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D3" w:rsidRDefault="00AF4BD3" w:rsidP="00AF4BD3">
      <w:pPr>
        <w:spacing w:line="520" w:lineRule="exact"/>
        <w:jc w:val="left"/>
        <w:rPr>
          <w:rFonts w:ascii="方正黑体_GBK" w:eastAsia="方正黑体_GBK" w:hAnsi="仿宋" w:cs="方正仿宋_GBK"/>
          <w:color w:val="000000"/>
          <w:szCs w:val="32"/>
        </w:rPr>
      </w:pPr>
      <w:r w:rsidRPr="00F137AC">
        <w:rPr>
          <w:rFonts w:ascii="方正黑体_GBK" w:eastAsia="方正黑体_GBK" w:hAnsi="仿宋" w:cs="方正仿宋_GBK" w:hint="eastAsia"/>
          <w:color w:val="000000"/>
          <w:szCs w:val="32"/>
        </w:rPr>
        <w:t>附件</w:t>
      </w:r>
    </w:p>
    <w:p w:rsidR="00AF4BD3" w:rsidRDefault="00AF4BD3" w:rsidP="00AF4BD3">
      <w:pPr>
        <w:spacing w:line="520" w:lineRule="exact"/>
        <w:jc w:val="center"/>
        <w:rPr>
          <w:rFonts w:ascii="方正小标宋_GBK" w:eastAsia="方正小标宋_GBK" w:hAnsi="仿宋" w:cs="方正仿宋_GBK"/>
          <w:color w:val="000000"/>
          <w:sz w:val="40"/>
          <w:szCs w:val="32"/>
        </w:rPr>
      </w:pPr>
      <w:r w:rsidRPr="00F137AC">
        <w:rPr>
          <w:rFonts w:ascii="方正小标宋_GBK" w:eastAsia="方正小标宋_GBK" w:hAnsi="仿宋" w:cs="方正仿宋_GBK" w:hint="eastAsia"/>
          <w:color w:val="000000"/>
          <w:sz w:val="40"/>
          <w:szCs w:val="32"/>
        </w:rPr>
        <w:t>江苏省生态环境“团结向善</w:t>
      </w:r>
      <w:r>
        <w:rPr>
          <w:rFonts w:ascii="方正小标宋_GBK" w:eastAsia="方正小标宋_GBK" w:hAnsi="仿宋" w:cs="方正仿宋_GBK" w:hint="eastAsia"/>
          <w:color w:val="000000"/>
          <w:sz w:val="40"/>
          <w:szCs w:val="32"/>
        </w:rPr>
        <w:t>、</w:t>
      </w:r>
      <w:r w:rsidRPr="00F137AC">
        <w:rPr>
          <w:rFonts w:ascii="方正小标宋_GBK" w:eastAsia="方正小标宋_GBK" w:hAnsi="仿宋" w:cs="方正仿宋_GBK" w:hint="eastAsia"/>
          <w:color w:val="000000"/>
          <w:sz w:val="40"/>
          <w:szCs w:val="32"/>
        </w:rPr>
        <w:t>勇毅向上”</w:t>
      </w:r>
    </w:p>
    <w:p w:rsidR="00AF4BD3" w:rsidRPr="00F137AC" w:rsidRDefault="00AF4BD3" w:rsidP="00AF4BD3">
      <w:pPr>
        <w:spacing w:line="520" w:lineRule="exact"/>
        <w:jc w:val="center"/>
        <w:rPr>
          <w:rFonts w:ascii="方正小标宋_GBK" w:eastAsia="方正小标宋_GBK" w:hAnsi="仿宋" w:cs="方正仿宋_GBK"/>
          <w:color w:val="000000"/>
          <w:sz w:val="40"/>
          <w:szCs w:val="32"/>
        </w:rPr>
      </w:pPr>
      <w:r w:rsidRPr="00F137AC">
        <w:rPr>
          <w:rFonts w:ascii="方正小标宋_GBK" w:eastAsia="方正小标宋_GBK" w:hAnsi="仿宋" w:cs="方正仿宋_GBK" w:hint="eastAsia"/>
          <w:color w:val="000000"/>
          <w:sz w:val="40"/>
          <w:szCs w:val="32"/>
        </w:rPr>
        <w:t>文化内核标识征集活动登记表</w:t>
      </w:r>
    </w:p>
    <w:p w:rsidR="00AF4BD3" w:rsidRPr="009F35BE" w:rsidRDefault="00AF4BD3" w:rsidP="00AF4BD3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tbl>
      <w:tblPr>
        <w:tblStyle w:val="a5"/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830"/>
        <w:gridCol w:w="1110"/>
        <w:gridCol w:w="3077"/>
      </w:tblGrid>
      <w:tr w:rsidR="00AF4BD3" w:rsidRPr="00282381" w:rsidTr="00D020E4">
        <w:trPr>
          <w:trHeight w:val="106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作者姓名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单位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</w:p>
        </w:tc>
      </w:tr>
      <w:tr w:rsidR="00AF4BD3" w:rsidRPr="00282381" w:rsidTr="00D020E4">
        <w:trPr>
          <w:trHeight w:val="99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D3" w:rsidRPr="00282381" w:rsidRDefault="00AF4BD3" w:rsidP="00AF4BD3">
            <w:pPr>
              <w:spacing w:line="600" w:lineRule="exact"/>
              <w:ind w:firstLineChars="100" w:firstLine="320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通讯</w:t>
            </w: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地址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邮编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</w:p>
        </w:tc>
      </w:tr>
      <w:tr w:rsidR="00AF4BD3" w:rsidRPr="00282381" w:rsidTr="00D020E4">
        <w:trPr>
          <w:trHeight w:val="102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联系电话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邮箱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</w:p>
        </w:tc>
      </w:tr>
      <w:tr w:rsidR="00AF4BD3" w:rsidRPr="00282381" w:rsidTr="00D020E4">
        <w:trPr>
          <w:trHeight w:val="540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D3" w:rsidRPr="00F06A76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32"/>
              </w:rPr>
            </w:pPr>
            <w:r w:rsidRPr="00F06A76">
              <w:rPr>
                <w:rFonts w:ascii="方正仿宋_GBK" w:eastAsia="方正仿宋_GBK" w:hAnsi="方正仿宋_GBK" w:cs="方正仿宋_GBK" w:hint="eastAsia"/>
                <w:b/>
                <w:color w:val="000000"/>
                <w:szCs w:val="32"/>
              </w:rPr>
              <w:t>作品设计说明</w:t>
            </w:r>
          </w:p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32"/>
              </w:rPr>
              <w:t>（重点阐述创作思路、设计理念、涵义说明等，字数控制在</w:t>
            </w:r>
            <w:r w:rsidRPr="00282381">
              <w:rPr>
                <w:rFonts w:ascii="方正仿宋_GBK" w:eastAsia="方正仿宋_GBK" w:hAnsi="方正仿宋_GBK" w:cs="方正仿宋_GBK"/>
                <w:color w:val="000000"/>
                <w:sz w:val="28"/>
                <w:szCs w:val="32"/>
              </w:rPr>
              <w:t>500</w:t>
            </w:r>
            <w:r w:rsidRPr="00282381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32"/>
              </w:rPr>
              <w:t>字以内）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D3" w:rsidRPr="00282381" w:rsidRDefault="00AF4BD3" w:rsidP="00D020E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</w:p>
        </w:tc>
      </w:tr>
    </w:tbl>
    <w:p w:rsidR="00AF4BD3" w:rsidRPr="007715D5" w:rsidRDefault="00AF4BD3" w:rsidP="00AF4BD3">
      <w:pPr>
        <w:spacing w:line="600" w:lineRule="exact"/>
        <w:jc w:val="left"/>
        <w:rPr>
          <w:rFonts w:ascii="方正仿宋_GBK" w:eastAsia="方正仿宋_GBK" w:hAnsi="方正仿宋_GBK" w:cs="方正仿宋_GBK"/>
          <w:color w:val="000000"/>
          <w:szCs w:val="36"/>
        </w:rPr>
      </w:pPr>
      <w:r w:rsidRPr="007715D5">
        <w:rPr>
          <w:rFonts w:ascii="方正仿宋_GBK" w:eastAsia="方正仿宋_GBK" w:hAnsi="方正仿宋_GBK" w:cs="方正仿宋_GBK" w:hint="eastAsia"/>
          <w:color w:val="000000"/>
          <w:szCs w:val="36"/>
        </w:rPr>
        <w:t>说明：</w:t>
      </w:r>
      <w:r>
        <w:rPr>
          <w:rFonts w:ascii="方正仿宋_GBK" w:eastAsia="方正仿宋_GBK" w:hAnsi="方正仿宋_GBK" w:cs="方正仿宋_GBK"/>
          <w:color w:val="000000"/>
          <w:szCs w:val="36"/>
        </w:rPr>
        <w:t>1</w:t>
      </w:r>
      <w:r>
        <w:rPr>
          <w:rFonts w:ascii="方正仿宋_GBK" w:eastAsia="方正仿宋_GBK" w:hAnsi="仿宋" w:cs="方正仿宋_GBK" w:hint="eastAsia"/>
          <w:color w:val="000000"/>
          <w:szCs w:val="32"/>
        </w:rPr>
        <w:t>.</w:t>
      </w:r>
      <w:r w:rsidRPr="00F23FC6">
        <w:rPr>
          <w:rFonts w:hint="eastAsia"/>
        </w:rPr>
        <w:t xml:space="preserve"> </w:t>
      </w:r>
      <w:r w:rsidRPr="000B2D6A">
        <w:rPr>
          <w:rFonts w:ascii="方正仿宋_GBK" w:eastAsia="方正仿宋_GBK" w:hAnsi="方正仿宋_GBK" w:cs="方正仿宋_GBK" w:hint="eastAsia"/>
          <w:color w:val="000000"/>
          <w:szCs w:val="36"/>
        </w:rPr>
        <w:t>每人限报2份，每份作品单独填写登记表</w:t>
      </w:r>
      <w:r w:rsidRPr="007715D5">
        <w:rPr>
          <w:rFonts w:ascii="方正仿宋_GBK" w:eastAsia="方正仿宋_GBK" w:hAnsi="方正仿宋_GBK" w:cs="方正仿宋_GBK" w:hint="eastAsia"/>
          <w:color w:val="000000"/>
          <w:szCs w:val="36"/>
        </w:rPr>
        <w:t>。</w:t>
      </w:r>
    </w:p>
    <w:p w:rsidR="00AF4BD3" w:rsidRPr="007715D5" w:rsidRDefault="00AF4BD3" w:rsidP="00AF4BD3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color w:val="000000"/>
          <w:szCs w:val="36"/>
        </w:rPr>
      </w:pPr>
      <w:r w:rsidRPr="007715D5">
        <w:rPr>
          <w:rFonts w:ascii="方正仿宋_GBK" w:eastAsia="方正仿宋_GBK" w:hAnsi="方正仿宋_GBK" w:cs="方正仿宋_GBK"/>
          <w:color w:val="000000"/>
          <w:szCs w:val="36"/>
        </w:rPr>
        <w:t>2</w:t>
      </w:r>
      <w:r>
        <w:rPr>
          <w:rFonts w:ascii="方正仿宋_GBK" w:eastAsia="方正仿宋_GBK" w:hAnsi="仿宋" w:cs="方正仿宋_GBK" w:hint="eastAsia"/>
          <w:color w:val="000000"/>
          <w:szCs w:val="32"/>
        </w:rPr>
        <w:t>.</w:t>
      </w:r>
      <w:hyperlink r:id="rId5" w:history="1">
        <w:r w:rsidRPr="0012757B">
          <w:rPr>
            <w:rFonts w:ascii="方正仿宋_GBK" w:eastAsia="方正仿宋_GBK" w:hAnsi="方正仿宋_GBK" w:cs="方正仿宋_GBK" w:hint="eastAsia"/>
            <w:color w:val="000000"/>
            <w:szCs w:val="36"/>
          </w:rPr>
          <w:t>表格填写完整后，与作品原图及矢量源文件一同发送</w:t>
        </w:r>
        <w:r>
          <w:rPr>
            <w:rFonts w:ascii="方正仿宋_GBK" w:eastAsia="方正仿宋_GBK" w:hAnsi="方正仿宋_GBK" w:cs="方正仿宋_GBK" w:hint="eastAsia"/>
            <w:color w:val="000000"/>
            <w:szCs w:val="36"/>
          </w:rPr>
          <w:t>指定</w:t>
        </w:r>
        <w:r w:rsidRPr="0012757B">
          <w:rPr>
            <w:rFonts w:ascii="方正仿宋_GBK" w:eastAsia="方正仿宋_GBK" w:hAnsi="方正仿宋_GBK" w:cs="方正仿宋_GBK" w:hint="eastAsia"/>
            <w:color w:val="000000"/>
            <w:szCs w:val="36"/>
          </w:rPr>
          <w:t>邮箱。</w:t>
        </w:r>
      </w:hyperlink>
    </w:p>
    <w:p w:rsidR="000A0DDD" w:rsidRPr="00AF4BD3" w:rsidRDefault="000A0DDD">
      <w:bookmarkStart w:id="0" w:name="_GoBack"/>
      <w:bookmarkEnd w:id="0"/>
    </w:p>
    <w:sectPr w:rsidR="000A0DDD" w:rsidRPr="00AF4BD3" w:rsidSect="00871EEA">
      <w:footerReference w:type="default" r:id="rId6"/>
      <w:pgSz w:w="11906" w:h="16838" w:code="9"/>
      <w:pgMar w:top="1814" w:right="1474" w:bottom="1814" w:left="1474" w:header="851" w:footer="992" w:gutter="0"/>
      <w:cols w:space="720"/>
      <w:docGrid w:type="linesAndChars" w:linePitch="600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105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47828" w:rsidRPr="00347828" w:rsidRDefault="00AF4BD3">
        <w:pPr>
          <w:pStyle w:val="a4"/>
          <w:jc w:val="center"/>
          <w:rPr>
            <w:sz w:val="24"/>
            <w:szCs w:val="24"/>
          </w:rPr>
        </w:pPr>
        <w:r w:rsidRPr="00347828">
          <w:rPr>
            <w:sz w:val="24"/>
            <w:szCs w:val="24"/>
          </w:rPr>
          <w:fldChar w:fldCharType="begin"/>
        </w:r>
        <w:r w:rsidRPr="00347828">
          <w:rPr>
            <w:sz w:val="24"/>
            <w:szCs w:val="24"/>
          </w:rPr>
          <w:instrText>PAGE   \* MERGEFORMAT</w:instrText>
        </w:r>
        <w:r w:rsidRPr="00347828">
          <w:rPr>
            <w:sz w:val="24"/>
            <w:szCs w:val="24"/>
          </w:rPr>
          <w:fldChar w:fldCharType="separate"/>
        </w:r>
        <w:r w:rsidRPr="00AF4BD3">
          <w:rPr>
            <w:noProof/>
            <w:sz w:val="24"/>
            <w:szCs w:val="24"/>
            <w:lang w:val="zh-CN"/>
          </w:rPr>
          <w:t>1</w:t>
        </w:r>
        <w:r w:rsidRPr="00347828">
          <w:rPr>
            <w:sz w:val="24"/>
            <w:szCs w:val="24"/>
          </w:rPr>
          <w:fldChar w:fldCharType="end"/>
        </w:r>
      </w:p>
    </w:sdtContent>
  </w:sdt>
  <w:p w:rsidR="00A54C69" w:rsidRDefault="00AF4BD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3"/>
    <w:rsid w:val="000A0DDD"/>
    <w:rsid w:val="00AF4BD3"/>
    <w:rsid w:val="00F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D3"/>
    <w:pPr>
      <w:widowControl w:val="0"/>
      <w:jc w:val="both"/>
    </w:pPr>
    <w:rPr>
      <w:rFonts w:ascii="Calibri" w:hAnsi="Calibri"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2592B"/>
    <w:pPr>
      <w:ind w:firstLineChars="200" w:firstLine="420"/>
    </w:pPr>
    <w:rPr>
      <w:rFonts w:cs="黑体"/>
      <w:szCs w:val="22"/>
    </w:rPr>
  </w:style>
  <w:style w:type="character" w:styleId="a3">
    <w:name w:val="Emphasis"/>
    <w:basedOn w:val="a0"/>
    <w:uiPriority w:val="20"/>
    <w:qFormat/>
    <w:rsid w:val="00F2592B"/>
    <w:rPr>
      <w:i/>
      <w:iCs/>
    </w:rPr>
  </w:style>
  <w:style w:type="paragraph" w:styleId="a4">
    <w:name w:val="footer"/>
    <w:basedOn w:val="a"/>
    <w:link w:val="Char"/>
    <w:uiPriority w:val="99"/>
    <w:rsid w:val="00AF4B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AF4BD3"/>
    <w:rPr>
      <w:rFonts w:ascii="Calibri" w:hAnsi="Calibri" w:cs="Calibri"/>
      <w:kern w:val="2"/>
      <w:sz w:val="18"/>
      <w:szCs w:val="21"/>
    </w:rPr>
  </w:style>
  <w:style w:type="table" w:styleId="a5">
    <w:name w:val="Table Grid"/>
    <w:basedOn w:val="a1"/>
    <w:qFormat/>
    <w:rsid w:val="00AF4B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D3"/>
    <w:pPr>
      <w:widowControl w:val="0"/>
      <w:jc w:val="both"/>
    </w:pPr>
    <w:rPr>
      <w:rFonts w:ascii="Calibri" w:hAnsi="Calibri"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2592B"/>
    <w:pPr>
      <w:ind w:firstLineChars="200" w:firstLine="420"/>
    </w:pPr>
    <w:rPr>
      <w:rFonts w:cs="黑体"/>
      <w:szCs w:val="22"/>
    </w:rPr>
  </w:style>
  <w:style w:type="character" w:styleId="a3">
    <w:name w:val="Emphasis"/>
    <w:basedOn w:val="a0"/>
    <w:uiPriority w:val="20"/>
    <w:qFormat/>
    <w:rsid w:val="00F2592B"/>
    <w:rPr>
      <w:i/>
      <w:iCs/>
    </w:rPr>
  </w:style>
  <w:style w:type="paragraph" w:styleId="a4">
    <w:name w:val="footer"/>
    <w:basedOn w:val="a"/>
    <w:link w:val="Char"/>
    <w:uiPriority w:val="99"/>
    <w:rsid w:val="00AF4B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AF4BD3"/>
    <w:rPr>
      <w:rFonts w:ascii="Calibri" w:hAnsi="Calibri" w:cs="Calibri"/>
      <w:kern w:val="2"/>
      <w:sz w:val="18"/>
      <w:szCs w:val="21"/>
    </w:rPr>
  </w:style>
  <w:style w:type="table" w:styleId="a5">
    <w:name w:val="Table Grid"/>
    <w:basedOn w:val="a1"/>
    <w:qFormat/>
    <w:rsid w:val="00AF4B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4920;&#26684;&#22635;&#20889;&#23436;&#25972;&#21518;&#21457;&#36865;&#33267;jncsxc2018@163.com&#37038;&#31665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2021-11-03T01:30:00Z</dcterms:created>
  <dcterms:modified xsi:type="dcterms:W3CDTF">2021-11-03T01:31:00Z</dcterms:modified>
</cp:coreProperties>
</file>