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p>
    <w:p>
      <w:pPr>
        <w:jc w:val="center"/>
        <w:rPr>
          <w:rFonts w:hint="default" w:ascii="方正小标宋_GBK" w:hAnsi="方正仿宋_GBK" w:eastAsia="方正小标宋_GBK" w:cs="方正仿宋_GBK"/>
          <w:sz w:val="36"/>
          <w:szCs w:val="36"/>
          <w:lang w:val="en-US" w:eastAsia="zh-CN"/>
        </w:rPr>
      </w:pPr>
      <w:r>
        <w:rPr>
          <w:rFonts w:hint="default" w:ascii="方正小标宋_GBK" w:hAnsi="方正仿宋_GBK" w:eastAsia="方正小标宋_GBK" w:cs="方正仿宋_GBK"/>
          <w:sz w:val="36"/>
          <w:szCs w:val="36"/>
          <w:lang w:val="en-US" w:eastAsia="zh-CN"/>
        </w:rPr>
        <w:t>《</w:t>
      </w:r>
      <w:r>
        <w:rPr>
          <w:rFonts w:hint="eastAsia" w:ascii="方正小标宋_GBK" w:hAnsi="方正仿宋_GBK" w:eastAsia="方正小标宋_GBK" w:cs="方正仿宋_GBK"/>
          <w:sz w:val="36"/>
          <w:szCs w:val="36"/>
          <w:lang w:val="en-US" w:eastAsia="zh-CN"/>
        </w:rPr>
        <w:t>燃气</w:t>
      </w:r>
      <w:r>
        <w:rPr>
          <w:rFonts w:hint="default" w:ascii="方正小标宋_GBK" w:hAnsi="方正仿宋_GBK" w:eastAsia="方正小标宋_GBK" w:cs="方正仿宋_GBK"/>
          <w:sz w:val="36"/>
          <w:szCs w:val="36"/>
          <w:lang w:val="en-US" w:eastAsia="zh-CN"/>
        </w:rPr>
        <w:t>电厂大气污染物排放标准</w:t>
      </w:r>
      <w:r>
        <w:rPr>
          <w:rFonts w:hint="eastAsia" w:ascii="方正小标宋_GBK" w:hAnsi="方正仿宋_GBK" w:eastAsia="方正小标宋_GBK" w:cs="方正仿宋_GBK"/>
          <w:sz w:val="36"/>
          <w:szCs w:val="36"/>
          <w:lang w:val="en-US" w:eastAsia="zh-CN"/>
        </w:rPr>
        <w:t>（征求意见稿）</w:t>
      </w:r>
      <w:r>
        <w:rPr>
          <w:rFonts w:hint="default" w:ascii="方正小标宋_GBK" w:hAnsi="方正仿宋_GBK" w:eastAsia="方正小标宋_GBK" w:cs="方正仿宋_GBK"/>
          <w:sz w:val="36"/>
          <w:szCs w:val="36"/>
          <w:lang w:val="en-US" w:eastAsia="zh-CN"/>
        </w:rPr>
        <w:t>》</w:t>
      </w:r>
      <w:r>
        <w:rPr>
          <w:rFonts w:hint="eastAsia" w:ascii="方正小标宋_GBK" w:hAnsi="方正仿宋_GBK" w:eastAsia="方正小标宋_GBK" w:cs="方正仿宋_GBK"/>
          <w:sz w:val="36"/>
          <w:szCs w:val="36"/>
          <w:lang w:val="en-US" w:eastAsia="zh-CN"/>
        </w:rPr>
        <w:t>反馈意见</w:t>
      </w:r>
      <w:r>
        <w:rPr>
          <w:rFonts w:hint="default" w:ascii="方正小标宋_GBK" w:hAnsi="方正仿宋_GBK" w:eastAsia="方正小标宋_GBK" w:cs="方正仿宋_GBK"/>
          <w:sz w:val="36"/>
          <w:szCs w:val="36"/>
          <w:lang w:val="en-US" w:eastAsia="zh-CN"/>
        </w:rPr>
        <w:t>汇总表</w:t>
      </w:r>
    </w:p>
    <w:p>
      <w:pPr>
        <w:spacing w:line="276" w:lineRule="auto"/>
        <w:jc w:val="center"/>
        <w:rPr>
          <w:rFonts w:hint="default" w:ascii="方正仿宋_GBK" w:hAnsi="方正仿宋_GBK" w:eastAsia="方正仿宋_GBK" w:cs="方正仿宋_GBK"/>
          <w:b/>
          <w:sz w:val="24"/>
          <w:szCs w:val="24"/>
          <w:lang w:val="en-US" w:eastAsia="zh-CN"/>
        </w:rPr>
      </w:pP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73"/>
        <w:gridCol w:w="732"/>
        <w:gridCol w:w="1368"/>
        <w:gridCol w:w="1511"/>
        <w:gridCol w:w="2335"/>
        <w:gridCol w:w="1062"/>
        <w:gridCol w:w="628"/>
        <w:gridCol w:w="1528"/>
        <w:gridCol w:w="1755"/>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rPr>
              <w:t>反馈意见单位</w:t>
            </w:r>
            <w:r>
              <w:rPr>
                <w:rFonts w:hint="eastAsia" w:ascii="方正仿宋_GBK" w:hAnsi="方正仿宋_GBK" w:eastAsia="方正仿宋_GBK" w:cs="方正仿宋_GBK"/>
                <w:b w:val="0"/>
                <w:bCs/>
                <w:color w:val="auto"/>
                <w:kern w:val="0"/>
                <w:sz w:val="21"/>
                <w:szCs w:val="21"/>
                <w:lang w:val="en-US" w:eastAsia="zh-CN"/>
              </w:rPr>
              <w:t>/部门</w:t>
            </w: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修改章节</w:t>
            </w:r>
          </w:p>
        </w:tc>
        <w:tc>
          <w:tcPr>
            <w:tcW w:w="1372"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修改意见</w:t>
            </w:r>
          </w:p>
        </w:tc>
        <w:tc>
          <w:tcPr>
            <w:tcW w:w="379"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意见</w:t>
            </w:r>
          </w:p>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回复</w:t>
            </w:r>
          </w:p>
        </w:tc>
        <w:tc>
          <w:tcPr>
            <w:tcW w:w="2329" w:type="pct"/>
            <w:gridSpan w:val="4"/>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3"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生态环境部大气司</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前言</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一、关于前言</w:t>
            </w:r>
          </w:p>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（一）建议在前言中进一步明确该标准适用范围，提出与国家及地方电力行业、锅炉排放标准之间的执行原则。</w:t>
            </w:r>
          </w:p>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（二）建议在前言部分增加一项内容，具体为“新的排放标准实施后，现有企业排污许可证规定的内容与新标准不一致的，应当在新标准规定生效的时限前变更排污许可证”。</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部分采纳</w:t>
            </w:r>
          </w:p>
        </w:tc>
        <w:tc>
          <w:tcPr>
            <w:tcW w:w="2329" w:type="pct"/>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1、根据江苏省相关地方标准的制定情况，进一步明确了本标准的适用范围，适用对象为使用燃气发电锅炉、单机输出功率10 MW及以下固定式燃气轮机组的发电厂，</w:t>
            </w:r>
            <w:r>
              <w:rPr>
                <w:rFonts w:hint="eastAsia" w:ascii="方正仿宋_GBK" w:hAnsi="方正仿宋_GBK" w:eastAsia="方正仿宋_GBK" w:cs="方正仿宋_GBK"/>
                <w:b w:val="0"/>
                <w:bCs/>
                <w:color w:val="auto"/>
                <w:kern w:val="0"/>
                <w:sz w:val="21"/>
                <w:szCs w:val="21"/>
                <w:lang w:eastAsia="zh-CN"/>
              </w:rPr>
              <w:t>不包括使用固定式内燃机、单机输出功率10 MW以上的固定式燃气轮机组的发电厂</w:t>
            </w:r>
            <w:r>
              <w:rPr>
                <w:rFonts w:hint="eastAsia" w:ascii="方正仿宋_GBK" w:hAnsi="方正仿宋_GBK" w:eastAsia="方正仿宋_GBK" w:cs="方正仿宋_GBK"/>
                <w:b w:val="0"/>
                <w:bCs/>
                <w:color w:val="auto"/>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2、排污许可证申请、核发及变更等不属于本标准的范畴，故本标准中不予增加诸如此类管理要求的表述；</w:t>
            </w:r>
          </w:p>
          <w:p>
            <w:pPr>
              <w:numPr>
                <w:ilvl w:val="0"/>
                <w:numId w:val="0"/>
              </w:numPr>
              <w:jc w:val="left"/>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3、根据GB/T 1.1—2020，前言不应包含要求、指示、推荐或允许型条款，故本标准未在前言中增加相应内容。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术语和定义3.2</w:t>
            </w:r>
          </w:p>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达标判定要求6.5</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二、关于术语和定义</w:t>
            </w:r>
          </w:p>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建议“3 术语和定义”“6 达标判定要求”中涉及“氧含量”“基准氧含量”的表述，均改为“含氧量”“基准含氧量”，与国家标准保持一致。</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w:t>
            </w:r>
            <w:r>
              <w:rPr>
                <w:rFonts w:hint="eastAsia" w:ascii="方正仿宋_GBK" w:hAnsi="方正仿宋_GBK" w:eastAsia="方正仿宋_GBK" w:cs="方正仿宋_GBK"/>
                <w:b w:val="0"/>
                <w:bCs/>
                <w:color w:val="auto"/>
                <w:kern w:val="0"/>
                <w:sz w:val="21"/>
                <w:szCs w:val="21"/>
              </w:rPr>
              <w:t>“3 术语和定义”“6 达标判定要求”中涉及“氧含量”“基准氧含量”的表述，</w:t>
            </w:r>
            <w:r>
              <w:rPr>
                <w:rFonts w:hint="eastAsia" w:ascii="方正仿宋_GBK" w:hAnsi="方正仿宋_GBK" w:eastAsia="方正仿宋_GBK" w:cs="方正仿宋_GBK"/>
                <w:b w:val="0"/>
                <w:bCs/>
                <w:color w:val="auto"/>
                <w:kern w:val="0"/>
                <w:sz w:val="21"/>
                <w:szCs w:val="21"/>
                <w:lang w:eastAsia="zh-CN"/>
              </w:rPr>
              <w:t>分别修</w:t>
            </w:r>
            <w:r>
              <w:rPr>
                <w:rFonts w:hint="eastAsia" w:ascii="方正仿宋_GBK" w:hAnsi="方正仿宋_GBK" w:eastAsia="方正仿宋_GBK" w:cs="方正仿宋_GBK"/>
                <w:b w:val="0"/>
                <w:bCs/>
                <w:color w:val="auto"/>
                <w:kern w:val="0"/>
                <w:sz w:val="21"/>
                <w:szCs w:val="21"/>
              </w:rPr>
              <w:t>改为“含氧量”“基准含氧量”</w:t>
            </w:r>
            <w:r>
              <w:rPr>
                <w:rFonts w:hint="eastAsia" w:ascii="方正仿宋_GBK" w:hAnsi="方正仿宋_GBK" w:eastAsia="方正仿宋_GBK" w:cs="方正仿宋_GBK"/>
                <w:b w:val="0"/>
                <w:bCs/>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三、关于排放控制要求</w:t>
            </w:r>
          </w:p>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（一）为清晰表述执行时间，建议将4.1.2中“自本文件实施后1年起”改为“自X年X月X日起”。</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将原文中的4.1.2“自本文件实施之后1年起”修改为“自本文件实施之日起12个月后”；本标准对现有燃气锅炉发电厂执行表1中规定的排放浓度限值设置12个月的过渡期，对现有单机输出功率10 MW及以下的固定式燃气轮机发电厂执行表1中规定的排放浓度限值设置6个月的过渡期，但由于标准批准实施日期暂不确定，为避免过渡期设置疏忽，故本标准中暂时描述为“自本文件实施之日起12个月后”“自本文件实施之日起6个月后”，待本标准发布日期确定后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三、关于排放控制要求</w:t>
            </w:r>
          </w:p>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（二）建议在表1中增加氨的排放浓度限值。</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将原文中的表1处增加了“氨”的排放浓度限值。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4.2.1.4</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三、关于排放控制要求</w:t>
            </w:r>
          </w:p>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（三）本标准为强制标准，4.2.1.4中“燃气电厂宜通过工艺改进等其他措施实现等效或更优的无组织排放控制目标”为建议性要求，建议删除相关表述。</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将原文中的4.2.1.4“燃气电厂</w:t>
            </w:r>
            <w:r>
              <w:rPr>
                <w:rFonts w:hint="eastAsia" w:ascii="方正仿宋_GBK" w:hAnsi="方正仿宋_GBK" w:eastAsia="方正仿宋_GBK" w:cs="方正仿宋_GBK"/>
                <w:b w:val="0"/>
                <w:bCs/>
                <w:color w:val="auto"/>
                <w:kern w:val="0"/>
                <w:sz w:val="21"/>
                <w:szCs w:val="21"/>
              </w:rPr>
              <w:t>宜通过工艺改进等其他措施实现等效或更优的无组织排放控制目标</w:t>
            </w:r>
            <w:r>
              <w:rPr>
                <w:rFonts w:hint="eastAsia" w:ascii="方正仿宋_GBK" w:hAnsi="方正仿宋_GBK" w:eastAsia="方正仿宋_GBK" w:cs="方正仿宋_GBK"/>
                <w:b w:val="0"/>
                <w:bCs/>
                <w:color w:val="auto"/>
                <w:kern w:val="0"/>
                <w:sz w:val="21"/>
                <w:szCs w:val="21"/>
                <w:lang w:eastAsia="zh-CN"/>
              </w:rPr>
              <w:t>”修改为</w:t>
            </w:r>
            <w:r>
              <w:rPr>
                <w:rFonts w:hint="eastAsia" w:ascii="方正仿宋_GBK" w:hAnsi="方正仿宋_GBK" w:eastAsia="方正仿宋_GBK" w:cs="方正仿宋_GBK"/>
                <w:b w:val="0"/>
                <w:bCs/>
                <w:color w:val="auto"/>
                <w:kern w:val="0"/>
                <w:sz w:val="21"/>
                <w:szCs w:val="21"/>
                <w:lang w:val="en-US" w:eastAsia="zh-CN"/>
              </w:rPr>
              <w:t>4.2.4</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kern w:val="0"/>
                <w:sz w:val="21"/>
                <w:szCs w:val="21"/>
                <w:lang w:val="en-US" w:eastAsia="zh-CN"/>
              </w:rPr>
              <w:t>燃气电厂应</w:t>
            </w:r>
            <w:r>
              <w:rPr>
                <w:rFonts w:hint="eastAsia" w:ascii="方正仿宋_GBK" w:hAnsi="方正仿宋_GBK" w:eastAsia="方正仿宋_GBK" w:cs="方正仿宋_GBK"/>
                <w:b w:val="0"/>
                <w:bCs/>
                <w:color w:val="auto"/>
                <w:kern w:val="0"/>
                <w:sz w:val="21"/>
                <w:szCs w:val="21"/>
              </w:rPr>
              <w:t>通过工艺改进等其他措施实现等效或更优的无组织排放控制目标</w:t>
            </w:r>
            <w:r>
              <w:rPr>
                <w:rFonts w:hint="eastAsia" w:ascii="方正仿宋_GBK" w:hAnsi="方正仿宋_GBK" w:eastAsia="方正仿宋_GBK" w:cs="方正仿宋_GBK"/>
                <w:b w:val="0"/>
                <w:bCs/>
                <w:color w:val="auto"/>
                <w:kern w:val="0"/>
                <w:sz w:val="21"/>
                <w:szCs w:val="21"/>
                <w:lang w:eastAsia="zh-CN"/>
              </w:rPr>
              <w:t>”，即将原文中的“宜”修改为“应”。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4.3.1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三、关于排放控制要求</w:t>
            </w:r>
          </w:p>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（四）建议在4.3.1补充故障或检修情况应在一定时限内报送属地生态环境部门，逾期未报送视为未正常运行废气收集系统或污染治理设施的规定。</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部分采纳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将原文的4.3.1修改为“</w:t>
            </w:r>
            <w:r>
              <w:rPr>
                <w:rFonts w:hint="eastAsia" w:ascii="方正仿宋_GBK" w:hAnsi="方正仿宋_GBK" w:eastAsia="方正仿宋_GBK" w:cs="方正仿宋_GBK"/>
                <w:b w:val="0"/>
                <w:bCs/>
                <w:color w:val="auto"/>
                <w:sz w:val="21"/>
                <w:szCs w:val="21"/>
                <w:highlight w:val="none"/>
              </w:rPr>
              <w:t>废气污染治理设施应与生产工艺设备同步运行。废气</w:t>
            </w:r>
            <w:r>
              <w:rPr>
                <w:rFonts w:hint="eastAsia" w:ascii="方正仿宋_GBK" w:hAnsi="方正仿宋_GBK" w:eastAsia="方正仿宋_GBK" w:cs="方正仿宋_GBK"/>
                <w:b w:val="0"/>
                <w:bCs/>
                <w:color w:val="auto"/>
                <w:sz w:val="21"/>
                <w:szCs w:val="21"/>
                <w:highlight w:val="none"/>
                <w:lang w:eastAsia="zh-CN"/>
              </w:rPr>
              <w:t>污染治理设施</w:t>
            </w:r>
            <w:r>
              <w:rPr>
                <w:rFonts w:hint="eastAsia" w:ascii="方正仿宋_GBK" w:hAnsi="方正仿宋_GBK" w:eastAsia="方正仿宋_GBK" w:cs="方正仿宋_GBK"/>
                <w:b w:val="0"/>
                <w:bCs/>
                <w:color w:val="auto"/>
                <w:sz w:val="21"/>
                <w:szCs w:val="21"/>
                <w:highlight w:val="none"/>
              </w:rPr>
              <w:t>发生故障或检修时，对应的生产工艺设备应停止运行，待排除故障或检修完毕后同步投入使用；生产工艺设备不能停止运行或不能及时停止运行的，应设置废气应急处理设施或采取其他替代措施。</w:t>
            </w:r>
            <w:r>
              <w:rPr>
                <w:rFonts w:hint="eastAsia" w:ascii="方正仿宋_GBK" w:hAnsi="方正仿宋_GBK" w:eastAsia="方正仿宋_GBK" w:cs="方正仿宋_GBK"/>
                <w:b w:val="0"/>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5.1</w:t>
            </w:r>
          </w:p>
        </w:tc>
        <w:tc>
          <w:tcPr>
            <w:tcW w:w="1372" w:type="pct"/>
            <w:gridSpan w:val="2"/>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四、关于污染物监测要求</w:t>
            </w:r>
          </w:p>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一）建议将5.1“燃气电厂依据《环境监测管理办法》等有关法律法规的规定，按照HJ820的要求，建立监测制度”改为“燃气电厂应按照有关法律法规、HJ819、HJ820、环境监测管理、排污许可等规定，建立监测制度”。</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结合省生态环境厅相关部门的建议，将原文中的</w:t>
            </w:r>
            <w:r>
              <w:rPr>
                <w:rFonts w:hint="eastAsia" w:ascii="方正仿宋_GBK" w:hAnsi="方正仿宋_GBK" w:eastAsia="方正仿宋_GBK" w:cs="方正仿宋_GBK"/>
                <w:b w:val="0"/>
                <w:bCs/>
                <w:color w:val="auto"/>
                <w:kern w:val="0"/>
                <w:sz w:val="21"/>
                <w:szCs w:val="21"/>
                <w:lang w:eastAsia="zh-CN"/>
              </w:rPr>
              <w:t>5.1“燃气电厂依据《环境监测管理办法》等有关法律法规的规定，按照HJ</w:t>
            </w:r>
            <w:r>
              <w:rPr>
                <w:rFonts w:hint="eastAsia" w:ascii="方正仿宋_GBK" w:hAnsi="方正仿宋_GBK" w:eastAsia="方正仿宋_GBK" w:cs="方正仿宋_GBK"/>
                <w:b w:val="0"/>
                <w:bCs/>
                <w:color w:val="auto"/>
                <w:kern w:val="0"/>
                <w:sz w:val="21"/>
                <w:szCs w:val="21"/>
                <w:lang w:val="en-US" w:eastAsia="zh-CN"/>
              </w:rPr>
              <w:t xml:space="preserve"> </w:t>
            </w:r>
            <w:r>
              <w:rPr>
                <w:rFonts w:hint="eastAsia" w:ascii="方正仿宋_GBK" w:hAnsi="方正仿宋_GBK" w:eastAsia="方正仿宋_GBK" w:cs="方正仿宋_GBK"/>
                <w:b w:val="0"/>
                <w:bCs/>
                <w:color w:val="auto"/>
                <w:kern w:val="0"/>
                <w:sz w:val="21"/>
                <w:szCs w:val="21"/>
                <w:lang w:eastAsia="zh-CN"/>
              </w:rPr>
              <w:t>820的要求，建立监测制度”修改为“燃气电厂应按照有关法律法规、《环境监测管理办法》、HJ 819和HJ 820等规定，建立企业监测制度”。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5.4</w:t>
            </w:r>
          </w:p>
        </w:tc>
        <w:tc>
          <w:tcPr>
            <w:tcW w:w="1372" w:type="pct"/>
            <w:gridSpan w:val="2"/>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四、关于污染物监测要求</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（二）建议在5.4的“HJ836”后增加“等”。</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将原文中的5.4“按照GB/T 16157、HJ/T 397、HJ 836的规定执行”修改为“按照GB/T 16157、HJ/T 397、HJ 836等的规定执行”。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5.6</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四、关于污染物监测要求</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（三）建议在表2中增加氨的浓度监测方法标准。</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将原文中的表2增加了氨的手工监测方法标准，《环境空气和废气  氨的测定  纳氏试剂分光光度法》（HJ 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5.6</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四、关于污染物监测要求</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（四）建议将表3的两处“方法标准”改为“技术规范”。</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将原文中的表3“大气污染物排放浓度在线监测方法标准”修改为“大气污染物排放浓度在线监测技术规范”，将“方法标准名称”修改为“技术规范名称”，将“标准编号”修改为“编号”。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6.1</w:t>
            </w:r>
          </w:p>
        </w:tc>
        <w:tc>
          <w:tcPr>
            <w:tcW w:w="1372" w:type="pct"/>
            <w:gridSpan w:val="2"/>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五、关于达标判定要求</w:t>
            </w:r>
          </w:p>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（一）建议将6.1改为“采用手工监测时，按照监测规范要求测得的任意1小时平均浓度值高于排放限值的，判定为超标”。</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将原文中的6.1“采用手工监测时，按照监测规范要求获取的监测数据高于排放浓度限值的，判定为超标排放”修改为</w:t>
            </w:r>
            <w:r>
              <w:rPr>
                <w:rFonts w:hint="eastAsia" w:ascii="方正仿宋_GBK" w:hAnsi="方正仿宋_GBK" w:eastAsia="方正仿宋_GBK" w:cs="方正仿宋_GBK"/>
                <w:b w:val="0"/>
                <w:bCs/>
                <w:color w:val="auto"/>
                <w:kern w:val="0"/>
                <w:sz w:val="21"/>
                <w:szCs w:val="21"/>
                <w:lang w:val="en-US" w:eastAsia="zh-CN"/>
              </w:rPr>
              <w:t>6.2</w:t>
            </w:r>
            <w:r>
              <w:rPr>
                <w:rFonts w:hint="eastAsia" w:ascii="方正仿宋_GBK" w:hAnsi="方正仿宋_GBK" w:eastAsia="方正仿宋_GBK" w:cs="方正仿宋_GBK"/>
                <w:b w:val="0"/>
                <w:bCs/>
                <w:color w:val="auto"/>
                <w:kern w:val="0"/>
                <w:sz w:val="21"/>
                <w:szCs w:val="21"/>
                <w:lang w:eastAsia="zh-CN"/>
              </w:rPr>
              <w:t>“对于有组织排放，采用手工监测或在线监测时，按照监测规范要求测得的任意1 h平均浓度值超过本标准规定的限值，判定为超标”。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4"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6.2</w:t>
            </w:r>
          </w:p>
        </w:tc>
        <w:tc>
          <w:tcPr>
            <w:tcW w:w="1372" w:type="pct"/>
            <w:gridSpan w:val="2"/>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五、关于达标判定要求</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（二）建议将6.2中“有效小时均值”改为“任意有效小时均值”。</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将原文中的</w:t>
            </w:r>
            <w:r>
              <w:rPr>
                <w:rFonts w:hint="eastAsia" w:ascii="方正仿宋_GBK" w:hAnsi="方正仿宋_GBK" w:eastAsia="方正仿宋_GBK" w:cs="方正仿宋_GBK"/>
                <w:b w:val="0"/>
                <w:bCs/>
                <w:color w:val="auto"/>
                <w:kern w:val="0"/>
                <w:sz w:val="21"/>
                <w:szCs w:val="21"/>
                <w:lang w:val="en-US" w:eastAsia="zh-CN"/>
              </w:rPr>
              <w:t>6.2“</w:t>
            </w:r>
            <w:r>
              <w:rPr>
                <w:rFonts w:hint="eastAsia" w:ascii="方正仿宋_GBK" w:hAnsi="方正仿宋_GBK" w:eastAsia="方正仿宋_GBK" w:cs="方正仿宋_GBK"/>
                <w:b w:val="0"/>
                <w:bCs/>
                <w:color w:val="auto"/>
                <w:sz w:val="21"/>
                <w:szCs w:val="21"/>
              </w:rPr>
              <w:t>采用</w:t>
            </w:r>
            <w:r>
              <w:rPr>
                <w:rFonts w:hint="eastAsia" w:ascii="方正仿宋_GBK" w:hAnsi="方正仿宋_GBK" w:eastAsia="方正仿宋_GBK" w:cs="方正仿宋_GBK"/>
                <w:b w:val="0"/>
                <w:bCs/>
                <w:color w:val="auto"/>
                <w:sz w:val="21"/>
                <w:szCs w:val="21"/>
                <w:lang w:eastAsia="zh-CN"/>
              </w:rPr>
              <w:t>在线</w:t>
            </w:r>
            <w:r>
              <w:rPr>
                <w:rFonts w:hint="eastAsia" w:ascii="方正仿宋_GBK" w:hAnsi="方正仿宋_GBK" w:eastAsia="方正仿宋_GBK" w:cs="方正仿宋_GBK"/>
                <w:b w:val="0"/>
                <w:bCs/>
                <w:color w:val="auto"/>
                <w:sz w:val="21"/>
                <w:szCs w:val="21"/>
              </w:rPr>
              <w:t>监测时，</w:t>
            </w:r>
            <w:r>
              <w:rPr>
                <w:rFonts w:hint="eastAsia" w:ascii="方正仿宋_GBK" w:hAnsi="方正仿宋_GBK" w:eastAsia="方正仿宋_GBK" w:cs="方正仿宋_GBK"/>
                <w:b w:val="0"/>
                <w:bCs/>
                <w:color w:val="auto"/>
                <w:sz w:val="21"/>
                <w:szCs w:val="21"/>
                <w:lang w:eastAsia="zh-CN"/>
              </w:rPr>
              <w:t>在正常工况下</w:t>
            </w:r>
            <w:r>
              <w:rPr>
                <w:rFonts w:hint="eastAsia" w:ascii="方正仿宋_GBK" w:hAnsi="方正仿宋_GBK" w:eastAsia="方正仿宋_GBK" w:cs="方正仿宋_GBK"/>
                <w:b w:val="0"/>
                <w:bCs/>
                <w:color w:val="auto"/>
                <w:sz w:val="21"/>
                <w:szCs w:val="21"/>
              </w:rPr>
              <w:t>按照监测规范要求获取</w:t>
            </w:r>
            <w:r>
              <w:rPr>
                <w:rFonts w:hint="eastAsia" w:ascii="方正仿宋_GBK" w:hAnsi="方正仿宋_GBK" w:eastAsia="方正仿宋_GBK" w:cs="方正仿宋_GBK"/>
                <w:b w:val="0"/>
                <w:bCs/>
                <w:color w:val="auto"/>
                <w:sz w:val="21"/>
                <w:szCs w:val="21"/>
                <w:lang w:eastAsia="zh-CN"/>
              </w:rPr>
              <w:t>的监测数据计算得到的有效小时均值高于排放浓度限值的，判定为超</w:t>
            </w:r>
            <w:r>
              <w:rPr>
                <w:rFonts w:hint="eastAsia" w:ascii="方正仿宋_GBK" w:hAnsi="方正仿宋_GBK" w:eastAsia="方正仿宋_GBK" w:cs="方正仿宋_GBK"/>
                <w:b w:val="0"/>
                <w:bCs/>
                <w:color w:val="auto"/>
                <w:sz w:val="21"/>
                <w:szCs w:val="21"/>
              </w:rPr>
              <w:t>标排放</w:t>
            </w:r>
            <w:r>
              <w:rPr>
                <w:rFonts w:hint="eastAsia" w:ascii="方正仿宋_GBK" w:hAnsi="方正仿宋_GBK" w:eastAsia="方正仿宋_GBK" w:cs="方正仿宋_GBK"/>
                <w:b w:val="0"/>
                <w:bCs/>
                <w:color w:val="auto"/>
                <w:kern w:val="0"/>
                <w:sz w:val="21"/>
                <w:szCs w:val="21"/>
                <w:lang w:val="en-US" w:eastAsia="zh-CN"/>
              </w:rPr>
              <w:t>”修改为6.2“对于有组织排放，采用手工监测或在线监测时，按照监测规范要求测得的任意1 h平均浓度值超过本标准规定的限值，判定为超标”。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生态环境部环境标准研究所</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范围</w:t>
            </w:r>
            <w:r>
              <w:rPr>
                <w:rFonts w:hint="eastAsia" w:ascii="方正仿宋_GBK" w:hAnsi="方正仿宋_GBK" w:eastAsia="方正仿宋_GBK" w:cs="方正仿宋_GBK"/>
                <w:b w:val="0"/>
                <w:bCs/>
                <w:color w:val="auto"/>
                <w:kern w:val="0"/>
                <w:sz w:val="21"/>
                <w:szCs w:val="21"/>
                <w:lang w:val="en-US" w:eastAsia="zh-CN"/>
              </w:rPr>
              <w:t>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标准“范围”中明确“本文件适用于使用燃气发电锅炉的燃气电厂”，由于燃气发电锅炉包括了65t/h及以下锅炉，根据原环境保护部《关于部分供热及发电锅炉执行大气污染物排放标准有关问题的复函》（环函[2014]179号），65t/h及以下燃气发电锅炉执行《锅炉大气污染物排放标准》（GB 13271-2014）的规定。建议“范围”中明确与国家《火电厂大气污染物排放标准》（GB 13223-2011）、《锅炉大气污染物排放标准》（GB 13271-2014）适用范围的关系。</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1"/>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本标准制订过程中，江苏省同步制定《锅炉大气污染物排放标准》，为了便于</w:t>
            </w:r>
            <w:r>
              <w:rPr>
                <w:rFonts w:hint="eastAsia" w:ascii="方正仿宋_GBK" w:hAnsi="方正仿宋_GBK" w:eastAsia="方正仿宋_GBK" w:cs="方正仿宋_GBK"/>
                <w:b w:val="0"/>
                <w:bCs/>
                <w:color w:val="auto"/>
                <w:kern w:val="0"/>
                <w:sz w:val="21"/>
                <w:szCs w:val="21"/>
                <w:lang w:val="en-US" w:eastAsia="zh-CN"/>
              </w:rPr>
              <w:t>相关</w:t>
            </w:r>
            <w:r>
              <w:rPr>
                <w:rFonts w:hint="eastAsia" w:ascii="方正仿宋_GBK" w:hAnsi="方正仿宋_GBK" w:eastAsia="方正仿宋_GBK" w:cs="方正仿宋_GBK"/>
                <w:b w:val="0"/>
                <w:bCs/>
                <w:color w:val="auto"/>
                <w:kern w:val="0"/>
                <w:sz w:val="21"/>
                <w:szCs w:val="21"/>
                <w:lang w:eastAsia="zh-CN"/>
              </w:rPr>
              <w:t>标准发布后的实施与使用，将</w:t>
            </w:r>
            <w:r>
              <w:rPr>
                <w:rFonts w:hint="eastAsia" w:ascii="方正仿宋_GBK" w:hAnsi="方正仿宋_GBK" w:eastAsia="方正仿宋_GBK" w:cs="方正仿宋_GBK"/>
                <w:b w:val="0"/>
                <w:bCs/>
                <w:color w:val="auto"/>
                <w:kern w:val="0"/>
                <w:sz w:val="21"/>
                <w:szCs w:val="21"/>
                <w:lang w:val="en-US" w:eastAsia="zh-CN"/>
              </w:rPr>
              <w:t>本标准</w:t>
            </w:r>
            <w:r>
              <w:rPr>
                <w:rFonts w:hint="eastAsia" w:ascii="方正仿宋_GBK" w:hAnsi="方正仿宋_GBK" w:eastAsia="方正仿宋_GBK" w:cs="方正仿宋_GBK"/>
                <w:b w:val="0"/>
                <w:bCs/>
                <w:color w:val="auto"/>
                <w:kern w:val="0"/>
                <w:sz w:val="21"/>
                <w:szCs w:val="21"/>
                <w:lang w:eastAsia="zh-CN"/>
              </w:rPr>
              <w:t>与《锅炉大气污染物排放标准》中相关限值进行了衔接：</w:t>
            </w:r>
          </w:p>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val="en-US" w:eastAsia="zh-CN"/>
              </w:rPr>
              <w:t>（1）所有容量</w:t>
            </w:r>
            <w:r>
              <w:rPr>
                <w:rFonts w:hint="eastAsia" w:ascii="方正仿宋_GBK" w:hAnsi="方正仿宋_GBK" w:eastAsia="方正仿宋_GBK" w:cs="方正仿宋_GBK"/>
                <w:b w:val="0"/>
                <w:bCs/>
                <w:color w:val="auto"/>
                <w:kern w:val="0"/>
                <w:sz w:val="21"/>
                <w:szCs w:val="21"/>
                <w:lang w:eastAsia="zh-CN"/>
              </w:rPr>
              <w:t>的燃气发电锅炉均执行本标准；（</w:t>
            </w:r>
            <w:r>
              <w:rPr>
                <w:rFonts w:hint="eastAsia" w:ascii="方正仿宋_GBK" w:hAnsi="方正仿宋_GBK" w:eastAsia="方正仿宋_GBK" w:cs="方正仿宋_GBK"/>
                <w:b w:val="0"/>
                <w:bCs/>
                <w:color w:val="auto"/>
                <w:kern w:val="0"/>
                <w:sz w:val="21"/>
                <w:szCs w:val="21"/>
                <w:lang w:val="en-US" w:eastAsia="zh-CN"/>
              </w:rPr>
              <w:t>2）在</w:t>
            </w:r>
            <w:r>
              <w:rPr>
                <w:rFonts w:hint="eastAsia" w:ascii="方正仿宋_GBK" w:hAnsi="方正仿宋_GBK" w:eastAsia="方正仿宋_GBK" w:cs="方正仿宋_GBK"/>
                <w:b w:val="0"/>
                <w:bCs/>
                <w:color w:val="auto"/>
                <w:kern w:val="0"/>
                <w:sz w:val="21"/>
                <w:szCs w:val="21"/>
                <w:lang w:eastAsia="zh-CN"/>
              </w:rPr>
              <w:t>《锅炉大气污染物排放标准》中，</w:t>
            </w:r>
            <w:r>
              <w:rPr>
                <w:rFonts w:hint="eastAsia" w:ascii="方正仿宋_GBK" w:hAnsi="方正仿宋_GBK" w:eastAsia="方正仿宋_GBK" w:cs="方正仿宋_GBK"/>
                <w:b w:val="0"/>
                <w:bCs/>
                <w:color w:val="auto"/>
                <w:kern w:val="0"/>
                <w:sz w:val="21"/>
                <w:szCs w:val="21"/>
                <w:lang w:val="en-US" w:eastAsia="zh-CN"/>
              </w:rPr>
              <w:t>所有容量的</w:t>
            </w:r>
            <w:r>
              <w:rPr>
                <w:rFonts w:hint="eastAsia" w:ascii="方正仿宋_GBK" w:hAnsi="方正仿宋_GBK" w:eastAsia="方正仿宋_GBK" w:cs="方正仿宋_GBK"/>
                <w:b w:val="0"/>
                <w:bCs/>
                <w:color w:val="auto"/>
                <w:kern w:val="0"/>
                <w:sz w:val="21"/>
                <w:szCs w:val="21"/>
                <w:lang w:eastAsia="zh-CN"/>
              </w:rPr>
              <w:t>燃气锅炉适用该标准。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4.2</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标准4.2条之下，有“4.2.1一般要求”，但并无与之并列的4.2.2、4.2.3条等要求，因此应取消“4.2.1一般要求”的标题条。建议目前4.2.1.1~4.2.1.4四款规定分列为4.2.1、4.2.2、4.2.3、4.2.4四条。</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删除了原文中</w:t>
            </w:r>
            <w:r>
              <w:rPr>
                <w:rFonts w:hint="eastAsia" w:ascii="方正仿宋_GBK" w:hAnsi="方正仿宋_GBK" w:eastAsia="方正仿宋_GBK" w:cs="方正仿宋_GBK"/>
                <w:b w:val="0"/>
                <w:bCs/>
                <w:color w:val="auto"/>
                <w:kern w:val="0"/>
                <w:sz w:val="21"/>
                <w:szCs w:val="21"/>
              </w:rPr>
              <w:t>“4.2.1一般要求”的标题条。</w:t>
            </w:r>
            <w:r>
              <w:rPr>
                <w:rFonts w:hint="eastAsia" w:ascii="方正仿宋_GBK" w:hAnsi="方正仿宋_GBK" w:eastAsia="方正仿宋_GBK" w:cs="方正仿宋_GBK"/>
                <w:b w:val="0"/>
                <w:bCs/>
                <w:color w:val="auto"/>
                <w:kern w:val="0"/>
                <w:sz w:val="21"/>
                <w:szCs w:val="21"/>
                <w:lang w:eastAsia="zh-CN"/>
              </w:rPr>
              <w:t>将原文中的</w:t>
            </w:r>
            <w:r>
              <w:rPr>
                <w:rFonts w:hint="eastAsia" w:ascii="方正仿宋_GBK" w:hAnsi="方正仿宋_GBK" w:eastAsia="方正仿宋_GBK" w:cs="方正仿宋_GBK"/>
                <w:b w:val="0"/>
                <w:bCs/>
                <w:color w:val="auto"/>
                <w:kern w:val="0"/>
                <w:sz w:val="21"/>
                <w:szCs w:val="21"/>
              </w:rPr>
              <w:t>4.2.1.1~4.2.1.4四款规定分列为4.2.1、4.2.2、4.2.3、4.2.4四条。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4.2.1.4</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本标准为强制性标准，4.2.1.4条中“燃气电厂宜通过工艺改进等其他措施实现等效或更优的无组织排放控制目标”为建议性要求，建议规范相关表述。</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将原文中的4.2.1.4“燃气电厂</w:t>
            </w:r>
            <w:r>
              <w:rPr>
                <w:rFonts w:hint="eastAsia" w:ascii="方正仿宋_GBK" w:hAnsi="方正仿宋_GBK" w:eastAsia="方正仿宋_GBK" w:cs="方正仿宋_GBK"/>
                <w:b w:val="0"/>
                <w:bCs/>
                <w:color w:val="auto"/>
                <w:kern w:val="0"/>
                <w:sz w:val="21"/>
                <w:szCs w:val="21"/>
              </w:rPr>
              <w:t>宜通过工艺改进等其他措施实现等效或更优的无组织排放控制目标</w:t>
            </w:r>
            <w:r>
              <w:rPr>
                <w:rFonts w:hint="eastAsia" w:ascii="方正仿宋_GBK" w:hAnsi="方正仿宋_GBK" w:eastAsia="方正仿宋_GBK" w:cs="方正仿宋_GBK"/>
                <w:b w:val="0"/>
                <w:bCs/>
                <w:color w:val="auto"/>
                <w:kern w:val="0"/>
                <w:sz w:val="21"/>
                <w:szCs w:val="21"/>
                <w:lang w:eastAsia="zh-CN"/>
              </w:rPr>
              <w:t>”修改为“</w:t>
            </w:r>
            <w:r>
              <w:rPr>
                <w:rFonts w:hint="eastAsia" w:ascii="方正仿宋_GBK" w:hAnsi="方正仿宋_GBK" w:eastAsia="方正仿宋_GBK" w:cs="方正仿宋_GBK"/>
                <w:b w:val="0"/>
                <w:bCs/>
                <w:color w:val="auto"/>
                <w:kern w:val="0"/>
                <w:sz w:val="21"/>
                <w:szCs w:val="21"/>
                <w:lang w:val="en-US" w:eastAsia="zh-CN"/>
              </w:rPr>
              <w:t>燃气电厂应</w:t>
            </w:r>
            <w:r>
              <w:rPr>
                <w:rFonts w:hint="eastAsia" w:ascii="方正仿宋_GBK" w:hAnsi="方正仿宋_GBK" w:eastAsia="方正仿宋_GBK" w:cs="方正仿宋_GBK"/>
                <w:b w:val="0"/>
                <w:bCs/>
                <w:color w:val="auto"/>
                <w:kern w:val="0"/>
                <w:sz w:val="21"/>
                <w:szCs w:val="21"/>
              </w:rPr>
              <w:t>通过工艺改进等其他措施实现等效或更优的无组织排放控制目标</w:t>
            </w:r>
            <w:r>
              <w:rPr>
                <w:rFonts w:hint="eastAsia" w:ascii="方正仿宋_GBK" w:hAnsi="方正仿宋_GBK" w:eastAsia="方正仿宋_GBK" w:cs="方正仿宋_GBK"/>
                <w:b w:val="0"/>
                <w:bCs/>
                <w:color w:val="auto"/>
                <w:kern w:val="0"/>
                <w:sz w:val="21"/>
                <w:szCs w:val="21"/>
                <w:lang w:eastAsia="zh-CN"/>
              </w:rPr>
              <w:t>”，即将原文中“宜”修改为“应”。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6.2</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标准6.2条对于在线监测按“有效小时均值”（根据3.7条定义，指整点1小时内不少于45分钟的有效监测数据的算术平均值）进行达标判定。根据国家近期发布的农药、制药、涂料油墨胶粘剂、陆上石油天然气开采、铸造等行业排放标准，均按“任意1小时平均浓度值”进行达标判定，建议与最新国家要求保持一致。</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sz w:val="21"/>
                <w:szCs w:val="21"/>
              </w:rPr>
            </w:pPr>
            <w:r>
              <w:rPr>
                <w:rFonts w:hint="eastAsia" w:ascii="方正仿宋_GBK" w:hAnsi="方正仿宋_GBK" w:eastAsia="方正仿宋_GBK" w:cs="方正仿宋_GBK"/>
                <w:b w:val="0"/>
                <w:bCs/>
                <w:color w:val="auto"/>
                <w:kern w:val="0"/>
                <w:sz w:val="21"/>
                <w:szCs w:val="21"/>
                <w:lang w:eastAsia="zh-CN"/>
              </w:rPr>
              <w:t>将原文中</w:t>
            </w:r>
            <w:r>
              <w:rPr>
                <w:rFonts w:hint="eastAsia" w:ascii="方正仿宋_GBK" w:hAnsi="方正仿宋_GBK" w:eastAsia="方正仿宋_GBK" w:cs="方正仿宋_GBK"/>
                <w:b w:val="0"/>
                <w:bCs/>
                <w:color w:val="auto"/>
                <w:kern w:val="0"/>
                <w:sz w:val="21"/>
                <w:szCs w:val="21"/>
                <w:lang w:val="en-US" w:eastAsia="zh-CN"/>
              </w:rPr>
              <w:t>6.1和6.2合并，修改为6.2“对于有组织排放，采用手工监测或在线监测时，按照监测规范要求测得的任意1 h平均浓度值超过本标准规定的限值，判定为超标”。</w:t>
            </w:r>
          </w:p>
          <w:p>
            <w:pPr>
              <w:numPr>
                <w:ilvl w:val="-1"/>
                <w:numId w:val="0"/>
              </w:num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将原文中6.1和6.2合并后，正文中没有出现“有效小时均值”，故</w:t>
            </w:r>
            <w:r>
              <w:rPr>
                <w:rFonts w:hint="eastAsia" w:ascii="方正仿宋_GBK" w:hAnsi="方正仿宋_GBK" w:eastAsia="方正仿宋_GBK" w:cs="方正仿宋_GBK"/>
                <w:b w:val="0"/>
                <w:bCs/>
                <w:color w:val="auto"/>
                <w:kern w:val="0"/>
                <w:sz w:val="21"/>
                <w:szCs w:val="21"/>
                <w:lang w:eastAsia="zh-CN"/>
              </w:rPr>
              <w:t>删除了原文中</w:t>
            </w:r>
            <w:r>
              <w:rPr>
                <w:rFonts w:hint="eastAsia" w:ascii="方正仿宋_GBK" w:hAnsi="方正仿宋_GBK" w:eastAsia="方正仿宋_GBK" w:cs="方正仿宋_GBK"/>
                <w:b w:val="0"/>
                <w:bCs/>
                <w:color w:val="auto"/>
                <w:kern w:val="0"/>
                <w:sz w:val="21"/>
                <w:szCs w:val="21"/>
                <w:lang w:val="en-US" w:eastAsia="zh-CN"/>
              </w:rPr>
              <w:t>3.7“有效小时均值”术语的定义。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术语和定义3.2</w:t>
            </w:r>
          </w:p>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达标判定要求6.5</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与国家近期发布的大气污染物排放标准表述一致，建议“3术语和定义”“6达标判定要求”中涉及“氧含量”“基准氧含量”等表述，均修改为“含氧量”和“基准含氧量”。</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w:t>
            </w:r>
            <w:r>
              <w:rPr>
                <w:rFonts w:hint="eastAsia" w:ascii="方正仿宋_GBK" w:hAnsi="方正仿宋_GBK" w:eastAsia="方正仿宋_GBK" w:cs="方正仿宋_GBK"/>
                <w:b w:val="0"/>
                <w:bCs/>
                <w:color w:val="auto"/>
                <w:kern w:val="0"/>
                <w:sz w:val="21"/>
                <w:szCs w:val="21"/>
              </w:rPr>
              <w:t>“3 术语和定义”“6 达标判定要求”中涉及“氧含量”“基准氧含量”的表述，</w:t>
            </w:r>
            <w:r>
              <w:rPr>
                <w:rFonts w:hint="eastAsia" w:ascii="方正仿宋_GBK" w:hAnsi="方正仿宋_GBK" w:eastAsia="方正仿宋_GBK" w:cs="方正仿宋_GBK"/>
                <w:b w:val="0"/>
                <w:bCs/>
                <w:color w:val="auto"/>
                <w:kern w:val="0"/>
                <w:sz w:val="21"/>
                <w:szCs w:val="21"/>
                <w:lang w:eastAsia="zh-CN"/>
              </w:rPr>
              <w:t>分别修</w:t>
            </w:r>
            <w:r>
              <w:rPr>
                <w:rFonts w:hint="eastAsia" w:ascii="方正仿宋_GBK" w:hAnsi="方正仿宋_GBK" w:eastAsia="方正仿宋_GBK" w:cs="方正仿宋_GBK"/>
                <w:b w:val="0"/>
                <w:bCs/>
                <w:color w:val="auto"/>
                <w:kern w:val="0"/>
                <w:sz w:val="21"/>
                <w:szCs w:val="21"/>
              </w:rPr>
              <w:t>改为“含氧量”“基准含氧量”</w:t>
            </w:r>
            <w:r>
              <w:rPr>
                <w:rFonts w:hint="eastAsia" w:ascii="方正仿宋_GBK" w:hAnsi="方正仿宋_GBK" w:eastAsia="方正仿宋_GBK" w:cs="方正仿宋_GBK"/>
                <w:b w:val="0"/>
                <w:bCs/>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上海市生态环境局</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术语和定义</w:t>
            </w:r>
            <w:r>
              <w:rPr>
                <w:rFonts w:hint="eastAsia" w:ascii="方正仿宋_GBK" w:hAnsi="方正仿宋_GBK" w:eastAsia="方正仿宋_GBK" w:cs="方正仿宋_GBK"/>
                <w:b w:val="0"/>
                <w:bCs/>
                <w:color w:val="auto"/>
                <w:kern w:val="0"/>
                <w:sz w:val="21"/>
                <w:szCs w:val="21"/>
                <w:lang w:val="en-US" w:eastAsia="zh-CN"/>
              </w:rPr>
              <w:t>3.7</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sz w:val="21"/>
                <w:szCs w:val="21"/>
                <w:highlight w:val="none"/>
                <w:vertAlign w:val="baseline"/>
                <w:lang w:val="en-US" w:eastAsia="zh-CN"/>
              </w:rPr>
              <w:t>建议明确“3.7有效小时均值”的适用对象，应仅针对在线数据。</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将原文中</w:t>
            </w:r>
            <w:r>
              <w:rPr>
                <w:rFonts w:hint="eastAsia" w:ascii="方正仿宋_GBK" w:hAnsi="方正仿宋_GBK" w:eastAsia="方正仿宋_GBK" w:cs="方正仿宋_GBK"/>
                <w:b w:val="0"/>
                <w:bCs/>
                <w:color w:val="auto"/>
                <w:kern w:val="0"/>
                <w:sz w:val="21"/>
                <w:szCs w:val="21"/>
                <w:lang w:val="en-US" w:eastAsia="zh-CN"/>
              </w:rPr>
              <w:t>6.1和6.2合并，修改为“对于有组织排放，采用手工监测或在线监测时，按照监测规范要求测得的任意1 h平均浓度值超过本标准规定的限值，判定为超标”，修改后正文中没有出现“有效小时均值”，故删除了原文中3.7“有效小时均值”术语的定义。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5.6</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sz w:val="21"/>
                <w:szCs w:val="21"/>
                <w:highlight w:val="none"/>
                <w:vertAlign w:val="baseline"/>
                <w:lang w:val="en-US" w:eastAsia="zh-CN"/>
              </w:rPr>
              <w:t>建议在监测方法中增加氨的测试方法标准。</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将原文中的表2增加了氨的手工监测方法标准，《环境空气和废气  氨的测定  纳氏试剂分光光度法》（HJ 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5.2</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sz w:val="21"/>
                <w:szCs w:val="21"/>
                <w:highlight w:val="none"/>
                <w:vertAlign w:val="baseline"/>
                <w:lang w:val="en-US" w:eastAsia="zh-CN"/>
              </w:rPr>
              <w:t>建议在5.2章节中增加引用GB/T 16157及HJ/T 397，理由：HJ 75和HJ 76仅针对在线监测。</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将原文中的5.2“</w:t>
            </w:r>
            <w:r>
              <w:rPr>
                <w:rFonts w:hint="eastAsia" w:ascii="方正仿宋_GBK" w:hAnsi="方正仿宋_GBK" w:eastAsia="方正仿宋_GBK" w:cs="方正仿宋_GBK"/>
                <w:b w:val="0"/>
                <w:bCs/>
                <w:sz w:val="21"/>
                <w:szCs w:val="21"/>
                <w:lang w:eastAsia="zh-CN"/>
              </w:rPr>
              <w:t>燃气电厂</w:t>
            </w:r>
            <w:r>
              <w:rPr>
                <w:rFonts w:hint="eastAsia" w:ascii="方正仿宋_GBK" w:hAnsi="方正仿宋_GBK" w:eastAsia="方正仿宋_GBK" w:cs="方正仿宋_GBK"/>
                <w:b w:val="0"/>
                <w:bCs/>
                <w:sz w:val="21"/>
                <w:szCs w:val="21"/>
              </w:rPr>
              <w:t>应</w:t>
            </w:r>
            <w:r>
              <w:rPr>
                <w:rFonts w:hint="eastAsia" w:ascii="方正仿宋_GBK" w:hAnsi="方正仿宋_GBK" w:eastAsia="方正仿宋_GBK" w:cs="方正仿宋_GBK"/>
                <w:b w:val="0"/>
                <w:bCs/>
                <w:sz w:val="21"/>
                <w:szCs w:val="21"/>
                <w:lang w:val="en-US" w:eastAsia="zh-CN"/>
              </w:rPr>
              <w:t>按照</w:t>
            </w:r>
            <w:r>
              <w:rPr>
                <w:rFonts w:hint="eastAsia" w:ascii="方正仿宋_GBK" w:hAnsi="方正仿宋_GBK" w:eastAsia="方正仿宋_GBK" w:cs="方正仿宋_GBK"/>
                <w:b w:val="0"/>
                <w:bCs/>
                <w:sz w:val="21"/>
                <w:szCs w:val="21"/>
              </w:rPr>
              <w:t>HJ 75</w:t>
            </w:r>
            <w:r>
              <w:rPr>
                <w:rFonts w:hint="eastAsia" w:ascii="方正仿宋_GBK" w:hAnsi="方正仿宋_GBK" w:eastAsia="方正仿宋_GBK" w:cs="方正仿宋_GBK"/>
                <w:b w:val="0"/>
                <w:bCs/>
                <w:sz w:val="21"/>
                <w:szCs w:val="21"/>
                <w:lang w:eastAsia="zh-CN"/>
              </w:rPr>
              <w:t>、</w:t>
            </w:r>
            <w:r>
              <w:rPr>
                <w:rFonts w:hint="eastAsia" w:ascii="方正仿宋_GBK" w:hAnsi="方正仿宋_GBK" w:eastAsia="方正仿宋_GBK" w:cs="方正仿宋_GBK"/>
                <w:b w:val="0"/>
                <w:bCs/>
                <w:sz w:val="21"/>
                <w:szCs w:val="21"/>
                <w:lang w:val="en-US" w:eastAsia="zh-CN"/>
              </w:rPr>
              <w:t>HJ 76</w:t>
            </w:r>
            <w:r>
              <w:rPr>
                <w:rFonts w:hint="eastAsia" w:ascii="方正仿宋_GBK" w:hAnsi="方正仿宋_GBK" w:eastAsia="方正仿宋_GBK" w:cs="方正仿宋_GBK"/>
                <w:b w:val="0"/>
                <w:bCs/>
                <w:sz w:val="21"/>
                <w:szCs w:val="21"/>
              </w:rPr>
              <w:t>的规定设置永久性监测孔和采样平台，并设置规范的排污口标志。</w:t>
            </w:r>
            <w:r>
              <w:rPr>
                <w:rFonts w:hint="eastAsia" w:ascii="方正仿宋_GBK" w:hAnsi="方正仿宋_GBK" w:eastAsia="方正仿宋_GBK" w:cs="方正仿宋_GBK"/>
                <w:b w:val="0"/>
                <w:bCs/>
                <w:color w:val="auto"/>
                <w:kern w:val="0"/>
                <w:sz w:val="21"/>
                <w:szCs w:val="21"/>
                <w:lang w:val="en-US" w:eastAsia="zh-CN"/>
              </w:rPr>
              <w:t>”修改为“燃气电厂应按照GB/T 16157、HJ/T 397、HJ 75、HJ 76的规定设置永久性监测孔和采样平台，并设置规范的排污口标志”。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5.6</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sz w:val="21"/>
                <w:szCs w:val="21"/>
                <w:highlight w:val="none"/>
                <w:vertAlign w:val="baseline"/>
                <w:lang w:val="en-US" w:eastAsia="zh-CN"/>
              </w:rPr>
              <w:t>根据《生态环境标准管理办法》，HJ75、HJ76不属于方法标准，建议核实。</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根据生态环境部大气司的意见，将原文中的表3“大气污染物排放浓度在线监测方法标准”修改为“大气污染物排放浓度在线监测技术规范”，将“方法标准名称”修改为“技术规范名称”，将“标准编号”修改为“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江苏省生态环境厅环评处</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sz w:val="21"/>
                <w:szCs w:val="21"/>
                <w:highlight w:val="none"/>
                <w:vertAlign w:val="baseline"/>
                <w:lang w:val="en-US" w:eastAsia="zh-CN"/>
              </w:rPr>
              <w:t>规范性引用文件2</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“2规范性引用文件”中建议增加“GB 13223 火电厂大气污染物排放标准”。</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部分采纳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GB13223—2011仅在本标准的“2 术语和定义”的资料性引用中出现，根据GB/T 1.1—2020，在“参考文献”中列出即可，故在原文的</w:t>
            </w:r>
            <w:r>
              <w:rPr>
                <w:rFonts w:hint="eastAsia" w:ascii="方正仿宋_GBK" w:hAnsi="方正仿宋_GBK" w:eastAsia="方正仿宋_GBK" w:cs="方正仿宋_GBK"/>
                <w:b w:val="0"/>
                <w:bCs/>
                <w:color w:val="auto"/>
                <w:sz w:val="21"/>
                <w:szCs w:val="21"/>
                <w:highlight w:val="none"/>
                <w:vertAlign w:val="baseline"/>
                <w:lang w:val="en-US" w:eastAsia="zh-CN"/>
              </w:rPr>
              <w:t>“参考文献”中增加了“《火电厂大气污染物排放标准》（GB 13223—2011）”。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排放控制要求4.1.2</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《火电厂大气污染物排放标准》（GB 13223-2011）表1中，针对“以气体为燃料的锅炉或燃气轮机组”分类提出了污染物排放限值，且限值数据差异较大。本次制订的《标准》中将“以天然气、高炉煤气、焦炉煤气、转炉煤气、沼气等气体为燃料的火力发电厂”均定义为燃气电厂，且执行统一的排放浓度限值。建议加强《标准》、《火电厂大气污染物排放标准》的衔接，充分论证《标准》表1中排放浓度限值的科学性、合理性、可达性。</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w:t>
            </w:r>
            <w:r>
              <w:rPr>
                <w:rFonts w:hint="eastAsia" w:ascii="方正仿宋_GBK" w:hAnsi="方正仿宋_GBK" w:eastAsia="方正仿宋_GBK" w:cs="方正仿宋_GBK"/>
                <w:b w:val="0"/>
                <w:bCs/>
                <w:color w:val="auto"/>
                <w:kern w:val="0"/>
                <w:sz w:val="21"/>
                <w:szCs w:val="21"/>
                <w:lang w:eastAsia="zh-CN"/>
              </w:rPr>
              <w:t>将原文的“</w:t>
            </w:r>
            <w:r>
              <w:rPr>
                <w:rFonts w:hint="eastAsia" w:ascii="方正仿宋_GBK" w:hAnsi="方正仿宋_GBK" w:eastAsia="方正仿宋_GBK" w:cs="方正仿宋_GBK"/>
                <w:b w:val="0"/>
                <w:bCs/>
                <w:color w:val="auto"/>
                <w:kern w:val="0"/>
                <w:sz w:val="21"/>
                <w:szCs w:val="21"/>
                <w:lang w:val="en-US" w:eastAsia="zh-CN"/>
              </w:rPr>
              <w:t>1 范围</w:t>
            </w:r>
            <w:r>
              <w:rPr>
                <w:rFonts w:hint="eastAsia" w:ascii="方正仿宋_GBK" w:hAnsi="方正仿宋_GBK" w:eastAsia="方正仿宋_GBK" w:cs="方正仿宋_GBK"/>
                <w:b w:val="0"/>
                <w:bCs/>
                <w:color w:val="auto"/>
                <w:kern w:val="0"/>
                <w:sz w:val="21"/>
                <w:szCs w:val="21"/>
                <w:lang w:eastAsia="zh-CN"/>
              </w:rPr>
              <w:t>”处“本文件适用于使用燃气发电锅炉的燃气电厂”修改为“</w:t>
            </w:r>
            <w:r>
              <w:rPr>
                <w:rFonts w:hint="eastAsia" w:ascii="方正仿宋_GBK" w:hAnsi="方正仿宋_GBK" w:eastAsia="方正仿宋_GBK" w:cs="方正仿宋_GBK"/>
                <w:b w:val="0"/>
                <w:bCs/>
                <w:sz w:val="21"/>
                <w:szCs w:val="21"/>
                <w:lang w:eastAsia="zh-CN"/>
              </w:rPr>
              <w:t>本文件适用于使用燃气发电锅炉、单机输出功率</w:t>
            </w:r>
            <w:r>
              <w:rPr>
                <w:rFonts w:hint="eastAsia" w:ascii="方正仿宋_GBK" w:hAnsi="方正仿宋_GBK" w:eastAsia="方正仿宋_GBK" w:cs="方正仿宋_GBK"/>
                <w:b w:val="0"/>
                <w:bCs/>
                <w:sz w:val="21"/>
                <w:szCs w:val="21"/>
                <w:lang w:val="en-US" w:eastAsia="zh-CN"/>
              </w:rPr>
              <w:t>10 MW及以下固定式</w:t>
            </w:r>
            <w:r>
              <w:rPr>
                <w:rFonts w:hint="eastAsia" w:ascii="方正仿宋_GBK" w:hAnsi="方正仿宋_GBK" w:eastAsia="方正仿宋_GBK" w:cs="方正仿宋_GBK"/>
                <w:b w:val="0"/>
                <w:bCs/>
                <w:sz w:val="21"/>
                <w:szCs w:val="21"/>
                <w:lang w:eastAsia="zh-CN"/>
              </w:rPr>
              <w:t>燃气轮机组的发电厂</w:t>
            </w:r>
            <w:r>
              <w:rPr>
                <w:rFonts w:hint="eastAsia" w:ascii="方正仿宋_GBK" w:hAnsi="方正仿宋_GBK" w:eastAsia="方正仿宋_GBK" w:cs="方正仿宋_GBK"/>
                <w:b w:val="0"/>
                <w:bCs/>
                <w:color w:val="auto"/>
                <w:kern w:val="0"/>
                <w:sz w:val="21"/>
                <w:szCs w:val="21"/>
                <w:lang w:eastAsia="zh-CN"/>
              </w:rPr>
              <w:t>”和“ 本文件不适用于使用固定式内燃机、单机输出功率10 MW以上的固定式燃气轮机组的发电厂”，明确了本标准的适用范围；</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val="en-US" w:eastAsia="zh-CN"/>
              </w:rPr>
              <w:t>2、江苏省</w:t>
            </w:r>
            <w:r>
              <w:rPr>
                <w:rFonts w:hint="eastAsia" w:ascii="方正仿宋_GBK" w:hAnsi="方正仿宋_GBK" w:eastAsia="方正仿宋_GBK" w:cs="方正仿宋_GBK"/>
                <w:b w:val="0"/>
                <w:bCs/>
                <w:color w:val="auto"/>
                <w:kern w:val="0"/>
                <w:sz w:val="21"/>
                <w:szCs w:val="21"/>
                <w:lang w:eastAsia="zh-CN"/>
              </w:rPr>
              <w:t>已发布《固定式燃气轮机大气污染物排放标准》（</w:t>
            </w:r>
            <w:r>
              <w:rPr>
                <w:rFonts w:hint="eastAsia" w:ascii="方正仿宋_GBK" w:hAnsi="方正仿宋_GBK" w:eastAsia="方正仿宋_GBK" w:cs="方正仿宋_GBK"/>
                <w:b w:val="0"/>
                <w:bCs/>
                <w:color w:val="auto"/>
                <w:kern w:val="0"/>
                <w:sz w:val="21"/>
                <w:szCs w:val="21"/>
              </w:rPr>
              <w:t xml:space="preserve">DB32/ </w:t>
            </w:r>
            <w:r>
              <w:rPr>
                <w:rFonts w:hint="eastAsia" w:ascii="方正仿宋_GBK" w:hAnsi="方正仿宋_GBK" w:eastAsia="方正仿宋_GBK" w:cs="方正仿宋_GBK"/>
                <w:b w:val="0"/>
                <w:bCs/>
                <w:color w:val="auto"/>
                <w:kern w:val="0"/>
                <w:sz w:val="21"/>
                <w:szCs w:val="21"/>
                <w:lang w:val="en-US" w:eastAsia="zh-CN"/>
              </w:rPr>
              <w:t>3967—2021）</w:t>
            </w:r>
            <w:r>
              <w:rPr>
                <w:rFonts w:hint="eastAsia" w:ascii="方正仿宋_GBK" w:hAnsi="方正仿宋_GBK" w:eastAsia="方正仿宋_GBK" w:cs="方正仿宋_GBK"/>
                <w:b w:val="0"/>
                <w:bCs/>
                <w:color w:val="auto"/>
                <w:kern w:val="0"/>
                <w:sz w:val="21"/>
                <w:szCs w:val="21"/>
                <w:lang w:eastAsia="zh-CN"/>
              </w:rPr>
              <w:t>，其适用于单机输出功率</w:t>
            </w:r>
            <w:r>
              <w:rPr>
                <w:rFonts w:hint="eastAsia" w:ascii="方正仿宋_GBK" w:hAnsi="方正仿宋_GBK" w:eastAsia="方正仿宋_GBK" w:cs="方正仿宋_GBK"/>
                <w:b w:val="0"/>
                <w:bCs/>
                <w:color w:val="auto"/>
                <w:kern w:val="0"/>
                <w:sz w:val="21"/>
                <w:szCs w:val="21"/>
                <w:lang w:val="en-US" w:eastAsia="zh-CN"/>
              </w:rPr>
              <w:t>10 MW以上的</w:t>
            </w:r>
            <w:r>
              <w:rPr>
                <w:rFonts w:hint="eastAsia" w:ascii="方正仿宋_GBK" w:hAnsi="方正仿宋_GBK" w:eastAsia="方正仿宋_GBK" w:cs="方正仿宋_GBK"/>
                <w:b w:val="0"/>
                <w:bCs/>
                <w:color w:val="auto"/>
                <w:kern w:val="0"/>
                <w:sz w:val="21"/>
                <w:szCs w:val="21"/>
                <w:lang w:eastAsia="zh-CN"/>
              </w:rPr>
              <w:t>固定式燃气轮机；已发布《大气污染物综合排放标准》（</w:t>
            </w:r>
            <w:r>
              <w:rPr>
                <w:rFonts w:hint="eastAsia" w:ascii="方正仿宋_GBK" w:hAnsi="方正仿宋_GBK" w:eastAsia="方正仿宋_GBK" w:cs="方正仿宋_GBK"/>
                <w:b w:val="0"/>
                <w:bCs/>
                <w:color w:val="auto"/>
                <w:kern w:val="0"/>
                <w:sz w:val="21"/>
                <w:szCs w:val="21"/>
                <w:lang w:val="en-US" w:eastAsia="zh-CN"/>
              </w:rPr>
              <w:t>DB32/ 4041—2021</w:t>
            </w:r>
            <w:r>
              <w:rPr>
                <w:rFonts w:hint="eastAsia" w:ascii="方正仿宋_GBK" w:hAnsi="方正仿宋_GBK" w:eastAsia="方正仿宋_GBK" w:cs="方正仿宋_GBK"/>
                <w:b w:val="0"/>
                <w:bCs/>
                <w:color w:val="auto"/>
                <w:kern w:val="0"/>
                <w:sz w:val="21"/>
                <w:szCs w:val="21"/>
                <w:lang w:eastAsia="zh-CN"/>
              </w:rPr>
              <w:t>），其适用于固定式内燃机。因此，本标准适用范围不包括使用固定式内燃机、单机输出功率10 MW以上的固定式燃气轮机组的发电厂；</w:t>
            </w:r>
          </w:p>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val="en-US" w:eastAsia="zh-CN"/>
              </w:rPr>
              <w:t>3、</w:t>
            </w:r>
            <w:r>
              <w:rPr>
                <w:rFonts w:hint="eastAsia" w:ascii="方正仿宋_GBK" w:hAnsi="方正仿宋_GBK" w:eastAsia="方正仿宋_GBK" w:cs="方正仿宋_GBK"/>
                <w:b w:val="0"/>
                <w:bCs/>
                <w:color w:val="auto"/>
                <w:kern w:val="0"/>
                <w:sz w:val="21"/>
                <w:szCs w:val="21"/>
                <w:lang w:eastAsia="zh-CN"/>
              </w:rPr>
              <w:t>江苏省同步正在制定《锅炉大气污染物排放标准》，为了便于标准发布后的实施与使用，将燃气电厂大气污染物排放限值与《锅炉大气污染物排放标准》中相关限值进行了衔接；</w:t>
            </w:r>
          </w:p>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4、本标准《编制说明》中的“6.5”“4.3”“8.1”等章节分别对污染物排放浓度限值设定、污染防治可行技术以及标准实施的环境效益和经济成分进行了分析说明</w:t>
            </w:r>
            <w:r>
              <w:rPr>
                <w:rFonts w:hint="eastAsia" w:ascii="方正仿宋_GBK" w:hAnsi="方正仿宋_GBK" w:eastAsia="方正仿宋_GBK" w:cs="方正仿宋_GBK"/>
                <w:b w:val="0"/>
                <w:bCs/>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江苏省环境科学研究院</w:t>
            </w: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术语和定义</w:t>
            </w:r>
            <w:r>
              <w:rPr>
                <w:rFonts w:hint="eastAsia" w:ascii="方正仿宋_GBK" w:hAnsi="方正仿宋_GBK" w:eastAsia="方正仿宋_GBK" w:cs="方正仿宋_GBK"/>
                <w:b w:val="0"/>
                <w:bCs/>
                <w:color w:val="auto"/>
                <w:kern w:val="0"/>
                <w:sz w:val="21"/>
                <w:szCs w:val="21"/>
                <w:lang w:val="en-US" w:eastAsia="zh-CN"/>
              </w:rPr>
              <w:t>3.7</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3.7有效小时均值定义，建议删除“不包括机组启动、停机或事故等非正常时段”。达标判定的相关规在6.3中已有规定，不宜在此处规定。</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将原文中</w:t>
            </w:r>
            <w:r>
              <w:rPr>
                <w:rFonts w:hint="eastAsia" w:ascii="方正仿宋_GBK" w:hAnsi="方正仿宋_GBK" w:eastAsia="方正仿宋_GBK" w:cs="方正仿宋_GBK"/>
                <w:b w:val="0"/>
                <w:bCs/>
                <w:color w:val="auto"/>
                <w:kern w:val="0"/>
                <w:sz w:val="21"/>
                <w:szCs w:val="21"/>
                <w:lang w:val="en-US" w:eastAsia="zh-CN"/>
              </w:rPr>
              <w:t>6.1和6.2合并，修改为“对于有组织排放，采用手工监测或在线监测时，按照监测规范要求测得的任意1 h平均浓度值超过本标准规定的限值，判定为超标”，修改后正文中没有出现“有效小时均值”，故删除了原文中3.7“有效小时均值”术语的定义。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4.1.3</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4.1.3中，烟囱或烟道逃逸氨浓度应符合HJ 2301的要求建议单独条款进行规定。</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将原文中的</w:t>
            </w:r>
            <w:r>
              <w:rPr>
                <w:rFonts w:hint="eastAsia" w:ascii="方正仿宋_GBK" w:hAnsi="方正仿宋_GBK" w:eastAsia="方正仿宋_GBK" w:cs="方正仿宋_GBK"/>
                <w:b w:val="0"/>
                <w:bCs/>
                <w:color w:val="auto"/>
                <w:kern w:val="0"/>
                <w:sz w:val="21"/>
                <w:szCs w:val="21"/>
                <w:lang w:val="en-US" w:eastAsia="zh-CN"/>
              </w:rPr>
              <w:t>4.1.3</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sz w:val="21"/>
                <w:szCs w:val="21"/>
                <w:highlight w:val="none"/>
                <w:vertAlign w:val="baseline"/>
                <w:lang w:val="en-US" w:eastAsia="zh-CN"/>
              </w:rPr>
              <w:t>烟囱或烟道逃逸氨浓度应符合HJ 2301的要求”，具体列入“表1 燃气电厂大气污染物排放浓度限值”中。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6.3</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6.3中，符合在线监测相关标记规则和达标判定管理规定的豁免数据，“豁免数据”表述不妥。建议按照许可证申请与核发技术规范中的达标判定的相关要求执行。</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《火电行业排污许可申请与核发技术规范》（环水体</w:t>
            </w:r>
            <w:r>
              <w:rPr>
                <w:rFonts w:hint="eastAsia" w:ascii="方正仿宋_GBK" w:hAnsi="方正仿宋_GBK" w:eastAsia="方正仿宋_GBK" w:cs="方正仿宋_GBK"/>
                <w:b w:val="0"/>
                <w:bCs/>
                <w:color w:val="auto"/>
                <w:sz w:val="21"/>
                <w:szCs w:val="21"/>
                <w:lang w:val="en-US"/>
              </w:rPr>
              <w:t>〔201</w:t>
            </w:r>
            <w:r>
              <w:rPr>
                <w:rFonts w:hint="eastAsia" w:ascii="方正仿宋_GBK" w:hAnsi="方正仿宋_GBK" w:eastAsia="方正仿宋_GBK" w:cs="方正仿宋_GBK"/>
                <w:b w:val="0"/>
                <w:bCs/>
                <w:color w:val="auto"/>
                <w:sz w:val="21"/>
                <w:szCs w:val="21"/>
                <w:lang w:val="en-US" w:eastAsia="zh-CN"/>
              </w:rPr>
              <w:t>6</w:t>
            </w:r>
            <w:r>
              <w:rPr>
                <w:rFonts w:hint="eastAsia" w:ascii="方正仿宋_GBK" w:hAnsi="方正仿宋_GBK" w:eastAsia="方正仿宋_GBK" w:cs="方正仿宋_GBK"/>
                <w:b w:val="0"/>
                <w:bCs/>
                <w:color w:val="auto"/>
                <w:sz w:val="21"/>
                <w:szCs w:val="21"/>
                <w:lang w:val="en-US"/>
              </w:rPr>
              <w:t>〕</w:t>
            </w:r>
            <w:r>
              <w:rPr>
                <w:rFonts w:hint="eastAsia" w:ascii="方正仿宋_GBK" w:hAnsi="方正仿宋_GBK" w:eastAsia="方正仿宋_GBK" w:cs="方正仿宋_GBK"/>
                <w:b w:val="0"/>
                <w:bCs/>
                <w:color w:val="auto"/>
                <w:kern w:val="0"/>
                <w:sz w:val="21"/>
                <w:szCs w:val="21"/>
                <w:lang w:val="en-US" w:eastAsia="zh-CN"/>
              </w:rPr>
              <w:t>189号）、《火电、水泥和造纸行业排污单位自动监测数据标记规则（试行）》等规定了非正常情况下的达标判定要求，因此，</w:t>
            </w:r>
            <w:r>
              <w:rPr>
                <w:rFonts w:hint="eastAsia" w:ascii="方正仿宋_GBK" w:hAnsi="方正仿宋_GBK" w:eastAsia="方正仿宋_GBK" w:cs="方正仿宋_GBK"/>
                <w:b w:val="0"/>
                <w:bCs/>
                <w:color w:val="auto"/>
                <w:kern w:val="0"/>
                <w:sz w:val="21"/>
                <w:szCs w:val="21"/>
                <w:lang w:eastAsia="zh-CN"/>
              </w:rPr>
              <w:t>删除了原文中的</w:t>
            </w:r>
            <w:r>
              <w:rPr>
                <w:rFonts w:hint="eastAsia" w:ascii="方正仿宋_GBK" w:hAnsi="方正仿宋_GBK" w:eastAsia="方正仿宋_GBK" w:cs="方正仿宋_GBK"/>
                <w:b w:val="0"/>
                <w:bCs/>
                <w:color w:val="auto"/>
                <w:kern w:val="0"/>
                <w:sz w:val="21"/>
                <w:szCs w:val="21"/>
                <w:lang w:val="en-US" w:eastAsia="zh-CN"/>
              </w:rPr>
              <w:t>“6.3 启动、停机或事故等非正常情况下，符合在线监测相关标记规则和达标判定管理规定的豁免数据，可不认定为超标排放”。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江苏省生态环境评估中心</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范围</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《标准》提出其适用于“使用燃气锅炉发电的电厂”，而我省已发布的《固定式燃气轮机大气污染物排放标准》（DB32/ 3967-2021）适用于发电的固定式燃气轮机（以天然气为燃料），建议在《标准》的名称、术语和适用性解释中进一步明晰上述区别，并考虑将“固定式燃气轮机电厂”的无组织排放控制等其他环保要求纳入《标准》适用范围。</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val="en-US" w:eastAsia="zh-CN"/>
              </w:rPr>
              <w:t>1、</w:t>
            </w:r>
            <w:r>
              <w:rPr>
                <w:rFonts w:hint="eastAsia" w:ascii="方正仿宋_GBK" w:hAnsi="方正仿宋_GBK" w:eastAsia="方正仿宋_GBK" w:cs="方正仿宋_GBK"/>
                <w:b w:val="0"/>
                <w:bCs/>
                <w:color w:val="auto"/>
                <w:kern w:val="0"/>
                <w:sz w:val="21"/>
                <w:szCs w:val="21"/>
                <w:lang w:eastAsia="zh-CN"/>
              </w:rPr>
              <w:t>将原文的“</w:t>
            </w:r>
            <w:r>
              <w:rPr>
                <w:rFonts w:hint="eastAsia" w:ascii="方正仿宋_GBK" w:hAnsi="方正仿宋_GBK" w:eastAsia="方正仿宋_GBK" w:cs="方正仿宋_GBK"/>
                <w:b w:val="0"/>
                <w:bCs/>
                <w:color w:val="auto"/>
                <w:kern w:val="0"/>
                <w:sz w:val="21"/>
                <w:szCs w:val="21"/>
                <w:lang w:val="en-US" w:eastAsia="zh-CN"/>
              </w:rPr>
              <w:t>1 范围</w:t>
            </w:r>
            <w:r>
              <w:rPr>
                <w:rFonts w:hint="eastAsia" w:ascii="方正仿宋_GBK" w:hAnsi="方正仿宋_GBK" w:eastAsia="方正仿宋_GBK" w:cs="方正仿宋_GBK"/>
                <w:b w:val="0"/>
                <w:bCs/>
                <w:color w:val="auto"/>
                <w:kern w:val="0"/>
                <w:sz w:val="21"/>
                <w:szCs w:val="21"/>
                <w:lang w:eastAsia="zh-CN"/>
              </w:rPr>
              <w:t>”处“本文件适用于使用燃气发电锅炉的燃气电厂”修改为“</w:t>
            </w:r>
            <w:r>
              <w:rPr>
                <w:rFonts w:hint="eastAsia" w:ascii="方正仿宋_GBK" w:hAnsi="方正仿宋_GBK" w:eastAsia="方正仿宋_GBK" w:cs="方正仿宋_GBK"/>
                <w:b w:val="0"/>
                <w:bCs/>
                <w:sz w:val="21"/>
                <w:szCs w:val="21"/>
                <w:lang w:eastAsia="zh-CN"/>
              </w:rPr>
              <w:t>本文件适用于使用燃气发电锅炉、单机输出功率</w:t>
            </w:r>
            <w:r>
              <w:rPr>
                <w:rFonts w:hint="eastAsia" w:ascii="方正仿宋_GBK" w:hAnsi="方正仿宋_GBK" w:eastAsia="方正仿宋_GBK" w:cs="方正仿宋_GBK"/>
                <w:b w:val="0"/>
                <w:bCs/>
                <w:sz w:val="21"/>
                <w:szCs w:val="21"/>
                <w:lang w:val="en-US" w:eastAsia="zh-CN"/>
              </w:rPr>
              <w:t>10 MW及以下固定式</w:t>
            </w:r>
            <w:r>
              <w:rPr>
                <w:rFonts w:hint="eastAsia" w:ascii="方正仿宋_GBK" w:hAnsi="方正仿宋_GBK" w:eastAsia="方正仿宋_GBK" w:cs="方正仿宋_GBK"/>
                <w:b w:val="0"/>
                <w:bCs/>
                <w:sz w:val="21"/>
                <w:szCs w:val="21"/>
                <w:lang w:eastAsia="zh-CN"/>
              </w:rPr>
              <w:t>燃气轮机组的发电厂</w:t>
            </w:r>
            <w:r>
              <w:rPr>
                <w:rFonts w:hint="eastAsia" w:ascii="方正仿宋_GBK" w:hAnsi="方正仿宋_GBK" w:eastAsia="方正仿宋_GBK" w:cs="方正仿宋_GBK"/>
                <w:b w:val="0"/>
                <w:bCs/>
                <w:color w:val="auto"/>
                <w:kern w:val="0"/>
                <w:sz w:val="21"/>
                <w:szCs w:val="21"/>
                <w:lang w:eastAsia="zh-CN"/>
              </w:rPr>
              <w:t>”和“ 本文件不适用于使用固定式内燃机、单机输出功率10 MW以上的固定式燃气轮机组的发电厂”，明确了本标准的适用范围；</w:t>
            </w:r>
          </w:p>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2、对于无组织排放控制等要求性条款，本标准在“4 排放控制要求”处作出规定，无需纳入“1 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据了解，我省正在制订燃煤电厂大气污染物排放地方标准，建议综合考虑《标准》限值与我省燃煤电厂大气污染物排放限值梯度差异，形成合理的分类管控标准体系。</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sz w:val="21"/>
                <w:szCs w:val="21"/>
                <w:lang w:val="en-US" w:eastAsia="zh-CN"/>
              </w:rPr>
            </w:pPr>
            <w:r>
              <w:rPr>
                <w:rFonts w:hint="eastAsia" w:ascii="方正仿宋_GBK" w:hAnsi="方正仿宋_GBK" w:eastAsia="方正仿宋_GBK" w:cs="方正仿宋_GBK"/>
                <w:b w:val="0"/>
                <w:bCs/>
                <w:color w:val="auto"/>
                <w:sz w:val="21"/>
                <w:szCs w:val="21"/>
                <w:lang w:val="en-US" w:eastAsia="zh-CN"/>
              </w:rPr>
              <w:t>1、江苏省现有燃气电厂主要为钢铁企业的自备燃气电厂，根据</w:t>
            </w:r>
            <w:r>
              <w:rPr>
                <w:rFonts w:hint="eastAsia" w:ascii="方正仿宋_GBK" w:hAnsi="方正仿宋_GBK" w:eastAsia="方正仿宋_GBK" w:cs="方正仿宋_GBK"/>
                <w:b w:val="0"/>
                <w:bCs/>
                <w:color w:val="auto"/>
                <w:sz w:val="21"/>
                <w:szCs w:val="21"/>
                <w:lang w:val="en-US"/>
              </w:rPr>
              <w:t>《关于推进实施钢铁行业超低排放的意见》（环大气〔2019〕35号）</w:t>
            </w:r>
            <w:r>
              <w:rPr>
                <w:rFonts w:hint="eastAsia" w:ascii="方正仿宋_GBK" w:hAnsi="方正仿宋_GBK" w:eastAsia="方正仿宋_GBK" w:cs="方正仿宋_GBK"/>
                <w:b w:val="0"/>
                <w:bCs/>
                <w:color w:val="auto"/>
                <w:sz w:val="21"/>
                <w:szCs w:val="21"/>
                <w:lang w:val="en-US" w:eastAsia="zh-CN"/>
              </w:rPr>
              <w:t>的</w:t>
            </w:r>
            <w:r>
              <w:rPr>
                <w:rFonts w:hint="eastAsia" w:ascii="方正仿宋_GBK" w:hAnsi="方正仿宋_GBK" w:eastAsia="方正仿宋_GBK" w:cs="方正仿宋_GBK"/>
                <w:b w:val="0"/>
                <w:bCs/>
                <w:color w:val="auto"/>
                <w:sz w:val="21"/>
                <w:szCs w:val="21"/>
                <w:lang w:val="en-US"/>
              </w:rPr>
              <w:t>要求</w:t>
            </w:r>
            <w:r>
              <w:rPr>
                <w:rFonts w:hint="eastAsia" w:ascii="方正仿宋_GBK" w:hAnsi="方正仿宋_GBK" w:eastAsia="方正仿宋_GBK" w:cs="方正仿宋_GBK"/>
                <w:b w:val="0"/>
                <w:bCs/>
                <w:color w:val="auto"/>
                <w:sz w:val="21"/>
                <w:szCs w:val="21"/>
                <w:lang w:val="en-US" w:eastAsia="zh-CN"/>
              </w:rPr>
              <w:t>，本标准将</w:t>
            </w:r>
            <w:r>
              <w:rPr>
                <w:rFonts w:hint="eastAsia" w:ascii="方正仿宋_GBK" w:hAnsi="方正仿宋_GBK" w:eastAsia="方正仿宋_GBK" w:cs="方正仿宋_GBK"/>
                <w:b w:val="0"/>
                <w:bCs/>
                <w:color w:val="auto"/>
                <w:sz w:val="21"/>
                <w:szCs w:val="21"/>
                <w:lang w:val="en-US"/>
              </w:rPr>
              <w:t>燃气</w:t>
            </w:r>
            <w:r>
              <w:rPr>
                <w:rFonts w:hint="eastAsia" w:ascii="方正仿宋_GBK" w:hAnsi="方正仿宋_GBK" w:eastAsia="方正仿宋_GBK" w:cs="方正仿宋_GBK"/>
                <w:b w:val="0"/>
                <w:bCs/>
                <w:color w:val="auto"/>
                <w:sz w:val="21"/>
                <w:szCs w:val="21"/>
                <w:lang w:val="en-US" w:eastAsia="zh-CN"/>
              </w:rPr>
              <w:t>电厂外排烟气中</w:t>
            </w:r>
            <w:r>
              <w:rPr>
                <w:rFonts w:hint="eastAsia" w:ascii="方正仿宋_GBK" w:hAnsi="方正仿宋_GBK" w:eastAsia="方正仿宋_GBK" w:cs="方正仿宋_GBK"/>
                <w:b w:val="0"/>
                <w:bCs/>
                <w:color w:val="auto"/>
                <w:sz w:val="21"/>
                <w:szCs w:val="21"/>
                <w:lang w:val="en-US"/>
              </w:rPr>
              <w:t>颗粒物、SO</w:t>
            </w:r>
            <w:r>
              <w:rPr>
                <w:rFonts w:hint="eastAsia" w:ascii="方正仿宋_GBK" w:hAnsi="方正仿宋_GBK" w:eastAsia="方正仿宋_GBK" w:cs="方正仿宋_GBK"/>
                <w:b w:val="0"/>
                <w:bCs/>
                <w:color w:val="auto"/>
                <w:sz w:val="21"/>
                <w:szCs w:val="21"/>
                <w:vertAlign w:val="subscript"/>
                <w:lang w:val="en-US"/>
              </w:rPr>
              <w:t>2</w:t>
            </w:r>
            <w:r>
              <w:rPr>
                <w:rFonts w:hint="eastAsia" w:ascii="方正仿宋_GBK" w:hAnsi="方正仿宋_GBK" w:eastAsia="方正仿宋_GBK" w:cs="方正仿宋_GBK"/>
                <w:b w:val="0"/>
                <w:bCs/>
                <w:color w:val="auto"/>
                <w:sz w:val="21"/>
                <w:szCs w:val="21"/>
                <w:lang w:val="en-US"/>
              </w:rPr>
              <w:t>、NO</w:t>
            </w:r>
            <w:r>
              <w:rPr>
                <w:rFonts w:hint="eastAsia" w:ascii="方正仿宋_GBK" w:hAnsi="方正仿宋_GBK" w:eastAsia="方正仿宋_GBK" w:cs="方正仿宋_GBK"/>
                <w:b w:val="0"/>
                <w:bCs/>
                <w:color w:val="auto"/>
                <w:sz w:val="21"/>
                <w:szCs w:val="21"/>
                <w:vertAlign w:val="subscript"/>
                <w:lang w:val="en-US"/>
              </w:rPr>
              <w:t>X</w:t>
            </w:r>
            <w:r>
              <w:rPr>
                <w:rFonts w:hint="eastAsia" w:ascii="方正仿宋_GBK" w:hAnsi="方正仿宋_GBK" w:eastAsia="方正仿宋_GBK" w:cs="方正仿宋_GBK"/>
                <w:b w:val="0"/>
                <w:bCs/>
                <w:color w:val="auto"/>
                <w:sz w:val="21"/>
                <w:szCs w:val="21"/>
                <w:lang w:val="en-US"/>
              </w:rPr>
              <w:t>排放浓度</w:t>
            </w:r>
            <w:r>
              <w:rPr>
                <w:rFonts w:hint="eastAsia" w:ascii="方正仿宋_GBK" w:hAnsi="方正仿宋_GBK" w:eastAsia="方正仿宋_GBK" w:cs="方正仿宋_GBK"/>
                <w:b w:val="0"/>
                <w:bCs/>
                <w:color w:val="auto"/>
                <w:sz w:val="21"/>
                <w:szCs w:val="21"/>
                <w:lang w:val="en-US" w:eastAsia="zh-CN"/>
              </w:rPr>
              <w:t>限值分别设为</w:t>
            </w:r>
            <w:r>
              <w:rPr>
                <w:rFonts w:hint="eastAsia" w:ascii="方正仿宋_GBK" w:hAnsi="方正仿宋_GBK" w:eastAsia="方正仿宋_GBK" w:cs="方正仿宋_GBK"/>
                <w:b w:val="0"/>
                <w:bCs/>
                <w:color w:val="auto"/>
                <w:sz w:val="21"/>
                <w:szCs w:val="21"/>
                <w:lang w:val="en-US"/>
              </w:rPr>
              <w:t>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、35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（基准含氧量3%）</w:t>
            </w:r>
            <w:r>
              <w:rPr>
                <w:rFonts w:hint="eastAsia" w:ascii="方正仿宋_GBK" w:hAnsi="方正仿宋_GBK" w:eastAsia="方正仿宋_GBK" w:cs="方正仿宋_GBK"/>
                <w:b w:val="0"/>
                <w:bCs/>
                <w:color w:val="auto"/>
                <w:sz w:val="21"/>
                <w:szCs w:val="21"/>
                <w:lang w:val="en-US" w:eastAsia="zh-CN"/>
              </w:rPr>
              <w:t>；</w:t>
            </w:r>
          </w:p>
          <w:p>
            <w:pPr>
              <w:numPr>
                <w:ilvl w:val="0"/>
                <w:numId w:val="0"/>
              </w:numPr>
              <w:rPr>
                <w:rFonts w:hint="eastAsia" w:ascii="方正仿宋_GBK" w:hAnsi="方正仿宋_GBK" w:eastAsia="方正仿宋_GBK" w:cs="方正仿宋_GBK"/>
                <w:b w:val="0"/>
                <w:bCs/>
                <w:color w:val="auto"/>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2、江苏省正在制定的《燃煤电厂大气污染物排放标准》中燃煤发电锅炉外排烟气中</w:t>
            </w:r>
            <w:r>
              <w:rPr>
                <w:rFonts w:hint="eastAsia" w:ascii="方正仿宋_GBK" w:hAnsi="方正仿宋_GBK" w:eastAsia="方正仿宋_GBK" w:cs="方正仿宋_GBK"/>
                <w:b w:val="0"/>
                <w:bCs/>
                <w:color w:val="auto"/>
                <w:sz w:val="21"/>
                <w:szCs w:val="21"/>
                <w:lang w:val="en-US"/>
              </w:rPr>
              <w:t>颗粒物、SO</w:t>
            </w:r>
            <w:r>
              <w:rPr>
                <w:rFonts w:hint="eastAsia" w:ascii="方正仿宋_GBK" w:hAnsi="方正仿宋_GBK" w:eastAsia="方正仿宋_GBK" w:cs="方正仿宋_GBK"/>
                <w:b w:val="0"/>
                <w:bCs/>
                <w:color w:val="auto"/>
                <w:sz w:val="21"/>
                <w:szCs w:val="21"/>
                <w:vertAlign w:val="subscript"/>
                <w:lang w:val="en-US"/>
              </w:rPr>
              <w:t>2</w:t>
            </w:r>
            <w:r>
              <w:rPr>
                <w:rFonts w:hint="eastAsia" w:ascii="方正仿宋_GBK" w:hAnsi="方正仿宋_GBK" w:eastAsia="方正仿宋_GBK" w:cs="方正仿宋_GBK"/>
                <w:b w:val="0"/>
                <w:bCs/>
                <w:color w:val="auto"/>
                <w:sz w:val="21"/>
                <w:szCs w:val="21"/>
                <w:lang w:val="en-US"/>
              </w:rPr>
              <w:t>、NO</w:t>
            </w:r>
            <w:r>
              <w:rPr>
                <w:rFonts w:hint="eastAsia" w:ascii="方正仿宋_GBK" w:hAnsi="方正仿宋_GBK" w:eastAsia="方正仿宋_GBK" w:cs="方正仿宋_GBK"/>
                <w:b w:val="0"/>
                <w:bCs/>
                <w:color w:val="auto"/>
                <w:sz w:val="21"/>
                <w:szCs w:val="21"/>
                <w:vertAlign w:val="subscript"/>
                <w:lang w:val="en-US"/>
              </w:rPr>
              <w:t>X</w:t>
            </w:r>
            <w:r>
              <w:rPr>
                <w:rFonts w:hint="eastAsia" w:ascii="方正仿宋_GBK" w:hAnsi="方正仿宋_GBK" w:eastAsia="方正仿宋_GBK" w:cs="方正仿宋_GBK"/>
                <w:b w:val="0"/>
                <w:bCs/>
                <w:color w:val="auto"/>
                <w:sz w:val="21"/>
                <w:szCs w:val="21"/>
                <w:lang w:val="en-US"/>
              </w:rPr>
              <w:t>浓度</w:t>
            </w:r>
            <w:r>
              <w:rPr>
                <w:rFonts w:hint="eastAsia" w:ascii="方正仿宋_GBK" w:hAnsi="方正仿宋_GBK" w:eastAsia="方正仿宋_GBK" w:cs="方正仿宋_GBK"/>
                <w:b w:val="0"/>
                <w:bCs/>
                <w:color w:val="auto"/>
                <w:sz w:val="21"/>
                <w:szCs w:val="21"/>
                <w:lang w:val="en-US" w:eastAsia="zh-CN"/>
              </w:rPr>
              <w:t xml:space="preserve">限值分别为10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、35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（基准含氧量</w:t>
            </w:r>
            <w:r>
              <w:rPr>
                <w:rFonts w:hint="eastAsia" w:ascii="方正仿宋_GBK" w:hAnsi="方正仿宋_GBK" w:eastAsia="方正仿宋_GBK" w:cs="方正仿宋_GBK"/>
                <w:b w:val="0"/>
                <w:bCs/>
                <w:color w:val="auto"/>
                <w:sz w:val="21"/>
                <w:szCs w:val="21"/>
                <w:lang w:val="en-US" w:eastAsia="zh-CN"/>
              </w:rPr>
              <w:t>6</w:t>
            </w:r>
            <w:r>
              <w:rPr>
                <w:rFonts w:hint="eastAsia" w:ascii="方正仿宋_GBK" w:hAnsi="方正仿宋_GBK" w:eastAsia="方正仿宋_GBK" w:cs="方正仿宋_GBK"/>
                <w:b w:val="0"/>
                <w:bCs/>
                <w:color w:val="auto"/>
                <w:sz w:val="21"/>
                <w:szCs w:val="21"/>
                <w:lang w:val="en-US"/>
              </w:rPr>
              <w:t>%）</w:t>
            </w:r>
            <w:r>
              <w:rPr>
                <w:rFonts w:hint="eastAsia" w:ascii="方正仿宋_GBK" w:hAnsi="方正仿宋_GBK" w:eastAsia="方正仿宋_GBK" w:cs="方正仿宋_GBK"/>
                <w:b w:val="0"/>
                <w:bCs/>
                <w:color w:val="auto"/>
                <w:sz w:val="21"/>
                <w:szCs w:val="21"/>
                <w:lang w:val="en-US" w:eastAsia="zh-CN"/>
              </w:rPr>
              <w:t>，从颗粒物的排放浓度限值来看，燃气电厂与燃煤电厂形成了梯度差异；</w:t>
            </w:r>
          </w:p>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3、考虑到污染治理措施技术可行性，以及进一步降低排放限值的环境边际效应，故本标准中将</w:t>
            </w:r>
            <w:r>
              <w:rPr>
                <w:rFonts w:hint="eastAsia" w:ascii="方正仿宋_GBK" w:hAnsi="方正仿宋_GBK" w:eastAsia="方正仿宋_GBK" w:cs="方正仿宋_GBK"/>
                <w:b w:val="0"/>
                <w:bCs/>
                <w:color w:val="auto"/>
                <w:sz w:val="21"/>
                <w:szCs w:val="21"/>
                <w:lang w:val="en-US"/>
              </w:rPr>
              <w:t>颗粒物、SO</w:t>
            </w:r>
            <w:r>
              <w:rPr>
                <w:rFonts w:hint="eastAsia" w:ascii="方正仿宋_GBK" w:hAnsi="方正仿宋_GBK" w:eastAsia="方正仿宋_GBK" w:cs="方正仿宋_GBK"/>
                <w:b w:val="0"/>
                <w:bCs/>
                <w:color w:val="auto"/>
                <w:sz w:val="21"/>
                <w:szCs w:val="21"/>
                <w:vertAlign w:val="subscript"/>
                <w:lang w:val="en-US"/>
              </w:rPr>
              <w:t>2</w:t>
            </w:r>
            <w:r>
              <w:rPr>
                <w:rFonts w:hint="eastAsia" w:ascii="方正仿宋_GBK" w:hAnsi="方正仿宋_GBK" w:eastAsia="方正仿宋_GBK" w:cs="方正仿宋_GBK"/>
                <w:b w:val="0"/>
                <w:bCs/>
                <w:color w:val="auto"/>
                <w:sz w:val="21"/>
                <w:szCs w:val="21"/>
                <w:lang w:val="en-US"/>
              </w:rPr>
              <w:t>、NO</w:t>
            </w:r>
            <w:r>
              <w:rPr>
                <w:rFonts w:hint="eastAsia" w:ascii="方正仿宋_GBK" w:hAnsi="方正仿宋_GBK" w:eastAsia="方正仿宋_GBK" w:cs="方正仿宋_GBK"/>
                <w:b w:val="0"/>
                <w:bCs/>
                <w:color w:val="auto"/>
                <w:sz w:val="21"/>
                <w:szCs w:val="21"/>
                <w:vertAlign w:val="subscript"/>
                <w:lang w:val="en-US"/>
              </w:rPr>
              <w:t>X</w:t>
            </w:r>
            <w:r>
              <w:rPr>
                <w:rFonts w:hint="eastAsia" w:ascii="方正仿宋_GBK" w:hAnsi="方正仿宋_GBK" w:eastAsia="方正仿宋_GBK" w:cs="方正仿宋_GBK"/>
                <w:b w:val="0"/>
                <w:bCs/>
                <w:color w:val="auto"/>
                <w:sz w:val="21"/>
                <w:szCs w:val="21"/>
                <w:lang w:val="en-US"/>
              </w:rPr>
              <w:t>排放浓度</w:t>
            </w:r>
            <w:r>
              <w:rPr>
                <w:rFonts w:hint="eastAsia" w:ascii="方正仿宋_GBK" w:hAnsi="方正仿宋_GBK" w:eastAsia="方正仿宋_GBK" w:cs="方正仿宋_GBK"/>
                <w:b w:val="0"/>
                <w:bCs/>
                <w:color w:val="auto"/>
                <w:sz w:val="21"/>
                <w:szCs w:val="21"/>
                <w:lang w:val="en-US" w:eastAsia="zh-CN"/>
              </w:rPr>
              <w:t>限值分别设为</w:t>
            </w:r>
            <w:r>
              <w:rPr>
                <w:rFonts w:hint="eastAsia" w:ascii="方正仿宋_GBK" w:hAnsi="方正仿宋_GBK" w:eastAsia="方正仿宋_GBK" w:cs="方正仿宋_GBK"/>
                <w:b w:val="0"/>
                <w:bCs/>
                <w:color w:val="auto"/>
                <w:sz w:val="21"/>
                <w:szCs w:val="21"/>
                <w:lang w:val="en-US"/>
              </w:rPr>
              <w:t>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、35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5.6</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《标准》考虑了氨逃逸控制限值，建议污染物监测要求中增加氨逃逸监测方法标准。</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将原文中的表2增加了氨的手工监测方法标准，《环境空气和废气  氨的测定  纳氏试剂分光光度法》（HJ 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江苏省南京环境监测中心</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术语和定义</w:t>
            </w:r>
            <w:r>
              <w:rPr>
                <w:rFonts w:hint="eastAsia" w:ascii="方正仿宋_GBK" w:hAnsi="方正仿宋_GBK" w:eastAsia="方正仿宋_GBK" w:cs="方正仿宋_GBK"/>
                <w:b w:val="0"/>
                <w:bCs/>
                <w:color w:val="auto"/>
                <w:kern w:val="0"/>
                <w:sz w:val="21"/>
                <w:szCs w:val="21"/>
                <w:lang w:val="en-US" w:eastAsia="zh-CN"/>
              </w:rPr>
              <w:t>3.7</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标准文本3.7“有效小时均值”建议在定义中明确是在线监测数据。</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pStyle w:val="9"/>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将原文中</w:t>
            </w:r>
            <w:r>
              <w:rPr>
                <w:rFonts w:hint="eastAsia" w:ascii="方正仿宋_GBK" w:hAnsi="方正仿宋_GBK" w:eastAsia="方正仿宋_GBK" w:cs="方正仿宋_GBK"/>
                <w:b w:val="0"/>
                <w:bCs/>
                <w:color w:val="auto"/>
                <w:kern w:val="0"/>
                <w:sz w:val="21"/>
                <w:szCs w:val="21"/>
                <w:lang w:val="en-US" w:eastAsia="zh-CN"/>
              </w:rPr>
              <w:t>6.1和6.2合并，修改为“对于有组织排放，采用手工监测或在线监测时，按照监测规范要求测得的任意1 h平均浓度值超过本标准规定的限值，判定为超标”，修改后正文中没有出现“有效小时均值”，故删除了原文中3.7“有效小时均值”术语的定义。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南京市标准化研究院</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前言</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前言中，请删除“本文件为全文强制。”</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ind w:firstLine="420" w:firstLineChars="200"/>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删除了原文中的“</w:t>
            </w:r>
            <w:r>
              <w:rPr>
                <w:rFonts w:hint="eastAsia" w:ascii="方正仿宋_GBK" w:hAnsi="方正仿宋_GBK" w:eastAsia="方正仿宋_GBK" w:cs="方正仿宋_GBK"/>
                <w:b w:val="0"/>
                <w:bCs/>
                <w:color w:val="auto"/>
                <w:sz w:val="21"/>
                <w:szCs w:val="21"/>
                <w:highlight w:val="none"/>
                <w:vertAlign w:val="baseline"/>
                <w:lang w:val="en-US" w:eastAsia="zh-CN"/>
              </w:rPr>
              <w:t>本文件为全文强制</w:t>
            </w:r>
            <w:r>
              <w:rPr>
                <w:rFonts w:hint="eastAsia" w:ascii="方正仿宋_GBK" w:hAnsi="方正仿宋_GBK" w:eastAsia="方正仿宋_GBK" w:cs="方正仿宋_GBK"/>
                <w:b w:val="0"/>
                <w:bCs/>
                <w:color w:val="auto"/>
                <w:kern w:val="0"/>
                <w:sz w:val="21"/>
                <w:szCs w:val="21"/>
                <w:lang w:eastAsia="zh-CN"/>
              </w:rPr>
              <w:t>”</w:t>
            </w:r>
            <w:r>
              <w:rPr>
                <w:rFonts w:hint="eastAsia" w:ascii="方正仿宋_GBK" w:hAnsi="方正仿宋_GBK" w:eastAsia="方正仿宋_GBK" w:cs="方正仿宋_GBK"/>
                <w:b w:val="0"/>
                <w:bCs/>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术语和定义</w:t>
            </w:r>
            <w:r>
              <w:rPr>
                <w:rFonts w:hint="eastAsia" w:ascii="方正仿宋_GBK" w:hAnsi="方正仿宋_GBK" w:eastAsia="方正仿宋_GBK" w:cs="方正仿宋_GBK"/>
                <w:b w:val="0"/>
                <w:bCs/>
                <w:color w:val="auto"/>
                <w:kern w:val="0"/>
                <w:sz w:val="21"/>
                <w:szCs w:val="21"/>
                <w:lang w:val="en-US" w:eastAsia="zh-CN"/>
              </w:rPr>
              <w:t>3.4和3.7</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术语和定义中，3.4 大气污染物基准氧含量排放浓度，正文中未见此术语。3.7，术语来源请规范表述，建议修改为“来源：HJ 75-2017，术语和定义 3.6，有修改。”</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部分采纳</w:t>
            </w:r>
          </w:p>
        </w:tc>
        <w:tc>
          <w:tcPr>
            <w:tcW w:w="2329" w:type="pct"/>
            <w:gridSpan w:val="4"/>
            <w:vAlign w:val="center"/>
          </w:tcPr>
          <w:p>
            <w:pPr>
              <w:numPr>
                <w:ilvl w:val="-1"/>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 xml:space="preserve">1、原文中第5页出现了“大气污染物基准氧含量排放浓度”该术语，全文中该术语仅出现一次，根据GB/T 1.1—2020无需对其进行定义，故在术语和定义中删除原文中的“3.4 </w:t>
            </w:r>
            <w:r>
              <w:rPr>
                <w:rFonts w:hint="eastAsia" w:ascii="方正仿宋_GBK" w:hAnsi="方正仿宋_GBK" w:eastAsia="方正仿宋_GBK" w:cs="方正仿宋_GBK"/>
                <w:b w:val="0"/>
                <w:bCs/>
                <w:color w:val="auto"/>
                <w:sz w:val="21"/>
                <w:szCs w:val="21"/>
                <w:highlight w:val="none"/>
                <w:vertAlign w:val="baseline"/>
                <w:lang w:val="en-US" w:eastAsia="zh-CN"/>
              </w:rPr>
              <w:t>大气污染物基准氧含量排放浓度</w:t>
            </w:r>
            <w:r>
              <w:rPr>
                <w:rFonts w:hint="eastAsia" w:ascii="方正仿宋_GBK" w:hAnsi="方正仿宋_GBK" w:eastAsia="方正仿宋_GBK" w:cs="方正仿宋_GBK"/>
                <w:b w:val="0"/>
                <w:bCs/>
                <w:color w:val="auto"/>
                <w:kern w:val="0"/>
                <w:sz w:val="21"/>
                <w:szCs w:val="21"/>
                <w:lang w:val="en-US" w:eastAsia="zh-CN"/>
              </w:rPr>
              <w:t>”，并将原文中“大气污染物基准氧含量排放浓度”修改为“大气污染物基准排放浓度”；</w:t>
            </w:r>
          </w:p>
          <w:p>
            <w:pPr>
              <w:numPr>
                <w:ilvl w:val="-1"/>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2、删除了原文中3.7“有效小时均值”术语的定义；引用了其他标准中术语的定义，根据GB/T 1.1—2020的有关要求，在本标准术语定义中按规范表述了术语来源。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4.1.2</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4.1.2，“自本文件实施之后一年起”不是一个确定的时间，建议起草组慎重考虑。</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将原文中的4.1.2“自本文件实施之后1年起”修改为“自本文件实施之日起12个月后”；本标准对现有燃气锅炉发电厂执行表1中规定的排放浓度限值设置12个月的过渡期，对现有单机输出功率10 MW及以下的固定式燃气轮机发电厂执行表1中规定的排放浓度限值设置6个月的过渡期，但由于标准批准实施日期暂不确定，为避免过渡期设置疏忽，故本标准中暂时描述为“自本文件实施之日起12个月后”“自本文件实施之日起6个月后”，待本标准发布日期确定后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污染物监测要求</w:t>
            </w:r>
            <w:r>
              <w:rPr>
                <w:rFonts w:hint="eastAsia" w:ascii="方正仿宋_GBK" w:hAnsi="方正仿宋_GBK" w:eastAsia="方正仿宋_GBK" w:cs="方正仿宋_GBK"/>
                <w:b w:val="0"/>
                <w:bCs/>
                <w:color w:val="auto"/>
                <w:kern w:val="0"/>
                <w:sz w:val="21"/>
                <w:szCs w:val="21"/>
                <w:lang w:val="en-US" w:eastAsia="zh-CN"/>
              </w:rPr>
              <w:t>5.1</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5.1“企业依据《环境监测管理办法》等有关法律法规的规定，按照HJ 820的要求，建立监测制度，制定监测方案，对大气污染物排放状况及其对周边环境质量的影响开展自行监测，保存原始监测记录，并公开相关信息。”疑问1：“燃气电厂是否确实对大气污染物排放对周边环境质量影响进行了监测？”；疑问2：关于“公开相关信息”，是否可以自行公开？如何公开？在哪里公开？公开到什么程度？请慎重考虑。另，原始监测记录是否需要明确保存期限？</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sz w:val="21"/>
                <w:szCs w:val="21"/>
                <w:lang w:val="en-US" w:eastAsia="zh-CN"/>
              </w:rPr>
              <w:t>1、将</w:t>
            </w:r>
            <w:r>
              <w:rPr>
                <w:rFonts w:hint="eastAsia" w:ascii="方正仿宋_GBK" w:hAnsi="方正仿宋_GBK" w:eastAsia="方正仿宋_GBK" w:cs="方正仿宋_GBK"/>
                <w:b w:val="0"/>
                <w:bCs/>
                <w:color w:val="auto"/>
                <w:kern w:val="0"/>
                <w:sz w:val="21"/>
                <w:szCs w:val="21"/>
                <w:lang w:val="en-US" w:eastAsia="zh-CN"/>
              </w:rPr>
              <w:t>原文中5.1“</w:t>
            </w:r>
            <w:r>
              <w:rPr>
                <w:rFonts w:hint="eastAsia" w:ascii="方正仿宋_GBK" w:hAnsi="方正仿宋_GBK" w:eastAsia="方正仿宋_GBK" w:cs="方正仿宋_GBK"/>
                <w:b w:val="0"/>
                <w:bCs/>
                <w:color w:val="auto"/>
                <w:sz w:val="21"/>
                <w:szCs w:val="21"/>
                <w:highlight w:val="none"/>
                <w:vertAlign w:val="baseline"/>
                <w:lang w:val="en-US" w:eastAsia="zh-CN"/>
              </w:rPr>
              <w:t>对大气污染物排放状况及其对周边环境质量的影响开展自行监测</w:t>
            </w:r>
            <w:r>
              <w:rPr>
                <w:rFonts w:hint="eastAsia" w:ascii="方正仿宋_GBK" w:hAnsi="方正仿宋_GBK" w:eastAsia="方正仿宋_GBK" w:cs="方正仿宋_GBK"/>
                <w:b w:val="0"/>
                <w:bCs/>
                <w:color w:val="auto"/>
                <w:kern w:val="0"/>
                <w:sz w:val="21"/>
                <w:szCs w:val="21"/>
                <w:lang w:val="en-US" w:eastAsia="zh-CN"/>
              </w:rPr>
              <w:t>”修改为“</w:t>
            </w:r>
            <w:r>
              <w:rPr>
                <w:rFonts w:hint="eastAsia" w:ascii="方正仿宋_GBK" w:hAnsi="方正仿宋_GBK" w:eastAsia="方正仿宋_GBK" w:cs="方正仿宋_GBK"/>
                <w:b w:val="0"/>
                <w:bCs/>
                <w:color w:val="auto"/>
                <w:sz w:val="21"/>
                <w:szCs w:val="21"/>
                <w:highlight w:val="none"/>
                <w:vertAlign w:val="baseline"/>
                <w:lang w:val="en-US" w:eastAsia="zh-CN"/>
              </w:rPr>
              <w:t>对大气污染物排放状况开展自行监测</w:t>
            </w:r>
            <w:r>
              <w:rPr>
                <w:rFonts w:hint="eastAsia" w:ascii="方正仿宋_GBK" w:hAnsi="方正仿宋_GBK" w:eastAsia="方正仿宋_GBK" w:cs="方正仿宋_GBK"/>
                <w:b w:val="0"/>
                <w:bCs/>
                <w:color w:val="auto"/>
                <w:kern w:val="0"/>
                <w:sz w:val="21"/>
                <w:szCs w:val="21"/>
                <w:lang w:val="en-US" w:eastAsia="zh-CN"/>
              </w:rPr>
              <w:t>”；</w:t>
            </w:r>
          </w:p>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2、燃气电厂可通过全国排污许可证管理信息平台（公开端）自行公开自行监测结果，</w:t>
            </w:r>
            <w:r>
              <w:rPr>
                <w:rFonts w:hint="eastAsia" w:ascii="方正仿宋_GBK" w:hAnsi="方正仿宋_GBK" w:eastAsia="方正仿宋_GBK" w:cs="方正仿宋_GBK"/>
                <w:b w:val="0"/>
                <w:bCs/>
                <w:color w:val="auto"/>
                <w:sz w:val="21"/>
                <w:szCs w:val="21"/>
                <w:highlight w:val="none"/>
                <w:lang w:val="en-US" w:eastAsia="zh-CN"/>
              </w:rPr>
              <w:t>自行监测信息公开内容及方式按照《企业事业单位环境信息公开办法》（环境保护部令 第31号）及《国家重点监控企业自行监测及信息公开办法（试行）》（环发</w:t>
            </w:r>
            <w:r>
              <w:rPr>
                <w:rFonts w:hint="eastAsia" w:ascii="方正仿宋_GBK" w:hAnsi="方正仿宋_GBK" w:eastAsia="方正仿宋_GBK" w:cs="方正仿宋_GBK"/>
                <w:b w:val="0"/>
                <w:bCs/>
                <w:color w:val="auto"/>
                <w:kern w:val="2"/>
                <w:sz w:val="21"/>
                <w:szCs w:val="21"/>
                <w:highlight w:val="none"/>
                <w:vertAlign w:val="baseline"/>
                <w:lang w:val="en-US" w:eastAsia="zh-CN" w:bidi="ar-SA"/>
              </w:rPr>
              <w:t>〔2013〕81号</w:t>
            </w:r>
            <w:r>
              <w:rPr>
                <w:rFonts w:hint="eastAsia" w:ascii="方正仿宋_GBK" w:hAnsi="方正仿宋_GBK" w:eastAsia="方正仿宋_GBK" w:cs="方正仿宋_GBK"/>
                <w:b w:val="0"/>
                <w:bCs/>
                <w:color w:val="auto"/>
                <w:sz w:val="21"/>
                <w:szCs w:val="21"/>
                <w:highlight w:val="none"/>
                <w:lang w:val="en-US" w:eastAsia="zh-CN"/>
              </w:rPr>
              <w:t>）执行；</w:t>
            </w:r>
          </w:p>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3、《</w:t>
            </w:r>
            <w:r>
              <w:rPr>
                <w:rFonts w:hint="eastAsia" w:ascii="方正仿宋_GBK" w:hAnsi="方正仿宋_GBK" w:eastAsia="方正仿宋_GBK" w:cs="方正仿宋_GBK"/>
                <w:b w:val="0"/>
                <w:bCs/>
                <w:color w:val="auto"/>
                <w:sz w:val="21"/>
                <w:szCs w:val="21"/>
              </w:rPr>
              <w:t>生态环境档案管理规范 生态环境监测</w:t>
            </w:r>
            <w:r>
              <w:rPr>
                <w:rFonts w:hint="eastAsia" w:ascii="方正仿宋_GBK" w:hAnsi="方正仿宋_GBK" w:eastAsia="方正仿宋_GBK" w:cs="方正仿宋_GBK"/>
                <w:b w:val="0"/>
                <w:bCs/>
                <w:color w:val="auto"/>
                <w:sz w:val="21"/>
                <w:szCs w:val="21"/>
                <w:lang w:eastAsia="zh-CN"/>
              </w:rPr>
              <w:t>》</w:t>
            </w:r>
            <w:r>
              <w:rPr>
                <w:rFonts w:hint="eastAsia" w:ascii="方正仿宋_GBK" w:hAnsi="方正仿宋_GBK" w:eastAsia="方正仿宋_GBK" w:cs="方正仿宋_GBK"/>
                <w:b w:val="0"/>
                <w:bCs/>
                <w:color w:val="auto"/>
                <w:sz w:val="21"/>
                <w:szCs w:val="21"/>
              </w:rPr>
              <w:t>（HJ 8.2</w:t>
            </w:r>
            <w:r>
              <w:rPr>
                <w:rFonts w:hint="eastAsia" w:ascii="方正仿宋_GBK" w:hAnsi="方正仿宋_GBK" w:eastAsia="方正仿宋_GBK" w:cs="方正仿宋_GBK"/>
                <w:b w:val="0"/>
                <w:bCs/>
                <w:color w:val="auto"/>
                <w:sz w:val="21"/>
                <w:szCs w:val="21"/>
                <w:lang w:eastAsia="zh-CN"/>
              </w:rPr>
              <w:t>—</w:t>
            </w:r>
            <w:r>
              <w:rPr>
                <w:rFonts w:hint="eastAsia" w:ascii="方正仿宋_GBK" w:hAnsi="方正仿宋_GBK" w:eastAsia="方正仿宋_GBK" w:cs="方正仿宋_GBK"/>
                <w:b w:val="0"/>
                <w:bCs/>
                <w:color w:val="auto"/>
                <w:sz w:val="21"/>
                <w:szCs w:val="21"/>
              </w:rPr>
              <w:t>2020</w:t>
            </w:r>
            <w:r>
              <w:rPr>
                <w:rFonts w:hint="eastAsia" w:ascii="方正仿宋_GBK" w:hAnsi="方正仿宋_GBK" w:eastAsia="方正仿宋_GBK" w:cs="方正仿宋_GBK"/>
                <w:b w:val="0"/>
                <w:bCs/>
                <w:color w:val="auto"/>
                <w:sz w:val="21"/>
                <w:szCs w:val="21"/>
                <w:lang w:eastAsia="zh-CN"/>
              </w:rPr>
              <w:t>）已对原始监测记录的保存期限予以规定，本标准不再重复要求。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6.3</w:t>
            </w:r>
          </w:p>
        </w:tc>
        <w:tc>
          <w:tcPr>
            <w:tcW w:w="1372"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6.3疑问：为什么这里用了“认定”而不是“判定”？</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《火电行业排污许可申请与核发技术规范》（环水体</w:t>
            </w:r>
            <w:r>
              <w:rPr>
                <w:rFonts w:hint="eastAsia" w:ascii="方正仿宋_GBK" w:hAnsi="方正仿宋_GBK" w:eastAsia="方正仿宋_GBK" w:cs="方正仿宋_GBK"/>
                <w:b w:val="0"/>
                <w:bCs/>
                <w:color w:val="auto"/>
                <w:sz w:val="21"/>
                <w:szCs w:val="21"/>
                <w:lang w:val="en-US"/>
              </w:rPr>
              <w:t>〔201</w:t>
            </w:r>
            <w:r>
              <w:rPr>
                <w:rFonts w:hint="eastAsia" w:ascii="方正仿宋_GBK" w:hAnsi="方正仿宋_GBK" w:eastAsia="方正仿宋_GBK" w:cs="方正仿宋_GBK"/>
                <w:b w:val="0"/>
                <w:bCs/>
                <w:color w:val="auto"/>
                <w:sz w:val="21"/>
                <w:szCs w:val="21"/>
                <w:lang w:val="en-US" w:eastAsia="zh-CN"/>
              </w:rPr>
              <w:t>6</w:t>
            </w:r>
            <w:r>
              <w:rPr>
                <w:rFonts w:hint="eastAsia" w:ascii="方正仿宋_GBK" w:hAnsi="方正仿宋_GBK" w:eastAsia="方正仿宋_GBK" w:cs="方正仿宋_GBK"/>
                <w:b w:val="0"/>
                <w:bCs/>
                <w:color w:val="auto"/>
                <w:sz w:val="21"/>
                <w:szCs w:val="21"/>
                <w:lang w:val="en-US"/>
              </w:rPr>
              <w:t>〕</w:t>
            </w:r>
            <w:r>
              <w:rPr>
                <w:rFonts w:hint="eastAsia" w:ascii="方正仿宋_GBK" w:hAnsi="方正仿宋_GBK" w:eastAsia="方正仿宋_GBK" w:cs="方正仿宋_GBK"/>
                <w:b w:val="0"/>
                <w:bCs/>
                <w:color w:val="auto"/>
                <w:kern w:val="0"/>
                <w:sz w:val="21"/>
                <w:szCs w:val="21"/>
                <w:lang w:val="en-US" w:eastAsia="zh-CN"/>
              </w:rPr>
              <w:t>189号）、《火电、水泥和造纸行业排污单位自动监测数据标记规则（试行）》等规定了非正常情况下的达标判定要求，因此，</w:t>
            </w:r>
            <w:r>
              <w:rPr>
                <w:rFonts w:hint="eastAsia" w:ascii="方正仿宋_GBK" w:hAnsi="方正仿宋_GBK" w:eastAsia="方正仿宋_GBK" w:cs="方正仿宋_GBK"/>
                <w:b w:val="0"/>
                <w:bCs/>
                <w:color w:val="auto"/>
                <w:kern w:val="0"/>
                <w:sz w:val="21"/>
                <w:szCs w:val="21"/>
                <w:lang w:eastAsia="zh-CN"/>
              </w:rPr>
              <w:t>删除了原文中的</w:t>
            </w:r>
            <w:r>
              <w:rPr>
                <w:rFonts w:hint="eastAsia" w:ascii="方正仿宋_GBK" w:hAnsi="方正仿宋_GBK" w:eastAsia="方正仿宋_GBK" w:cs="方正仿宋_GBK"/>
                <w:b w:val="0"/>
                <w:bCs/>
                <w:color w:val="auto"/>
                <w:kern w:val="0"/>
                <w:sz w:val="21"/>
                <w:szCs w:val="21"/>
                <w:lang w:val="en-US" w:eastAsia="zh-CN"/>
              </w:rPr>
              <w:t>6.3“启动、停机或事故等非正常情况下，符合在线监测相关标记规则和达标判定管理规定的豁免数据，可不认定为超标排放”。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6.5</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6.5 公式，“式中：”应空两个汉字起排，单独占一行。需要解释的符号应按先左后右，先上后下的顺序分行说明，每行空两个汉字起排。回行时与上一行释文的文字位置左对齐，各行的破折号对齐。表4中，锅炉类型建议不要分列，直接分为“单台出力65t/h以上的燃气发电锅炉”和“单台出力65t/h及以下的燃气发电锅炉”。</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1、将原文中的6.5的“式中：”段前空2个字符，将原文中的“</w:t>
            </w:r>
            <w:r>
              <w:rPr>
                <w:rFonts w:hint="eastAsia" w:ascii="方正仿宋_GBK" w:hAnsi="方正仿宋_GBK" w:eastAsia="方正仿宋_GBK" w:cs="方正仿宋_GBK"/>
                <w:b w:val="0"/>
                <w:bCs/>
                <w:i/>
                <w:iCs/>
                <w:color w:val="auto"/>
                <w:sz w:val="21"/>
                <w:szCs w:val="21"/>
              </w:rPr>
              <w:t>ρ</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kern w:val="0"/>
                <w:sz w:val="21"/>
                <w:szCs w:val="21"/>
                <w:lang w:val="en-US" w:eastAsia="zh-CN"/>
              </w:rPr>
              <w:t>”段前空2个字符，将原文中的“</w:t>
            </w:r>
            <w:r>
              <w:rPr>
                <w:rFonts w:hint="eastAsia" w:ascii="方正仿宋_GBK" w:hAnsi="方正仿宋_GBK" w:eastAsia="方正仿宋_GBK" w:cs="方正仿宋_GBK"/>
                <w:b w:val="0"/>
                <w:bCs/>
                <w:i/>
                <w:iCs/>
                <w:color w:val="auto"/>
                <w:sz w:val="21"/>
                <w:szCs w:val="21"/>
              </w:rPr>
              <w:t>ρ</w:t>
            </w:r>
            <w:r>
              <w:rPr>
                <w:rFonts w:hint="eastAsia" w:ascii="方正仿宋_GBK" w:hAnsi="方正仿宋_GBK" w:eastAsia="方正仿宋_GBK" w:cs="方正仿宋_GBK"/>
                <w:b w:val="0"/>
                <w:bCs/>
                <w:i/>
                <w:color w:val="auto"/>
                <w:sz w:val="21"/>
                <w:szCs w:val="21"/>
                <w:lang w:val="en-US" w:eastAsia="zh-CN"/>
              </w:rPr>
              <w:t>'</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kern w:val="0"/>
                <w:sz w:val="21"/>
                <w:szCs w:val="21"/>
                <w:lang w:val="en-US" w:eastAsia="zh-CN"/>
              </w:rPr>
              <w:t>”段前空2个字符，将原文中的“</w:t>
            </w:r>
            <w:r>
              <w:rPr>
                <w:rFonts w:hint="eastAsia" w:ascii="方正仿宋_GBK" w:hAnsi="方正仿宋_GBK" w:eastAsia="方正仿宋_GBK" w:cs="方正仿宋_GBK"/>
                <w:b w:val="0"/>
                <w:bCs/>
                <w:i/>
                <w:iCs/>
                <w:color w:val="auto"/>
                <w:sz w:val="21"/>
                <w:szCs w:val="21"/>
              </w:rPr>
              <w:t>φ</w:t>
            </w:r>
            <w:r>
              <w:rPr>
                <w:rFonts w:hint="eastAsia" w:ascii="方正仿宋_GBK" w:hAnsi="方正仿宋_GBK" w:eastAsia="方正仿宋_GBK" w:cs="方正仿宋_GBK"/>
                <w:b w:val="0"/>
                <w:bCs/>
                <w:i/>
                <w:iCs w:val="0"/>
                <w:color w:val="auto"/>
                <w:sz w:val="21"/>
                <w:szCs w:val="21"/>
              </w:rPr>
              <w:t>(O</w:t>
            </w:r>
            <w:r>
              <w:rPr>
                <w:rFonts w:hint="eastAsia" w:ascii="方正仿宋_GBK" w:hAnsi="方正仿宋_GBK" w:eastAsia="方正仿宋_GBK" w:cs="方正仿宋_GBK"/>
                <w:b w:val="0"/>
                <w:bCs/>
                <w:i/>
                <w:iCs w:val="0"/>
                <w:color w:val="auto"/>
                <w:sz w:val="21"/>
                <w:szCs w:val="21"/>
                <w:vertAlign w:val="subscript"/>
              </w:rPr>
              <w:t>2</w:t>
            </w:r>
            <w:r>
              <w:rPr>
                <w:rFonts w:hint="eastAsia" w:ascii="方正仿宋_GBK" w:hAnsi="方正仿宋_GBK" w:eastAsia="方正仿宋_GBK" w:cs="方正仿宋_GBK"/>
                <w:b w:val="0"/>
                <w:bCs/>
                <w:i/>
                <w:iCs w:val="0"/>
                <w:color w:val="auto"/>
                <w:sz w:val="21"/>
                <w:szCs w:val="21"/>
              </w:rPr>
              <w:t>)</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kern w:val="0"/>
                <w:sz w:val="21"/>
                <w:szCs w:val="21"/>
                <w:lang w:val="en-US" w:eastAsia="zh-CN"/>
              </w:rPr>
              <w:t>”段前空2个字符，将原文中的“</w:t>
            </w:r>
            <w:r>
              <w:rPr>
                <w:rFonts w:hint="eastAsia" w:ascii="方正仿宋_GBK" w:hAnsi="方正仿宋_GBK" w:eastAsia="方正仿宋_GBK" w:cs="方正仿宋_GBK"/>
                <w:b w:val="0"/>
                <w:bCs/>
                <w:i/>
                <w:iCs/>
                <w:color w:val="auto"/>
                <w:sz w:val="21"/>
                <w:szCs w:val="21"/>
              </w:rPr>
              <w:t>φ</w:t>
            </w:r>
            <w:r>
              <w:rPr>
                <w:rFonts w:hint="eastAsia" w:ascii="方正仿宋_GBK" w:hAnsi="方正仿宋_GBK" w:eastAsia="方正仿宋_GBK" w:cs="方正仿宋_GBK"/>
                <w:b w:val="0"/>
                <w:bCs/>
                <w:i/>
                <w:color w:val="auto"/>
                <w:sz w:val="21"/>
                <w:szCs w:val="21"/>
                <w:lang w:val="en-US" w:eastAsia="zh-CN"/>
              </w:rPr>
              <w:t>'</w:t>
            </w:r>
            <w:r>
              <w:rPr>
                <w:rFonts w:hint="eastAsia" w:ascii="方正仿宋_GBK" w:hAnsi="方正仿宋_GBK" w:eastAsia="方正仿宋_GBK" w:cs="方正仿宋_GBK"/>
                <w:b w:val="0"/>
                <w:bCs/>
                <w:i/>
                <w:iCs w:val="0"/>
                <w:color w:val="auto"/>
                <w:sz w:val="21"/>
                <w:szCs w:val="21"/>
              </w:rPr>
              <w:t>(O</w:t>
            </w:r>
            <w:r>
              <w:rPr>
                <w:rFonts w:hint="eastAsia" w:ascii="方正仿宋_GBK" w:hAnsi="方正仿宋_GBK" w:eastAsia="方正仿宋_GBK" w:cs="方正仿宋_GBK"/>
                <w:b w:val="0"/>
                <w:bCs/>
                <w:i/>
                <w:iCs w:val="0"/>
                <w:color w:val="auto"/>
                <w:sz w:val="21"/>
                <w:szCs w:val="21"/>
                <w:vertAlign w:val="subscript"/>
              </w:rPr>
              <w:t>2</w:t>
            </w:r>
            <w:r>
              <w:rPr>
                <w:rFonts w:hint="eastAsia" w:ascii="方正仿宋_GBK" w:hAnsi="方正仿宋_GBK" w:eastAsia="方正仿宋_GBK" w:cs="方正仿宋_GBK"/>
                <w:b w:val="0"/>
                <w:bCs/>
                <w:i/>
                <w:iCs w:val="0"/>
                <w:color w:val="auto"/>
                <w:sz w:val="21"/>
                <w:szCs w:val="21"/>
              </w:rPr>
              <w:t>)</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kern w:val="0"/>
                <w:sz w:val="21"/>
                <w:szCs w:val="21"/>
                <w:lang w:val="en-US" w:eastAsia="zh-CN"/>
              </w:rPr>
              <w:t>”段前空2个字符；</w:t>
            </w:r>
          </w:p>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1、将原文中表4的“锅炉类型”修改为“燃烧装置类型”，并将两列修改为一列，两行内容修改为</w:t>
            </w:r>
            <w:r>
              <w:rPr>
                <w:rFonts w:hint="eastAsia" w:ascii="方正仿宋_GBK" w:hAnsi="方正仿宋_GBK" w:eastAsia="方正仿宋_GBK" w:cs="方正仿宋_GBK"/>
                <w:b w:val="0"/>
                <w:bCs/>
                <w:color w:val="auto"/>
                <w:sz w:val="21"/>
                <w:szCs w:val="21"/>
                <w:highlight w:val="none"/>
                <w:vertAlign w:val="baseline"/>
                <w:lang w:val="en-US" w:eastAsia="zh-CN"/>
              </w:rPr>
              <w:t>“燃气锅炉”和“燃气轮机组”，对应的基准含氧量分别为3%和15%。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全文</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bookmarkStart w:id="0" w:name="_GoBack"/>
            <w:r>
              <w:rPr>
                <w:rFonts w:hint="eastAsia" w:ascii="方正仿宋_GBK" w:hAnsi="方正仿宋_GBK" w:eastAsia="方正仿宋_GBK" w:cs="方正仿宋_GBK"/>
                <w:b w:val="0"/>
                <w:bCs/>
                <w:color w:val="auto"/>
                <w:sz w:val="21"/>
                <w:szCs w:val="21"/>
                <w:highlight w:val="none"/>
                <w:vertAlign w:val="baseline"/>
                <w:lang w:val="en-US" w:eastAsia="zh-CN"/>
              </w:rPr>
              <w:t>友情提醒：</w:t>
            </w:r>
            <w:bookmarkEnd w:id="0"/>
            <w:r>
              <w:rPr>
                <w:rFonts w:hint="eastAsia" w:ascii="方正仿宋_GBK" w:hAnsi="方正仿宋_GBK" w:eastAsia="方正仿宋_GBK" w:cs="方正仿宋_GBK"/>
                <w:b w:val="0"/>
                <w:bCs/>
                <w:color w:val="auto"/>
                <w:sz w:val="21"/>
                <w:szCs w:val="21"/>
                <w:highlight w:val="none"/>
                <w:vertAlign w:val="baseline"/>
                <w:lang w:val="en-US" w:eastAsia="zh-CN"/>
              </w:rPr>
              <w:t>排版时，从目次开始，在每个单数页的页眉右侧和双数页的书眉左侧编排文件编号。单数面的页码编排在版心右下角，双数页的页码编排在版心左下角。</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对文中页眉处的文件编号和页脚处的页码予以排版。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江苏沙钢集团有限公司</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4.3.2</w:t>
            </w:r>
          </w:p>
        </w:tc>
        <w:tc>
          <w:tcPr>
            <w:tcW w:w="1372" w:type="pct"/>
            <w:gridSpan w:val="2"/>
            <w:vAlign w:val="top"/>
          </w:tcPr>
          <w:p>
            <w:pPr>
              <w:keepNext w:val="0"/>
              <w:keepLines w:val="0"/>
              <w:pageBreakBefore w:val="0"/>
              <w:widowControl w:val="0"/>
              <w:numPr>
                <w:ilvl w:val="0"/>
                <w:numId w:val="0"/>
              </w:numPr>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b w:val="0"/>
                <w:bCs/>
                <w:color w:val="auto"/>
                <w:sz w:val="21"/>
                <w:szCs w:val="21"/>
                <w:highlight w:val="none"/>
                <w:vertAlign w:val="baseline"/>
                <w:lang w:val="en-US" w:eastAsia="zh-CN"/>
              </w:rPr>
            </w:pPr>
            <w:r>
              <w:rPr>
                <w:rFonts w:hint="eastAsia" w:ascii="方正仿宋_GBK" w:hAnsi="方正仿宋_GBK" w:eastAsia="方正仿宋_GBK" w:cs="方正仿宋_GBK"/>
                <w:b w:val="0"/>
                <w:bCs/>
                <w:color w:val="auto"/>
                <w:sz w:val="21"/>
                <w:szCs w:val="21"/>
                <w:highlight w:val="none"/>
                <w:vertAlign w:val="baseline"/>
                <w:lang w:val="en-US" w:eastAsia="zh-CN"/>
              </w:rPr>
              <w:t>4.3.2条款：“燃气电厂应记录废气收集系统、污染治理设施及无组织排放控制措施的主要运行信息”。建议明确记录频次，如按班或按日记录主要运行信息。</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已有相关技术规范对记录频次要求予以规定，记录频次按照《环境管理台账及排污许可证执行报告技术规范》（</w:t>
            </w:r>
            <w:r>
              <w:rPr>
                <w:rFonts w:hint="eastAsia" w:ascii="方正仿宋_GBK" w:hAnsi="方正仿宋_GBK" w:eastAsia="方正仿宋_GBK" w:cs="方正仿宋_GBK"/>
                <w:b w:val="0"/>
                <w:bCs/>
                <w:color w:val="auto"/>
                <w:kern w:val="0"/>
                <w:sz w:val="21"/>
                <w:szCs w:val="21"/>
                <w:lang w:val="en-US" w:eastAsia="zh-CN"/>
              </w:rPr>
              <w:t>HJ 944—2018</w:t>
            </w:r>
            <w:r>
              <w:rPr>
                <w:rFonts w:hint="eastAsia" w:ascii="方正仿宋_GBK" w:hAnsi="方正仿宋_GBK" w:eastAsia="方正仿宋_GBK" w:cs="方正仿宋_GBK"/>
                <w:b w:val="0"/>
                <w:bCs/>
                <w:color w:val="auto"/>
                <w:kern w:val="0"/>
                <w:sz w:val="21"/>
                <w:szCs w:val="21"/>
                <w:lang w:eastAsia="zh-CN"/>
              </w:rPr>
              <w:t>）的有关要求执行。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restar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常熟市龙腾特种钢有限公司</w:t>
            </w: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在</w:t>
            </w:r>
            <w:r>
              <w:rPr>
                <w:rFonts w:hint="eastAsia" w:ascii="方正仿宋_GBK" w:hAnsi="方正仿宋_GBK" w:eastAsia="方正仿宋_GBK" w:cs="方正仿宋_GBK"/>
                <w:b w:val="0"/>
                <w:bCs/>
                <w:color w:val="auto"/>
                <w:kern w:val="0"/>
                <w:sz w:val="21"/>
                <w:szCs w:val="21"/>
                <w:lang w:val="en-US" w:eastAsia="zh-CN"/>
              </w:rPr>
              <w:t>4.1.2表1燃气电厂大气污染物排放限值中，自本文件实施之后1年起，现有燃气电厂执行颗粒物5mg/m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、二氧化硫35mg/m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、氮氧化物50mg/m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。建议按燃气种类的不同，予以细分，结合现状分别规定对待；</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不采纳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sz w:val="21"/>
                <w:szCs w:val="21"/>
                <w:lang w:val="en-US" w:eastAsia="zh-CN"/>
              </w:rPr>
              <w:t>根据</w:t>
            </w:r>
            <w:r>
              <w:rPr>
                <w:rFonts w:hint="eastAsia" w:ascii="方正仿宋_GBK" w:hAnsi="方正仿宋_GBK" w:eastAsia="方正仿宋_GBK" w:cs="方正仿宋_GBK"/>
                <w:b w:val="0"/>
                <w:bCs/>
                <w:color w:val="auto"/>
                <w:sz w:val="21"/>
                <w:szCs w:val="21"/>
                <w:lang w:val="en-US"/>
              </w:rPr>
              <w:t>《关于推进实施钢铁行业超低排放的意见》（环大气〔2019〕35号）要求，自备电站燃气锅炉颗粒物、SO</w:t>
            </w:r>
            <w:r>
              <w:rPr>
                <w:rFonts w:hint="eastAsia" w:ascii="方正仿宋_GBK" w:hAnsi="方正仿宋_GBK" w:eastAsia="方正仿宋_GBK" w:cs="方正仿宋_GBK"/>
                <w:b w:val="0"/>
                <w:bCs/>
                <w:color w:val="auto"/>
                <w:sz w:val="21"/>
                <w:szCs w:val="21"/>
                <w:vertAlign w:val="subscript"/>
                <w:lang w:val="en-US"/>
              </w:rPr>
              <w:t>2</w:t>
            </w:r>
            <w:r>
              <w:rPr>
                <w:rFonts w:hint="eastAsia" w:ascii="方正仿宋_GBK" w:hAnsi="方正仿宋_GBK" w:eastAsia="方正仿宋_GBK" w:cs="方正仿宋_GBK"/>
                <w:b w:val="0"/>
                <w:bCs/>
                <w:color w:val="auto"/>
                <w:sz w:val="21"/>
                <w:szCs w:val="21"/>
                <w:lang w:val="en-US"/>
              </w:rPr>
              <w:t>、NO</w:t>
            </w:r>
            <w:r>
              <w:rPr>
                <w:rFonts w:hint="eastAsia" w:ascii="方正仿宋_GBK" w:hAnsi="方正仿宋_GBK" w:eastAsia="方正仿宋_GBK" w:cs="方正仿宋_GBK"/>
                <w:b w:val="0"/>
                <w:bCs/>
                <w:color w:val="auto"/>
                <w:sz w:val="21"/>
                <w:szCs w:val="21"/>
                <w:vertAlign w:val="subscript"/>
                <w:lang w:val="en-US"/>
              </w:rPr>
              <w:t>X</w:t>
            </w:r>
            <w:r>
              <w:rPr>
                <w:rFonts w:hint="eastAsia" w:ascii="方正仿宋_GBK" w:hAnsi="方正仿宋_GBK" w:eastAsia="方正仿宋_GBK" w:cs="方正仿宋_GBK"/>
                <w:b w:val="0"/>
                <w:bCs/>
                <w:color w:val="auto"/>
                <w:sz w:val="21"/>
                <w:szCs w:val="21"/>
                <w:lang w:val="en-US"/>
              </w:rPr>
              <w:t>排放浓度分别不超过5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、35</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（基准含氧量3%）</w:t>
            </w:r>
            <w:r>
              <w:rPr>
                <w:rFonts w:hint="eastAsia" w:ascii="方正仿宋_GBK" w:hAnsi="方正仿宋_GBK" w:eastAsia="方正仿宋_GBK" w:cs="方正仿宋_GBK"/>
                <w:b w:val="0"/>
                <w:bCs/>
                <w:color w:val="auto"/>
                <w:sz w:val="21"/>
                <w:szCs w:val="21"/>
                <w:lang w:val="en-US" w:eastAsia="zh-CN"/>
              </w:rPr>
              <w:t>，</w:t>
            </w:r>
            <w:r>
              <w:rPr>
                <w:rFonts w:hint="eastAsia" w:ascii="方正仿宋_GBK" w:hAnsi="方正仿宋_GBK" w:eastAsia="方正仿宋_GBK" w:cs="方正仿宋_GBK"/>
                <w:b w:val="0"/>
                <w:bCs/>
                <w:color w:val="auto"/>
                <w:sz w:val="21"/>
                <w:szCs w:val="21"/>
                <w:lang w:eastAsia="zh-CN"/>
              </w:rPr>
              <w:t>因此，</w:t>
            </w:r>
            <w:r>
              <w:rPr>
                <w:rFonts w:hint="eastAsia" w:ascii="方正仿宋_GBK" w:hAnsi="方正仿宋_GBK" w:eastAsia="方正仿宋_GBK" w:cs="方正仿宋_GBK"/>
                <w:b w:val="0"/>
                <w:bCs/>
                <w:color w:val="auto"/>
                <w:sz w:val="21"/>
                <w:szCs w:val="21"/>
              </w:rPr>
              <w:t>结合国家和</w:t>
            </w:r>
            <w:r>
              <w:rPr>
                <w:rFonts w:hint="eastAsia" w:ascii="方正仿宋_GBK" w:hAnsi="方正仿宋_GBK" w:eastAsia="方正仿宋_GBK" w:cs="方正仿宋_GBK"/>
                <w:b w:val="0"/>
                <w:bCs/>
                <w:color w:val="auto"/>
                <w:sz w:val="21"/>
                <w:szCs w:val="21"/>
                <w:lang w:eastAsia="zh-CN"/>
              </w:rPr>
              <w:t>江苏</w:t>
            </w:r>
            <w:r>
              <w:rPr>
                <w:rFonts w:hint="eastAsia" w:ascii="方正仿宋_GBK" w:hAnsi="方正仿宋_GBK" w:eastAsia="方正仿宋_GBK" w:cs="方正仿宋_GBK"/>
                <w:b w:val="0"/>
                <w:bCs/>
                <w:color w:val="auto"/>
                <w:sz w:val="21"/>
                <w:szCs w:val="21"/>
              </w:rPr>
              <w:t>省相关政策，本标准将超低排放相关要求确定为</w:t>
            </w:r>
            <w:r>
              <w:rPr>
                <w:rFonts w:hint="eastAsia" w:ascii="方正仿宋_GBK" w:hAnsi="方正仿宋_GBK" w:eastAsia="方正仿宋_GBK" w:cs="方正仿宋_GBK"/>
                <w:b w:val="0"/>
                <w:bCs/>
                <w:color w:val="auto"/>
                <w:sz w:val="21"/>
                <w:szCs w:val="21"/>
                <w:lang w:eastAsia="zh-CN"/>
              </w:rPr>
              <w:t>燃气</w:t>
            </w:r>
            <w:r>
              <w:rPr>
                <w:rFonts w:hint="eastAsia" w:ascii="方正仿宋_GBK" w:hAnsi="方正仿宋_GBK" w:eastAsia="方正仿宋_GBK" w:cs="方正仿宋_GBK"/>
                <w:b w:val="0"/>
                <w:bCs/>
                <w:color w:val="auto"/>
                <w:sz w:val="21"/>
                <w:szCs w:val="21"/>
              </w:rPr>
              <w:t>电厂颗粒物、SO</w:t>
            </w:r>
            <w:r>
              <w:rPr>
                <w:rFonts w:hint="eastAsia" w:ascii="方正仿宋_GBK" w:hAnsi="方正仿宋_GBK" w:eastAsia="方正仿宋_GBK" w:cs="方正仿宋_GBK"/>
                <w:b w:val="0"/>
                <w:bCs/>
                <w:color w:val="auto"/>
                <w:sz w:val="21"/>
                <w:szCs w:val="21"/>
                <w:vertAlign w:val="subscript"/>
              </w:rPr>
              <w:t>2</w:t>
            </w:r>
            <w:r>
              <w:rPr>
                <w:rFonts w:hint="eastAsia" w:ascii="方正仿宋_GBK" w:hAnsi="方正仿宋_GBK" w:eastAsia="方正仿宋_GBK" w:cs="方正仿宋_GBK"/>
                <w:b w:val="0"/>
                <w:bCs/>
                <w:color w:val="auto"/>
                <w:sz w:val="21"/>
                <w:szCs w:val="21"/>
              </w:rPr>
              <w:t>、NO</w:t>
            </w:r>
            <w:r>
              <w:rPr>
                <w:rFonts w:hint="eastAsia" w:ascii="方正仿宋_GBK" w:hAnsi="方正仿宋_GBK" w:eastAsia="方正仿宋_GBK" w:cs="方正仿宋_GBK"/>
                <w:b w:val="0"/>
                <w:bCs/>
                <w:color w:val="auto"/>
                <w:sz w:val="21"/>
                <w:szCs w:val="21"/>
                <w:vertAlign w:val="subscript"/>
              </w:rPr>
              <w:t>X</w:t>
            </w:r>
            <w:r>
              <w:rPr>
                <w:rFonts w:hint="eastAsia" w:ascii="方正仿宋_GBK" w:hAnsi="方正仿宋_GBK" w:eastAsia="方正仿宋_GBK" w:cs="方正仿宋_GBK"/>
                <w:b w:val="0"/>
                <w:bCs/>
                <w:color w:val="auto"/>
                <w:sz w:val="21"/>
                <w:szCs w:val="21"/>
              </w:rPr>
              <w:t>排放限值</w:t>
            </w:r>
            <w:r>
              <w:rPr>
                <w:rFonts w:hint="eastAsia" w:ascii="方正仿宋_GBK" w:hAnsi="方正仿宋_GBK" w:eastAsia="方正仿宋_GBK" w:cs="方正仿宋_GBK"/>
                <w:b w:val="0"/>
                <w:bCs/>
                <w:color w:val="auto"/>
                <w:sz w:val="21"/>
                <w:szCs w:val="21"/>
                <w:lang w:eastAsia="zh-CN"/>
              </w:rPr>
              <w:t>，即</w:t>
            </w:r>
            <w:r>
              <w:rPr>
                <w:rFonts w:hint="eastAsia" w:ascii="方正仿宋_GBK" w:hAnsi="方正仿宋_GBK" w:eastAsia="方正仿宋_GBK" w:cs="方正仿宋_GBK"/>
                <w:b w:val="0"/>
                <w:bCs/>
                <w:color w:val="auto"/>
                <w:sz w:val="21"/>
                <w:szCs w:val="21"/>
              </w:rPr>
              <w:t>分别为5 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sz w:val="21"/>
                <w:szCs w:val="21"/>
                <w:lang w:val="en-US" w:eastAsia="zh-CN"/>
              </w:rPr>
              <w:t>35</w:t>
            </w:r>
            <w:r>
              <w:rPr>
                <w:rFonts w:hint="eastAsia" w:ascii="方正仿宋_GBK" w:hAnsi="方正仿宋_GBK" w:eastAsia="方正仿宋_GBK" w:cs="方正仿宋_GBK"/>
                <w:b w:val="0"/>
                <w:bCs/>
                <w:color w:val="auto"/>
                <w:sz w:val="21"/>
                <w:szCs w:val="21"/>
              </w:rPr>
              <w:t xml:space="preserve"> 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rPr>
              <w:t>、</w:t>
            </w:r>
            <w:r>
              <w:rPr>
                <w:rFonts w:hint="eastAsia" w:ascii="方正仿宋_GBK" w:hAnsi="方正仿宋_GBK" w:eastAsia="方正仿宋_GBK" w:cs="方正仿宋_GBK"/>
                <w:b w:val="0"/>
                <w:bCs/>
                <w:color w:val="auto"/>
                <w:sz w:val="21"/>
                <w:szCs w:val="21"/>
                <w:lang w:val="en-US" w:eastAsia="zh-CN"/>
              </w:rPr>
              <w:t>5</w:t>
            </w:r>
            <w:r>
              <w:rPr>
                <w:rFonts w:hint="eastAsia" w:ascii="方正仿宋_GBK" w:hAnsi="方正仿宋_GBK" w:eastAsia="方正仿宋_GBK" w:cs="方正仿宋_GBK"/>
                <w:b w:val="0"/>
                <w:bCs/>
                <w:color w:val="auto"/>
                <w:sz w:val="21"/>
                <w:szCs w:val="21"/>
              </w:rPr>
              <w:t>0 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排放控制要求</w:t>
            </w:r>
            <w:r>
              <w:rPr>
                <w:rFonts w:hint="eastAsia" w:ascii="方正仿宋_GBK" w:hAnsi="方正仿宋_GBK" w:eastAsia="方正仿宋_GBK" w:cs="方正仿宋_GBK"/>
                <w:b w:val="0"/>
                <w:bCs/>
                <w:color w:val="auto"/>
                <w:kern w:val="0"/>
                <w:sz w:val="21"/>
                <w:szCs w:val="21"/>
                <w:lang w:val="en-US" w:eastAsia="zh-CN"/>
              </w:rPr>
              <w:t>4.1</w:t>
            </w:r>
          </w:p>
        </w:tc>
        <w:tc>
          <w:tcPr>
            <w:tcW w:w="1372" w:type="pct"/>
            <w:gridSpan w:val="2"/>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在</w:t>
            </w:r>
            <w:r>
              <w:rPr>
                <w:rFonts w:hint="eastAsia" w:ascii="方正仿宋_GBK" w:hAnsi="方正仿宋_GBK" w:eastAsia="方正仿宋_GBK" w:cs="方正仿宋_GBK"/>
                <w:b w:val="0"/>
                <w:bCs/>
                <w:color w:val="auto"/>
                <w:kern w:val="0"/>
                <w:sz w:val="21"/>
                <w:szCs w:val="21"/>
                <w:lang w:val="en-US" w:eastAsia="zh-CN"/>
              </w:rPr>
              <w:t>4.1.2表1燃气电厂大气污染物排放限值中，自本文件实施之后1年起，执行此新标准。但是，在此新标准执行前，应再明确下，先按哪个标准执行？</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现有燃气电厂在执行本标准表1规定的排放浓度限值之前，执行国家标准GB 13223或GB 13271的相关限值，并应满足国家及江苏省对有关行业实施超低排放或低氮改造的政策要求。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达标判定要求</w:t>
            </w:r>
            <w:r>
              <w:rPr>
                <w:rFonts w:hint="eastAsia" w:ascii="方正仿宋_GBK" w:hAnsi="方正仿宋_GBK" w:eastAsia="方正仿宋_GBK" w:cs="方正仿宋_GBK"/>
                <w:b w:val="0"/>
                <w:bCs/>
                <w:color w:val="auto"/>
                <w:kern w:val="0"/>
                <w:sz w:val="21"/>
                <w:szCs w:val="21"/>
                <w:lang w:val="en-US" w:eastAsia="zh-CN"/>
              </w:rPr>
              <w:t>6.5</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在</w:t>
            </w:r>
            <w:r>
              <w:rPr>
                <w:rFonts w:hint="eastAsia" w:ascii="方正仿宋_GBK" w:hAnsi="方正仿宋_GBK" w:eastAsia="方正仿宋_GBK" w:cs="方正仿宋_GBK"/>
                <w:b w:val="0"/>
                <w:bCs/>
                <w:color w:val="auto"/>
                <w:kern w:val="0"/>
                <w:sz w:val="21"/>
                <w:szCs w:val="21"/>
                <w:lang w:val="en-US" w:eastAsia="zh-CN"/>
              </w:rPr>
              <w:t>6.5表4基准氧含量的表格中，钢厂自备电厂的烟气脱硫除尘的方式不尽相同（我司使用的为湿法脱硫，烟气中氧含量相对在3~5%左右），其实际氧含量有一定差异。建议基准氧含量上限放宽到5%；</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不采纳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根据《火电厂大气污染物排放标准》（GB 13223—2011）和</w:t>
            </w:r>
            <w:r>
              <w:rPr>
                <w:rFonts w:hint="eastAsia" w:ascii="方正仿宋_GBK" w:hAnsi="方正仿宋_GBK" w:eastAsia="方正仿宋_GBK" w:cs="方正仿宋_GBK"/>
                <w:b w:val="0"/>
                <w:bCs/>
                <w:color w:val="auto"/>
                <w:sz w:val="21"/>
                <w:szCs w:val="21"/>
                <w:lang w:val="en-US"/>
              </w:rPr>
              <w:t>《关于推进实施钢铁行业超低排放的意见》（环大气〔2019〕35号）</w:t>
            </w:r>
            <w:r>
              <w:rPr>
                <w:rFonts w:hint="eastAsia" w:ascii="方正仿宋_GBK" w:hAnsi="方正仿宋_GBK" w:eastAsia="方正仿宋_GBK" w:cs="方正仿宋_GBK"/>
                <w:b w:val="0"/>
                <w:bCs/>
                <w:color w:val="auto"/>
                <w:sz w:val="21"/>
                <w:szCs w:val="21"/>
                <w:lang w:val="en-US" w:eastAsia="zh-CN"/>
              </w:rPr>
              <w:t>，燃气发电锅炉基准含氧量为3%，对于放宽限值的意见不予采纳。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编制说明</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eastAsia="zh-CN"/>
              </w:rPr>
              <w:t>对于《编制说明》中</w:t>
            </w:r>
            <w:r>
              <w:rPr>
                <w:rFonts w:hint="eastAsia" w:ascii="方正仿宋_GBK" w:hAnsi="方正仿宋_GBK" w:eastAsia="方正仿宋_GBK" w:cs="方正仿宋_GBK"/>
                <w:b w:val="0"/>
                <w:bCs/>
                <w:color w:val="auto"/>
                <w:kern w:val="0"/>
                <w:sz w:val="21"/>
                <w:szCs w:val="21"/>
                <w:lang w:val="en-US" w:eastAsia="zh-CN"/>
              </w:rPr>
              <w:t>3.2.6“鼓励燃气机组实施深度脱氮；研究燃气电厂脱硝深度治理电价政策”中，该排放标准的氮氧化物由原来100mg/m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提高要求到50mg/m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而目前钢厂煤气发电本就是一种资源综合利用、节约能源的国家鼓励的典型方式，另外会大大增加自备发电的环保运行成本，故在目前电厂锅炉深度脱氮技术也不很成熟的现状下，我司建议新标准中，对氮氧化物维持的标准不变；</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不采纳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sz w:val="21"/>
                <w:szCs w:val="21"/>
                <w:lang w:val="en-US" w:eastAsia="zh-CN"/>
              </w:rPr>
              <w:t>根据</w:t>
            </w:r>
            <w:r>
              <w:rPr>
                <w:rFonts w:hint="eastAsia" w:ascii="方正仿宋_GBK" w:hAnsi="方正仿宋_GBK" w:eastAsia="方正仿宋_GBK" w:cs="方正仿宋_GBK"/>
                <w:b w:val="0"/>
                <w:bCs/>
                <w:color w:val="auto"/>
                <w:sz w:val="21"/>
                <w:szCs w:val="21"/>
                <w:lang w:val="en-US"/>
              </w:rPr>
              <w:t>《关于推进实施钢铁行业超低排放的意见》（环大气〔2019〕35号）要求，自备电站燃气锅炉</w:t>
            </w:r>
            <w:r>
              <w:rPr>
                <w:rFonts w:hint="eastAsia" w:ascii="方正仿宋_GBK" w:hAnsi="方正仿宋_GBK" w:eastAsia="方正仿宋_GBK" w:cs="方正仿宋_GBK"/>
                <w:b w:val="0"/>
                <w:bCs/>
                <w:color w:val="auto"/>
                <w:sz w:val="21"/>
                <w:szCs w:val="21"/>
                <w:lang w:val="en-US" w:eastAsia="zh-CN"/>
              </w:rPr>
              <w:t>氮氧化物的</w:t>
            </w:r>
            <w:r>
              <w:rPr>
                <w:rFonts w:hint="eastAsia" w:ascii="方正仿宋_GBK" w:hAnsi="方正仿宋_GBK" w:eastAsia="方正仿宋_GBK" w:cs="方正仿宋_GBK"/>
                <w:b w:val="0"/>
                <w:bCs/>
                <w:color w:val="auto"/>
                <w:sz w:val="21"/>
                <w:szCs w:val="21"/>
                <w:lang w:val="en-US"/>
              </w:rPr>
              <w:t>排放浓度不超过50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rPr>
              <w:t>（基准含氧量3%）</w:t>
            </w:r>
            <w:r>
              <w:rPr>
                <w:rFonts w:hint="eastAsia" w:ascii="方正仿宋_GBK" w:hAnsi="方正仿宋_GBK" w:eastAsia="方正仿宋_GBK" w:cs="方正仿宋_GBK"/>
                <w:b w:val="0"/>
                <w:bCs/>
                <w:color w:val="auto"/>
                <w:sz w:val="21"/>
                <w:szCs w:val="21"/>
                <w:lang w:val="en-US" w:eastAsia="zh-CN"/>
              </w:rPr>
              <w:t>，因此，本标准中将氮氧化物的</w:t>
            </w:r>
            <w:r>
              <w:rPr>
                <w:rFonts w:hint="eastAsia" w:ascii="方正仿宋_GBK" w:hAnsi="方正仿宋_GBK" w:eastAsia="方正仿宋_GBK" w:cs="方正仿宋_GBK"/>
                <w:b w:val="0"/>
                <w:bCs/>
                <w:color w:val="auto"/>
                <w:sz w:val="21"/>
                <w:szCs w:val="21"/>
                <w:lang w:val="en-US"/>
              </w:rPr>
              <w:t>排放浓度</w:t>
            </w:r>
            <w:r>
              <w:rPr>
                <w:rFonts w:hint="eastAsia" w:ascii="方正仿宋_GBK" w:hAnsi="方正仿宋_GBK" w:eastAsia="方正仿宋_GBK" w:cs="方正仿宋_GBK"/>
                <w:b w:val="0"/>
                <w:bCs/>
                <w:color w:val="auto"/>
                <w:sz w:val="21"/>
                <w:szCs w:val="21"/>
                <w:lang w:val="en-US" w:eastAsia="zh-CN"/>
              </w:rPr>
              <w:t>设置为</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eastAsia="zh-CN"/>
              </w:rPr>
              <w:t>。根据对江苏省内钢铁企业采用煤气作为燃料的发电锅炉的调研结果，在采取低氮燃烧技术或采取相应脱硝措施情况下，氮氧化物排放浓度可以控制在</w:t>
            </w:r>
            <w:r>
              <w:rPr>
                <w:rFonts w:hint="eastAsia" w:ascii="方正仿宋_GBK" w:hAnsi="方正仿宋_GBK" w:eastAsia="方正仿宋_GBK" w:cs="方正仿宋_GBK"/>
                <w:b w:val="0"/>
                <w:bCs/>
                <w:color w:val="auto"/>
                <w:sz w:val="21"/>
                <w:szCs w:val="21"/>
                <w:lang w:val="en-US"/>
              </w:rPr>
              <w:t>50</w:t>
            </w:r>
            <w:r>
              <w:rPr>
                <w:rFonts w:hint="eastAsia" w:ascii="方正仿宋_GBK" w:hAnsi="方正仿宋_GBK" w:eastAsia="方正仿宋_GBK" w:cs="方正仿宋_GBK"/>
                <w:b w:val="0"/>
                <w:bCs/>
                <w:color w:val="auto"/>
                <w:sz w:val="21"/>
                <w:szCs w:val="21"/>
                <w:lang w:val="en-US" w:eastAsia="zh-CN"/>
              </w:rPr>
              <w:t xml:space="preserve"> </w:t>
            </w:r>
            <w:r>
              <w:rPr>
                <w:rFonts w:hint="eastAsia" w:ascii="方正仿宋_GBK" w:hAnsi="方正仿宋_GBK" w:eastAsia="方正仿宋_GBK" w:cs="方正仿宋_GBK"/>
                <w:b w:val="0"/>
                <w:bCs/>
                <w:color w:val="auto"/>
                <w:sz w:val="21"/>
                <w:szCs w:val="21"/>
              </w:rPr>
              <w:t>mg/m</w:t>
            </w:r>
            <w:r>
              <w:rPr>
                <w:rFonts w:hint="eastAsia" w:ascii="方正仿宋_GBK" w:hAnsi="方正仿宋_GBK" w:eastAsia="方正仿宋_GBK" w:cs="方正仿宋_GBK"/>
                <w:b w:val="0"/>
                <w:bCs/>
                <w:color w:val="auto"/>
                <w:sz w:val="21"/>
                <w:szCs w:val="21"/>
                <w:vertAlign w:val="superscript"/>
              </w:rPr>
              <w:t>3</w:t>
            </w:r>
            <w:r>
              <w:rPr>
                <w:rFonts w:hint="eastAsia" w:ascii="方正仿宋_GBK" w:hAnsi="方正仿宋_GBK" w:eastAsia="方正仿宋_GBK" w:cs="方正仿宋_GBK"/>
                <w:b w:val="0"/>
                <w:bCs/>
                <w:color w:val="auto"/>
                <w:sz w:val="21"/>
                <w:szCs w:val="21"/>
                <w:lang w:val="en-US"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0" w:type="pct"/>
            <w:gridSpan w:val="2"/>
            <w:vMerge w:val="continue"/>
            <w:vAlign w:val="center"/>
          </w:tcPr>
          <w:p>
            <w:pPr>
              <w:jc w:val="center"/>
              <w:rPr>
                <w:rFonts w:hint="eastAsia" w:ascii="方正仿宋_GBK" w:hAnsi="方正仿宋_GBK" w:eastAsia="方正仿宋_GBK" w:cs="方正仿宋_GBK"/>
                <w:b w:val="0"/>
                <w:bCs/>
                <w:color w:val="auto"/>
                <w:kern w:val="0"/>
                <w:sz w:val="21"/>
                <w:szCs w:val="21"/>
              </w:rPr>
            </w:pPr>
          </w:p>
        </w:tc>
        <w:tc>
          <w:tcPr>
            <w:tcW w:w="488"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编制说明</w:t>
            </w:r>
          </w:p>
        </w:tc>
        <w:tc>
          <w:tcPr>
            <w:tcW w:w="1372" w:type="pct"/>
            <w:gridSpan w:val="2"/>
            <w:vAlign w:val="center"/>
          </w:tcPr>
          <w:p>
            <w:pP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如燃气电厂的新标准，即颗粒物</w:t>
            </w:r>
            <w:r>
              <w:rPr>
                <w:rFonts w:hint="eastAsia" w:ascii="方正仿宋_GBK" w:hAnsi="方正仿宋_GBK" w:eastAsia="方正仿宋_GBK" w:cs="方正仿宋_GBK"/>
                <w:b w:val="0"/>
                <w:bCs/>
                <w:color w:val="auto"/>
                <w:kern w:val="0"/>
                <w:sz w:val="21"/>
                <w:szCs w:val="21"/>
                <w:lang w:val="en-US" w:eastAsia="zh-CN"/>
              </w:rPr>
              <w:t>5mg/m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、二氧化硫35mg/m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、氮氧化物50mg/m</w:t>
            </w:r>
            <w:r>
              <w:rPr>
                <w:rFonts w:hint="eastAsia" w:ascii="方正仿宋_GBK" w:hAnsi="方正仿宋_GBK" w:eastAsia="方正仿宋_GBK" w:cs="方正仿宋_GBK"/>
                <w:b w:val="0"/>
                <w:bCs/>
                <w:color w:val="auto"/>
                <w:kern w:val="0"/>
                <w:sz w:val="21"/>
                <w:szCs w:val="21"/>
                <w:vertAlign w:val="superscript"/>
                <w:lang w:val="en-US" w:eastAsia="zh-CN"/>
              </w:rPr>
              <w:t>3</w:t>
            </w:r>
            <w:r>
              <w:rPr>
                <w:rFonts w:hint="eastAsia" w:ascii="方正仿宋_GBK" w:hAnsi="方正仿宋_GBK" w:eastAsia="方正仿宋_GBK" w:cs="方正仿宋_GBK"/>
                <w:b w:val="0"/>
                <w:bCs/>
                <w:color w:val="auto"/>
                <w:kern w:val="0"/>
                <w:sz w:val="21"/>
                <w:szCs w:val="21"/>
                <w:lang w:val="en-US" w:eastAsia="zh-CN"/>
              </w:rPr>
              <w:t>适时执行，建议对自备电厂的污染物排放小时均值能够稳定达到上述标准水平的钢企，建议执行超低排放电价或环保优惠电价政策，或其他的财税激励政策，以调动排污单位的积极性。</w:t>
            </w:r>
          </w:p>
        </w:tc>
        <w:tc>
          <w:tcPr>
            <w:tcW w:w="379"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采纳</w:t>
            </w:r>
          </w:p>
        </w:tc>
        <w:tc>
          <w:tcPr>
            <w:tcW w:w="2329" w:type="pct"/>
            <w:gridSpan w:val="4"/>
            <w:vAlign w:val="center"/>
          </w:tcPr>
          <w:p>
            <w:pPr>
              <w:numPr>
                <w:ilvl w:val="0"/>
                <w:numId w:val="0"/>
              </w:numP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bidi="ar-SA"/>
              </w:rPr>
              <w:t>编制说明“9.2 标准实施的建议”中提出了相关的建议。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5000" w:type="pct"/>
            <w:gridSpan w:val="10"/>
            <w:vAlign w:val="center"/>
          </w:tcPr>
          <w:p>
            <w:pP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二、无意见记录情况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序号</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征求意见单位</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意见情况</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反馈时间</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反馈方式</w:t>
            </w:r>
          </w:p>
        </w:tc>
        <w:tc>
          <w:tcPr>
            <w:tcW w:w="626"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联系人</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1</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江苏省能源行业协会</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何若愚</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15851837308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2</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宿迁市生态环境局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12</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晏明生</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19852658716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3</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连云港亚新钢铁有限公司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14</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李技</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15050900677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4</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铜山县新汇热电有限公司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12</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李明</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13056222257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5</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江苏金茂源生物化工有限责任公司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李芳</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15895796012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6</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南京南钢产业发展有限公司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顾慧娟</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13951645433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7</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常州东方特钢有限公司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19</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钱银山</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18706118206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8</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江苏省镔鑫钢铁集团有限公司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19</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王彬</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15150950806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9</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生态环境部南京环境科学研究所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刘畅</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13913939263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10</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盐城市生态环境局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姚建军</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13961981068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11</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中天钢铁集团有限公司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19</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周荣伟</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15335016998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12</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无锡新三洲特钢有限公司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20</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华彩萍</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13921109225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13</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江苏徐钢钢铁集团有限公司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19</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刘钊金</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15298766848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14</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联峰钢铁（张家港）有限公司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19</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刘晓军</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18962200121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15</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镇江市生态环境局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24</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马万翔</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18052821660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16</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无锡西区燃气热电有限公司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27</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张一斌</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13585080830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17</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常州市生态环境局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丁洪泽</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18912317909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18</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淮安市生态环境局（淮安市大气污染防治工作领导小组办公室）</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郑处长</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13951266615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19</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江苏申特钢铁有限公司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28</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邮件</w:t>
            </w:r>
            <w:r>
              <w:rPr>
                <w:rFonts w:hint="eastAsia" w:ascii="方正仿宋_GBK" w:hAnsi="方正仿宋_GBK" w:eastAsia="方正仿宋_GBK" w:cs="方正仿宋_GBK"/>
                <w:b w:val="0"/>
                <w:bCs/>
                <w:color w:val="auto"/>
                <w:kern w:val="0"/>
                <w:sz w:val="21"/>
                <w:szCs w:val="21"/>
              </w:rPr>
              <w:t>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李博</w:t>
            </w:r>
          </w:p>
        </w:tc>
        <w:tc>
          <w:tcPr>
            <w:tcW w:w="933" w:type="pct"/>
            <w:vAlign w:val="center"/>
          </w:tcPr>
          <w:p>
            <w:pPr>
              <w:jc w:val="center"/>
              <w:rPr>
                <w:rFonts w:hint="eastAsia" w:ascii="方正仿宋_GBK" w:hAnsi="方正仿宋_GBK" w:eastAsia="方正仿宋_GBK" w:cs="方正仿宋_GBK"/>
                <w:b w:val="0"/>
                <w:bCs/>
                <w:color w:val="auto"/>
                <w:kern w:val="0"/>
                <w:sz w:val="21"/>
                <w:szCs w:val="21"/>
                <w:u w:val="none"/>
              </w:rPr>
            </w:pPr>
            <w:r>
              <w:rPr>
                <w:rFonts w:hint="eastAsia" w:ascii="方正仿宋_GBK" w:hAnsi="方正仿宋_GBK" w:eastAsia="方正仿宋_GBK" w:cs="方正仿宋_GBK"/>
                <w:b w:val="0"/>
                <w:bCs/>
                <w:color w:val="auto"/>
                <w:kern w:val="0"/>
                <w:sz w:val="21"/>
                <w:szCs w:val="21"/>
                <w:u w:val="none"/>
              </w:rPr>
              <w:fldChar w:fldCharType="begin"/>
            </w:r>
            <w:r>
              <w:rPr>
                <w:rFonts w:hint="eastAsia" w:ascii="方正仿宋_GBK" w:hAnsi="方正仿宋_GBK" w:eastAsia="方正仿宋_GBK" w:cs="方正仿宋_GBK"/>
                <w:b w:val="0"/>
                <w:bCs/>
                <w:color w:val="auto"/>
                <w:kern w:val="0"/>
                <w:sz w:val="21"/>
                <w:szCs w:val="21"/>
                <w:u w:val="none"/>
              </w:rPr>
              <w:instrText xml:space="preserve"> HYPERLINK "mailto:libo.185@163.com" </w:instrText>
            </w:r>
            <w:r>
              <w:rPr>
                <w:rFonts w:hint="eastAsia" w:ascii="方正仿宋_GBK" w:hAnsi="方正仿宋_GBK" w:eastAsia="方正仿宋_GBK" w:cs="方正仿宋_GBK"/>
                <w:b w:val="0"/>
                <w:bCs/>
                <w:color w:val="auto"/>
                <w:kern w:val="0"/>
                <w:sz w:val="21"/>
                <w:szCs w:val="21"/>
                <w:u w:val="none"/>
              </w:rPr>
              <w:fldChar w:fldCharType="separate"/>
            </w:r>
            <w:r>
              <w:rPr>
                <w:rStyle w:val="33"/>
                <w:rFonts w:hint="eastAsia" w:ascii="方正仿宋_GBK" w:hAnsi="方正仿宋_GBK" w:eastAsia="方正仿宋_GBK" w:cs="方正仿宋_GBK"/>
                <w:b w:val="0"/>
                <w:bCs/>
                <w:color w:val="auto"/>
                <w:kern w:val="0"/>
                <w:sz w:val="21"/>
                <w:szCs w:val="21"/>
                <w:u w:val="none"/>
              </w:rPr>
              <w:t>libo.185@163.com</w:t>
            </w:r>
            <w:r>
              <w:rPr>
                <w:rFonts w:hint="eastAsia" w:ascii="方正仿宋_GBK" w:hAnsi="方正仿宋_GBK" w:eastAsia="方正仿宋_GBK" w:cs="方正仿宋_GBK"/>
                <w:b w:val="0"/>
                <w:bCs/>
                <w:color w:val="auto"/>
                <w:kern w:val="0"/>
                <w:sz w:val="21"/>
                <w:szCs w:val="21"/>
                <w:u w:val="none"/>
              </w:rPr>
              <w:fldChar w:fldCharType="end"/>
            </w:r>
          </w:p>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13585435898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江苏省连云港环境监测中心</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曹雷</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18951251566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21</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连云港市生态环境局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李秋潼</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15251216868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22</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南通市生态环境局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葛处长</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13862778846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23</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上海梅山钢铁股份有限公司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邮件确认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卢亮</w:t>
            </w:r>
          </w:p>
        </w:tc>
        <w:tc>
          <w:tcPr>
            <w:tcW w:w="933" w:type="pct"/>
            <w:vAlign w:val="center"/>
          </w:tcPr>
          <w:p>
            <w:pPr>
              <w:jc w:val="center"/>
              <w:rPr>
                <w:rFonts w:hint="eastAsia" w:ascii="方正仿宋_GBK" w:hAnsi="方正仿宋_GBK" w:eastAsia="方正仿宋_GBK" w:cs="方正仿宋_GBK"/>
                <w:b w:val="0"/>
                <w:bCs/>
                <w:color w:val="auto"/>
                <w:kern w:val="0"/>
                <w:sz w:val="21"/>
                <w:szCs w:val="21"/>
                <w:u w:val="none"/>
                <w:lang w:val="en-US" w:eastAsia="zh-CN"/>
              </w:rPr>
            </w:pPr>
            <w:r>
              <w:rPr>
                <w:rFonts w:hint="eastAsia" w:ascii="方正仿宋_GBK" w:hAnsi="方正仿宋_GBK" w:eastAsia="方正仿宋_GBK" w:cs="方正仿宋_GBK"/>
                <w:b w:val="0"/>
                <w:bCs/>
                <w:color w:val="auto"/>
                <w:kern w:val="0"/>
                <w:sz w:val="21"/>
                <w:szCs w:val="21"/>
                <w:u w:val="none"/>
                <w:lang w:val="en-US" w:eastAsia="zh-CN"/>
              </w:rPr>
              <w:fldChar w:fldCharType="begin"/>
            </w:r>
            <w:r>
              <w:rPr>
                <w:rFonts w:hint="eastAsia" w:ascii="方正仿宋_GBK" w:hAnsi="方正仿宋_GBK" w:eastAsia="方正仿宋_GBK" w:cs="方正仿宋_GBK"/>
                <w:b w:val="0"/>
                <w:bCs/>
                <w:color w:val="auto"/>
                <w:kern w:val="0"/>
                <w:sz w:val="21"/>
                <w:szCs w:val="21"/>
                <w:u w:val="none"/>
                <w:lang w:val="en-US" w:eastAsia="zh-CN"/>
              </w:rPr>
              <w:instrText xml:space="preserve"> HYPERLINK "mailto:luliang@baosteel.com" </w:instrText>
            </w:r>
            <w:r>
              <w:rPr>
                <w:rFonts w:hint="eastAsia" w:ascii="方正仿宋_GBK" w:hAnsi="方正仿宋_GBK" w:eastAsia="方正仿宋_GBK" w:cs="方正仿宋_GBK"/>
                <w:b w:val="0"/>
                <w:bCs/>
                <w:color w:val="auto"/>
                <w:kern w:val="0"/>
                <w:sz w:val="21"/>
                <w:szCs w:val="21"/>
                <w:u w:val="none"/>
                <w:lang w:val="en-US" w:eastAsia="zh-CN"/>
              </w:rPr>
              <w:fldChar w:fldCharType="separate"/>
            </w:r>
            <w:r>
              <w:rPr>
                <w:rFonts w:hint="eastAsia" w:ascii="方正仿宋_GBK" w:hAnsi="方正仿宋_GBK" w:eastAsia="方正仿宋_GBK" w:cs="方正仿宋_GBK"/>
                <w:b w:val="0"/>
                <w:bCs/>
                <w:color w:val="auto"/>
                <w:kern w:val="0"/>
                <w:sz w:val="21"/>
                <w:szCs w:val="21"/>
                <w:u w:val="none"/>
                <w:lang w:val="en-US" w:eastAsia="zh-CN"/>
              </w:rPr>
              <w:t>luliang@baosteel.com</w:t>
            </w:r>
            <w:r>
              <w:rPr>
                <w:rFonts w:hint="eastAsia" w:ascii="方正仿宋_GBK" w:hAnsi="方正仿宋_GBK" w:eastAsia="方正仿宋_GBK" w:cs="方正仿宋_GBK"/>
                <w:b w:val="0"/>
                <w:bCs/>
                <w:color w:val="auto"/>
                <w:kern w:val="0"/>
                <w:sz w:val="21"/>
                <w:szCs w:val="21"/>
                <w:u w:val="none"/>
                <w:lang w:val="en-US" w:eastAsia="zh-CN"/>
              </w:rPr>
              <w:fldChar w:fldCharType="end"/>
            </w:r>
          </w:p>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18061673295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24</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泰州市生态环境局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姚军</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18036796880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25</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江苏省电力行业协会</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2021年6月1日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王霞</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sz w:val="21"/>
                <w:szCs w:val="21"/>
              </w:rPr>
              <w:t>025</w:t>
            </w:r>
            <w:r>
              <w:rPr>
                <w:rFonts w:hint="eastAsia" w:ascii="方正仿宋_GBK" w:hAnsi="方正仿宋_GBK" w:eastAsia="方正仿宋_GBK" w:cs="方正仿宋_GBK"/>
                <w:b w:val="0"/>
                <w:bCs/>
                <w:color w:val="auto"/>
                <w:sz w:val="21"/>
                <w:szCs w:val="21"/>
                <w:lang w:val="en-US" w:eastAsia="zh-CN"/>
              </w:rPr>
              <w:t>-</w:t>
            </w:r>
            <w:r>
              <w:rPr>
                <w:rFonts w:hint="eastAsia" w:ascii="方正仿宋_GBK" w:hAnsi="方正仿宋_GBK" w:eastAsia="方正仿宋_GBK" w:cs="方正仿宋_GBK"/>
                <w:b w:val="0"/>
                <w:bCs/>
                <w:color w:val="auto"/>
                <w:sz w:val="21"/>
                <w:szCs w:val="21"/>
              </w:rPr>
              <w:t>85085923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26</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江苏省环境监测中心</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2021年6月1日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沈部长</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13951730292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27</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浙江省生态环境厅</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2021年6月1日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付刚</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0571-28869037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28</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苏州市生态环境局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2021年6月1日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张翔</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18012602387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29</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江苏省发展和改革委员会</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杨处（资环处）</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025-86637307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30</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丹阳龙江钢铁有限公司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王玲</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13775515527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31</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扬州市生态环境局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lang w:eastAsia="zh-CN"/>
              </w:rPr>
              <w:t>年</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lang w:eastAsia="zh-CN"/>
              </w:rPr>
              <w:t>月</w:t>
            </w:r>
            <w:r>
              <w:rPr>
                <w:rFonts w:hint="eastAsia" w:ascii="方正仿宋_GBK" w:hAnsi="方正仿宋_GBK" w:eastAsia="方正仿宋_GBK" w:cs="方正仿宋_GBK"/>
                <w:b w:val="0"/>
                <w:bCs/>
                <w:color w:val="auto"/>
                <w:kern w:val="0"/>
                <w:sz w:val="21"/>
                <w:szCs w:val="21"/>
                <w:lang w:val="en-US" w:eastAsia="zh-CN"/>
              </w:rPr>
              <w:t>3</w:t>
            </w:r>
            <w:r>
              <w:rPr>
                <w:rFonts w:hint="eastAsia" w:ascii="方正仿宋_GBK" w:hAnsi="方正仿宋_GBK" w:eastAsia="方正仿宋_GBK" w:cs="方正仿宋_GBK"/>
                <w:b w:val="0"/>
                <w:bCs/>
                <w:color w:val="auto"/>
                <w:kern w:val="0"/>
                <w:sz w:val="21"/>
                <w:szCs w:val="21"/>
                <w:lang w:eastAsia="zh-CN"/>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徐仕明</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13665252606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32</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江苏省质量和标准化研究院</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2021年6月1日10时37分</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短信确认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张书</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18100626226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33</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连云港兴鑫钢铁有限公司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微信确认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仇靖</w:t>
            </w:r>
          </w:p>
        </w:tc>
        <w:tc>
          <w:tcPr>
            <w:tcW w:w="933" w:type="pct"/>
            <w:vAlign w:val="center"/>
          </w:tcPr>
          <w:p>
            <w:pPr>
              <w:jc w:val="cente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微信号choujing680831</w:t>
            </w:r>
          </w:p>
          <w:p>
            <w:pPr>
              <w:jc w:val="cente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13775577710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34</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扬州市秦邮特种金属材料有限公司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2</w:t>
            </w:r>
            <w:r>
              <w:rPr>
                <w:rFonts w:hint="eastAsia" w:ascii="方正仿宋_GBK" w:hAnsi="方正仿宋_GBK" w:eastAsia="方正仿宋_GBK" w:cs="方正仿宋_GBK"/>
                <w:b w:val="0"/>
                <w:bCs/>
                <w:color w:val="auto"/>
                <w:kern w:val="0"/>
                <w:sz w:val="21"/>
                <w:szCs w:val="21"/>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邮件确认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姜素琴</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416070592@qq.com</w:t>
            </w:r>
          </w:p>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18952538328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35</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中新钢铁集团有限公司</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2021年6月3日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微信确认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李海玉</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微信号</w:t>
            </w:r>
            <w:r>
              <w:rPr>
                <w:rFonts w:hint="eastAsia" w:ascii="方正仿宋_GBK" w:hAnsi="方正仿宋_GBK" w:eastAsia="方正仿宋_GBK" w:cs="方正仿宋_GBK"/>
                <w:b w:val="0"/>
                <w:bCs/>
                <w:color w:val="auto"/>
                <w:kern w:val="0"/>
                <w:sz w:val="21"/>
                <w:szCs w:val="21"/>
              </w:rPr>
              <w:t>HYGG98888</w:t>
            </w:r>
          </w:p>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15852045333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36</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安徽省生态环境厅</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lang w:eastAsia="zh-CN"/>
              </w:rPr>
              <w:t>年</w:t>
            </w:r>
            <w:r>
              <w:rPr>
                <w:rFonts w:hint="eastAsia" w:ascii="方正仿宋_GBK" w:hAnsi="方正仿宋_GBK" w:eastAsia="方正仿宋_GBK" w:cs="方正仿宋_GBK"/>
                <w:b w:val="0"/>
                <w:bCs/>
                <w:color w:val="auto"/>
                <w:kern w:val="0"/>
                <w:sz w:val="21"/>
                <w:szCs w:val="21"/>
                <w:lang w:val="en-US" w:eastAsia="zh-CN"/>
              </w:rPr>
              <w:t>6</w:t>
            </w:r>
            <w:r>
              <w:rPr>
                <w:rFonts w:hint="eastAsia" w:ascii="方正仿宋_GBK" w:hAnsi="方正仿宋_GBK" w:eastAsia="方正仿宋_GBK" w:cs="方正仿宋_GBK"/>
                <w:b w:val="0"/>
                <w:bCs/>
                <w:color w:val="auto"/>
                <w:kern w:val="0"/>
                <w:sz w:val="21"/>
                <w:szCs w:val="21"/>
                <w:lang w:eastAsia="zh-CN"/>
              </w:rPr>
              <w:t>月</w:t>
            </w:r>
            <w:r>
              <w:rPr>
                <w:rFonts w:hint="eastAsia" w:ascii="方正仿宋_GBK" w:hAnsi="方正仿宋_GBK" w:eastAsia="方正仿宋_GBK" w:cs="方正仿宋_GBK"/>
                <w:b w:val="0"/>
                <w:bCs/>
                <w:color w:val="auto"/>
                <w:kern w:val="0"/>
                <w:sz w:val="21"/>
                <w:szCs w:val="21"/>
                <w:lang w:val="en-US" w:eastAsia="zh-CN"/>
              </w:rPr>
              <w:t>11</w:t>
            </w:r>
            <w:r>
              <w:rPr>
                <w:rFonts w:hint="eastAsia" w:ascii="方正仿宋_GBK" w:hAnsi="方正仿宋_GBK" w:eastAsia="方正仿宋_GBK" w:cs="方正仿宋_GBK"/>
                <w:b w:val="0"/>
                <w:bCs/>
                <w:color w:val="auto"/>
                <w:kern w:val="0"/>
                <w:sz w:val="21"/>
                <w:szCs w:val="21"/>
                <w:lang w:eastAsia="zh-CN"/>
              </w:rPr>
              <w:t>日</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李主任</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0551</w:t>
            </w:r>
            <w:r>
              <w:rPr>
                <w:rFonts w:hint="eastAsia" w:ascii="方正仿宋_GBK" w:hAnsi="方正仿宋_GBK" w:eastAsia="方正仿宋_GBK" w:cs="方正仿宋_GBK"/>
                <w:b w:val="0"/>
                <w:bCs/>
                <w:color w:val="auto"/>
                <w:kern w:val="0"/>
                <w:sz w:val="21"/>
                <w:szCs w:val="21"/>
                <w:lang w:val="en-US" w:eastAsia="zh-CN"/>
              </w:rPr>
              <w:t>-</w:t>
            </w:r>
            <w:r>
              <w:rPr>
                <w:rFonts w:hint="eastAsia" w:ascii="方正仿宋_GBK" w:hAnsi="方正仿宋_GBK" w:eastAsia="方正仿宋_GBK" w:cs="方正仿宋_GBK"/>
                <w:b w:val="0"/>
                <w:bCs/>
                <w:color w:val="auto"/>
                <w:kern w:val="0"/>
                <w:sz w:val="21"/>
                <w:szCs w:val="21"/>
              </w:rPr>
              <w:t>62376665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37</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无锡市生态环境局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2021年7月5日15时01分</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电话确认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王海明</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bidi="ar-SA"/>
              </w:rPr>
              <w:t>13771503020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38</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徐州市生态环境局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r>
              <w:rPr>
                <w:rFonts w:hint="eastAsia" w:ascii="方正仿宋_GBK" w:hAnsi="方正仿宋_GBK" w:eastAsia="方正仿宋_GBK" w:cs="方正仿宋_GBK"/>
                <w:b w:val="0"/>
                <w:bCs/>
                <w:color w:val="auto"/>
                <w:kern w:val="0"/>
                <w:sz w:val="21"/>
                <w:szCs w:val="21"/>
                <w:lang w:val="en-US" w:eastAsia="zh-CN"/>
              </w:rPr>
              <w:t>10时35分</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电话确认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王吉峰</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15162161896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39</w:t>
            </w:r>
          </w:p>
        </w:tc>
        <w:tc>
          <w:tcPr>
            <w:tcW w:w="1288" w:type="pct"/>
            <w:gridSpan w:val="3"/>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auto"/>
              <w:rPr>
                <w:rFonts w:hint="eastAsia" w:ascii="方正仿宋_GBK" w:hAnsi="方正仿宋_GBK" w:eastAsia="方正仿宋_GBK" w:cs="方正仿宋_GBK"/>
                <w:b w:val="0"/>
                <w:bCs/>
                <w:i w:val="0"/>
                <w:color w:val="auto"/>
                <w:kern w:val="0"/>
                <w:sz w:val="21"/>
                <w:szCs w:val="21"/>
                <w:highlight w:val="none"/>
                <w:u w:val="none"/>
                <w:lang w:val="en-US" w:eastAsia="zh-CN" w:bidi="ar"/>
              </w:rPr>
            </w:pPr>
            <w:r>
              <w:rPr>
                <w:rFonts w:hint="eastAsia" w:ascii="方正仿宋_GBK" w:hAnsi="方正仿宋_GBK" w:eastAsia="方正仿宋_GBK" w:cs="方正仿宋_GBK"/>
                <w:b w:val="0"/>
                <w:bCs/>
                <w:i w:val="0"/>
                <w:color w:val="auto"/>
                <w:kern w:val="0"/>
                <w:sz w:val="21"/>
                <w:szCs w:val="21"/>
                <w:highlight w:val="none"/>
                <w:u w:val="none"/>
                <w:lang w:val="en-US" w:eastAsia="zh-CN" w:bidi="ar"/>
              </w:rPr>
              <w:t>南京市生态环境局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r>
              <w:rPr>
                <w:rFonts w:hint="eastAsia" w:ascii="方正仿宋_GBK" w:hAnsi="方正仿宋_GBK" w:eastAsia="方正仿宋_GBK" w:cs="方正仿宋_GBK"/>
                <w:b w:val="0"/>
                <w:bCs/>
                <w:color w:val="auto"/>
                <w:kern w:val="0"/>
                <w:sz w:val="21"/>
                <w:szCs w:val="21"/>
                <w:lang w:val="en-US" w:eastAsia="zh-CN"/>
              </w:rPr>
              <w:t>11时05分</w:t>
            </w:r>
          </w:p>
        </w:tc>
        <w:tc>
          <w:tcPr>
            <w:tcW w:w="545"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lang w:eastAsia="zh-CN"/>
              </w:rPr>
              <w:t>电话确认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eastAsia="zh-CN"/>
              </w:rPr>
            </w:pPr>
            <w:r>
              <w:rPr>
                <w:rFonts w:hint="eastAsia" w:ascii="方正仿宋_GBK" w:hAnsi="方正仿宋_GBK" w:eastAsia="方正仿宋_GBK" w:cs="方正仿宋_GBK"/>
                <w:b w:val="0"/>
                <w:bCs/>
                <w:color w:val="auto"/>
                <w:kern w:val="0"/>
                <w:sz w:val="21"/>
                <w:szCs w:val="21"/>
                <w:lang w:eastAsia="zh-CN"/>
              </w:rPr>
              <w:t>周徐海</w:t>
            </w:r>
          </w:p>
        </w:tc>
        <w:tc>
          <w:tcPr>
            <w:tcW w:w="933" w:type="pct"/>
            <w:vAlign w:val="center"/>
          </w:tcPr>
          <w:p>
            <w:pPr>
              <w:jc w:val="center"/>
              <w:rPr>
                <w:rFonts w:hint="eastAsia" w:ascii="方正仿宋_GBK" w:hAnsi="方正仿宋_GBK" w:eastAsia="方正仿宋_GBK" w:cs="方正仿宋_GBK"/>
                <w:b w:val="0"/>
                <w:bCs/>
                <w:color w:val="auto"/>
                <w:kern w:val="0"/>
                <w:sz w:val="21"/>
                <w:szCs w:val="21"/>
              </w:rPr>
            </w:pPr>
            <w:r>
              <w:rPr>
                <w:rFonts w:hint="eastAsia" w:ascii="方正仿宋_GBK" w:hAnsi="方正仿宋_GBK" w:eastAsia="方正仿宋_GBK" w:cs="方正仿宋_GBK"/>
                <w:b w:val="0"/>
                <w:bCs/>
                <w:color w:val="auto"/>
                <w:kern w:val="0"/>
                <w:sz w:val="21"/>
                <w:szCs w:val="21"/>
                <w:highlight w:val="none"/>
                <w:u w:val="none"/>
                <w:vertAlign w:val="baseline"/>
                <w:lang w:val="en-US" w:eastAsia="zh-CN" w:bidi="ar"/>
              </w:rPr>
              <w:t>18951651156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40</w:t>
            </w:r>
          </w:p>
        </w:tc>
        <w:tc>
          <w:tcPr>
            <w:tcW w:w="1288" w:type="pct"/>
            <w:gridSpan w:val="3"/>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江苏省能源局</w:t>
            </w:r>
          </w:p>
        </w:tc>
        <w:tc>
          <w:tcPr>
            <w:tcW w:w="832"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无意见</w:t>
            </w:r>
          </w:p>
        </w:tc>
        <w:tc>
          <w:tcPr>
            <w:tcW w:w="603" w:type="pct"/>
            <w:gridSpan w:val="2"/>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val="en-US" w:eastAsia="zh-CN"/>
              </w:rPr>
              <w:t>2021</w:t>
            </w:r>
            <w:r>
              <w:rPr>
                <w:rFonts w:hint="eastAsia" w:ascii="方正仿宋_GBK" w:hAnsi="方正仿宋_GBK" w:eastAsia="方正仿宋_GBK" w:cs="方正仿宋_GBK"/>
                <w:b w:val="0"/>
                <w:bCs/>
                <w:color w:val="auto"/>
                <w:kern w:val="0"/>
                <w:sz w:val="21"/>
                <w:szCs w:val="21"/>
              </w:rPr>
              <w:t>年</w:t>
            </w:r>
            <w:r>
              <w:rPr>
                <w:rFonts w:hint="eastAsia" w:ascii="方正仿宋_GBK" w:hAnsi="方正仿宋_GBK" w:eastAsia="方正仿宋_GBK" w:cs="方正仿宋_GBK"/>
                <w:b w:val="0"/>
                <w:bCs/>
                <w:color w:val="auto"/>
                <w:kern w:val="0"/>
                <w:sz w:val="21"/>
                <w:szCs w:val="21"/>
                <w:lang w:val="en-US" w:eastAsia="zh-CN"/>
              </w:rPr>
              <w:t>5</w:t>
            </w:r>
            <w:r>
              <w:rPr>
                <w:rFonts w:hint="eastAsia" w:ascii="方正仿宋_GBK" w:hAnsi="方正仿宋_GBK" w:eastAsia="方正仿宋_GBK" w:cs="方正仿宋_GBK"/>
                <w:b w:val="0"/>
                <w:bCs/>
                <w:color w:val="auto"/>
                <w:kern w:val="0"/>
                <w:sz w:val="21"/>
                <w:szCs w:val="21"/>
              </w:rPr>
              <w:t>月</w:t>
            </w:r>
            <w:r>
              <w:rPr>
                <w:rFonts w:hint="eastAsia" w:ascii="方正仿宋_GBK" w:hAnsi="方正仿宋_GBK" w:eastAsia="方正仿宋_GBK" w:cs="方正仿宋_GBK"/>
                <w:b w:val="0"/>
                <w:bCs/>
                <w:color w:val="auto"/>
                <w:kern w:val="0"/>
                <w:sz w:val="21"/>
                <w:szCs w:val="21"/>
                <w:lang w:val="en-US" w:eastAsia="zh-CN"/>
              </w:rPr>
              <w:t>31</w:t>
            </w:r>
            <w:r>
              <w:rPr>
                <w:rFonts w:hint="eastAsia" w:ascii="方正仿宋_GBK" w:hAnsi="方正仿宋_GBK" w:eastAsia="方正仿宋_GBK" w:cs="方正仿宋_GBK"/>
                <w:b w:val="0"/>
                <w:bCs/>
                <w:color w:val="auto"/>
                <w:kern w:val="0"/>
                <w:sz w:val="21"/>
                <w:szCs w:val="21"/>
              </w:rPr>
              <w:t>日</w:t>
            </w:r>
            <w:r>
              <w:rPr>
                <w:rFonts w:hint="eastAsia" w:ascii="方正仿宋_GBK" w:hAnsi="方正仿宋_GBK" w:eastAsia="方正仿宋_GBK" w:cs="方正仿宋_GBK"/>
                <w:b w:val="0"/>
                <w:bCs/>
                <w:color w:val="auto"/>
                <w:kern w:val="0"/>
                <w:sz w:val="21"/>
                <w:szCs w:val="21"/>
                <w:lang w:val="en-US" w:eastAsia="zh-CN"/>
              </w:rPr>
              <w:t>16时55分</w:t>
            </w:r>
          </w:p>
        </w:tc>
        <w:tc>
          <w:tcPr>
            <w:tcW w:w="545"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电话确认</w:t>
            </w:r>
          </w:p>
        </w:tc>
        <w:tc>
          <w:tcPr>
            <w:tcW w:w="626"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lang w:eastAsia="zh-CN"/>
              </w:rPr>
              <w:t>陈盈</w:t>
            </w:r>
          </w:p>
        </w:tc>
        <w:tc>
          <w:tcPr>
            <w:tcW w:w="933" w:type="pct"/>
            <w:vAlign w:val="center"/>
          </w:tcPr>
          <w:p>
            <w:pPr>
              <w:jc w:val="center"/>
              <w:rPr>
                <w:rFonts w:hint="eastAsia" w:ascii="方正仿宋_GBK" w:hAnsi="方正仿宋_GBK" w:eastAsia="方正仿宋_GBK" w:cs="方正仿宋_GBK"/>
                <w:b w:val="0"/>
                <w:bCs/>
                <w:color w:val="auto"/>
                <w:kern w:val="0"/>
                <w:sz w:val="21"/>
                <w:szCs w:val="21"/>
                <w:lang w:val="en-US" w:eastAsia="zh-CN" w:bidi="ar-SA"/>
              </w:rPr>
            </w:pPr>
            <w:r>
              <w:rPr>
                <w:rFonts w:hint="eastAsia" w:ascii="方正仿宋_GBK" w:hAnsi="方正仿宋_GBK" w:eastAsia="方正仿宋_GBK" w:cs="方正仿宋_GBK"/>
                <w:b w:val="0"/>
                <w:bCs/>
                <w:color w:val="auto"/>
                <w:kern w:val="0"/>
                <w:sz w:val="21"/>
                <w:szCs w:val="21"/>
              </w:rPr>
              <w:t>025-86637</w:t>
            </w:r>
            <w:r>
              <w:rPr>
                <w:rFonts w:hint="eastAsia" w:ascii="方正仿宋_GBK" w:hAnsi="方正仿宋_GBK" w:eastAsia="方正仿宋_GBK" w:cs="方正仿宋_GBK"/>
                <w:b w:val="0"/>
                <w:bCs/>
                <w:color w:val="auto"/>
                <w:kern w:val="0"/>
                <w:sz w:val="21"/>
                <w:szCs w:val="21"/>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val="en-US" w:eastAsia="zh-CN"/>
              </w:rPr>
              <w:t>41</w:t>
            </w:r>
          </w:p>
        </w:tc>
        <w:tc>
          <w:tcPr>
            <w:tcW w:w="1288" w:type="pct"/>
            <w:gridSpan w:val="3"/>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eastAsia="zh-CN"/>
              </w:rPr>
              <w:t>江苏花厅生物科技有限公司</w:t>
            </w:r>
          </w:p>
        </w:tc>
        <w:tc>
          <w:tcPr>
            <w:tcW w:w="832" w:type="pct"/>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val="en-US" w:eastAsia="zh-CN"/>
              </w:rPr>
              <w:t>2021年7月15日15时31分</w:t>
            </w:r>
          </w:p>
        </w:tc>
        <w:tc>
          <w:tcPr>
            <w:tcW w:w="545" w:type="pct"/>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eastAsia="zh-CN"/>
              </w:rPr>
              <w:t>电话确认</w:t>
            </w:r>
          </w:p>
        </w:tc>
        <w:tc>
          <w:tcPr>
            <w:tcW w:w="626" w:type="pct"/>
            <w:vAlign w:val="center"/>
          </w:tcPr>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eastAsia="zh-CN"/>
              </w:rPr>
              <w:t>黄总</w:t>
            </w:r>
          </w:p>
        </w:tc>
        <w:tc>
          <w:tcPr>
            <w:tcW w:w="933" w:type="pct"/>
            <w:vAlign w:val="center"/>
          </w:tcPr>
          <w:p>
            <w:pPr>
              <w:jc w:val="center"/>
              <w:rPr>
                <w:rFonts w:hint="eastAsia" w:ascii="方正仿宋_GBK" w:hAnsi="方正仿宋_GBK" w:eastAsia="方正仿宋_GBK" w:cs="方正仿宋_GBK"/>
                <w:b w:val="0"/>
                <w:bCs/>
                <w:kern w:val="0"/>
                <w:sz w:val="21"/>
                <w:szCs w:val="21"/>
                <w:lang w:val="en-US" w:eastAsia="zh-CN"/>
              </w:rPr>
            </w:pPr>
            <w:r>
              <w:rPr>
                <w:rFonts w:hint="eastAsia" w:ascii="方正仿宋_GBK" w:hAnsi="方正仿宋_GBK" w:eastAsia="方正仿宋_GBK" w:cs="方正仿宋_GBK"/>
                <w:b w:val="0"/>
                <w:bCs/>
                <w:kern w:val="0"/>
                <w:sz w:val="21"/>
                <w:szCs w:val="21"/>
                <w:lang w:val="en-US" w:eastAsia="zh-CN"/>
              </w:rPr>
              <w:t>微信号zgjsr2007</w:t>
            </w:r>
          </w:p>
          <w:p>
            <w:pPr>
              <w:jc w:val="center"/>
              <w:rPr>
                <w:rFonts w:hint="eastAsia" w:ascii="方正仿宋_GBK" w:hAnsi="方正仿宋_GBK" w:eastAsia="方正仿宋_GBK" w:cs="方正仿宋_GBK"/>
                <w:b w:val="0"/>
                <w:bCs/>
                <w:kern w:val="0"/>
                <w:sz w:val="21"/>
                <w:szCs w:val="21"/>
                <w:lang w:val="en-US" w:eastAsia="zh-CN" w:bidi="ar-SA"/>
              </w:rPr>
            </w:pPr>
            <w:r>
              <w:rPr>
                <w:rFonts w:hint="eastAsia" w:ascii="方正仿宋_GBK" w:hAnsi="方正仿宋_GBK" w:eastAsia="方正仿宋_GBK" w:cs="方正仿宋_GBK"/>
                <w:b w:val="0"/>
                <w:bCs/>
                <w:kern w:val="0"/>
                <w:sz w:val="21"/>
                <w:szCs w:val="21"/>
                <w:lang w:val="en-US" w:eastAsia="zh-CN"/>
              </w:rPr>
              <w:t>15952281395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69" w:type="pct"/>
            <w:vAlign w:val="center"/>
          </w:tcPr>
          <w:p>
            <w:pPr>
              <w:jc w:val="center"/>
              <w:rPr>
                <w:rFonts w:hint="eastAsia" w:ascii="方正仿宋_GBK" w:hAnsi="方正仿宋_GBK" w:eastAsia="方正仿宋_GBK" w:cs="方正仿宋_GBK"/>
                <w:b w:val="0"/>
                <w:bCs/>
                <w:kern w:val="0"/>
                <w:sz w:val="21"/>
                <w:szCs w:val="21"/>
                <w:lang w:val="en-US" w:eastAsia="zh-CN"/>
              </w:rPr>
            </w:pPr>
            <w:r>
              <w:rPr>
                <w:rFonts w:hint="eastAsia" w:ascii="方正仿宋_GBK" w:hAnsi="方正仿宋_GBK" w:eastAsia="方正仿宋_GBK" w:cs="方正仿宋_GBK"/>
                <w:b w:val="0"/>
                <w:bCs/>
                <w:kern w:val="0"/>
                <w:sz w:val="21"/>
                <w:szCs w:val="21"/>
                <w:lang w:val="en-US" w:eastAsia="zh-CN"/>
              </w:rPr>
              <w:t>42</w:t>
            </w:r>
          </w:p>
        </w:tc>
        <w:tc>
          <w:tcPr>
            <w:tcW w:w="1288" w:type="pct"/>
            <w:gridSpan w:val="3"/>
            <w:vAlign w:val="center"/>
          </w:tcPr>
          <w:p>
            <w:pPr>
              <w:jc w:val="center"/>
              <w:rPr>
                <w:rFonts w:hint="eastAsia" w:ascii="方正仿宋_GBK" w:hAnsi="方正仿宋_GBK" w:eastAsia="方正仿宋_GBK" w:cs="方正仿宋_GBK"/>
                <w:b w:val="0"/>
                <w:bCs/>
                <w:kern w:val="0"/>
                <w:sz w:val="21"/>
                <w:szCs w:val="21"/>
                <w:lang w:eastAsia="zh-CN"/>
              </w:rPr>
            </w:pPr>
            <w:r>
              <w:rPr>
                <w:rFonts w:hint="eastAsia" w:ascii="方正仿宋_GBK" w:hAnsi="方正仿宋_GBK" w:eastAsia="方正仿宋_GBK" w:cs="方正仿宋_GBK"/>
                <w:b w:val="0"/>
                <w:bCs/>
                <w:kern w:val="0"/>
                <w:sz w:val="21"/>
                <w:szCs w:val="21"/>
                <w:lang w:eastAsia="zh-CN"/>
              </w:rPr>
              <w:t>华电江苏能源有限公司新能源分公司</w:t>
            </w:r>
          </w:p>
        </w:tc>
        <w:tc>
          <w:tcPr>
            <w:tcW w:w="832" w:type="pct"/>
            <w:vAlign w:val="center"/>
          </w:tcPr>
          <w:p>
            <w:pPr>
              <w:jc w:val="center"/>
              <w:rPr>
                <w:rFonts w:hint="eastAsia" w:ascii="方正仿宋_GBK" w:hAnsi="方正仿宋_GBK" w:eastAsia="方正仿宋_GBK" w:cs="方正仿宋_GBK"/>
                <w:b w:val="0"/>
                <w:bCs/>
                <w:kern w:val="0"/>
                <w:sz w:val="21"/>
                <w:szCs w:val="21"/>
                <w:lang w:eastAsia="zh-CN"/>
              </w:rPr>
            </w:pPr>
            <w:r>
              <w:rPr>
                <w:rFonts w:hint="eastAsia" w:ascii="方正仿宋_GBK" w:hAnsi="方正仿宋_GBK" w:eastAsia="方正仿宋_GBK" w:cs="方正仿宋_GBK"/>
                <w:b w:val="0"/>
                <w:bCs/>
                <w:kern w:val="0"/>
                <w:sz w:val="21"/>
                <w:szCs w:val="21"/>
                <w:lang w:eastAsia="zh-CN"/>
              </w:rPr>
              <w:t>无意见</w:t>
            </w:r>
          </w:p>
        </w:tc>
        <w:tc>
          <w:tcPr>
            <w:tcW w:w="603" w:type="pct"/>
            <w:gridSpan w:val="2"/>
            <w:vAlign w:val="center"/>
          </w:tcPr>
          <w:p>
            <w:pPr>
              <w:jc w:val="center"/>
              <w:rPr>
                <w:rFonts w:hint="eastAsia" w:ascii="方正仿宋_GBK" w:hAnsi="方正仿宋_GBK" w:eastAsia="方正仿宋_GBK" w:cs="方正仿宋_GBK"/>
                <w:b w:val="0"/>
                <w:bCs/>
                <w:kern w:val="0"/>
                <w:sz w:val="21"/>
                <w:szCs w:val="21"/>
                <w:lang w:val="en-US" w:eastAsia="zh-CN"/>
              </w:rPr>
            </w:pPr>
            <w:r>
              <w:rPr>
                <w:rFonts w:hint="eastAsia" w:ascii="方正仿宋_GBK" w:hAnsi="方正仿宋_GBK" w:eastAsia="方正仿宋_GBK" w:cs="方正仿宋_GBK"/>
                <w:b w:val="0"/>
                <w:bCs/>
                <w:kern w:val="0"/>
                <w:sz w:val="21"/>
                <w:szCs w:val="21"/>
                <w:lang w:val="en-US" w:eastAsia="zh-CN"/>
              </w:rPr>
              <w:t>2021年7月23日</w:t>
            </w:r>
          </w:p>
        </w:tc>
        <w:tc>
          <w:tcPr>
            <w:tcW w:w="545" w:type="pct"/>
            <w:vAlign w:val="center"/>
          </w:tcPr>
          <w:p>
            <w:pPr>
              <w:jc w:val="center"/>
              <w:rPr>
                <w:rFonts w:hint="eastAsia" w:ascii="方正仿宋_GBK" w:hAnsi="方正仿宋_GBK" w:eastAsia="方正仿宋_GBK" w:cs="方正仿宋_GBK"/>
                <w:b w:val="0"/>
                <w:bCs/>
                <w:kern w:val="0"/>
                <w:sz w:val="21"/>
                <w:szCs w:val="21"/>
                <w:lang w:eastAsia="zh-CN"/>
              </w:rPr>
            </w:pPr>
            <w:r>
              <w:rPr>
                <w:rFonts w:hint="eastAsia" w:ascii="方正仿宋_GBK" w:hAnsi="方正仿宋_GBK" w:eastAsia="方正仿宋_GBK" w:cs="方正仿宋_GBK"/>
                <w:b w:val="0"/>
                <w:bCs/>
                <w:kern w:val="0"/>
                <w:sz w:val="21"/>
                <w:szCs w:val="21"/>
                <w:lang w:eastAsia="zh-CN"/>
              </w:rPr>
              <w:t>发函确认</w:t>
            </w:r>
          </w:p>
        </w:tc>
        <w:tc>
          <w:tcPr>
            <w:tcW w:w="626" w:type="pct"/>
            <w:vAlign w:val="center"/>
          </w:tcPr>
          <w:p>
            <w:pPr>
              <w:jc w:val="center"/>
              <w:rPr>
                <w:rFonts w:hint="eastAsia" w:ascii="方正仿宋_GBK" w:hAnsi="方正仿宋_GBK" w:eastAsia="方正仿宋_GBK" w:cs="方正仿宋_GBK"/>
                <w:b w:val="0"/>
                <w:bCs/>
                <w:kern w:val="0"/>
                <w:sz w:val="21"/>
                <w:szCs w:val="21"/>
                <w:lang w:eastAsia="zh-CN"/>
              </w:rPr>
            </w:pPr>
            <w:r>
              <w:rPr>
                <w:rFonts w:hint="eastAsia" w:ascii="方正仿宋_GBK" w:hAnsi="方正仿宋_GBK" w:eastAsia="方正仿宋_GBK" w:cs="方正仿宋_GBK"/>
                <w:b w:val="0"/>
                <w:bCs/>
                <w:kern w:val="0"/>
                <w:sz w:val="21"/>
                <w:szCs w:val="21"/>
                <w:lang w:eastAsia="zh-CN"/>
              </w:rPr>
              <w:t>孙华乾</w:t>
            </w:r>
          </w:p>
        </w:tc>
        <w:tc>
          <w:tcPr>
            <w:tcW w:w="933" w:type="pct"/>
            <w:vAlign w:val="center"/>
          </w:tcPr>
          <w:p>
            <w:pPr>
              <w:jc w:val="center"/>
              <w:rPr>
                <w:rFonts w:hint="eastAsia" w:ascii="方正仿宋_GBK" w:hAnsi="方正仿宋_GBK" w:eastAsia="方正仿宋_GBK" w:cs="方正仿宋_GBK"/>
                <w:b w:val="0"/>
                <w:bCs/>
                <w:kern w:val="0"/>
                <w:sz w:val="21"/>
                <w:szCs w:val="21"/>
                <w:lang w:val="en-US" w:eastAsia="zh-CN"/>
              </w:rPr>
            </w:pPr>
            <w:r>
              <w:rPr>
                <w:rFonts w:hint="eastAsia" w:ascii="方正仿宋_GBK" w:hAnsi="方正仿宋_GBK" w:eastAsia="方正仿宋_GBK" w:cs="方正仿宋_GBK"/>
                <w:b w:val="0"/>
                <w:bCs/>
                <w:kern w:val="0"/>
                <w:sz w:val="21"/>
                <w:szCs w:val="21"/>
                <w:lang w:val="en-US" w:eastAsia="zh-CN"/>
              </w:rPr>
              <w:t>18014743713</w:t>
            </w:r>
          </w:p>
        </w:tc>
      </w:tr>
    </w:tbl>
    <w:p>
      <w:pPr>
        <w:adjustRightInd w:val="0"/>
        <w:spacing w:line="360" w:lineRule="auto"/>
        <w:rPr>
          <w:color w:val="auto"/>
          <w:highlight w:val="none"/>
        </w:rPr>
      </w:pPr>
    </w:p>
    <w:sectPr>
      <w:footerReference r:id="rId3" w:type="default"/>
      <w:pgSz w:w="16840" w:h="11907" w:orient="landscape"/>
      <w:pgMar w:top="1701" w:right="1440" w:bottom="1701" w:left="1440" w:header="851" w:footer="992" w:gutter="0"/>
      <w:pgNumType w:fmt="decimal" w:start="1"/>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rifa BT">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spacing w:before="120"/>
                            <w:jc w:val="center"/>
                          </w:pPr>
                          <w:r>
                            <w:fldChar w:fldCharType="begin"/>
                          </w:r>
                          <w:r>
                            <w:instrText xml:space="preserve">PAGE   \* MERGEFORMAT</w:instrText>
                          </w:r>
                          <w:r>
                            <w:fldChar w:fldCharType="separate"/>
                          </w:r>
                          <w:r>
                            <w:rPr>
                              <w:lang w:val="zh-CN"/>
                            </w:rP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7"/>
                      <w:spacing w:before="120"/>
                      <w:jc w:val="center"/>
                    </w:pPr>
                    <w:r>
                      <w:fldChar w:fldCharType="begin"/>
                    </w:r>
                    <w:r>
                      <w:instrText xml:space="preserve">PAGE   \* MERGEFORMAT</w:instrText>
                    </w:r>
                    <w:r>
                      <w:fldChar w:fldCharType="separate"/>
                    </w:r>
                    <w:r>
                      <w:rPr>
                        <w:lang w:val="zh-CN"/>
                      </w:rP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suff w:val="nothing"/>
      <w:lvlText w:val="%1"/>
      <w:lvlJc w:val="left"/>
      <w:pPr>
        <w:ind w:left="0" w:firstLine="0"/>
      </w:pPr>
      <w:rPr>
        <w:rFonts w:hint="default" w:ascii="Times New Roman" w:hAnsi="Times New Roman" w:eastAsia="宋体"/>
        <w:b/>
        <w:i w:val="0"/>
        <w:sz w:val="32"/>
      </w:rPr>
    </w:lvl>
    <w:lvl w:ilvl="1" w:tentative="0">
      <w:start w:val="1"/>
      <w:numFmt w:val="decimal"/>
      <w:suff w:val="nothing"/>
      <w:lvlText w:val="%1.%2"/>
      <w:lvlJc w:val="left"/>
      <w:pPr>
        <w:ind w:left="0" w:firstLine="0"/>
      </w:pPr>
      <w:rPr>
        <w:rFonts w:hint="default" w:ascii="Times New Roman" w:hAnsi="Times New Roman" w:eastAsia="宋体"/>
        <w:b/>
        <w:i w:val="0"/>
        <w:sz w:val="28"/>
      </w:rPr>
    </w:lvl>
    <w:lvl w:ilvl="2" w:tentative="0">
      <w:start w:val="1"/>
      <w:numFmt w:val="decimal"/>
      <w:suff w:val="nothing"/>
      <w:lvlText w:val="%1.%2.%3"/>
      <w:lvlJc w:val="left"/>
      <w:pPr>
        <w:ind w:left="0" w:firstLine="0"/>
      </w:pPr>
      <w:rPr>
        <w:rFonts w:hint="default" w:ascii="Times New Roman" w:hAnsi="Times New Roman" w:eastAsia="宋体"/>
        <w:b/>
        <w:i w:val="0"/>
        <w:sz w:val="24"/>
      </w:rPr>
    </w:lvl>
    <w:lvl w:ilvl="3" w:tentative="0">
      <w:start w:val="1"/>
      <w:numFmt w:val="decimal"/>
      <w:suff w:val="nothing"/>
      <w:lvlText w:val="%1.%2.%3.%4"/>
      <w:lvlJc w:val="left"/>
      <w:pPr>
        <w:ind w:left="568" w:firstLine="0"/>
      </w:pPr>
      <w:rPr>
        <w:rFonts w:hint="default" w:ascii="Times New Roman" w:hAnsi="Times New Roman" w:eastAsia="宋体"/>
        <w:b/>
        <w:i w:val="0"/>
        <w:sz w:val="24"/>
      </w:rPr>
    </w:lvl>
    <w:lvl w:ilvl="4" w:tentative="0">
      <w:start w:val="1"/>
      <w:numFmt w:val="decimal"/>
      <w:lvlText w:val="%1.%2.%3.%4.%5"/>
      <w:lvlJc w:val="left"/>
      <w:pPr>
        <w:ind w:left="2551" w:hanging="850"/>
      </w:pPr>
      <w:rPr>
        <w:rFonts w:hint="eastAsia"/>
      </w:rPr>
    </w:lvl>
    <w:lvl w:ilvl="5" w:tentative="0">
      <w:start w:val="1"/>
      <w:numFmt w:val="decimal"/>
      <w:pStyle w:val="41"/>
      <w:suff w:val="space"/>
      <w:lvlText w:val="表%1.%2-%6"/>
      <w:lvlJc w:val="center"/>
      <w:pPr>
        <w:ind w:left="6096" w:firstLine="0"/>
      </w:pPr>
      <w:rPr>
        <w:rFonts w:hint="default" w:ascii="Times New Roman" w:hAnsi="Times New Roman" w:eastAsia="宋体"/>
        <w:b/>
        <w:i w:val="0"/>
        <w:color w:val="auto"/>
        <w:sz w:val="24"/>
        <w:lang w:val="en-US"/>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46260FA"/>
    <w:multiLevelType w:val="multilevel"/>
    <w:tmpl w:val="646260FA"/>
    <w:lvl w:ilvl="0" w:tentative="0">
      <w:start w:val="1"/>
      <w:numFmt w:val="decimal"/>
      <w:pStyle w:val="63"/>
      <w:suff w:val="nothing"/>
      <w:lvlText w:val="表%1　"/>
      <w:lvlJc w:val="left"/>
      <w:pPr>
        <w:ind w:left="4320" w:firstLine="0"/>
      </w:pPr>
      <w:rPr>
        <w:rFonts w:hint="eastAsia" w:ascii="黑体" w:hAnsi="Times New Roman" w:eastAsia="黑体"/>
        <w:b w:val="0"/>
        <w:i w:val="0"/>
        <w:sz w:val="21"/>
      </w:rPr>
    </w:lvl>
    <w:lvl w:ilvl="1" w:tentative="0">
      <w:start w:val="1"/>
      <w:numFmt w:val="decimal"/>
      <w:lvlText w:val="%1.%2"/>
      <w:lvlJc w:val="left"/>
      <w:pPr>
        <w:tabs>
          <w:tab w:val="left" w:pos="2252"/>
        </w:tabs>
        <w:ind w:left="2252" w:hanging="567"/>
      </w:pPr>
      <w:rPr>
        <w:rFonts w:hint="eastAsia"/>
      </w:rPr>
    </w:lvl>
    <w:lvl w:ilvl="2" w:tentative="0">
      <w:start w:val="1"/>
      <w:numFmt w:val="decimal"/>
      <w:lvlText w:val="%1.%2.%3"/>
      <w:lvlJc w:val="left"/>
      <w:pPr>
        <w:tabs>
          <w:tab w:val="left" w:pos="2678"/>
        </w:tabs>
        <w:ind w:left="2678" w:hanging="567"/>
      </w:pPr>
      <w:rPr>
        <w:rFonts w:hint="eastAsia"/>
      </w:rPr>
    </w:lvl>
    <w:lvl w:ilvl="3" w:tentative="0">
      <w:start w:val="1"/>
      <w:numFmt w:val="decimal"/>
      <w:lvlText w:val="%1.%2.%3.%4"/>
      <w:lvlJc w:val="left"/>
      <w:pPr>
        <w:tabs>
          <w:tab w:val="left" w:pos="3244"/>
        </w:tabs>
        <w:ind w:left="3244" w:hanging="708"/>
      </w:pPr>
      <w:rPr>
        <w:rFonts w:hint="eastAsia"/>
      </w:rPr>
    </w:lvl>
    <w:lvl w:ilvl="4" w:tentative="0">
      <w:start w:val="1"/>
      <w:numFmt w:val="decimal"/>
      <w:lvlText w:val="%1.%2.%3.%4.%5"/>
      <w:lvlJc w:val="left"/>
      <w:pPr>
        <w:tabs>
          <w:tab w:val="left" w:pos="3811"/>
        </w:tabs>
        <w:ind w:left="3811" w:hanging="850"/>
      </w:pPr>
      <w:rPr>
        <w:rFonts w:hint="eastAsia"/>
      </w:rPr>
    </w:lvl>
    <w:lvl w:ilvl="5" w:tentative="0">
      <w:start w:val="1"/>
      <w:numFmt w:val="decimal"/>
      <w:lvlText w:val="%1.%2.%3.%4.%5.%6"/>
      <w:lvlJc w:val="left"/>
      <w:pPr>
        <w:tabs>
          <w:tab w:val="left" w:pos="4520"/>
        </w:tabs>
        <w:ind w:left="4520" w:hanging="1134"/>
      </w:pPr>
      <w:rPr>
        <w:rFonts w:hint="eastAsia"/>
      </w:rPr>
    </w:lvl>
    <w:lvl w:ilvl="6" w:tentative="0">
      <w:start w:val="1"/>
      <w:numFmt w:val="decimal"/>
      <w:lvlText w:val="%1.%2.%3.%4.%5.%6.%7"/>
      <w:lvlJc w:val="left"/>
      <w:pPr>
        <w:tabs>
          <w:tab w:val="left" w:pos="5087"/>
        </w:tabs>
        <w:ind w:left="5087" w:hanging="1276"/>
      </w:pPr>
      <w:rPr>
        <w:rFonts w:hint="eastAsia"/>
      </w:rPr>
    </w:lvl>
    <w:lvl w:ilvl="7" w:tentative="0">
      <w:start w:val="1"/>
      <w:numFmt w:val="decimal"/>
      <w:lvlText w:val="%1.%2.%3.%4.%5.%6.%7.%8"/>
      <w:lvlJc w:val="left"/>
      <w:pPr>
        <w:tabs>
          <w:tab w:val="left" w:pos="5654"/>
        </w:tabs>
        <w:ind w:left="5654" w:hanging="1418"/>
      </w:pPr>
      <w:rPr>
        <w:rFonts w:hint="eastAsia"/>
      </w:rPr>
    </w:lvl>
    <w:lvl w:ilvl="8" w:tentative="0">
      <w:start w:val="1"/>
      <w:numFmt w:val="decimal"/>
      <w:lvlText w:val="%1.%2.%3.%4.%5.%6.%7.%8.%9"/>
      <w:lvlJc w:val="left"/>
      <w:pPr>
        <w:tabs>
          <w:tab w:val="left" w:pos="6362"/>
        </w:tabs>
        <w:ind w:left="6362" w:hanging="1700"/>
      </w:pPr>
      <w:rPr>
        <w:rFonts w:hint="eastAsia"/>
      </w:rPr>
    </w:lvl>
  </w:abstractNum>
  <w:abstractNum w:abstractNumId="2">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pStyle w:val="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D7"/>
    <w:rsid w:val="00003390"/>
    <w:rsid w:val="00003B53"/>
    <w:rsid w:val="000065F5"/>
    <w:rsid w:val="00007691"/>
    <w:rsid w:val="00010D15"/>
    <w:rsid w:val="000119F1"/>
    <w:rsid w:val="00012AFF"/>
    <w:rsid w:val="00012DC5"/>
    <w:rsid w:val="00013A65"/>
    <w:rsid w:val="00013AD5"/>
    <w:rsid w:val="00014CEF"/>
    <w:rsid w:val="0001535B"/>
    <w:rsid w:val="00016F09"/>
    <w:rsid w:val="00017DBB"/>
    <w:rsid w:val="00022B5C"/>
    <w:rsid w:val="00027317"/>
    <w:rsid w:val="00027EE5"/>
    <w:rsid w:val="00032071"/>
    <w:rsid w:val="0003211F"/>
    <w:rsid w:val="00032877"/>
    <w:rsid w:val="00032A22"/>
    <w:rsid w:val="00033636"/>
    <w:rsid w:val="00034190"/>
    <w:rsid w:val="00040D75"/>
    <w:rsid w:val="0004416D"/>
    <w:rsid w:val="00046C76"/>
    <w:rsid w:val="00050DAA"/>
    <w:rsid w:val="0005134F"/>
    <w:rsid w:val="00051D14"/>
    <w:rsid w:val="00056C84"/>
    <w:rsid w:val="000576C8"/>
    <w:rsid w:val="0006008B"/>
    <w:rsid w:val="00060353"/>
    <w:rsid w:val="00060E60"/>
    <w:rsid w:val="00060F5D"/>
    <w:rsid w:val="00063F5A"/>
    <w:rsid w:val="000648FD"/>
    <w:rsid w:val="00064A8B"/>
    <w:rsid w:val="00065F06"/>
    <w:rsid w:val="000663D4"/>
    <w:rsid w:val="000665D1"/>
    <w:rsid w:val="0006774C"/>
    <w:rsid w:val="00067F47"/>
    <w:rsid w:val="000704C5"/>
    <w:rsid w:val="00070BB3"/>
    <w:rsid w:val="0007140A"/>
    <w:rsid w:val="00071597"/>
    <w:rsid w:val="000727F9"/>
    <w:rsid w:val="00072B69"/>
    <w:rsid w:val="00073740"/>
    <w:rsid w:val="00073A44"/>
    <w:rsid w:val="00074F24"/>
    <w:rsid w:val="000757FD"/>
    <w:rsid w:val="0007618E"/>
    <w:rsid w:val="000774F4"/>
    <w:rsid w:val="000837AF"/>
    <w:rsid w:val="00084B20"/>
    <w:rsid w:val="000871F7"/>
    <w:rsid w:val="00087582"/>
    <w:rsid w:val="00087E2F"/>
    <w:rsid w:val="00090029"/>
    <w:rsid w:val="00090CB7"/>
    <w:rsid w:val="000912E1"/>
    <w:rsid w:val="00094243"/>
    <w:rsid w:val="00094B97"/>
    <w:rsid w:val="00096881"/>
    <w:rsid w:val="000A058D"/>
    <w:rsid w:val="000A34E2"/>
    <w:rsid w:val="000A390C"/>
    <w:rsid w:val="000A45FD"/>
    <w:rsid w:val="000A688E"/>
    <w:rsid w:val="000B2C08"/>
    <w:rsid w:val="000B2CB2"/>
    <w:rsid w:val="000B33BB"/>
    <w:rsid w:val="000B4462"/>
    <w:rsid w:val="000B74C9"/>
    <w:rsid w:val="000C1772"/>
    <w:rsid w:val="000C1839"/>
    <w:rsid w:val="000C37A1"/>
    <w:rsid w:val="000C5438"/>
    <w:rsid w:val="000C6ED6"/>
    <w:rsid w:val="000D00A1"/>
    <w:rsid w:val="000D0704"/>
    <w:rsid w:val="000D0BE4"/>
    <w:rsid w:val="000D400E"/>
    <w:rsid w:val="000D4021"/>
    <w:rsid w:val="000D59FD"/>
    <w:rsid w:val="000D61A8"/>
    <w:rsid w:val="000D630E"/>
    <w:rsid w:val="000E057F"/>
    <w:rsid w:val="000E36C1"/>
    <w:rsid w:val="000E42C7"/>
    <w:rsid w:val="000E6EBC"/>
    <w:rsid w:val="000E7B14"/>
    <w:rsid w:val="000F23C1"/>
    <w:rsid w:val="000F244D"/>
    <w:rsid w:val="000F24DA"/>
    <w:rsid w:val="000F37D6"/>
    <w:rsid w:val="000F49F7"/>
    <w:rsid w:val="000F6712"/>
    <w:rsid w:val="000F696B"/>
    <w:rsid w:val="000F6E10"/>
    <w:rsid w:val="000F746F"/>
    <w:rsid w:val="000F75D3"/>
    <w:rsid w:val="0010071E"/>
    <w:rsid w:val="00101BEA"/>
    <w:rsid w:val="00102682"/>
    <w:rsid w:val="001069DE"/>
    <w:rsid w:val="0011076F"/>
    <w:rsid w:val="00110C38"/>
    <w:rsid w:val="0011554F"/>
    <w:rsid w:val="00115CEC"/>
    <w:rsid w:val="00117CEB"/>
    <w:rsid w:val="00120128"/>
    <w:rsid w:val="0012310C"/>
    <w:rsid w:val="0012525E"/>
    <w:rsid w:val="00127142"/>
    <w:rsid w:val="001275B2"/>
    <w:rsid w:val="00130ADD"/>
    <w:rsid w:val="001334F3"/>
    <w:rsid w:val="00133CA9"/>
    <w:rsid w:val="0013489A"/>
    <w:rsid w:val="00134BEF"/>
    <w:rsid w:val="001351F2"/>
    <w:rsid w:val="001364F4"/>
    <w:rsid w:val="00136D5C"/>
    <w:rsid w:val="00142D9B"/>
    <w:rsid w:val="001431D4"/>
    <w:rsid w:val="00145198"/>
    <w:rsid w:val="00151BD3"/>
    <w:rsid w:val="001523A5"/>
    <w:rsid w:val="00155B69"/>
    <w:rsid w:val="00156CE6"/>
    <w:rsid w:val="00160BB4"/>
    <w:rsid w:val="00162024"/>
    <w:rsid w:val="00163EE0"/>
    <w:rsid w:val="001661FD"/>
    <w:rsid w:val="00167498"/>
    <w:rsid w:val="00167CA1"/>
    <w:rsid w:val="00172991"/>
    <w:rsid w:val="00172A27"/>
    <w:rsid w:val="0017634F"/>
    <w:rsid w:val="001778E5"/>
    <w:rsid w:val="001800EA"/>
    <w:rsid w:val="00180571"/>
    <w:rsid w:val="0018060C"/>
    <w:rsid w:val="001832AD"/>
    <w:rsid w:val="00184E96"/>
    <w:rsid w:val="0018509C"/>
    <w:rsid w:val="00185E6B"/>
    <w:rsid w:val="001924DD"/>
    <w:rsid w:val="00192EFC"/>
    <w:rsid w:val="00193E5E"/>
    <w:rsid w:val="001957DF"/>
    <w:rsid w:val="001973CC"/>
    <w:rsid w:val="001A00F4"/>
    <w:rsid w:val="001A36C2"/>
    <w:rsid w:val="001A3C81"/>
    <w:rsid w:val="001A77BB"/>
    <w:rsid w:val="001B28AF"/>
    <w:rsid w:val="001B2A18"/>
    <w:rsid w:val="001B2FF6"/>
    <w:rsid w:val="001B4B94"/>
    <w:rsid w:val="001B4E0A"/>
    <w:rsid w:val="001B4F33"/>
    <w:rsid w:val="001C12E3"/>
    <w:rsid w:val="001C29C6"/>
    <w:rsid w:val="001C2C45"/>
    <w:rsid w:val="001C6397"/>
    <w:rsid w:val="001C6DF8"/>
    <w:rsid w:val="001C7026"/>
    <w:rsid w:val="001D2186"/>
    <w:rsid w:val="001D3669"/>
    <w:rsid w:val="001D36A1"/>
    <w:rsid w:val="001D3D26"/>
    <w:rsid w:val="001D5126"/>
    <w:rsid w:val="001E082A"/>
    <w:rsid w:val="001E0865"/>
    <w:rsid w:val="001E0C67"/>
    <w:rsid w:val="001E451C"/>
    <w:rsid w:val="001E6CA3"/>
    <w:rsid w:val="001E741C"/>
    <w:rsid w:val="001F02D1"/>
    <w:rsid w:val="001F3342"/>
    <w:rsid w:val="001F4EF1"/>
    <w:rsid w:val="001F622F"/>
    <w:rsid w:val="002032B4"/>
    <w:rsid w:val="00203DC3"/>
    <w:rsid w:val="0020477C"/>
    <w:rsid w:val="00204E60"/>
    <w:rsid w:val="002065A9"/>
    <w:rsid w:val="002077EA"/>
    <w:rsid w:val="00207D44"/>
    <w:rsid w:val="00210B35"/>
    <w:rsid w:val="00211C40"/>
    <w:rsid w:val="00213317"/>
    <w:rsid w:val="0021362B"/>
    <w:rsid w:val="0021382B"/>
    <w:rsid w:val="0021477D"/>
    <w:rsid w:val="00217D67"/>
    <w:rsid w:val="0022048A"/>
    <w:rsid w:val="00221C7D"/>
    <w:rsid w:val="002224F5"/>
    <w:rsid w:val="00222796"/>
    <w:rsid w:val="002248C9"/>
    <w:rsid w:val="00224B02"/>
    <w:rsid w:val="002261E4"/>
    <w:rsid w:val="0022687A"/>
    <w:rsid w:val="00227E65"/>
    <w:rsid w:val="0023179D"/>
    <w:rsid w:val="002323A1"/>
    <w:rsid w:val="00233CBB"/>
    <w:rsid w:val="002348DE"/>
    <w:rsid w:val="00234BC1"/>
    <w:rsid w:val="00234C31"/>
    <w:rsid w:val="00235071"/>
    <w:rsid w:val="00235FA8"/>
    <w:rsid w:val="00236450"/>
    <w:rsid w:val="002406DA"/>
    <w:rsid w:val="0024160C"/>
    <w:rsid w:val="00243745"/>
    <w:rsid w:val="00247CED"/>
    <w:rsid w:val="0025297E"/>
    <w:rsid w:val="00253540"/>
    <w:rsid w:val="00254302"/>
    <w:rsid w:val="00255C59"/>
    <w:rsid w:val="00257C14"/>
    <w:rsid w:val="00260178"/>
    <w:rsid w:val="00260A89"/>
    <w:rsid w:val="0026470D"/>
    <w:rsid w:val="00265877"/>
    <w:rsid w:val="00265AD0"/>
    <w:rsid w:val="002673A8"/>
    <w:rsid w:val="002674A2"/>
    <w:rsid w:val="002702CE"/>
    <w:rsid w:val="0027346D"/>
    <w:rsid w:val="00273628"/>
    <w:rsid w:val="002737CB"/>
    <w:rsid w:val="00274712"/>
    <w:rsid w:val="00276FA7"/>
    <w:rsid w:val="0027782E"/>
    <w:rsid w:val="0028178C"/>
    <w:rsid w:val="0028509D"/>
    <w:rsid w:val="00286ED3"/>
    <w:rsid w:val="00292474"/>
    <w:rsid w:val="00292ABD"/>
    <w:rsid w:val="00292CC4"/>
    <w:rsid w:val="00292E4B"/>
    <w:rsid w:val="002932AF"/>
    <w:rsid w:val="0029396F"/>
    <w:rsid w:val="00294402"/>
    <w:rsid w:val="00294DBA"/>
    <w:rsid w:val="0029645B"/>
    <w:rsid w:val="002A0436"/>
    <w:rsid w:val="002A2C99"/>
    <w:rsid w:val="002A5966"/>
    <w:rsid w:val="002A7498"/>
    <w:rsid w:val="002B02EA"/>
    <w:rsid w:val="002B2D6B"/>
    <w:rsid w:val="002B3710"/>
    <w:rsid w:val="002B4097"/>
    <w:rsid w:val="002B4624"/>
    <w:rsid w:val="002B4EB4"/>
    <w:rsid w:val="002B56E1"/>
    <w:rsid w:val="002B6909"/>
    <w:rsid w:val="002B7E67"/>
    <w:rsid w:val="002C3742"/>
    <w:rsid w:val="002C3E77"/>
    <w:rsid w:val="002C46E9"/>
    <w:rsid w:val="002C5446"/>
    <w:rsid w:val="002C7408"/>
    <w:rsid w:val="002C77DB"/>
    <w:rsid w:val="002C7AAA"/>
    <w:rsid w:val="002D172C"/>
    <w:rsid w:val="002D240A"/>
    <w:rsid w:val="002D4289"/>
    <w:rsid w:val="002D4AD8"/>
    <w:rsid w:val="002D4DE0"/>
    <w:rsid w:val="002D61E9"/>
    <w:rsid w:val="002D6650"/>
    <w:rsid w:val="002E4B05"/>
    <w:rsid w:val="002E5B48"/>
    <w:rsid w:val="002E5B9B"/>
    <w:rsid w:val="002E7737"/>
    <w:rsid w:val="002F036E"/>
    <w:rsid w:val="002F2E18"/>
    <w:rsid w:val="002F3F85"/>
    <w:rsid w:val="002F4EAE"/>
    <w:rsid w:val="002F5219"/>
    <w:rsid w:val="00304F52"/>
    <w:rsid w:val="00305B77"/>
    <w:rsid w:val="00307640"/>
    <w:rsid w:val="0031474E"/>
    <w:rsid w:val="00315C3E"/>
    <w:rsid w:val="003179EE"/>
    <w:rsid w:val="00321550"/>
    <w:rsid w:val="00322E8A"/>
    <w:rsid w:val="00322EF5"/>
    <w:rsid w:val="00327735"/>
    <w:rsid w:val="00332163"/>
    <w:rsid w:val="0033268B"/>
    <w:rsid w:val="00332C62"/>
    <w:rsid w:val="00341800"/>
    <w:rsid w:val="00341C1D"/>
    <w:rsid w:val="00343965"/>
    <w:rsid w:val="00343D36"/>
    <w:rsid w:val="00345FE8"/>
    <w:rsid w:val="003465CC"/>
    <w:rsid w:val="00346661"/>
    <w:rsid w:val="00353988"/>
    <w:rsid w:val="00353B01"/>
    <w:rsid w:val="00354D12"/>
    <w:rsid w:val="003565EF"/>
    <w:rsid w:val="0036235E"/>
    <w:rsid w:val="00363746"/>
    <w:rsid w:val="00364820"/>
    <w:rsid w:val="003649E7"/>
    <w:rsid w:val="0036524F"/>
    <w:rsid w:val="00367677"/>
    <w:rsid w:val="00370573"/>
    <w:rsid w:val="00375262"/>
    <w:rsid w:val="0037775D"/>
    <w:rsid w:val="003807EB"/>
    <w:rsid w:val="0038291B"/>
    <w:rsid w:val="00383E2F"/>
    <w:rsid w:val="003840CE"/>
    <w:rsid w:val="00390C12"/>
    <w:rsid w:val="00391F67"/>
    <w:rsid w:val="00392BE0"/>
    <w:rsid w:val="003979E1"/>
    <w:rsid w:val="00397BB2"/>
    <w:rsid w:val="003A04DF"/>
    <w:rsid w:val="003A2168"/>
    <w:rsid w:val="003A2C32"/>
    <w:rsid w:val="003A3F0A"/>
    <w:rsid w:val="003A655E"/>
    <w:rsid w:val="003A7403"/>
    <w:rsid w:val="003B5931"/>
    <w:rsid w:val="003B5AE6"/>
    <w:rsid w:val="003C2C93"/>
    <w:rsid w:val="003C7204"/>
    <w:rsid w:val="003C7CCB"/>
    <w:rsid w:val="003D0E77"/>
    <w:rsid w:val="003D2077"/>
    <w:rsid w:val="003D3A0D"/>
    <w:rsid w:val="003D517C"/>
    <w:rsid w:val="003D6206"/>
    <w:rsid w:val="003D7AF8"/>
    <w:rsid w:val="003E1649"/>
    <w:rsid w:val="003E17C7"/>
    <w:rsid w:val="003E1C1C"/>
    <w:rsid w:val="003E2899"/>
    <w:rsid w:val="003E4A3F"/>
    <w:rsid w:val="003E5FEB"/>
    <w:rsid w:val="003E638D"/>
    <w:rsid w:val="003F16AC"/>
    <w:rsid w:val="003F7525"/>
    <w:rsid w:val="004004CD"/>
    <w:rsid w:val="0040172A"/>
    <w:rsid w:val="00405783"/>
    <w:rsid w:val="00405B80"/>
    <w:rsid w:val="004108D3"/>
    <w:rsid w:val="00410C8C"/>
    <w:rsid w:val="004112EA"/>
    <w:rsid w:val="00412F1B"/>
    <w:rsid w:val="0041326F"/>
    <w:rsid w:val="00416001"/>
    <w:rsid w:val="004175F9"/>
    <w:rsid w:val="00420678"/>
    <w:rsid w:val="004247C5"/>
    <w:rsid w:val="004247E3"/>
    <w:rsid w:val="00426A3F"/>
    <w:rsid w:val="00432147"/>
    <w:rsid w:val="00433889"/>
    <w:rsid w:val="004341EB"/>
    <w:rsid w:val="004351A2"/>
    <w:rsid w:val="00442EBA"/>
    <w:rsid w:val="00442F4C"/>
    <w:rsid w:val="00446A83"/>
    <w:rsid w:val="0045219A"/>
    <w:rsid w:val="00452298"/>
    <w:rsid w:val="00452E14"/>
    <w:rsid w:val="0045502C"/>
    <w:rsid w:val="004563B7"/>
    <w:rsid w:val="004563D6"/>
    <w:rsid w:val="0045799F"/>
    <w:rsid w:val="004600F9"/>
    <w:rsid w:val="00460DF1"/>
    <w:rsid w:val="00461340"/>
    <w:rsid w:val="004614A5"/>
    <w:rsid w:val="00462DC0"/>
    <w:rsid w:val="004634FD"/>
    <w:rsid w:val="00463ADA"/>
    <w:rsid w:val="00464378"/>
    <w:rsid w:val="00464E7A"/>
    <w:rsid w:val="00467E38"/>
    <w:rsid w:val="00470C81"/>
    <w:rsid w:val="0047399C"/>
    <w:rsid w:val="00474503"/>
    <w:rsid w:val="00481D7E"/>
    <w:rsid w:val="004820C1"/>
    <w:rsid w:val="00485611"/>
    <w:rsid w:val="00486CD4"/>
    <w:rsid w:val="00487AE6"/>
    <w:rsid w:val="00490FF9"/>
    <w:rsid w:val="004918B4"/>
    <w:rsid w:val="00493E76"/>
    <w:rsid w:val="00494E6C"/>
    <w:rsid w:val="00495331"/>
    <w:rsid w:val="004A0579"/>
    <w:rsid w:val="004B26E9"/>
    <w:rsid w:val="004B619D"/>
    <w:rsid w:val="004B65B0"/>
    <w:rsid w:val="004B6D73"/>
    <w:rsid w:val="004B6E8A"/>
    <w:rsid w:val="004C098A"/>
    <w:rsid w:val="004C18CC"/>
    <w:rsid w:val="004D0858"/>
    <w:rsid w:val="004D21FA"/>
    <w:rsid w:val="004D677B"/>
    <w:rsid w:val="004D68A9"/>
    <w:rsid w:val="004D6F78"/>
    <w:rsid w:val="004D72A1"/>
    <w:rsid w:val="004D79E1"/>
    <w:rsid w:val="004E0630"/>
    <w:rsid w:val="004E0D36"/>
    <w:rsid w:val="004E4BED"/>
    <w:rsid w:val="004E5622"/>
    <w:rsid w:val="004E5705"/>
    <w:rsid w:val="004F2F3C"/>
    <w:rsid w:val="004F4FE8"/>
    <w:rsid w:val="004F7582"/>
    <w:rsid w:val="00500142"/>
    <w:rsid w:val="0050281A"/>
    <w:rsid w:val="00504BFB"/>
    <w:rsid w:val="00505C9E"/>
    <w:rsid w:val="00505D82"/>
    <w:rsid w:val="005074A5"/>
    <w:rsid w:val="00507FAC"/>
    <w:rsid w:val="005119DD"/>
    <w:rsid w:val="00516C5A"/>
    <w:rsid w:val="00517AA6"/>
    <w:rsid w:val="005208FE"/>
    <w:rsid w:val="00520F6E"/>
    <w:rsid w:val="0052185D"/>
    <w:rsid w:val="00521C47"/>
    <w:rsid w:val="00522415"/>
    <w:rsid w:val="005226AC"/>
    <w:rsid w:val="005227CA"/>
    <w:rsid w:val="00523D6C"/>
    <w:rsid w:val="005257BF"/>
    <w:rsid w:val="00526B0F"/>
    <w:rsid w:val="005275F4"/>
    <w:rsid w:val="005276EA"/>
    <w:rsid w:val="0053097C"/>
    <w:rsid w:val="00532FB3"/>
    <w:rsid w:val="00535FA3"/>
    <w:rsid w:val="00540F7A"/>
    <w:rsid w:val="005425B4"/>
    <w:rsid w:val="00542CF9"/>
    <w:rsid w:val="00543E9A"/>
    <w:rsid w:val="005441DC"/>
    <w:rsid w:val="005445E2"/>
    <w:rsid w:val="00545B38"/>
    <w:rsid w:val="00547B10"/>
    <w:rsid w:val="0055251C"/>
    <w:rsid w:val="00555393"/>
    <w:rsid w:val="00555584"/>
    <w:rsid w:val="00556765"/>
    <w:rsid w:val="00557778"/>
    <w:rsid w:val="00562854"/>
    <w:rsid w:val="00564361"/>
    <w:rsid w:val="00565839"/>
    <w:rsid w:val="00565DFA"/>
    <w:rsid w:val="00567F3B"/>
    <w:rsid w:val="0057385F"/>
    <w:rsid w:val="005746CF"/>
    <w:rsid w:val="00575CCB"/>
    <w:rsid w:val="00576D7C"/>
    <w:rsid w:val="00580183"/>
    <w:rsid w:val="00580792"/>
    <w:rsid w:val="00581412"/>
    <w:rsid w:val="00582EBC"/>
    <w:rsid w:val="005838FA"/>
    <w:rsid w:val="0058523F"/>
    <w:rsid w:val="005854E4"/>
    <w:rsid w:val="00586A5E"/>
    <w:rsid w:val="00587546"/>
    <w:rsid w:val="0059353A"/>
    <w:rsid w:val="005950C9"/>
    <w:rsid w:val="00596764"/>
    <w:rsid w:val="005A3CCF"/>
    <w:rsid w:val="005A7F0A"/>
    <w:rsid w:val="005B0F26"/>
    <w:rsid w:val="005B1429"/>
    <w:rsid w:val="005B2005"/>
    <w:rsid w:val="005B323B"/>
    <w:rsid w:val="005B55B9"/>
    <w:rsid w:val="005C44C3"/>
    <w:rsid w:val="005C663B"/>
    <w:rsid w:val="005D0097"/>
    <w:rsid w:val="005D037D"/>
    <w:rsid w:val="005D157C"/>
    <w:rsid w:val="005D1C23"/>
    <w:rsid w:val="005D2520"/>
    <w:rsid w:val="005D45C2"/>
    <w:rsid w:val="005E00A5"/>
    <w:rsid w:val="005E0B6E"/>
    <w:rsid w:val="005E75EB"/>
    <w:rsid w:val="005F2F5A"/>
    <w:rsid w:val="005F71FE"/>
    <w:rsid w:val="005F748F"/>
    <w:rsid w:val="00600241"/>
    <w:rsid w:val="00602B22"/>
    <w:rsid w:val="00602C7A"/>
    <w:rsid w:val="006033D8"/>
    <w:rsid w:val="0060630C"/>
    <w:rsid w:val="00606519"/>
    <w:rsid w:val="00610669"/>
    <w:rsid w:val="00611766"/>
    <w:rsid w:val="00613DBB"/>
    <w:rsid w:val="00614AAF"/>
    <w:rsid w:val="00615080"/>
    <w:rsid w:val="00615ACD"/>
    <w:rsid w:val="00615DA8"/>
    <w:rsid w:val="00615E4B"/>
    <w:rsid w:val="006167AE"/>
    <w:rsid w:val="00616F8A"/>
    <w:rsid w:val="006203F6"/>
    <w:rsid w:val="00620AF0"/>
    <w:rsid w:val="00623D97"/>
    <w:rsid w:val="00624BB6"/>
    <w:rsid w:val="0063060D"/>
    <w:rsid w:val="006309AD"/>
    <w:rsid w:val="0063262F"/>
    <w:rsid w:val="0063495D"/>
    <w:rsid w:val="006353D8"/>
    <w:rsid w:val="00635E16"/>
    <w:rsid w:val="006404D0"/>
    <w:rsid w:val="00641455"/>
    <w:rsid w:val="006430E6"/>
    <w:rsid w:val="0064438F"/>
    <w:rsid w:val="00645777"/>
    <w:rsid w:val="00647EBA"/>
    <w:rsid w:val="00650AD5"/>
    <w:rsid w:val="00651148"/>
    <w:rsid w:val="0065248A"/>
    <w:rsid w:val="00655D33"/>
    <w:rsid w:val="00664491"/>
    <w:rsid w:val="006644C3"/>
    <w:rsid w:val="00671789"/>
    <w:rsid w:val="00675B0F"/>
    <w:rsid w:val="00676225"/>
    <w:rsid w:val="00676A3B"/>
    <w:rsid w:val="00676D63"/>
    <w:rsid w:val="006779D8"/>
    <w:rsid w:val="0068023B"/>
    <w:rsid w:val="006804A0"/>
    <w:rsid w:val="00681211"/>
    <w:rsid w:val="00684C27"/>
    <w:rsid w:val="00690120"/>
    <w:rsid w:val="00692A03"/>
    <w:rsid w:val="00693174"/>
    <w:rsid w:val="00693C9C"/>
    <w:rsid w:val="00695219"/>
    <w:rsid w:val="00695653"/>
    <w:rsid w:val="006A02F4"/>
    <w:rsid w:val="006A16BF"/>
    <w:rsid w:val="006A29EF"/>
    <w:rsid w:val="006A3DDF"/>
    <w:rsid w:val="006A504B"/>
    <w:rsid w:val="006A6D40"/>
    <w:rsid w:val="006B2F07"/>
    <w:rsid w:val="006B6954"/>
    <w:rsid w:val="006B7CE4"/>
    <w:rsid w:val="006C179B"/>
    <w:rsid w:val="006C2BF8"/>
    <w:rsid w:val="006C2FB5"/>
    <w:rsid w:val="006C3206"/>
    <w:rsid w:val="006C4551"/>
    <w:rsid w:val="006C54DE"/>
    <w:rsid w:val="006C6D35"/>
    <w:rsid w:val="006D28EA"/>
    <w:rsid w:val="006D5405"/>
    <w:rsid w:val="006E0B37"/>
    <w:rsid w:val="006E7976"/>
    <w:rsid w:val="006F11D1"/>
    <w:rsid w:val="006F1F76"/>
    <w:rsid w:val="006F2C14"/>
    <w:rsid w:val="006F2C41"/>
    <w:rsid w:val="006F42DE"/>
    <w:rsid w:val="006F674E"/>
    <w:rsid w:val="0070028C"/>
    <w:rsid w:val="0070030B"/>
    <w:rsid w:val="007044E4"/>
    <w:rsid w:val="007063A7"/>
    <w:rsid w:val="00711F41"/>
    <w:rsid w:val="00712EA8"/>
    <w:rsid w:val="00714F10"/>
    <w:rsid w:val="00716006"/>
    <w:rsid w:val="0071778B"/>
    <w:rsid w:val="00721FA1"/>
    <w:rsid w:val="0072491C"/>
    <w:rsid w:val="00727590"/>
    <w:rsid w:val="00727D26"/>
    <w:rsid w:val="00732DE7"/>
    <w:rsid w:val="00733022"/>
    <w:rsid w:val="007344DD"/>
    <w:rsid w:val="00736988"/>
    <w:rsid w:val="00737184"/>
    <w:rsid w:val="007412E3"/>
    <w:rsid w:val="00747493"/>
    <w:rsid w:val="00747A3E"/>
    <w:rsid w:val="00747EE7"/>
    <w:rsid w:val="00751C38"/>
    <w:rsid w:val="00753152"/>
    <w:rsid w:val="0075324E"/>
    <w:rsid w:val="0075648C"/>
    <w:rsid w:val="0075770B"/>
    <w:rsid w:val="007671B3"/>
    <w:rsid w:val="00767247"/>
    <w:rsid w:val="0077075B"/>
    <w:rsid w:val="00772BA8"/>
    <w:rsid w:val="00774017"/>
    <w:rsid w:val="00775626"/>
    <w:rsid w:val="00775D92"/>
    <w:rsid w:val="00776AEA"/>
    <w:rsid w:val="00777DDC"/>
    <w:rsid w:val="0078113E"/>
    <w:rsid w:val="00781442"/>
    <w:rsid w:val="00781EF5"/>
    <w:rsid w:val="0078442B"/>
    <w:rsid w:val="007854E8"/>
    <w:rsid w:val="007907F0"/>
    <w:rsid w:val="00791AF1"/>
    <w:rsid w:val="00793108"/>
    <w:rsid w:val="0079326F"/>
    <w:rsid w:val="007A1C55"/>
    <w:rsid w:val="007A311F"/>
    <w:rsid w:val="007A3AD6"/>
    <w:rsid w:val="007A4133"/>
    <w:rsid w:val="007A5E3D"/>
    <w:rsid w:val="007A658F"/>
    <w:rsid w:val="007A6DC6"/>
    <w:rsid w:val="007A6E1A"/>
    <w:rsid w:val="007A6E3D"/>
    <w:rsid w:val="007B4190"/>
    <w:rsid w:val="007B5438"/>
    <w:rsid w:val="007B5BDE"/>
    <w:rsid w:val="007B7916"/>
    <w:rsid w:val="007C3155"/>
    <w:rsid w:val="007C33BF"/>
    <w:rsid w:val="007C4588"/>
    <w:rsid w:val="007C5ABA"/>
    <w:rsid w:val="007C5D9A"/>
    <w:rsid w:val="007D01C6"/>
    <w:rsid w:val="007D02C3"/>
    <w:rsid w:val="007D3589"/>
    <w:rsid w:val="007D5BE0"/>
    <w:rsid w:val="007D608D"/>
    <w:rsid w:val="007E0AB1"/>
    <w:rsid w:val="007E2782"/>
    <w:rsid w:val="007E4916"/>
    <w:rsid w:val="007F3295"/>
    <w:rsid w:val="007F413F"/>
    <w:rsid w:val="007F4368"/>
    <w:rsid w:val="007F4423"/>
    <w:rsid w:val="007F4647"/>
    <w:rsid w:val="007F480B"/>
    <w:rsid w:val="00802188"/>
    <w:rsid w:val="00803A64"/>
    <w:rsid w:val="00803EF7"/>
    <w:rsid w:val="00805454"/>
    <w:rsid w:val="00805876"/>
    <w:rsid w:val="0080592A"/>
    <w:rsid w:val="00805F1C"/>
    <w:rsid w:val="008075C2"/>
    <w:rsid w:val="00807D7F"/>
    <w:rsid w:val="008110A5"/>
    <w:rsid w:val="00812BBA"/>
    <w:rsid w:val="00812BC7"/>
    <w:rsid w:val="00814101"/>
    <w:rsid w:val="008155E3"/>
    <w:rsid w:val="00816E45"/>
    <w:rsid w:val="008177C9"/>
    <w:rsid w:val="008204BB"/>
    <w:rsid w:val="00821B33"/>
    <w:rsid w:val="00822B39"/>
    <w:rsid w:val="008231DC"/>
    <w:rsid w:val="0082333D"/>
    <w:rsid w:val="00824252"/>
    <w:rsid w:val="00824EB2"/>
    <w:rsid w:val="00826162"/>
    <w:rsid w:val="00826630"/>
    <w:rsid w:val="00832E30"/>
    <w:rsid w:val="00835E88"/>
    <w:rsid w:val="0083624B"/>
    <w:rsid w:val="00836C2D"/>
    <w:rsid w:val="00837CFC"/>
    <w:rsid w:val="008424B4"/>
    <w:rsid w:val="0084473A"/>
    <w:rsid w:val="00844D64"/>
    <w:rsid w:val="00845720"/>
    <w:rsid w:val="00850D12"/>
    <w:rsid w:val="008527A1"/>
    <w:rsid w:val="008563BD"/>
    <w:rsid w:val="00856A27"/>
    <w:rsid w:val="008612E0"/>
    <w:rsid w:val="008643B1"/>
    <w:rsid w:val="0086585E"/>
    <w:rsid w:val="00872C5B"/>
    <w:rsid w:val="00875ECF"/>
    <w:rsid w:val="008764FF"/>
    <w:rsid w:val="00877146"/>
    <w:rsid w:val="00881BCF"/>
    <w:rsid w:val="00882231"/>
    <w:rsid w:val="0088246C"/>
    <w:rsid w:val="0088315A"/>
    <w:rsid w:val="008832FE"/>
    <w:rsid w:val="0088741A"/>
    <w:rsid w:val="008876FE"/>
    <w:rsid w:val="00887FAF"/>
    <w:rsid w:val="008930CE"/>
    <w:rsid w:val="00893615"/>
    <w:rsid w:val="0089376C"/>
    <w:rsid w:val="00894B14"/>
    <w:rsid w:val="008961DF"/>
    <w:rsid w:val="008973D7"/>
    <w:rsid w:val="00897C41"/>
    <w:rsid w:val="008A0CB9"/>
    <w:rsid w:val="008A1303"/>
    <w:rsid w:val="008A2DAD"/>
    <w:rsid w:val="008A677A"/>
    <w:rsid w:val="008B5EEA"/>
    <w:rsid w:val="008B6B96"/>
    <w:rsid w:val="008C00BA"/>
    <w:rsid w:val="008C42B5"/>
    <w:rsid w:val="008C7E0F"/>
    <w:rsid w:val="008C7EEC"/>
    <w:rsid w:val="008D0B90"/>
    <w:rsid w:val="008D2600"/>
    <w:rsid w:val="008D301B"/>
    <w:rsid w:val="008D75AC"/>
    <w:rsid w:val="008E0BC3"/>
    <w:rsid w:val="008E442B"/>
    <w:rsid w:val="008E5C5F"/>
    <w:rsid w:val="008E7175"/>
    <w:rsid w:val="008F1F66"/>
    <w:rsid w:val="008F4F0A"/>
    <w:rsid w:val="008F5273"/>
    <w:rsid w:val="008F6858"/>
    <w:rsid w:val="009002B0"/>
    <w:rsid w:val="00901E28"/>
    <w:rsid w:val="00901ED3"/>
    <w:rsid w:val="009037E8"/>
    <w:rsid w:val="0090674C"/>
    <w:rsid w:val="0091090A"/>
    <w:rsid w:val="00912181"/>
    <w:rsid w:val="0091589E"/>
    <w:rsid w:val="009158F0"/>
    <w:rsid w:val="009168D2"/>
    <w:rsid w:val="0091701A"/>
    <w:rsid w:val="00920596"/>
    <w:rsid w:val="00920F2B"/>
    <w:rsid w:val="00922A83"/>
    <w:rsid w:val="00922F18"/>
    <w:rsid w:val="00926720"/>
    <w:rsid w:val="009322E8"/>
    <w:rsid w:val="00932623"/>
    <w:rsid w:val="00934E7D"/>
    <w:rsid w:val="0093598B"/>
    <w:rsid w:val="00935FEA"/>
    <w:rsid w:val="009368E0"/>
    <w:rsid w:val="00940644"/>
    <w:rsid w:val="00942430"/>
    <w:rsid w:val="00943E95"/>
    <w:rsid w:val="0094697D"/>
    <w:rsid w:val="00946BFA"/>
    <w:rsid w:val="009477C5"/>
    <w:rsid w:val="0095229C"/>
    <w:rsid w:val="00952962"/>
    <w:rsid w:val="00954967"/>
    <w:rsid w:val="00955384"/>
    <w:rsid w:val="00955A23"/>
    <w:rsid w:val="00955EC7"/>
    <w:rsid w:val="009564BE"/>
    <w:rsid w:val="00962836"/>
    <w:rsid w:val="00963FF1"/>
    <w:rsid w:val="00966C15"/>
    <w:rsid w:val="009674B0"/>
    <w:rsid w:val="009702C1"/>
    <w:rsid w:val="00970892"/>
    <w:rsid w:val="009711AD"/>
    <w:rsid w:val="00976418"/>
    <w:rsid w:val="00977970"/>
    <w:rsid w:val="00981570"/>
    <w:rsid w:val="009849CD"/>
    <w:rsid w:val="00985232"/>
    <w:rsid w:val="009879E1"/>
    <w:rsid w:val="00991D83"/>
    <w:rsid w:val="00991EE1"/>
    <w:rsid w:val="00992076"/>
    <w:rsid w:val="00992E75"/>
    <w:rsid w:val="00993046"/>
    <w:rsid w:val="00993C7B"/>
    <w:rsid w:val="00995DA9"/>
    <w:rsid w:val="00996174"/>
    <w:rsid w:val="009A1998"/>
    <w:rsid w:val="009A381C"/>
    <w:rsid w:val="009A40D6"/>
    <w:rsid w:val="009A4825"/>
    <w:rsid w:val="009A4877"/>
    <w:rsid w:val="009A558F"/>
    <w:rsid w:val="009A5ABF"/>
    <w:rsid w:val="009A7CED"/>
    <w:rsid w:val="009B2D6F"/>
    <w:rsid w:val="009B5DFB"/>
    <w:rsid w:val="009C0B78"/>
    <w:rsid w:val="009C1065"/>
    <w:rsid w:val="009C2146"/>
    <w:rsid w:val="009C286F"/>
    <w:rsid w:val="009C2AD5"/>
    <w:rsid w:val="009C7F61"/>
    <w:rsid w:val="009D2425"/>
    <w:rsid w:val="009D2A40"/>
    <w:rsid w:val="009D51CC"/>
    <w:rsid w:val="009D5231"/>
    <w:rsid w:val="009D5460"/>
    <w:rsid w:val="009D5961"/>
    <w:rsid w:val="009E0B59"/>
    <w:rsid w:val="009E4E93"/>
    <w:rsid w:val="009E4F78"/>
    <w:rsid w:val="009E5BE9"/>
    <w:rsid w:val="009E5C6D"/>
    <w:rsid w:val="009F0045"/>
    <w:rsid w:val="009F18B0"/>
    <w:rsid w:val="009F2E79"/>
    <w:rsid w:val="009F33B4"/>
    <w:rsid w:val="009F5A7D"/>
    <w:rsid w:val="009F6F31"/>
    <w:rsid w:val="00A03BDD"/>
    <w:rsid w:val="00A109A1"/>
    <w:rsid w:val="00A125DC"/>
    <w:rsid w:val="00A13C04"/>
    <w:rsid w:val="00A13D01"/>
    <w:rsid w:val="00A153BC"/>
    <w:rsid w:val="00A15E67"/>
    <w:rsid w:val="00A171BB"/>
    <w:rsid w:val="00A214C4"/>
    <w:rsid w:val="00A21B1F"/>
    <w:rsid w:val="00A23613"/>
    <w:rsid w:val="00A26083"/>
    <w:rsid w:val="00A31427"/>
    <w:rsid w:val="00A31EF3"/>
    <w:rsid w:val="00A324AC"/>
    <w:rsid w:val="00A33698"/>
    <w:rsid w:val="00A34C60"/>
    <w:rsid w:val="00A35C9E"/>
    <w:rsid w:val="00A368D7"/>
    <w:rsid w:val="00A409D3"/>
    <w:rsid w:val="00A41A7F"/>
    <w:rsid w:val="00A46717"/>
    <w:rsid w:val="00A47E61"/>
    <w:rsid w:val="00A52128"/>
    <w:rsid w:val="00A52291"/>
    <w:rsid w:val="00A5251A"/>
    <w:rsid w:val="00A5589A"/>
    <w:rsid w:val="00A55AFD"/>
    <w:rsid w:val="00A56FD7"/>
    <w:rsid w:val="00A574BA"/>
    <w:rsid w:val="00A616CF"/>
    <w:rsid w:val="00A617E0"/>
    <w:rsid w:val="00A632CE"/>
    <w:rsid w:val="00A63665"/>
    <w:rsid w:val="00A64B6D"/>
    <w:rsid w:val="00A65881"/>
    <w:rsid w:val="00A66A1E"/>
    <w:rsid w:val="00A66A7F"/>
    <w:rsid w:val="00A66F7F"/>
    <w:rsid w:val="00A70919"/>
    <w:rsid w:val="00A757A9"/>
    <w:rsid w:val="00A7785A"/>
    <w:rsid w:val="00A85A34"/>
    <w:rsid w:val="00A86CA1"/>
    <w:rsid w:val="00A91099"/>
    <w:rsid w:val="00A91690"/>
    <w:rsid w:val="00A91C76"/>
    <w:rsid w:val="00AA636A"/>
    <w:rsid w:val="00AA65CF"/>
    <w:rsid w:val="00AA73B0"/>
    <w:rsid w:val="00AB6304"/>
    <w:rsid w:val="00AC082D"/>
    <w:rsid w:val="00AC0ACC"/>
    <w:rsid w:val="00AC2658"/>
    <w:rsid w:val="00AC4010"/>
    <w:rsid w:val="00AC6208"/>
    <w:rsid w:val="00AC688F"/>
    <w:rsid w:val="00AC6A83"/>
    <w:rsid w:val="00AD3AB6"/>
    <w:rsid w:val="00AD508B"/>
    <w:rsid w:val="00AD65F7"/>
    <w:rsid w:val="00AD7ED7"/>
    <w:rsid w:val="00AE24CB"/>
    <w:rsid w:val="00AE3D96"/>
    <w:rsid w:val="00AE4365"/>
    <w:rsid w:val="00AF5E28"/>
    <w:rsid w:val="00AF5F14"/>
    <w:rsid w:val="00B0075A"/>
    <w:rsid w:val="00B02A79"/>
    <w:rsid w:val="00B03190"/>
    <w:rsid w:val="00B03F8A"/>
    <w:rsid w:val="00B113FA"/>
    <w:rsid w:val="00B11B66"/>
    <w:rsid w:val="00B123B7"/>
    <w:rsid w:val="00B13B3D"/>
    <w:rsid w:val="00B1482A"/>
    <w:rsid w:val="00B15425"/>
    <w:rsid w:val="00B17B52"/>
    <w:rsid w:val="00B17BA9"/>
    <w:rsid w:val="00B20350"/>
    <w:rsid w:val="00B21C5F"/>
    <w:rsid w:val="00B22559"/>
    <w:rsid w:val="00B22F4F"/>
    <w:rsid w:val="00B23AE3"/>
    <w:rsid w:val="00B25358"/>
    <w:rsid w:val="00B26BDD"/>
    <w:rsid w:val="00B27F1C"/>
    <w:rsid w:val="00B27F6D"/>
    <w:rsid w:val="00B3293C"/>
    <w:rsid w:val="00B32DD1"/>
    <w:rsid w:val="00B339A1"/>
    <w:rsid w:val="00B34F25"/>
    <w:rsid w:val="00B35160"/>
    <w:rsid w:val="00B35816"/>
    <w:rsid w:val="00B40DD1"/>
    <w:rsid w:val="00B41078"/>
    <w:rsid w:val="00B41815"/>
    <w:rsid w:val="00B424C9"/>
    <w:rsid w:val="00B43BD0"/>
    <w:rsid w:val="00B471EA"/>
    <w:rsid w:val="00B500A7"/>
    <w:rsid w:val="00B51539"/>
    <w:rsid w:val="00B52CE3"/>
    <w:rsid w:val="00B53ECF"/>
    <w:rsid w:val="00B53EDD"/>
    <w:rsid w:val="00B55569"/>
    <w:rsid w:val="00B55CC8"/>
    <w:rsid w:val="00B56F9F"/>
    <w:rsid w:val="00B57741"/>
    <w:rsid w:val="00B5798D"/>
    <w:rsid w:val="00B57BF4"/>
    <w:rsid w:val="00B57F76"/>
    <w:rsid w:val="00B60294"/>
    <w:rsid w:val="00B62B0A"/>
    <w:rsid w:val="00B62B2E"/>
    <w:rsid w:val="00B660A7"/>
    <w:rsid w:val="00B67C49"/>
    <w:rsid w:val="00B73B11"/>
    <w:rsid w:val="00B73B58"/>
    <w:rsid w:val="00B75B04"/>
    <w:rsid w:val="00B75E8F"/>
    <w:rsid w:val="00B7685A"/>
    <w:rsid w:val="00B81895"/>
    <w:rsid w:val="00B82ECA"/>
    <w:rsid w:val="00B8483D"/>
    <w:rsid w:val="00B85198"/>
    <w:rsid w:val="00B85F3C"/>
    <w:rsid w:val="00B94573"/>
    <w:rsid w:val="00B95E41"/>
    <w:rsid w:val="00B97B62"/>
    <w:rsid w:val="00BA07C2"/>
    <w:rsid w:val="00BA0DC4"/>
    <w:rsid w:val="00BA2ED6"/>
    <w:rsid w:val="00BA60C4"/>
    <w:rsid w:val="00BA7BA5"/>
    <w:rsid w:val="00BB1A0D"/>
    <w:rsid w:val="00BB1FAE"/>
    <w:rsid w:val="00BB5BE2"/>
    <w:rsid w:val="00BB5BFB"/>
    <w:rsid w:val="00BB613E"/>
    <w:rsid w:val="00BB629C"/>
    <w:rsid w:val="00BC132E"/>
    <w:rsid w:val="00BC7151"/>
    <w:rsid w:val="00BC733A"/>
    <w:rsid w:val="00BC7ED9"/>
    <w:rsid w:val="00BD03D1"/>
    <w:rsid w:val="00BD40E0"/>
    <w:rsid w:val="00BD5821"/>
    <w:rsid w:val="00BE0A10"/>
    <w:rsid w:val="00BE19DE"/>
    <w:rsid w:val="00BE2276"/>
    <w:rsid w:val="00BE34DA"/>
    <w:rsid w:val="00BE57D5"/>
    <w:rsid w:val="00BF0757"/>
    <w:rsid w:val="00BF2C13"/>
    <w:rsid w:val="00BF3CB2"/>
    <w:rsid w:val="00BF3F26"/>
    <w:rsid w:val="00BF43EE"/>
    <w:rsid w:val="00BF491B"/>
    <w:rsid w:val="00BF6AA7"/>
    <w:rsid w:val="00BF7749"/>
    <w:rsid w:val="00C01B46"/>
    <w:rsid w:val="00C01BBD"/>
    <w:rsid w:val="00C01ED0"/>
    <w:rsid w:val="00C02EB3"/>
    <w:rsid w:val="00C04C26"/>
    <w:rsid w:val="00C05EBD"/>
    <w:rsid w:val="00C073EE"/>
    <w:rsid w:val="00C076E1"/>
    <w:rsid w:val="00C07D6E"/>
    <w:rsid w:val="00C10C56"/>
    <w:rsid w:val="00C11DFA"/>
    <w:rsid w:val="00C12C78"/>
    <w:rsid w:val="00C136CA"/>
    <w:rsid w:val="00C1529E"/>
    <w:rsid w:val="00C234B4"/>
    <w:rsid w:val="00C2433D"/>
    <w:rsid w:val="00C24581"/>
    <w:rsid w:val="00C25C3D"/>
    <w:rsid w:val="00C263DA"/>
    <w:rsid w:val="00C26D74"/>
    <w:rsid w:val="00C278C5"/>
    <w:rsid w:val="00C27F53"/>
    <w:rsid w:val="00C33A00"/>
    <w:rsid w:val="00C33E23"/>
    <w:rsid w:val="00C366A8"/>
    <w:rsid w:val="00C36ED2"/>
    <w:rsid w:val="00C37828"/>
    <w:rsid w:val="00C41389"/>
    <w:rsid w:val="00C46684"/>
    <w:rsid w:val="00C4696F"/>
    <w:rsid w:val="00C47030"/>
    <w:rsid w:val="00C47556"/>
    <w:rsid w:val="00C479D5"/>
    <w:rsid w:val="00C52513"/>
    <w:rsid w:val="00C5325D"/>
    <w:rsid w:val="00C532EE"/>
    <w:rsid w:val="00C60FE2"/>
    <w:rsid w:val="00C61D9E"/>
    <w:rsid w:val="00C6469A"/>
    <w:rsid w:val="00C64946"/>
    <w:rsid w:val="00C67D9C"/>
    <w:rsid w:val="00C7030B"/>
    <w:rsid w:val="00C707E1"/>
    <w:rsid w:val="00C70FFC"/>
    <w:rsid w:val="00C726A8"/>
    <w:rsid w:val="00C73F30"/>
    <w:rsid w:val="00C761DB"/>
    <w:rsid w:val="00C7783E"/>
    <w:rsid w:val="00C82F5C"/>
    <w:rsid w:val="00C840C9"/>
    <w:rsid w:val="00C8475E"/>
    <w:rsid w:val="00C85F2E"/>
    <w:rsid w:val="00C94C4F"/>
    <w:rsid w:val="00C957BD"/>
    <w:rsid w:val="00C96A9D"/>
    <w:rsid w:val="00CA179B"/>
    <w:rsid w:val="00CA609C"/>
    <w:rsid w:val="00CB071C"/>
    <w:rsid w:val="00CB1033"/>
    <w:rsid w:val="00CB18B0"/>
    <w:rsid w:val="00CB2E16"/>
    <w:rsid w:val="00CB3EC6"/>
    <w:rsid w:val="00CB5DF0"/>
    <w:rsid w:val="00CC296E"/>
    <w:rsid w:val="00CC6591"/>
    <w:rsid w:val="00CC6E1A"/>
    <w:rsid w:val="00CD0B66"/>
    <w:rsid w:val="00CD30EC"/>
    <w:rsid w:val="00CD3FFA"/>
    <w:rsid w:val="00CD4049"/>
    <w:rsid w:val="00CD44F7"/>
    <w:rsid w:val="00CD465C"/>
    <w:rsid w:val="00CD54DD"/>
    <w:rsid w:val="00CD6FA1"/>
    <w:rsid w:val="00CD7338"/>
    <w:rsid w:val="00CD76C3"/>
    <w:rsid w:val="00CE2967"/>
    <w:rsid w:val="00CE2FB5"/>
    <w:rsid w:val="00CE5DB7"/>
    <w:rsid w:val="00CE6E6B"/>
    <w:rsid w:val="00CF0F4B"/>
    <w:rsid w:val="00CF2765"/>
    <w:rsid w:val="00CF452B"/>
    <w:rsid w:val="00CF53D2"/>
    <w:rsid w:val="00CF5B91"/>
    <w:rsid w:val="00D0070A"/>
    <w:rsid w:val="00D03C74"/>
    <w:rsid w:val="00D0484B"/>
    <w:rsid w:val="00D0512D"/>
    <w:rsid w:val="00D05422"/>
    <w:rsid w:val="00D05E95"/>
    <w:rsid w:val="00D12414"/>
    <w:rsid w:val="00D15682"/>
    <w:rsid w:val="00D203E7"/>
    <w:rsid w:val="00D214C9"/>
    <w:rsid w:val="00D2171C"/>
    <w:rsid w:val="00D22C94"/>
    <w:rsid w:val="00D23BF3"/>
    <w:rsid w:val="00D24640"/>
    <w:rsid w:val="00D25DF0"/>
    <w:rsid w:val="00D30AFB"/>
    <w:rsid w:val="00D30BBE"/>
    <w:rsid w:val="00D33042"/>
    <w:rsid w:val="00D33A41"/>
    <w:rsid w:val="00D342D2"/>
    <w:rsid w:val="00D40771"/>
    <w:rsid w:val="00D40FAB"/>
    <w:rsid w:val="00D43A20"/>
    <w:rsid w:val="00D43CE7"/>
    <w:rsid w:val="00D4526E"/>
    <w:rsid w:val="00D464D8"/>
    <w:rsid w:val="00D46EFE"/>
    <w:rsid w:val="00D50DDB"/>
    <w:rsid w:val="00D54871"/>
    <w:rsid w:val="00D548AD"/>
    <w:rsid w:val="00D55762"/>
    <w:rsid w:val="00D56838"/>
    <w:rsid w:val="00D56ACD"/>
    <w:rsid w:val="00D57C7D"/>
    <w:rsid w:val="00D60FFA"/>
    <w:rsid w:val="00D622B9"/>
    <w:rsid w:val="00D633FB"/>
    <w:rsid w:val="00D64074"/>
    <w:rsid w:val="00D647AB"/>
    <w:rsid w:val="00D65355"/>
    <w:rsid w:val="00D701AF"/>
    <w:rsid w:val="00D703E7"/>
    <w:rsid w:val="00D70A51"/>
    <w:rsid w:val="00D71D26"/>
    <w:rsid w:val="00D74C84"/>
    <w:rsid w:val="00D750AE"/>
    <w:rsid w:val="00D76911"/>
    <w:rsid w:val="00D7738A"/>
    <w:rsid w:val="00D77681"/>
    <w:rsid w:val="00D77A07"/>
    <w:rsid w:val="00D77AC5"/>
    <w:rsid w:val="00D8488A"/>
    <w:rsid w:val="00D86BFC"/>
    <w:rsid w:val="00D9240B"/>
    <w:rsid w:val="00D95641"/>
    <w:rsid w:val="00D96334"/>
    <w:rsid w:val="00DA04AE"/>
    <w:rsid w:val="00DA31FA"/>
    <w:rsid w:val="00DA3407"/>
    <w:rsid w:val="00DA3CCB"/>
    <w:rsid w:val="00DA58F7"/>
    <w:rsid w:val="00DA59F4"/>
    <w:rsid w:val="00DA607A"/>
    <w:rsid w:val="00DB0C95"/>
    <w:rsid w:val="00DB29B2"/>
    <w:rsid w:val="00DB5115"/>
    <w:rsid w:val="00DC0721"/>
    <w:rsid w:val="00DC2811"/>
    <w:rsid w:val="00DC2B5E"/>
    <w:rsid w:val="00DC67C8"/>
    <w:rsid w:val="00DC6CC6"/>
    <w:rsid w:val="00DC75AA"/>
    <w:rsid w:val="00DD0521"/>
    <w:rsid w:val="00DD06EA"/>
    <w:rsid w:val="00DD16E0"/>
    <w:rsid w:val="00DD181E"/>
    <w:rsid w:val="00DD242F"/>
    <w:rsid w:val="00DD3BEA"/>
    <w:rsid w:val="00DD7ADE"/>
    <w:rsid w:val="00DE0B0B"/>
    <w:rsid w:val="00DE0CDA"/>
    <w:rsid w:val="00DE16EC"/>
    <w:rsid w:val="00DE214C"/>
    <w:rsid w:val="00DE5843"/>
    <w:rsid w:val="00DE7AA6"/>
    <w:rsid w:val="00DF0922"/>
    <w:rsid w:val="00DF0FED"/>
    <w:rsid w:val="00DF16C2"/>
    <w:rsid w:val="00DF7B2B"/>
    <w:rsid w:val="00E003A5"/>
    <w:rsid w:val="00E04641"/>
    <w:rsid w:val="00E0627C"/>
    <w:rsid w:val="00E064EE"/>
    <w:rsid w:val="00E10EBC"/>
    <w:rsid w:val="00E11004"/>
    <w:rsid w:val="00E13D0F"/>
    <w:rsid w:val="00E15D69"/>
    <w:rsid w:val="00E17CF3"/>
    <w:rsid w:val="00E21FDE"/>
    <w:rsid w:val="00E222F0"/>
    <w:rsid w:val="00E26BF4"/>
    <w:rsid w:val="00E2783E"/>
    <w:rsid w:val="00E33B2D"/>
    <w:rsid w:val="00E40348"/>
    <w:rsid w:val="00E405A9"/>
    <w:rsid w:val="00E41235"/>
    <w:rsid w:val="00E45CAE"/>
    <w:rsid w:val="00E5062D"/>
    <w:rsid w:val="00E51461"/>
    <w:rsid w:val="00E53570"/>
    <w:rsid w:val="00E56228"/>
    <w:rsid w:val="00E5728E"/>
    <w:rsid w:val="00E61A14"/>
    <w:rsid w:val="00E620C3"/>
    <w:rsid w:val="00E656D2"/>
    <w:rsid w:val="00E6699D"/>
    <w:rsid w:val="00E704A2"/>
    <w:rsid w:val="00E71620"/>
    <w:rsid w:val="00E717DE"/>
    <w:rsid w:val="00E7392E"/>
    <w:rsid w:val="00E73C00"/>
    <w:rsid w:val="00E74D2B"/>
    <w:rsid w:val="00E75242"/>
    <w:rsid w:val="00E761D2"/>
    <w:rsid w:val="00E767D7"/>
    <w:rsid w:val="00E76DD6"/>
    <w:rsid w:val="00E81278"/>
    <w:rsid w:val="00E81309"/>
    <w:rsid w:val="00E8297C"/>
    <w:rsid w:val="00E82EEC"/>
    <w:rsid w:val="00E83766"/>
    <w:rsid w:val="00E83A66"/>
    <w:rsid w:val="00E83B73"/>
    <w:rsid w:val="00E84B25"/>
    <w:rsid w:val="00E8676F"/>
    <w:rsid w:val="00E87AE4"/>
    <w:rsid w:val="00E91CC0"/>
    <w:rsid w:val="00E92A44"/>
    <w:rsid w:val="00E93730"/>
    <w:rsid w:val="00E94DF5"/>
    <w:rsid w:val="00E954E0"/>
    <w:rsid w:val="00E973E0"/>
    <w:rsid w:val="00EA1FC8"/>
    <w:rsid w:val="00EA32C5"/>
    <w:rsid w:val="00EA4828"/>
    <w:rsid w:val="00EA4BB7"/>
    <w:rsid w:val="00EA5548"/>
    <w:rsid w:val="00EA6C6D"/>
    <w:rsid w:val="00EB2859"/>
    <w:rsid w:val="00EB2F09"/>
    <w:rsid w:val="00EB3A7E"/>
    <w:rsid w:val="00EB64F1"/>
    <w:rsid w:val="00EB7DC4"/>
    <w:rsid w:val="00EC10DC"/>
    <w:rsid w:val="00EC222B"/>
    <w:rsid w:val="00EC2582"/>
    <w:rsid w:val="00EC2F06"/>
    <w:rsid w:val="00EC4E76"/>
    <w:rsid w:val="00ED2250"/>
    <w:rsid w:val="00ED2B8D"/>
    <w:rsid w:val="00ED33E7"/>
    <w:rsid w:val="00ED34CA"/>
    <w:rsid w:val="00ED4743"/>
    <w:rsid w:val="00ED63B8"/>
    <w:rsid w:val="00ED7140"/>
    <w:rsid w:val="00ED7756"/>
    <w:rsid w:val="00EE0AC2"/>
    <w:rsid w:val="00EE4E88"/>
    <w:rsid w:val="00EE54D6"/>
    <w:rsid w:val="00EE5E15"/>
    <w:rsid w:val="00EE6600"/>
    <w:rsid w:val="00EE7273"/>
    <w:rsid w:val="00EF08AB"/>
    <w:rsid w:val="00EF223C"/>
    <w:rsid w:val="00EF2B01"/>
    <w:rsid w:val="00EF3027"/>
    <w:rsid w:val="00EF3154"/>
    <w:rsid w:val="00EF427D"/>
    <w:rsid w:val="00EF767C"/>
    <w:rsid w:val="00F0111D"/>
    <w:rsid w:val="00F05C5F"/>
    <w:rsid w:val="00F1081B"/>
    <w:rsid w:val="00F15F9D"/>
    <w:rsid w:val="00F16D87"/>
    <w:rsid w:val="00F17716"/>
    <w:rsid w:val="00F17A7F"/>
    <w:rsid w:val="00F25A66"/>
    <w:rsid w:val="00F26024"/>
    <w:rsid w:val="00F30F56"/>
    <w:rsid w:val="00F32F5C"/>
    <w:rsid w:val="00F36904"/>
    <w:rsid w:val="00F379F1"/>
    <w:rsid w:val="00F40739"/>
    <w:rsid w:val="00F40922"/>
    <w:rsid w:val="00F40BC9"/>
    <w:rsid w:val="00F41CDD"/>
    <w:rsid w:val="00F44956"/>
    <w:rsid w:val="00F44CA3"/>
    <w:rsid w:val="00F465B0"/>
    <w:rsid w:val="00F46C03"/>
    <w:rsid w:val="00F50F4C"/>
    <w:rsid w:val="00F51AEA"/>
    <w:rsid w:val="00F51ED4"/>
    <w:rsid w:val="00F520AB"/>
    <w:rsid w:val="00F55ED9"/>
    <w:rsid w:val="00F575A3"/>
    <w:rsid w:val="00F603C5"/>
    <w:rsid w:val="00F61626"/>
    <w:rsid w:val="00F61DFB"/>
    <w:rsid w:val="00F61F7E"/>
    <w:rsid w:val="00F62DC4"/>
    <w:rsid w:val="00F62EC7"/>
    <w:rsid w:val="00F64415"/>
    <w:rsid w:val="00F64895"/>
    <w:rsid w:val="00F65396"/>
    <w:rsid w:val="00F71CCF"/>
    <w:rsid w:val="00F724DF"/>
    <w:rsid w:val="00F7411D"/>
    <w:rsid w:val="00F74449"/>
    <w:rsid w:val="00F74D35"/>
    <w:rsid w:val="00F74D90"/>
    <w:rsid w:val="00F76DB0"/>
    <w:rsid w:val="00F76F7E"/>
    <w:rsid w:val="00F80AA9"/>
    <w:rsid w:val="00F822BD"/>
    <w:rsid w:val="00F85D05"/>
    <w:rsid w:val="00F90789"/>
    <w:rsid w:val="00F91FFA"/>
    <w:rsid w:val="00F92D08"/>
    <w:rsid w:val="00F92ECB"/>
    <w:rsid w:val="00F93286"/>
    <w:rsid w:val="00F95D70"/>
    <w:rsid w:val="00FA18AD"/>
    <w:rsid w:val="00FA294F"/>
    <w:rsid w:val="00FA2A5C"/>
    <w:rsid w:val="00FA3C8F"/>
    <w:rsid w:val="00FA3D6C"/>
    <w:rsid w:val="00FA4E3A"/>
    <w:rsid w:val="00FB0088"/>
    <w:rsid w:val="00FB16BA"/>
    <w:rsid w:val="00FB23F5"/>
    <w:rsid w:val="00FB2CE7"/>
    <w:rsid w:val="00FB5100"/>
    <w:rsid w:val="00FB5207"/>
    <w:rsid w:val="00FB572D"/>
    <w:rsid w:val="00FB5B57"/>
    <w:rsid w:val="00FC0599"/>
    <w:rsid w:val="00FC0DD4"/>
    <w:rsid w:val="00FC0F26"/>
    <w:rsid w:val="00FC156F"/>
    <w:rsid w:val="00FC19F5"/>
    <w:rsid w:val="00FD0644"/>
    <w:rsid w:val="00FD1D43"/>
    <w:rsid w:val="00FD2963"/>
    <w:rsid w:val="00FD51FB"/>
    <w:rsid w:val="00FD586A"/>
    <w:rsid w:val="00FD6290"/>
    <w:rsid w:val="00FD6629"/>
    <w:rsid w:val="00FE085C"/>
    <w:rsid w:val="00FE3CDB"/>
    <w:rsid w:val="00FE465C"/>
    <w:rsid w:val="00FE4DDB"/>
    <w:rsid w:val="00FE575A"/>
    <w:rsid w:val="00FE75C2"/>
    <w:rsid w:val="00FF1740"/>
    <w:rsid w:val="00FF42C0"/>
    <w:rsid w:val="00FF4F76"/>
    <w:rsid w:val="00FF6D2F"/>
    <w:rsid w:val="00FF74B6"/>
    <w:rsid w:val="00FF7A42"/>
    <w:rsid w:val="0107719D"/>
    <w:rsid w:val="011450D9"/>
    <w:rsid w:val="011B36E5"/>
    <w:rsid w:val="01203FD5"/>
    <w:rsid w:val="012F150D"/>
    <w:rsid w:val="013F42B9"/>
    <w:rsid w:val="014754E1"/>
    <w:rsid w:val="015671BE"/>
    <w:rsid w:val="01740762"/>
    <w:rsid w:val="0179794B"/>
    <w:rsid w:val="018D560A"/>
    <w:rsid w:val="01B60C12"/>
    <w:rsid w:val="01D20D0D"/>
    <w:rsid w:val="01D5795C"/>
    <w:rsid w:val="01E54E56"/>
    <w:rsid w:val="01E61EA4"/>
    <w:rsid w:val="01EC2E4C"/>
    <w:rsid w:val="01F62298"/>
    <w:rsid w:val="01FC4A9B"/>
    <w:rsid w:val="021C16FF"/>
    <w:rsid w:val="02244696"/>
    <w:rsid w:val="022B7236"/>
    <w:rsid w:val="024219CA"/>
    <w:rsid w:val="02513C98"/>
    <w:rsid w:val="02521E78"/>
    <w:rsid w:val="02837A99"/>
    <w:rsid w:val="02864A9E"/>
    <w:rsid w:val="029909A2"/>
    <w:rsid w:val="02A54602"/>
    <w:rsid w:val="02B97C4B"/>
    <w:rsid w:val="02BF0F71"/>
    <w:rsid w:val="02C4179D"/>
    <w:rsid w:val="02D932CA"/>
    <w:rsid w:val="02DE4D66"/>
    <w:rsid w:val="02DF3653"/>
    <w:rsid w:val="02EA243D"/>
    <w:rsid w:val="02EE3156"/>
    <w:rsid w:val="02F80CFF"/>
    <w:rsid w:val="02F82D7B"/>
    <w:rsid w:val="03047D20"/>
    <w:rsid w:val="030B7C3A"/>
    <w:rsid w:val="03277F43"/>
    <w:rsid w:val="032E5078"/>
    <w:rsid w:val="0356489C"/>
    <w:rsid w:val="035772AC"/>
    <w:rsid w:val="03621929"/>
    <w:rsid w:val="036A2431"/>
    <w:rsid w:val="036B7AA1"/>
    <w:rsid w:val="037B2F01"/>
    <w:rsid w:val="038A3636"/>
    <w:rsid w:val="038E32A8"/>
    <w:rsid w:val="038F6A7E"/>
    <w:rsid w:val="03B81742"/>
    <w:rsid w:val="03B87B9C"/>
    <w:rsid w:val="03BB7455"/>
    <w:rsid w:val="03C27B77"/>
    <w:rsid w:val="03CF1392"/>
    <w:rsid w:val="03EB49BF"/>
    <w:rsid w:val="03EF118B"/>
    <w:rsid w:val="03F814DE"/>
    <w:rsid w:val="040A50D8"/>
    <w:rsid w:val="041841A1"/>
    <w:rsid w:val="044027D1"/>
    <w:rsid w:val="04450DDA"/>
    <w:rsid w:val="04794398"/>
    <w:rsid w:val="047B5E22"/>
    <w:rsid w:val="04843EB1"/>
    <w:rsid w:val="048827B1"/>
    <w:rsid w:val="048F799C"/>
    <w:rsid w:val="04D50624"/>
    <w:rsid w:val="04DF5AFB"/>
    <w:rsid w:val="04E0031B"/>
    <w:rsid w:val="05081A5A"/>
    <w:rsid w:val="05112A2D"/>
    <w:rsid w:val="05180C1D"/>
    <w:rsid w:val="052D2750"/>
    <w:rsid w:val="053066B9"/>
    <w:rsid w:val="053C5AC9"/>
    <w:rsid w:val="05433B7E"/>
    <w:rsid w:val="05450773"/>
    <w:rsid w:val="05466158"/>
    <w:rsid w:val="055A6EB0"/>
    <w:rsid w:val="05651CFD"/>
    <w:rsid w:val="056903AE"/>
    <w:rsid w:val="05733DB3"/>
    <w:rsid w:val="05883AF0"/>
    <w:rsid w:val="058D7D65"/>
    <w:rsid w:val="05B622F7"/>
    <w:rsid w:val="05C02A95"/>
    <w:rsid w:val="05C857FD"/>
    <w:rsid w:val="05D63C3B"/>
    <w:rsid w:val="05EB1E07"/>
    <w:rsid w:val="05EF502F"/>
    <w:rsid w:val="05F27FE9"/>
    <w:rsid w:val="05F9776D"/>
    <w:rsid w:val="06017B20"/>
    <w:rsid w:val="061824BD"/>
    <w:rsid w:val="061D608F"/>
    <w:rsid w:val="0644020E"/>
    <w:rsid w:val="064D70C2"/>
    <w:rsid w:val="064F329E"/>
    <w:rsid w:val="066519B1"/>
    <w:rsid w:val="06882AE5"/>
    <w:rsid w:val="068D5B84"/>
    <w:rsid w:val="068F2245"/>
    <w:rsid w:val="06A55A36"/>
    <w:rsid w:val="06B10916"/>
    <w:rsid w:val="06BE14DC"/>
    <w:rsid w:val="06C56F71"/>
    <w:rsid w:val="06CA7B30"/>
    <w:rsid w:val="07027B2C"/>
    <w:rsid w:val="07206DE0"/>
    <w:rsid w:val="072B71EA"/>
    <w:rsid w:val="074875E4"/>
    <w:rsid w:val="074A4E6C"/>
    <w:rsid w:val="07535236"/>
    <w:rsid w:val="07545C8A"/>
    <w:rsid w:val="075C3086"/>
    <w:rsid w:val="077735D6"/>
    <w:rsid w:val="07877719"/>
    <w:rsid w:val="07912B64"/>
    <w:rsid w:val="07970ECD"/>
    <w:rsid w:val="07A200A1"/>
    <w:rsid w:val="07C366DA"/>
    <w:rsid w:val="07D06877"/>
    <w:rsid w:val="07FF615D"/>
    <w:rsid w:val="08192331"/>
    <w:rsid w:val="08265822"/>
    <w:rsid w:val="08373E73"/>
    <w:rsid w:val="08397576"/>
    <w:rsid w:val="083A1069"/>
    <w:rsid w:val="08491CD1"/>
    <w:rsid w:val="084E15B6"/>
    <w:rsid w:val="08696C47"/>
    <w:rsid w:val="08726435"/>
    <w:rsid w:val="087C3AF4"/>
    <w:rsid w:val="088D6F0D"/>
    <w:rsid w:val="08AA2AC8"/>
    <w:rsid w:val="08BB6EE1"/>
    <w:rsid w:val="092240BE"/>
    <w:rsid w:val="092C49EB"/>
    <w:rsid w:val="093D67DA"/>
    <w:rsid w:val="0940444C"/>
    <w:rsid w:val="09430A73"/>
    <w:rsid w:val="09453405"/>
    <w:rsid w:val="094762FF"/>
    <w:rsid w:val="094D736A"/>
    <w:rsid w:val="09612F7E"/>
    <w:rsid w:val="09613943"/>
    <w:rsid w:val="096D7870"/>
    <w:rsid w:val="09703C3C"/>
    <w:rsid w:val="097731D3"/>
    <w:rsid w:val="09886E92"/>
    <w:rsid w:val="09AC01FC"/>
    <w:rsid w:val="09AD5C92"/>
    <w:rsid w:val="09C63D16"/>
    <w:rsid w:val="09CE7168"/>
    <w:rsid w:val="09E33D98"/>
    <w:rsid w:val="09ED0F82"/>
    <w:rsid w:val="0A050291"/>
    <w:rsid w:val="0A145EE9"/>
    <w:rsid w:val="0A183C5C"/>
    <w:rsid w:val="0A1E00BB"/>
    <w:rsid w:val="0A2160C7"/>
    <w:rsid w:val="0A246733"/>
    <w:rsid w:val="0A2A3545"/>
    <w:rsid w:val="0A2F40E2"/>
    <w:rsid w:val="0A5226D3"/>
    <w:rsid w:val="0A5331D0"/>
    <w:rsid w:val="0A76399C"/>
    <w:rsid w:val="0A8D5AE2"/>
    <w:rsid w:val="0A972D5C"/>
    <w:rsid w:val="0AA212DC"/>
    <w:rsid w:val="0AB01ABD"/>
    <w:rsid w:val="0ACA4204"/>
    <w:rsid w:val="0AD25466"/>
    <w:rsid w:val="0AF51121"/>
    <w:rsid w:val="0AFB6898"/>
    <w:rsid w:val="0B100BBB"/>
    <w:rsid w:val="0B1019B6"/>
    <w:rsid w:val="0B155CB1"/>
    <w:rsid w:val="0B180595"/>
    <w:rsid w:val="0B244F44"/>
    <w:rsid w:val="0B3342D9"/>
    <w:rsid w:val="0B400868"/>
    <w:rsid w:val="0B57732B"/>
    <w:rsid w:val="0B6578E9"/>
    <w:rsid w:val="0B6603D4"/>
    <w:rsid w:val="0B830FBA"/>
    <w:rsid w:val="0B8F223F"/>
    <w:rsid w:val="0B942354"/>
    <w:rsid w:val="0B9523FC"/>
    <w:rsid w:val="0B9974C5"/>
    <w:rsid w:val="0BA72EA0"/>
    <w:rsid w:val="0BAD7243"/>
    <w:rsid w:val="0BB10C0E"/>
    <w:rsid w:val="0BB53065"/>
    <w:rsid w:val="0BB53476"/>
    <w:rsid w:val="0BC768EC"/>
    <w:rsid w:val="0BE3203F"/>
    <w:rsid w:val="0C1B248A"/>
    <w:rsid w:val="0C223025"/>
    <w:rsid w:val="0C291B2E"/>
    <w:rsid w:val="0C311678"/>
    <w:rsid w:val="0C357B3C"/>
    <w:rsid w:val="0C3B765D"/>
    <w:rsid w:val="0C4B089F"/>
    <w:rsid w:val="0C547041"/>
    <w:rsid w:val="0C606821"/>
    <w:rsid w:val="0C755DCF"/>
    <w:rsid w:val="0C7D625C"/>
    <w:rsid w:val="0C8128E6"/>
    <w:rsid w:val="0CA60714"/>
    <w:rsid w:val="0CAB4E49"/>
    <w:rsid w:val="0CB81324"/>
    <w:rsid w:val="0CB90704"/>
    <w:rsid w:val="0CBE2BF8"/>
    <w:rsid w:val="0CC160A4"/>
    <w:rsid w:val="0CF75934"/>
    <w:rsid w:val="0CF827CF"/>
    <w:rsid w:val="0D1053FA"/>
    <w:rsid w:val="0D314E4F"/>
    <w:rsid w:val="0D357705"/>
    <w:rsid w:val="0D497F82"/>
    <w:rsid w:val="0D52210B"/>
    <w:rsid w:val="0D652884"/>
    <w:rsid w:val="0D6618C8"/>
    <w:rsid w:val="0D723C28"/>
    <w:rsid w:val="0D972254"/>
    <w:rsid w:val="0DB97932"/>
    <w:rsid w:val="0DC67672"/>
    <w:rsid w:val="0DC7775B"/>
    <w:rsid w:val="0DCB729F"/>
    <w:rsid w:val="0DE36658"/>
    <w:rsid w:val="0E2E5E95"/>
    <w:rsid w:val="0E5B6ACD"/>
    <w:rsid w:val="0E646E5F"/>
    <w:rsid w:val="0E6818BF"/>
    <w:rsid w:val="0E75741F"/>
    <w:rsid w:val="0E8542D3"/>
    <w:rsid w:val="0E8818CA"/>
    <w:rsid w:val="0E984B25"/>
    <w:rsid w:val="0E9B4C74"/>
    <w:rsid w:val="0E9C66AD"/>
    <w:rsid w:val="0EAA28B3"/>
    <w:rsid w:val="0EAA5E17"/>
    <w:rsid w:val="0EBB0B37"/>
    <w:rsid w:val="0ECB0AB9"/>
    <w:rsid w:val="0ECB6177"/>
    <w:rsid w:val="0EDB7FE7"/>
    <w:rsid w:val="0EE878B8"/>
    <w:rsid w:val="0EEA005A"/>
    <w:rsid w:val="0EEA640C"/>
    <w:rsid w:val="0EEF28C4"/>
    <w:rsid w:val="0EFF0027"/>
    <w:rsid w:val="0F024E02"/>
    <w:rsid w:val="0F087A94"/>
    <w:rsid w:val="0F096B8F"/>
    <w:rsid w:val="0F0B1410"/>
    <w:rsid w:val="0F0C76FF"/>
    <w:rsid w:val="0F0D5D61"/>
    <w:rsid w:val="0F137F80"/>
    <w:rsid w:val="0F246A4D"/>
    <w:rsid w:val="0F3A7E97"/>
    <w:rsid w:val="0F423A73"/>
    <w:rsid w:val="0F500093"/>
    <w:rsid w:val="0F5036D5"/>
    <w:rsid w:val="0F5D034E"/>
    <w:rsid w:val="0F6F0EEF"/>
    <w:rsid w:val="0F8102C3"/>
    <w:rsid w:val="0F83232D"/>
    <w:rsid w:val="0FA70601"/>
    <w:rsid w:val="0FD81755"/>
    <w:rsid w:val="0FE53B66"/>
    <w:rsid w:val="0FEA4443"/>
    <w:rsid w:val="0FF00777"/>
    <w:rsid w:val="0FF65577"/>
    <w:rsid w:val="0FFC0867"/>
    <w:rsid w:val="100B3015"/>
    <w:rsid w:val="100F5B98"/>
    <w:rsid w:val="102072F2"/>
    <w:rsid w:val="102F78C2"/>
    <w:rsid w:val="10381847"/>
    <w:rsid w:val="103C64FB"/>
    <w:rsid w:val="10595612"/>
    <w:rsid w:val="10781861"/>
    <w:rsid w:val="107D3DFD"/>
    <w:rsid w:val="1093389E"/>
    <w:rsid w:val="1095600A"/>
    <w:rsid w:val="10994ED3"/>
    <w:rsid w:val="10B10172"/>
    <w:rsid w:val="10C609EB"/>
    <w:rsid w:val="10D03E78"/>
    <w:rsid w:val="111347E6"/>
    <w:rsid w:val="11182297"/>
    <w:rsid w:val="111B49AE"/>
    <w:rsid w:val="111E7395"/>
    <w:rsid w:val="11263EF8"/>
    <w:rsid w:val="11284C27"/>
    <w:rsid w:val="112B4C4B"/>
    <w:rsid w:val="1130124C"/>
    <w:rsid w:val="11326722"/>
    <w:rsid w:val="113D49C6"/>
    <w:rsid w:val="11681E7C"/>
    <w:rsid w:val="1170484C"/>
    <w:rsid w:val="117917EB"/>
    <w:rsid w:val="11AF57F7"/>
    <w:rsid w:val="11DC2F0F"/>
    <w:rsid w:val="11E674BA"/>
    <w:rsid w:val="12092A50"/>
    <w:rsid w:val="124065FC"/>
    <w:rsid w:val="12451629"/>
    <w:rsid w:val="124838D6"/>
    <w:rsid w:val="124F4062"/>
    <w:rsid w:val="1263731F"/>
    <w:rsid w:val="126412D8"/>
    <w:rsid w:val="12654420"/>
    <w:rsid w:val="12750CD1"/>
    <w:rsid w:val="1276347C"/>
    <w:rsid w:val="12803AEA"/>
    <w:rsid w:val="1287095A"/>
    <w:rsid w:val="12A97E1D"/>
    <w:rsid w:val="12B9484D"/>
    <w:rsid w:val="12C45FAA"/>
    <w:rsid w:val="12C51215"/>
    <w:rsid w:val="12DB79B0"/>
    <w:rsid w:val="131810A8"/>
    <w:rsid w:val="13217B59"/>
    <w:rsid w:val="132533E9"/>
    <w:rsid w:val="13361E87"/>
    <w:rsid w:val="13435D07"/>
    <w:rsid w:val="134D52B4"/>
    <w:rsid w:val="13502F1E"/>
    <w:rsid w:val="135B2A43"/>
    <w:rsid w:val="138B2057"/>
    <w:rsid w:val="139D58DB"/>
    <w:rsid w:val="13AA167A"/>
    <w:rsid w:val="13AA3D63"/>
    <w:rsid w:val="13AE76C7"/>
    <w:rsid w:val="13B73A0D"/>
    <w:rsid w:val="13C436C0"/>
    <w:rsid w:val="13C93BF6"/>
    <w:rsid w:val="13E83661"/>
    <w:rsid w:val="14003BFE"/>
    <w:rsid w:val="14007B4B"/>
    <w:rsid w:val="14143F1E"/>
    <w:rsid w:val="14255AB4"/>
    <w:rsid w:val="147E08FF"/>
    <w:rsid w:val="148B615B"/>
    <w:rsid w:val="149966C3"/>
    <w:rsid w:val="14A172BA"/>
    <w:rsid w:val="14A71C98"/>
    <w:rsid w:val="14A92377"/>
    <w:rsid w:val="14B401EF"/>
    <w:rsid w:val="14B90252"/>
    <w:rsid w:val="14D17C9E"/>
    <w:rsid w:val="14E27824"/>
    <w:rsid w:val="1511239A"/>
    <w:rsid w:val="151A78E6"/>
    <w:rsid w:val="15211AD4"/>
    <w:rsid w:val="15526A12"/>
    <w:rsid w:val="155D49CE"/>
    <w:rsid w:val="156243DA"/>
    <w:rsid w:val="15766F68"/>
    <w:rsid w:val="158138C5"/>
    <w:rsid w:val="15816239"/>
    <w:rsid w:val="15971213"/>
    <w:rsid w:val="159C55EB"/>
    <w:rsid w:val="159E4B86"/>
    <w:rsid w:val="15BE60B2"/>
    <w:rsid w:val="15C34333"/>
    <w:rsid w:val="15CE3EFC"/>
    <w:rsid w:val="15EA699E"/>
    <w:rsid w:val="16045E15"/>
    <w:rsid w:val="16252274"/>
    <w:rsid w:val="16287123"/>
    <w:rsid w:val="16436F46"/>
    <w:rsid w:val="165130E5"/>
    <w:rsid w:val="165133F0"/>
    <w:rsid w:val="16691205"/>
    <w:rsid w:val="166F6E2F"/>
    <w:rsid w:val="16777470"/>
    <w:rsid w:val="167B1EB4"/>
    <w:rsid w:val="16A07D9D"/>
    <w:rsid w:val="16A52E05"/>
    <w:rsid w:val="16AF7E55"/>
    <w:rsid w:val="16B15B3A"/>
    <w:rsid w:val="16BC1123"/>
    <w:rsid w:val="16C56E3B"/>
    <w:rsid w:val="16CC76A5"/>
    <w:rsid w:val="16CE2019"/>
    <w:rsid w:val="16DB4AC5"/>
    <w:rsid w:val="16E02C6B"/>
    <w:rsid w:val="16E31569"/>
    <w:rsid w:val="16E53EF6"/>
    <w:rsid w:val="16F46E63"/>
    <w:rsid w:val="16FB2460"/>
    <w:rsid w:val="17095D86"/>
    <w:rsid w:val="170B0748"/>
    <w:rsid w:val="170D5C77"/>
    <w:rsid w:val="171117C4"/>
    <w:rsid w:val="171E2A2B"/>
    <w:rsid w:val="17584BFC"/>
    <w:rsid w:val="17595158"/>
    <w:rsid w:val="17627A90"/>
    <w:rsid w:val="176D2C91"/>
    <w:rsid w:val="17761812"/>
    <w:rsid w:val="17777412"/>
    <w:rsid w:val="178C734E"/>
    <w:rsid w:val="179A0631"/>
    <w:rsid w:val="17A421A7"/>
    <w:rsid w:val="17B119BB"/>
    <w:rsid w:val="17B23903"/>
    <w:rsid w:val="17C42D6B"/>
    <w:rsid w:val="17C85DEA"/>
    <w:rsid w:val="17C87761"/>
    <w:rsid w:val="17CA0F12"/>
    <w:rsid w:val="17DD53D8"/>
    <w:rsid w:val="17F60BB5"/>
    <w:rsid w:val="180048E0"/>
    <w:rsid w:val="180665B4"/>
    <w:rsid w:val="18172694"/>
    <w:rsid w:val="1819508A"/>
    <w:rsid w:val="181D49EB"/>
    <w:rsid w:val="18261509"/>
    <w:rsid w:val="182A7829"/>
    <w:rsid w:val="182E0248"/>
    <w:rsid w:val="183C3E0E"/>
    <w:rsid w:val="1861564A"/>
    <w:rsid w:val="186B6165"/>
    <w:rsid w:val="18831968"/>
    <w:rsid w:val="18963039"/>
    <w:rsid w:val="18B13B36"/>
    <w:rsid w:val="18C57BD3"/>
    <w:rsid w:val="18D31F92"/>
    <w:rsid w:val="18DB6187"/>
    <w:rsid w:val="18E547EB"/>
    <w:rsid w:val="18EC1E4D"/>
    <w:rsid w:val="19022B14"/>
    <w:rsid w:val="19030EA4"/>
    <w:rsid w:val="19057114"/>
    <w:rsid w:val="19152FE4"/>
    <w:rsid w:val="191B28FA"/>
    <w:rsid w:val="19232A17"/>
    <w:rsid w:val="192D6971"/>
    <w:rsid w:val="194154D3"/>
    <w:rsid w:val="195E1998"/>
    <w:rsid w:val="19686C36"/>
    <w:rsid w:val="19715D8C"/>
    <w:rsid w:val="1981139A"/>
    <w:rsid w:val="198E11DB"/>
    <w:rsid w:val="19AB02DE"/>
    <w:rsid w:val="19B46060"/>
    <w:rsid w:val="19BF4330"/>
    <w:rsid w:val="19C27370"/>
    <w:rsid w:val="19E0361D"/>
    <w:rsid w:val="1A12722D"/>
    <w:rsid w:val="1A2405E4"/>
    <w:rsid w:val="1A276A3A"/>
    <w:rsid w:val="1A287C4B"/>
    <w:rsid w:val="1A62182B"/>
    <w:rsid w:val="1A623B60"/>
    <w:rsid w:val="1A656F9A"/>
    <w:rsid w:val="1A670FFC"/>
    <w:rsid w:val="1A6F795B"/>
    <w:rsid w:val="1A952E37"/>
    <w:rsid w:val="1AAE39F7"/>
    <w:rsid w:val="1AAE3E48"/>
    <w:rsid w:val="1AAE793C"/>
    <w:rsid w:val="1AB23F8E"/>
    <w:rsid w:val="1ABC2D52"/>
    <w:rsid w:val="1ABE7775"/>
    <w:rsid w:val="1AC741F0"/>
    <w:rsid w:val="1AEF1007"/>
    <w:rsid w:val="1AF60361"/>
    <w:rsid w:val="1AF64D60"/>
    <w:rsid w:val="1B0521DC"/>
    <w:rsid w:val="1B201D45"/>
    <w:rsid w:val="1B3148DD"/>
    <w:rsid w:val="1B3C674A"/>
    <w:rsid w:val="1B43263B"/>
    <w:rsid w:val="1B4D2F44"/>
    <w:rsid w:val="1B512C22"/>
    <w:rsid w:val="1B517CBB"/>
    <w:rsid w:val="1B5F5207"/>
    <w:rsid w:val="1B637ED1"/>
    <w:rsid w:val="1B80417D"/>
    <w:rsid w:val="1B825959"/>
    <w:rsid w:val="1B880079"/>
    <w:rsid w:val="1B8F101E"/>
    <w:rsid w:val="1B972AC5"/>
    <w:rsid w:val="1BAD44A4"/>
    <w:rsid w:val="1BAF1948"/>
    <w:rsid w:val="1BB4539C"/>
    <w:rsid w:val="1BB70D51"/>
    <w:rsid w:val="1BC7629A"/>
    <w:rsid w:val="1C04642A"/>
    <w:rsid w:val="1C0A116C"/>
    <w:rsid w:val="1C0A63D4"/>
    <w:rsid w:val="1C0C79F9"/>
    <w:rsid w:val="1C1E37E5"/>
    <w:rsid w:val="1C2B33F1"/>
    <w:rsid w:val="1C385EBF"/>
    <w:rsid w:val="1C6A4C3B"/>
    <w:rsid w:val="1C6A662E"/>
    <w:rsid w:val="1C7C25B7"/>
    <w:rsid w:val="1C7F018D"/>
    <w:rsid w:val="1C83236A"/>
    <w:rsid w:val="1C941587"/>
    <w:rsid w:val="1C9B0009"/>
    <w:rsid w:val="1CA13DA6"/>
    <w:rsid w:val="1CA17A17"/>
    <w:rsid w:val="1CAC1783"/>
    <w:rsid w:val="1CCE2358"/>
    <w:rsid w:val="1CE851D8"/>
    <w:rsid w:val="1CED1CDF"/>
    <w:rsid w:val="1CF4442D"/>
    <w:rsid w:val="1CF57F6F"/>
    <w:rsid w:val="1CFD7872"/>
    <w:rsid w:val="1D0825DE"/>
    <w:rsid w:val="1D09672D"/>
    <w:rsid w:val="1D2C374A"/>
    <w:rsid w:val="1D2F07EE"/>
    <w:rsid w:val="1D3533D1"/>
    <w:rsid w:val="1D3A7205"/>
    <w:rsid w:val="1D45788E"/>
    <w:rsid w:val="1D475FF4"/>
    <w:rsid w:val="1D4D3757"/>
    <w:rsid w:val="1D515202"/>
    <w:rsid w:val="1D527B3D"/>
    <w:rsid w:val="1D667517"/>
    <w:rsid w:val="1D894B72"/>
    <w:rsid w:val="1D8C3AA9"/>
    <w:rsid w:val="1DA009A2"/>
    <w:rsid w:val="1DA20EB3"/>
    <w:rsid w:val="1DAB790C"/>
    <w:rsid w:val="1DD16D73"/>
    <w:rsid w:val="1DE24D7B"/>
    <w:rsid w:val="1DF12C31"/>
    <w:rsid w:val="1E00422D"/>
    <w:rsid w:val="1E0861EE"/>
    <w:rsid w:val="1E0E2CD6"/>
    <w:rsid w:val="1E123E20"/>
    <w:rsid w:val="1E333361"/>
    <w:rsid w:val="1E3758D8"/>
    <w:rsid w:val="1E4E6561"/>
    <w:rsid w:val="1E6D610F"/>
    <w:rsid w:val="1E6E0A76"/>
    <w:rsid w:val="1E7E0496"/>
    <w:rsid w:val="1E927248"/>
    <w:rsid w:val="1E985998"/>
    <w:rsid w:val="1EA07A8B"/>
    <w:rsid w:val="1EB97486"/>
    <w:rsid w:val="1EBC568C"/>
    <w:rsid w:val="1ECB467A"/>
    <w:rsid w:val="1ECC50A3"/>
    <w:rsid w:val="1ED70D40"/>
    <w:rsid w:val="1EDA4978"/>
    <w:rsid w:val="1EDF67CE"/>
    <w:rsid w:val="1EE106DD"/>
    <w:rsid w:val="1EE72814"/>
    <w:rsid w:val="1F10615F"/>
    <w:rsid w:val="1F274BE6"/>
    <w:rsid w:val="1F2C34BF"/>
    <w:rsid w:val="1F347C79"/>
    <w:rsid w:val="1F493153"/>
    <w:rsid w:val="1F4F1AAE"/>
    <w:rsid w:val="1F597549"/>
    <w:rsid w:val="1F6B33D3"/>
    <w:rsid w:val="1F7418CF"/>
    <w:rsid w:val="1F914E45"/>
    <w:rsid w:val="1F9D24C7"/>
    <w:rsid w:val="1FA03BAD"/>
    <w:rsid w:val="1FAB6660"/>
    <w:rsid w:val="1FAE5452"/>
    <w:rsid w:val="1FB06AC9"/>
    <w:rsid w:val="1FBD1BD2"/>
    <w:rsid w:val="1FC27333"/>
    <w:rsid w:val="1FEA0243"/>
    <w:rsid w:val="1FF34828"/>
    <w:rsid w:val="1FF539E0"/>
    <w:rsid w:val="1FF95A35"/>
    <w:rsid w:val="20011EA7"/>
    <w:rsid w:val="2006175F"/>
    <w:rsid w:val="20096ECE"/>
    <w:rsid w:val="200B3956"/>
    <w:rsid w:val="200D6F7D"/>
    <w:rsid w:val="20134E24"/>
    <w:rsid w:val="20497FD0"/>
    <w:rsid w:val="20546F41"/>
    <w:rsid w:val="20574EF6"/>
    <w:rsid w:val="20696DE0"/>
    <w:rsid w:val="20875F0E"/>
    <w:rsid w:val="20991620"/>
    <w:rsid w:val="20B74314"/>
    <w:rsid w:val="20BC5276"/>
    <w:rsid w:val="20BD4B05"/>
    <w:rsid w:val="20BF67AA"/>
    <w:rsid w:val="20C25B0E"/>
    <w:rsid w:val="20D64381"/>
    <w:rsid w:val="20DC5983"/>
    <w:rsid w:val="20DC77AF"/>
    <w:rsid w:val="20E0713D"/>
    <w:rsid w:val="20EE5D1A"/>
    <w:rsid w:val="21034C8A"/>
    <w:rsid w:val="2109106D"/>
    <w:rsid w:val="21103852"/>
    <w:rsid w:val="2121025E"/>
    <w:rsid w:val="214579E9"/>
    <w:rsid w:val="215C2BDF"/>
    <w:rsid w:val="21627C42"/>
    <w:rsid w:val="216C1028"/>
    <w:rsid w:val="216F157F"/>
    <w:rsid w:val="217B46DF"/>
    <w:rsid w:val="21836615"/>
    <w:rsid w:val="21952DE0"/>
    <w:rsid w:val="21AC33BF"/>
    <w:rsid w:val="21AC478C"/>
    <w:rsid w:val="21AF3A9B"/>
    <w:rsid w:val="21B13A59"/>
    <w:rsid w:val="21BD30C5"/>
    <w:rsid w:val="21C1060C"/>
    <w:rsid w:val="21C33CD7"/>
    <w:rsid w:val="21C910FC"/>
    <w:rsid w:val="21D44A8C"/>
    <w:rsid w:val="21E64CC2"/>
    <w:rsid w:val="220A6DB2"/>
    <w:rsid w:val="220F65E7"/>
    <w:rsid w:val="221124F9"/>
    <w:rsid w:val="22121425"/>
    <w:rsid w:val="22134D03"/>
    <w:rsid w:val="222405B1"/>
    <w:rsid w:val="222D34A6"/>
    <w:rsid w:val="22584C27"/>
    <w:rsid w:val="22672A7A"/>
    <w:rsid w:val="226739C7"/>
    <w:rsid w:val="226A2F24"/>
    <w:rsid w:val="22716DF7"/>
    <w:rsid w:val="227373E9"/>
    <w:rsid w:val="22783455"/>
    <w:rsid w:val="22916682"/>
    <w:rsid w:val="22986C6C"/>
    <w:rsid w:val="229C7C1C"/>
    <w:rsid w:val="22AC0FF2"/>
    <w:rsid w:val="22AC546F"/>
    <w:rsid w:val="22BE2FB8"/>
    <w:rsid w:val="23145E6C"/>
    <w:rsid w:val="2315725F"/>
    <w:rsid w:val="233049E5"/>
    <w:rsid w:val="23336B13"/>
    <w:rsid w:val="23380F41"/>
    <w:rsid w:val="233D0626"/>
    <w:rsid w:val="234D5BC4"/>
    <w:rsid w:val="23593ED7"/>
    <w:rsid w:val="23822AE0"/>
    <w:rsid w:val="23986E14"/>
    <w:rsid w:val="239A07F2"/>
    <w:rsid w:val="239E07A7"/>
    <w:rsid w:val="23A40BD5"/>
    <w:rsid w:val="23AA531D"/>
    <w:rsid w:val="23B74E6D"/>
    <w:rsid w:val="23C92C6D"/>
    <w:rsid w:val="23F834D0"/>
    <w:rsid w:val="23FB0EDD"/>
    <w:rsid w:val="24020540"/>
    <w:rsid w:val="24422DCF"/>
    <w:rsid w:val="245E20D2"/>
    <w:rsid w:val="24623308"/>
    <w:rsid w:val="248151F1"/>
    <w:rsid w:val="24882A77"/>
    <w:rsid w:val="24A27ABA"/>
    <w:rsid w:val="24A30BB1"/>
    <w:rsid w:val="24AF4B65"/>
    <w:rsid w:val="24B000FE"/>
    <w:rsid w:val="24B04C8E"/>
    <w:rsid w:val="24B47048"/>
    <w:rsid w:val="24B50BAE"/>
    <w:rsid w:val="24E441A7"/>
    <w:rsid w:val="24F16FE2"/>
    <w:rsid w:val="24FB29C0"/>
    <w:rsid w:val="2521407B"/>
    <w:rsid w:val="252C33EE"/>
    <w:rsid w:val="2542320E"/>
    <w:rsid w:val="25574731"/>
    <w:rsid w:val="25680A12"/>
    <w:rsid w:val="256C410D"/>
    <w:rsid w:val="25711FEF"/>
    <w:rsid w:val="257E6497"/>
    <w:rsid w:val="258B21D2"/>
    <w:rsid w:val="25901E2F"/>
    <w:rsid w:val="2591534A"/>
    <w:rsid w:val="25943EDB"/>
    <w:rsid w:val="25B04901"/>
    <w:rsid w:val="25B102D9"/>
    <w:rsid w:val="25B225B5"/>
    <w:rsid w:val="25D05A26"/>
    <w:rsid w:val="25D162DA"/>
    <w:rsid w:val="25D84A0D"/>
    <w:rsid w:val="25E63E12"/>
    <w:rsid w:val="25FB08D2"/>
    <w:rsid w:val="25FD382C"/>
    <w:rsid w:val="25FE04A3"/>
    <w:rsid w:val="25FF5EE2"/>
    <w:rsid w:val="26062878"/>
    <w:rsid w:val="26085542"/>
    <w:rsid w:val="261C1207"/>
    <w:rsid w:val="262070FA"/>
    <w:rsid w:val="26314F39"/>
    <w:rsid w:val="26346E79"/>
    <w:rsid w:val="264C7FCF"/>
    <w:rsid w:val="26526030"/>
    <w:rsid w:val="26700CDD"/>
    <w:rsid w:val="267437B9"/>
    <w:rsid w:val="2678235C"/>
    <w:rsid w:val="267B51A1"/>
    <w:rsid w:val="2683425E"/>
    <w:rsid w:val="269A78CF"/>
    <w:rsid w:val="26C12A55"/>
    <w:rsid w:val="26C16B80"/>
    <w:rsid w:val="26CE4B19"/>
    <w:rsid w:val="26D42A60"/>
    <w:rsid w:val="26FF72A8"/>
    <w:rsid w:val="27041E88"/>
    <w:rsid w:val="270A4A35"/>
    <w:rsid w:val="27112821"/>
    <w:rsid w:val="271642E8"/>
    <w:rsid w:val="271F5BBF"/>
    <w:rsid w:val="27254B0E"/>
    <w:rsid w:val="272D09B5"/>
    <w:rsid w:val="274C70B5"/>
    <w:rsid w:val="27590FA7"/>
    <w:rsid w:val="2760725F"/>
    <w:rsid w:val="276F71E0"/>
    <w:rsid w:val="27757587"/>
    <w:rsid w:val="2789102A"/>
    <w:rsid w:val="27AD5857"/>
    <w:rsid w:val="27AD5C2C"/>
    <w:rsid w:val="27B654E2"/>
    <w:rsid w:val="27BC6FD1"/>
    <w:rsid w:val="27E76FA1"/>
    <w:rsid w:val="27E87B48"/>
    <w:rsid w:val="27EA3606"/>
    <w:rsid w:val="27EB0888"/>
    <w:rsid w:val="27FB40CA"/>
    <w:rsid w:val="281F1A88"/>
    <w:rsid w:val="28282984"/>
    <w:rsid w:val="28330284"/>
    <w:rsid w:val="28371361"/>
    <w:rsid w:val="283E2CA7"/>
    <w:rsid w:val="28432670"/>
    <w:rsid w:val="284555EB"/>
    <w:rsid w:val="28474009"/>
    <w:rsid w:val="28480EA8"/>
    <w:rsid w:val="285F64C3"/>
    <w:rsid w:val="28661755"/>
    <w:rsid w:val="287D7C36"/>
    <w:rsid w:val="287E3306"/>
    <w:rsid w:val="28810876"/>
    <w:rsid w:val="289E16F9"/>
    <w:rsid w:val="28AD6854"/>
    <w:rsid w:val="28C90C79"/>
    <w:rsid w:val="28D42864"/>
    <w:rsid w:val="28DF1934"/>
    <w:rsid w:val="28E07C19"/>
    <w:rsid w:val="28F96068"/>
    <w:rsid w:val="28FC171D"/>
    <w:rsid w:val="29054AF4"/>
    <w:rsid w:val="29100BB9"/>
    <w:rsid w:val="2931340A"/>
    <w:rsid w:val="294B4D31"/>
    <w:rsid w:val="2958271C"/>
    <w:rsid w:val="296068DF"/>
    <w:rsid w:val="297647C3"/>
    <w:rsid w:val="29877929"/>
    <w:rsid w:val="29A3709D"/>
    <w:rsid w:val="29A66AB2"/>
    <w:rsid w:val="29B36C7B"/>
    <w:rsid w:val="29BD2F1B"/>
    <w:rsid w:val="29C11AF4"/>
    <w:rsid w:val="29D432E2"/>
    <w:rsid w:val="29F15D80"/>
    <w:rsid w:val="29F30256"/>
    <w:rsid w:val="29F33B31"/>
    <w:rsid w:val="29F56816"/>
    <w:rsid w:val="2A0238CD"/>
    <w:rsid w:val="2A121432"/>
    <w:rsid w:val="2A19087D"/>
    <w:rsid w:val="2A1C5924"/>
    <w:rsid w:val="2A3A4953"/>
    <w:rsid w:val="2A3B266C"/>
    <w:rsid w:val="2A4B5E71"/>
    <w:rsid w:val="2A4D1A34"/>
    <w:rsid w:val="2A6B749E"/>
    <w:rsid w:val="2A79595E"/>
    <w:rsid w:val="2A8158E8"/>
    <w:rsid w:val="2AA010E2"/>
    <w:rsid w:val="2AAE2FEE"/>
    <w:rsid w:val="2ABB31B8"/>
    <w:rsid w:val="2AC86A5C"/>
    <w:rsid w:val="2AF23E5C"/>
    <w:rsid w:val="2AFD37F7"/>
    <w:rsid w:val="2B0A5D72"/>
    <w:rsid w:val="2B0D53B5"/>
    <w:rsid w:val="2B172B8D"/>
    <w:rsid w:val="2B18174F"/>
    <w:rsid w:val="2B234F4D"/>
    <w:rsid w:val="2B3D15E3"/>
    <w:rsid w:val="2B420801"/>
    <w:rsid w:val="2B5579C9"/>
    <w:rsid w:val="2B557AC6"/>
    <w:rsid w:val="2B5873CD"/>
    <w:rsid w:val="2B5B07C9"/>
    <w:rsid w:val="2B5E7E96"/>
    <w:rsid w:val="2B836D8B"/>
    <w:rsid w:val="2B9546C4"/>
    <w:rsid w:val="2B9A6932"/>
    <w:rsid w:val="2BD347CD"/>
    <w:rsid w:val="2BEA53BD"/>
    <w:rsid w:val="2C13045C"/>
    <w:rsid w:val="2C180570"/>
    <w:rsid w:val="2C1A176C"/>
    <w:rsid w:val="2C1A2020"/>
    <w:rsid w:val="2C23562F"/>
    <w:rsid w:val="2C33718A"/>
    <w:rsid w:val="2C38511F"/>
    <w:rsid w:val="2C446106"/>
    <w:rsid w:val="2C474EFA"/>
    <w:rsid w:val="2C4F1ADF"/>
    <w:rsid w:val="2C53565F"/>
    <w:rsid w:val="2C561F7C"/>
    <w:rsid w:val="2C593E54"/>
    <w:rsid w:val="2C5C7A15"/>
    <w:rsid w:val="2C860373"/>
    <w:rsid w:val="2CA454B8"/>
    <w:rsid w:val="2CA525E9"/>
    <w:rsid w:val="2CF14B76"/>
    <w:rsid w:val="2CF36FAB"/>
    <w:rsid w:val="2CFD17B0"/>
    <w:rsid w:val="2D033DBA"/>
    <w:rsid w:val="2D272761"/>
    <w:rsid w:val="2D2A23C7"/>
    <w:rsid w:val="2D471DEA"/>
    <w:rsid w:val="2D5A7A9B"/>
    <w:rsid w:val="2D5F39CA"/>
    <w:rsid w:val="2D68131F"/>
    <w:rsid w:val="2D741678"/>
    <w:rsid w:val="2D7E37EC"/>
    <w:rsid w:val="2D850E77"/>
    <w:rsid w:val="2D8773E7"/>
    <w:rsid w:val="2D8864C5"/>
    <w:rsid w:val="2D945140"/>
    <w:rsid w:val="2D970F11"/>
    <w:rsid w:val="2D9B3EC6"/>
    <w:rsid w:val="2DA66F5A"/>
    <w:rsid w:val="2DB118BF"/>
    <w:rsid w:val="2DBC1372"/>
    <w:rsid w:val="2DDA5B71"/>
    <w:rsid w:val="2DDD5EE3"/>
    <w:rsid w:val="2DE77FBC"/>
    <w:rsid w:val="2DF95CF7"/>
    <w:rsid w:val="2E0407A1"/>
    <w:rsid w:val="2E044D57"/>
    <w:rsid w:val="2E295F44"/>
    <w:rsid w:val="2E370E7D"/>
    <w:rsid w:val="2E37233E"/>
    <w:rsid w:val="2E4563B0"/>
    <w:rsid w:val="2E4F099F"/>
    <w:rsid w:val="2E5D0C29"/>
    <w:rsid w:val="2E800A1C"/>
    <w:rsid w:val="2E8919E6"/>
    <w:rsid w:val="2E9247C4"/>
    <w:rsid w:val="2E9D4919"/>
    <w:rsid w:val="2EA61BD6"/>
    <w:rsid w:val="2EA75B70"/>
    <w:rsid w:val="2EA9512F"/>
    <w:rsid w:val="2EB64936"/>
    <w:rsid w:val="2EBA04E8"/>
    <w:rsid w:val="2EBA7F88"/>
    <w:rsid w:val="2EED0C17"/>
    <w:rsid w:val="2EF30F63"/>
    <w:rsid w:val="2F033EFB"/>
    <w:rsid w:val="2F215CFD"/>
    <w:rsid w:val="2F222D64"/>
    <w:rsid w:val="2F2F430D"/>
    <w:rsid w:val="2F356409"/>
    <w:rsid w:val="2F38618A"/>
    <w:rsid w:val="2F3934FF"/>
    <w:rsid w:val="2F424F07"/>
    <w:rsid w:val="2F4A2358"/>
    <w:rsid w:val="2F4B1A0A"/>
    <w:rsid w:val="2F5E3226"/>
    <w:rsid w:val="2F6F7725"/>
    <w:rsid w:val="2F7639D0"/>
    <w:rsid w:val="2F76411B"/>
    <w:rsid w:val="2F7B7C4D"/>
    <w:rsid w:val="2F861CC4"/>
    <w:rsid w:val="2F931FB8"/>
    <w:rsid w:val="2FB00657"/>
    <w:rsid w:val="2FB52ED2"/>
    <w:rsid w:val="2FBD532C"/>
    <w:rsid w:val="2FC34033"/>
    <w:rsid w:val="2FCB4070"/>
    <w:rsid w:val="2FCD41A1"/>
    <w:rsid w:val="2FCE01FA"/>
    <w:rsid w:val="2FD47A92"/>
    <w:rsid w:val="2FE44967"/>
    <w:rsid w:val="2FE720E0"/>
    <w:rsid w:val="2FE7619A"/>
    <w:rsid w:val="2FF83BDF"/>
    <w:rsid w:val="2FFC1AED"/>
    <w:rsid w:val="2FFD031A"/>
    <w:rsid w:val="30021A67"/>
    <w:rsid w:val="30051C7A"/>
    <w:rsid w:val="30095C69"/>
    <w:rsid w:val="301F31FF"/>
    <w:rsid w:val="30325BD0"/>
    <w:rsid w:val="30353F45"/>
    <w:rsid w:val="304E141D"/>
    <w:rsid w:val="305278AA"/>
    <w:rsid w:val="30927D26"/>
    <w:rsid w:val="3095134A"/>
    <w:rsid w:val="30A018E8"/>
    <w:rsid w:val="30A45E40"/>
    <w:rsid w:val="30BC450A"/>
    <w:rsid w:val="30E45E57"/>
    <w:rsid w:val="30EA557B"/>
    <w:rsid w:val="31006F24"/>
    <w:rsid w:val="310F3163"/>
    <w:rsid w:val="311E760F"/>
    <w:rsid w:val="3126011E"/>
    <w:rsid w:val="31277A68"/>
    <w:rsid w:val="312F2F2F"/>
    <w:rsid w:val="313E3769"/>
    <w:rsid w:val="314A151F"/>
    <w:rsid w:val="3162117A"/>
    <w:rsid w:val="316A227C"/>
    <w:rsid w:val="31732F34"/>
    <w:rsid w:val="31740C47"/>
    <w:rsid w:val="31741FF0"/>
    <w:rsid w:val="31772AF1"/>
    <w:rsid w:val="317738ED"/>
    <w:rsid w:val="317739FD"/>
    <w:rsid w:val="31807EB0"/>
    <w:rsid w:val="31811B3A"/>
    <w:rsid w:val="31BE1C1D"/>
    <w:rsid w:val="31CC751D"/>
    <w:rsid w:val="31D06DDE"/>
    <w:rsid w:val="31E1733A"/>
    <w:rsid w:val="31E25152"/>
    <w:rsid w:val="320A6ED6"/>
    <w:rsid w:val="320D0A29"/>
    <w:rsid w:val="320D4F96"/>
    <w:rsid w:val="321D3171"/>
    <w:rsid w:val="322C2CAE"/>
    <w:rsid w:val="322E7BDD"/>
    <w:rsid w:val="322F32F6"/>
    <w:rsid w:val="324B3B20"/>
    <w:rsid w:val="325F09E2"/>
    <w:rsid w:val="326500F1"/>
    <w:rsid w:val="32680AB7"/>
    <w:rsid w:val="328F77B1"/>
    <w:rsid w:val="32A957AA"/>
    <w:rsid w:val="32AD5CB0"/>
    <w:rsid w:val="32AE3916"/>
    <w:rsid w:val="32D01871"/>
    <w:rsid w:val="32D95BA0"/>
    <w:rsid w:val="32DB0A3C"/>
    <w:rsid w:val="32E04E77"/>
    <w:rsid w:val="32E67C79"/>
    <w:rsid w:val="33380FB5"/>
    <w:rsid w:val="335D2249"/>
    <w:rsid w:val="335E0101"/>
    <w:rsid w:val="336C5808"/>
    <w:rsid w:val="33713745"/>
    <w:rsid w:val="3377324D"/>
    <w:rsid w:val="337D4D33"/>
    <w:rsid w:val="33A13CD4"/>
    <w:rsid w:val="33A93566"/>
    <w:rsid w:val="33B36EA0"/>
    <w:rsid w:val="33B61CF1"/>
    <w:rsid w:val="33BB5419"/>
    <w:rsid w:val="33C97363"/>
    <w:rsid w:val="33D20F95"/>
    <w:rsid w:val="33D45E88"/>
    <w:rsid w:val="33E06C67"/>
    <w:rsid w:val="33E918F7"/>
    <w:rsid w:val="34021CFA"/>
    <w:rsid w:val="341542BB"/>
    <w:rsid w:val="341C652F"/>
    <w:rsid w:val="34382E64"/>
    <w:rsid w:val="344C1534"/>
    <w:rsid w:val="344D3C41"/>
    <w:rsid w:val="345D7B99"/>
    <w:rsid w:val="34626138"/>
    <w:rsid w:val="34722748"/>
    <w:rsid w:val="34723794"/>
    <w:rsid w:val="34781FD6"/>
    <w:rsid w:val="34854533"/>
    <w:rsid w:val="348D131E"/>
    <w:rsid w:val="34C52477"/>
    <w:rsid w:val="34C90E0E"/>
    <w:rsid w:val="34D416D9"/>
    <w:rsid w:val="34E16F3C"/>
    <w:rsid w:val="34E64658"/>
    <w:rsid w:val="34E67413"/>
    <w:rsid w:val="34FB5D12"/>
    <w:rsid w:val="350F351C"/>
    <w:rsid w:val="35231A78"/>
    <w:rsid w:val="3531567E"/>
    <w:rsid w:val="35407728"/>
    <w:rsid w:val="354A556A"/>
    <w:rsid w:val="3550326C"/>
    <w:rsid w:val="355A38C7"/>
    <w:rsid w:val="355B44F7"/>
    <w:rsid w:val="35633456"/>
    <w:rsid w:val="35656800"/>
    <w:rsid w:val="356628B1"/>
    <w:rsid w:val="356829AE"/>
    <w:rsid w:val="357D09E0"/>
    <w:rsid w:val="358C078B"/>
    <w:rsid w:val="359454E3"/>
    <w:rsid w:val="35957FDB"/>
    <w:rsid w:val="359A03EF"/>
    <w:rsid w:val="35AA2F32"/>
    <w:rsid w:val="35AD4E09"/>
    <w:rsid w:val="35AE3D12"/>
    <w:rsid w:val="35B231C9"/>
    <w:rsid w:val="35BF6D6E"/>
    <w:rsid w:val="35BF73C5"/>
    <w:rsid w:val="35CC1D42"/>
    <w:rsid w:val="35D41A88"/>
    <w:rsid w:val="35D474F3"/>
    <w:rsid w:val="35E45B57"/>
    <w:rsid w:val="35ED2407"/>
    <w:rsid w:val="35F810E4"/>
    <w:rsid w:val="36116355"/>
    <w:rsid w:val="36127160"/>
    <w:rsid w:val="36144B21"/>
    <w:rsid w:val="36233B95"/>
    <w:rsid w:val="3623612E"/>
    <w:rsid w:val="36322065"/>
    <w:rsid w:val="36326761"/>
    <w:rsid w:val="36451712"/>
    <w:rsid w:val="3650121A"/>
    <w:rsid w:val="36543EC0"/>
    <w:rsid w:val="36571D12"/>
    <w:rsid w:val="36795D50"/>
    <w:rsid w:val="36851400"/>
    <w:rsid w:val="36930740"/>
    <w:rsid w:val="36962D86"/>
    <w:rsid w:val="36BA5F66"/>
    <w:rsid w:val="36D448DD"/>
    <w:rsid w:val="36D94FE9"/>
    <w:rsid w:val="36E159CC"/>
    <w:rsid w:val="36F3795B"/>
    <w:rsid w:val="36FD470B"/>
    <w:rsid w:val="37045A9C"/>
    <w:rsid w:val="37193FB0"/>
    <w:rsid w:val="371B1F4C"/>
    <w:rsid w:val="371F103A"/>
    <w:rsid w:val="37275ECE"/>
    <w:rsid w:val="37363044"/>
    <w:rsid w:val="373F7EDE"/>
    <w:rsid w:val="37437921"/>
    <w:rsid w:val="374A3141"/>
    <w:rsid w:val="376A789C"/>
    <w:rsid w:val="377011B6"/>
    <w:rsid w:val="379A206B"/>
    <w:rsid w:val="379A50B1"/>
    <w:rsid w:val="37B16297"/>
    <w:rsid w:val="37E02B91"/>
    <w:rsid w:val="37E43C27"/>
    <w:rsid w:val="37F24080"/>
    <w:rsid w:val="3803705A"/>
    <w:rsid w:val="380C52E9"/>
    <w:rsid w:val="38192CA9"/>
    <w:rsid w:val="381A3189"/>
    <w:rsid w:val="381E4347"/>
    <w:rsid w:val="38413D8A"/>
    <w:rsid w:val="38434F42"/>
    <w:rsid w:val="38497356"/>
    <w:rsid w:val="385A616A"/>
    <w:rsid w:val="385C22AB"/>
    <w:rsid w:val="38625C25"/>
    <w:rsid w:val="3869470F"/>
    <w:rsid w:val="386A4DED"/>
    <w:rsid w:val="386E3513"/>
    <w:rsid w:val="38916B78"/>
    <w:rsid w:val="38974BF8"/>
    <w:rsid w:val="38A405EA"/>
    <w:rsid w:val="38A924B8"/>
    <w:rsid w:val="38AD0CE3"/>
    <w:rsid w:val="38B92E69"/>
    <w:rsid w:val="38BA3B3F"/>
    <w:rsid w:val="38E87A8C"/>
    <w:rsid w:val="38EE6450"/>
    <w:rsid w:val="391C7473"/>
    <w:rsid w:val="392A3F25"/>
    <w:rsid w:val="39531125"/>
    <w:rsid w:val="39731C5A"/>
    <w:rsid w:val="39734989"/>
    <w:rsid w:val="39843AE3"/>
    <w:rsid w:val="399F57D3"/>
    <w:rsid w:val="39A10386"/>
    <w:rsid w:val="39A54497"/>
    <w:rsid w:val="39A85B55"/>
    <w:rsid w:val="39AD5C90"/>
    <w:rsid w:val="39BD7E41"/>
    <w:rsid w:val="39C42DE5"/>
    <w:rsid w:val="39D720A8"/>
    <w:rsid w:val="39E56C50"/>
    <w:rsid w:val="39F11FAE"/>
    <w:rsid w:val="39F13C95"/>
    <w:rsid w:val="3A100B30"/>
    <w:rsid w:val="3A136346"/>
    <w:rsid w:val="3A201AE5"/>
    <w:rsid w:val="3A280178"/>
    <w:rsid w:val="3A2D040B"/>
    <w:rsid w:val="3A3A7DB1"/>
    <w:rsid w:val="3A674EC2"/>
    <w:rsid w:val="3A962807"/>
    <w:rsid w:val="3A9D16C6"/>
    <w:rsid w:val="3AC078F1"/>
    <w:rsid w:val="3AC269E2"/>
    <w:rsid w:val="3AD72B73"/>
    <w:rsid w:val="3AE61203"/>
    <w:rsid w:val="3AE6476E"/>
    <w:rsid w:val="3AE95A01"/>
    <w:rsid w:val="3AF97CD9"/>
    <w:rsid w:val="3AFD312A"/>
    <w:rsid w:val="3B1012BC"/>
    <w:rsid w:val="3B16075D"/>
    <w:rsid w:val="3B2A02D7"/>
    <w:rsid w:val="3B30297D"/>
    <w:rsid w:val="3B3806A1"/>
    <w:rsid w:val="3B60475A"/>
    <w:rsid w:val="3B7779A4"/>
    <w:rsid w:val="3B7F2074"/>
    <w:rsid w:val="3B7F585E"/>
    <w:rsid w:val="3B837795"/>
    <w:rsid w:val="3B865836"/>
    <w:rsid w:val="3B87047D"/>
    <w:rsid w:val="3B996945"/>
    <w:rsid w:val="3BD43299"/>
    <w:rsid w:val="3BD51BCD"/>
    <w:rsid w:val="3BDF127C"/>
    <w:rsid w:val="3BE706B7"/>
    <w:rsid w:val="3BEC6799"/>
    <w:rsid w:val="3BFB10B6"/>
    <w:rsid w:val="3C01619F"/>
    <w:rsid w:val="3C101B81"/>
    <w:rsid w:val="3C1E7CE2"/>
    <w:rsid w:val="3C2C1B37"/>
    <w:rsid w:val="3C354BE4"/>
    <w:rsid w:val="3C392AFB"/>
    <w:rsid w:val="3C605C8F"/>
    <w:rsid w:val="3C7A1613"/>
    <w:rsid w:val="3C8A1D73"/>
    <w:rsid w:val="3C8C6207"/>
    <w:rsid w:val="3C9C101C"/>
    <w:rsid w:val="3CA50F7E"/>
    <w:rsid w:val="3CAA6B3C"/>
    <w:rsid w:val="3CB8416D"/>
    <w:rsid w:val="3CDE2E33"/>
    <w:rsid w:val="3D06579A"/>
    <w:rsid w:val="3D1D75EA"/>
    <w:rsid w:val="3D1E026C"/>
    <w:rsid w:val="3D2C6875"/>
    <w:rsid w:val="3D2D3541"/>
    <w:rsid w:val="3D3D7572"/>
    <w:rsid w:val="3D427D1D"/>
    <w:rsid w:val="3D58272A"/>
    <w:rsid w:val="3D5A36C9"/>
    <w:rsid w:val="3D692570"/>
    <w:rsid w:val="3D6E32B1"/>
    <w:rsid w:val="3D7511EF"/>
    <w:rsid w:val="3D7D5032"/>
    <w:rsid w:val="3D8371B1"/>
    <w:rsid w:val="3D9321B8"/>
    <w:rsid w:val="3D982F0B"/>
    <w:rsid w:val="3D9E1BC6"/>
    <w:rsid w:val="3DAD14D1"/>
    <w:rsid w:val="3DBB56A2"/>
    <w:rsid w:val="3DBE6274"/>
    <w:rsid w:val="3DC7589A"/>
    <w:rsid w:val="3DCA2986"/>
    <w:rsid w:val="3DD2065E"/>
    <w:rsid w:val="3DDF6D9D"/>
    <w:rsid w:val="3DE8454D"/>
    <w:rsid w:val="3DF26091"/>
    <w:rsid w:val="3DFB7E4A"/>
    <w:rsid w:val="3DFE46DE"/>
    <w:rsid w:val="3E065F14"/>
    <w:rsid w:val="3E0C358C"/>
    <w:rsid w:val="3E0C7889"/>
    <w:rsid w:val="3E0E5B79"/>
    <w:rsid w:val="3E18654E"/>
    <w:rsid w:val="3E1A3D73"/>
    <w:rsid w:val="3E200CFD"/>
    <w:rsid w:val="3E222C28"/>
    <w:rsid w:val="3E352E03"/>
    <w:rsid w:val="3E506C84"/>
    <w:rsid w:val="3E744E48"/>
    <w:rsid w:val="3E955984"/>
    <w:rsid w:val="3E9B3AC3"/>
    <w:rsid w:val="3EA2193F"/>
    <w:rsid w:val="3EA67816"/>
    <w:rsid w:val="3EC97D84"/>
    <w:rsid w:val="3ED008E7"/>
    <w:rsid w:val="3EF51C76"/>
    <w:rsid w:val="3EF944AC"/>
    <w:rsid w:val="3EFB1E4A"/>
    <w:rsid w:val="3F061FF4"/>
    <w:rsid w:val="3F0D78EA"/>
    <w:rsid w:val="3F1A1436"/>
    <w:rsid w:val="3F2150FA"/>
    <w:rsid w:val="3F2475B0"/>
    <w:rsid w:val="3F250F2C"/>
    <w:rsid w:val="3F383DF9"/>
    <w:rsid w:val="3F474A80"/>
    <w:rsid w:val="3F4B07B2"/>
    <w:rsid w:val="3F5179AF"/>
    <w:rsid w:val="3F55041C"/>
    <w:rsid w:val="3F550621"/>
    <w:rsid w:val="3F6A31B1"/>
    <w:rsid w:val="3F861BBA"/>
    <w:rsid w:val="3F863337"/>
    <w:rsid w:val="3F8649A6"/>
    <w:rsid w:val="3F886387"/>
    <w:rsid w:val="3F9E2FEC"/>
    <w:rsid w:val="3FE453D6"/>
    <w:rsid w:val="40097460"/>
    <w:rsid w:val="40193A3F"/>
    <w:rsid w:val="401C15C5"/>
    <w:rsid w:val="402C0D1E"/>
    <w:rsid w:val="404F1182"/>
    <w:rsid w:val="405533BD"/>
    <w:rsid w:val="405613CD"/>
    <w:rsid w:val="40590967"/>
    <w:rsid w:val="40677F76"/>
    <w:rsid w:val="406E3A27"/>
    <w:rsid w:val="40807D02"/>
    <w:rsid w:val="408A673D"/>
    <w:rsid w:val="4090549D"/>
    <w:rsid w:val="409C527D"/>
    <w:rsid w:val="40A73DCC"/>
    <w:rsid w:val="40AF6E11"/>
    <w:rsid w:val="40C455DC"/>
    <w:rsid w:val="40C65680"/>
    <w:rsid w:val="40CD5770"/>
    <w:rsid w:val="40CF72F9"/>
    <w:rsid w:val="40DB01A2"/>
    <w:rsid w:val="40F9337B"/>
    <w:rsid w:val="41117827"/>
    <w:rsid w:val="41180561"/>
    <w:rsid w:val="4127247A"/>
    <w:rsid w:val="41382DAA"/>
    <w:rsid w:val="4138746F"/>
    <w:rsid w:val="41501CA5"/>
    <w:rsid w:val="41644A51"/>
    <w:rsid w:val="41653267"/>
    <w:rsid w:val="416C18DC"/>
    <w:rsid w:val="41911452"/>
    <w:rsid w:val="41961BDA"/>
    <w:rsid w:val="41B00D80"/>
    <w:rsid w:val="41B56BC0"/>
    <w:rsid w:val="41BC4F24"/>
    <w:rsid w:val="41C1027D"/>
    <w:rsid w:val="41D76CA8"/>
    <w:rsid w:val="41E60C72"/>
    <w:rsid w:val="420110A7"/>
    <w:rsid w:val="420C35E8"/>
    <w:rsid w:val="421649BD"/>
    <w:rsid w:val="421D6A0B"/>
    <w:rsid w:val="421E4A5A"/>
    <w:rsid w:val="42375B44"/>
    <w:rsid w:val="42417A64"/>
    <w:rsid w:val="42505399"/>
    <w:rsid w:val="425122BA"/>
    <w:rsid w:val="42590D2B"/>
    <w:rsid w:val="425E52DC"/>
    <w:rsid w:val="42895F3C"/>
    <w:rsid w:val="428E6003"/>
    <w:rsid w:val="4292636D"/>
    <w:rsid w:val="42942FA9"/>
    <w:rsid w:val="429E5F70"/>
    <w:rsid w:val="429F0B04"/>
    <w:rsid w:val="42A057D7"/>
    <w:rsid w:val="42B51E22"/>
    <w:rsid w:val="42B863C9"/>
    <w:rsid w:val="42BA21EC"/>
    <w:rsid w:val="42F80070"/>
    <w:rsid w:val="430A063E"/>
    <w:rsid w:val="430C5157"/>
    <w:rsid w:val="432B2BCD"/>
    <w:rsid w:val="43367C41"/>
    <w:rsid w:val="43427837"/>
    <w:rsid w:val="43491824"/>
    <w:rsid w:val="435D2AD7"/>
    <w:rsid w:val="43672F0A"/>
    <w:rsid w:val="436C4039"/>
    <w:rsid w:val="436E2C23"/>
    <w:rsid w:val="437A7043"/>
    <w:rsid w:val="437C749B"/>
    <w:rsid w:val="437D42C0"/>
    <w:rsid w:val="438A4FFE"/>
    <w:rsid w:val="438B2F38"/>
    <w:rsid w:val="43911E67"/>
    <w:rsid w:val="43930A97"/>
    <w:rsid w:val="439D1A56"/>
    <w:rsid w:val="43A22D06"/>
    <w:rsid w:val="43A77E69"/>
    <w:rsid w:val="43AE018D"/>
    <w:rsid w:val="43B0133A"/>
    <w:rsid w:val="43D34539"/>
    <w:rsid w:val="43DA1358"/>
    <w:rsid w:val="43E07DF5"/>
    <w:rsid w:val="43EA1608"/>
    <w:rsid w:val="440C6706"/>
    <w:rsid w:val="44110D53"/>
    <w:rsid w:val="441279F5"/>
    <w:rsid w:val="44226060"/>
    <w:rsid w:val="442715FE"/>
    <w:rsid w:val="442D7286"/>
    <w:rsid w:val="443668FB"/>
    <w:rsid w:val="446967AC"/>
    <w:rsid w:val="446A6BE6"/>
    <w:rsid w:val="44702D20"/>
    <w:rsid w:val="44703136"/>
    <w:rsid w:val="44963271"/>
    <w:rsid w:val="449C7364"/>
    <w:rsid w:val="44A82A7F"/>
    <w:rsid w:val="44B31BCB"/>
    <w:rsid w:val="44B955AE"/>
    <w:rsid w:val="44BD691E"/>
    <w:rsid w:val="44C93015"/>
    <w:rsid w:val="44D35D7F"/>
    <w:rsid w:val="44D87285"/>
    <w:rsid w:val="44E34ED1"/>
    <w:rsid w:val="44E9304F"/>
    <w:rsid w:val="44FA392C"/>
    <w:rsid w:val="4500366D"/>
    <w:rsid w:val="45027D35"/>
    <w:rsid w:val="450C4918"/>
    <w:rsid w:val="45177A3C"/>
    <w:rsid w:val="451A59A5"/>
    <w:rsid w:val="451E7E15"/>
    <w:rsid w:val="45261156"/>
    <w:rsid w:val="453A6B04"/>
    <w:rsid w:val="4554537B"/>
    <w:rsid w:val="455D353D"/>
    <w:rsid w:val="45613B4C"/>
    <w:rsid w:val="45647D9F"/>
    <w:rsid w:val="45802048"/>
    <w:rsid w:val="45912CF4"/>
    <w:rsid w:val="45952042"/>
    <w:rsid w:val="459858CA"/>
    <w:rsid w:val="459D4006"/>
    <w:rsid w:val="45A26A31"/>
    <w:rsid w:val="45D51BE0"/>
    <w:rsid w:val="460F2584"/>
    <w:rsid w:val="4610652D"/>
    <w:rsid w:val="46213D9C"/>
    <w:rsid w:val="463F4F87"/>
    <w:rsid w:val="46472EBD"/>
    <w:rsid w:val="465C0193"/>
    <w:rsid w:val="467111F6"/>
    <w:rsid w:val="46763771"/>
    <w:rsid w:val="467A2E7E"/>
    <w:rsid w:val="468D0975"/>
    <w:rsid w:val="46B57204"/>
    <w:rsid w:val="46D04B28"/>
    <w:rsid w:val="46EF77DF"/>
    <w:rsid w:val="470A753A"/>
    <w:rsid w:val="47240BE1"/>
    <w:rsid w:val="472B292D"/>
    <w:rsid w:val="472E5F1F"/>
    <w:rsid w:val="47474FC0"/>
    <w:rsid w:val="474C78C5"/>
    <w:rsid w:val="474E725A"/>
    <w:rsid w:val="476C568E"/>
    <w:rsid w:val="47793DA2"/>
    <w:rsid w:val="47960473"/>
    <w:rsid w:val="479C378C"/>
    <w:rsid w:val="47AB12C0"/>
    <w:rsid w:val="47AC34A4"/>
    <w:rsid w:val="47AF2908"/>
    <w:rsid w:val="47BD713C"/>
    <w:rsid w:val="47DE4842"/>
    <w:rsid w:val="47E268F3"/>
    <w:rsid w:val="47F64FE4"/>
    <w:rsid w:val="47F8209F"/>
    <w:rsid w:val="48051442"/>
    <w:rsid w:val="48071C9C"/>
    <w:rsid w:val="480F06CB"/>
    <w:rsid w:val="481432FE"/>
    <w:rsid w:val="484B690E"/>
    <w:rsid w:val="485F74C4"/>
    <w:rsid w:val="48627E02"/>
    <w:rsid w:val="486E590F"/>
    <w:rsid w:val="488B2751"/>
    <w:rsid w:val="488D0819"/>
    <w:rsid w:val="48924A28"/>
    <w:rsid w:val="489505D1"/>
    <w:rsid w:val="48A33EBF"/>
    <w:rsid w:val="48A868A8"/>
    <w:rsid w:val="48B9142E"/>
    <w:rsid w:val="48C710B2"/>
    <w:rsid w:val="48C779CF"/>
    <w:rsid w:val="48DE3C20"/>
    <w:rsid w:val="48E0287A"/>
    <w:rsid w:val="48E32214"/>
    <w:rsid w:val="48EB5DC3"/>
    <w:rsid w:val="48F0363F"/>
    <w:rsid w:val="49011AE4"/>
    <w:rsid w:val="490521AA"/>
    <w:rsid w:val="49056D80"/>
    <w:rsid w:val="491C55D8"/>
    <w:rsid w:val="4920543A"/>
    <w:rsid w:val="49226AA2"/>
    <w:rsid w:val="492D42CF"/>
    <w:rsid w:val="493C3CC9"/>
    <w:rsid w:val="494F7307"/>
    <w:rsid w:val="495E276B"/>
    <w:rsid w:val="495E2B44"/>
    <w:rsid w:val="49703BF4"/>
    <w:rsid w:val="49724EA3"/>
    <w:rsid w:val="49794065"/>
    <w:rsid w:val="49A446FD"/>
    <w:rsid w:val="49AB1A47"/>
    <w:rsid w:val="49B8205A"/>
    <w:rsid w:val="49C671D0"/>
    <w:rsid w:val="49D034F2"/>
    <w:rsid w:val="49D9471A"/>
    <w:rsid w:val="49E83DCF"/>
    <w:rsid w:val="49EA56C1"/>
    <w:rsid w:val="49FD08A6"/>
    <w:rsid w:val="4A043C00"/>
    <w:rsid w:val="4A0851B9"/>
    <w:rsid w:val="4A164E01"/>
    <w:rsid w:val="4A3879C0"/>
    <w:rsid w:val="4A6E2C9F"/>
    <w:rsid w:val="4A760B05"/>
    <w:rsid w:val="4A785031"/>
    <w:rsid w:val="4A7D74D1"/>
    <w:rsid w:val="4A955EB3"/>
    <w:rsid w:val="4A9B01C8"/>
    <w:rsid w:val="4AB50B13"/>
    <w:rsid w:val="4AC14959"/>
    <w:rsid w:val="4AD54184"/>
    <w:rsid w:val="4AE31F90"/>
    <w:rsid w:val="4AE64448"/>
    <w:rsid w:val="4AEC176E"/>
    <w:rsid w:val="4B0275E3"/>
    <w:rsid w:val="4B0320C9"/>
    <w:rsid w:val="4B202357"/>
    <w:rsid w:val="4B2A263B"/>
    <w:rsid w:val="4B3921C6"/>
    <w:rsid w:val="4B420483"/>
    <w:rsid w:val="4B4620D1"/>
    <w:rsid w:val="4B665BA9"/>
    <w:rsid w:val="4B857446"/>
    <w:rsid w:val="4B8822B6"/>
    <w:rsid w:val="4B981E98"/>
    <w:rsid w:val="4B9E1E47"/>
    <w:rsid w:val="4BA15802"/>
    <w:rsid w:val="4BA43B99"/>
    <w:rsid w:val="4BC53462"/>
    <w:rsid w:val="4BD20249"/>
    <w:rsid w:val="4BE650AB"/>
    <w:rsid w:val="4BF66DCB"/>
    <w:rsid w:val="4C04070C"/>
    <w:rsid w:val="4C050932"/>
    <w:rsid w:val="4C065278"/>
    <w:rsid w:val="4C0D5763"/>
    <w:rsid w:val="4C0E2767"/>
    <w:rsid w:val="4C1058AD"/>
    <w:rsid w:val="4C23078C"/>
    <w:rsid w:val="4C271A0D"/>
    <w:rsid w:val="4C3055F8"/>
    <w:rsid w:val="4C3F5C58"/>
    <w:rsid w:val="4C4374AB"/>
    <w:rsid w:val="4C560BFA"/>
    <w:rsid w:val="4C606C64"/>
    <w:rsid w:val="4C612FCA"/>
    <w:rsid w:val="4C680274"/>
    <w:rsid w:val="4C795B43"/>
    <w:rsid w:val="4C7D1EDE"/>
    <w:rsid w:val="4C866E19"/>
    <w:rsid w:val="4C911E40"/>
    <w:rsid w:val="4C9B0887"/>
    <w:rsid w:val="4CA33EF2"/>
    <w:rsid w:val="4CAB4E37"/>
    <w:rsid w:val="4CB60366"/>
    <w:rsid w:val="4CBA73D6"/>
    <w:rsid w:val="4CBB2AF3"/>
    <w:rsid w:val="4CC1756D"/>
    <w:rsid w:val="4CC444DB"/>
    <w:rsid w:val="4CD65230"/>
    <w:rsid w:val="4CE82E54"/>
    <w:rsid w:val="4D053905"/>
    <w:rsid w:val="4D0900C6"/>
    <w:rsid w:val="4D0D19A2"/>
    <w:rsid w:val="4D142B3C"/>
    <w:rsid w:val="4D1D40B8"/>
    <w:rsid w:val="4D1F0CEC"/>
    <w:rsid w:val="4D203E71"/>
    <w:rsid w:val="4D203ED0"/>
    <w:rsid w:val="4D217A97"/>
    <w:rsid w:val="4D230E92"/>
    <w:rsid w:val="4D2471B6"/>
    <w:rsid w:val="4D304B62"/>
    <w:rsid w:val="4D376B9C"/>
    <w:rsid w:val="4D572152"/>
    <w:rsid w:val="4D6633B2"/>
    <w:rsid w:val="4D755E30"/>
    <w:rsid w:val="4D79029F"/>
    <w:rsid w:val="4D8157BD"/>
    <w:rsid w:val="4DA62830"/>
    <w:rsid w:val="4DB64D6F"/>
    <w:rsid w:val="4DBA7D90"/>
    <w:rsid w:val="4DBE1824"/>
    <w:rsid w:val="4DC6565A"/>
    <w:rsid w:val="4DCC278E"/>
    <w:rsid w:val="4DE14278"/>
    <w:rsid w:val="4DE54DB5"/>
    <w:rsid w:val="4DF65AAD"/>
    <w:rsid w:val="4E286ACD"/>
    <w:rsid w:val="4E377EC6"/>
    <w:rsid w:val="4E4E6E70"/>
    <w:rsid w:val="4E565986"/>
    <w:rsid w:val="4E5913D2"/>
    <w:rsid w:val="4E76332F"/>
    <w:rsid w:val="4E784679"/>
    <w:rsid w:val="4E79217C"/>
    <w:rsid w:val="4E7A42C5"/>
    <w:rsid w:val="4E835173"/>
    <w:rsid w:val="4E9258B2"/>
    <w:rsid w:val="4E976783"/>
    <w:rsid w:val="4EA85E9F"/>
    <w:rsid w:val="4EAF240C"/>
    <w:rsid w:val="4ED62021"/>
    <w:rsid w:val="4EDB16B4"/>
    <w:rsid w:val="4EDF3A2C"/>
    <w:rsid w:val="4EE96A77"/>
    <w:rsid w:val="4EF01AA6"/>
    <w:rsid w:val="4EF74532"/>
    <w:rsid w:val="4EF80E6E"/>
    <w:rsid w:val="4EFC250F"/>
    <w:rsid w:val="4F2C7140"/>
    <w:rsid w:val="4F314156"/>
    <w:rsid w:val="4F3A19DA"/>
    <w:rsid w:val="4F544BB3"/>
    <w:rsid w:val="4F5B4F7A"/>
    <w:rsid w:val="4F6F067F"/>
    <w:rsid w:val="4F735398"/>
    <w:rsid w:val="4F95175F"/>
    <w:rsid w:val="4FA743BF"/>
    <w:rsid w:val="4FB04699"/>
    <w:rsid w:val="4FB47897"/>
    <w:rsid w:val="4FC660DA"/>
    <w:rsid w:val="4FCD6487"/>
    <w:rsid w:val="4FD60547"/>
    <w:rsid w:val="4FD853AE"/>
    <w:rsid w:val="4FDF711F"/>
    <w:rsid w:val="4FE90AD1"/>
    <w:rsid w:val="4FEF5899"/>
    <w:rsid w:val="50056EC3"/>
    <w:rsid w:val="50137DD1"/>
    <w:rsid w:val="501C7767"/>
    <w:rsid w:val="503A3878"/>
    <w:rsid w:val="503A65A4"/>
    <w:rsid w:val="50424AA1"/>
    <w:rsid w:val="508376AA"/>
    <w:rsid w:val="508C4AE6"/>
    <w:rsid w:val="508D6182"/>
    <w:rsid w:val="50B00342"/>
    <w:rsid w:val="50B61F83"/>
    <w:rsid w:val="50CE3C61"/>
    <w:rsid w:val="50D878C3"/>
    <w:rsid w:val="50D92DA0"/>
    <w:rsid w:val="50F97279"/>
    <w:rsid w:val="51097153"/>
    <w:rsid w:val="51102C0C"/>
    <w:rsid w:val="513B754D"/>
    <w:rsid w:val="5147093D"/>
    <w:rsid w:val="514B6615"/>
    <w:rsid w:val="51590707"/>
    <w:rsid w:val="515B2701"/>
    <w:rsid w:val="51643A80"/>
    <w:rsid w:val="516A57F4"/>
    <w:rsid w:val="517D45BF"/>
    <w:rsid w:val="518608DF"/>
    <w:rsid w:val="519C00A3"/>
    <w:rsid w:val="51A5259A"/>
    <w:rsid w:val="51A832F2"/>
    <w:rsid w:val="51AC6BD3"/>
    <w:rsid w:val="51CD4C48"/>
    <w:rsid w:val="51E43429"/>
    <w:rsid w:val="51EF612A"/>
    <w:rsid w:val="51F30382"/>
    <w:rsid w:val="52152285"/>
    <w:rsid w:val="52187118"/>
    <w:rsid w:val="52201D28"/>
    <w:rsid w:val="52421118"/>
    <w:rsid w:val="52471562"/>
    <w:rsid w:val="524B165C"/>
    <w:rsid w:val="525160B7"/>
    <w:rsid w:val="52584C51"/>
    <w:rsid w:val="525D6F39"/>
    <w:rsid w:val="526345DA"/>
    <w:rsid w:val="526B4879"/>
    <w:rsid w:val="52A05EDE"/>
    <w:rsid w:val="52A37F8B"/>
    <w:rsid w:val="52BD7681"/>
    <w:rsid w:val="52CF3D2B"/>
    <w:rsid w:val="52D3516C"/>
    <w:rsid w:val="52EA4A21"/>
    <w:rsid w:val="52FC54A8"/>
    <w:rsid w:val="531920D0"/>
    <w:rsid w:val="536F0A6D"/>
    <w:rsid w:val="5394461E"/>
    <w:rsid w:val="539D60C5"/>
    <w:rsid w:val="53A20ACC"/>
    <w:rsid w:val="53C37F57"/>
    <w:rsid w:val="53C45EA8"/>
    <w:rsid w:val="53DC13EF"/>
    <w:rsid w:val="53DD6530"/>
    <w:rsid w:val="53FD00F7"/>
    <w:rsid w:val="540F448D"/>
    <w:rsid w:val="54127F79"/>
    <w:rsid w:val="54213A68"/>
    <w:rsid w:val="542235C2"/>
    <w:rsid w:val="5427249C"/>
    <w:rsid w:val="543069CE"/>
    <w:rsid w:val="543247C2"/>
    <w:rsid w:val="5437548F"/>
    <w:rsid w:val="543E1AF6"/>
    <w:rsid w:val="544858BE"/>
    <w:rsid w:val="54626E37"/>
    <w:rsid w:val="547477B2"/>
    <w:rsid w:val="54763DA0"/>
    <w:rsid w:val="547D1975"/>
    <w:rsid w:val="548954DF"/>
    <w:rsid w:val="54912F4A"/>
    <w:rsid w:val="54917CFE"/>
    <w:rsid w:val="549E3F04"/>
    <w:rsid w:val="54A16B8C"/>
    <w:rsid w:val="54B12999"/>
    <w:rsid w:val="54BD75A2"/>
    <w:rsid w:val="54D25047"/>
    <w:rsid w:val="54E06708"/>
    <w:rsid w:val="54F32C8A"/>
    <w:rsid w:val="54F7617F"/>
    <w:rsid w:val="54FA19F6"/>
    <w:rsid w:val="54FA763A"/>
    <w:rsid w:val="54FF1BCF"/>
    <w:rsid w:val="550567D5"/>
    <w:rsid w:val="550B444A"/>
    <w:rsid w:val="551639DC"/>
    <w:rsid w:val="552166C7"/>
    <w:rsid w:val="5526760E"/>
    <w:rsid w:val="552D5876"/>
    <w:rsid w:val="55361729"/>
    <w:rsid w:val="55464D02"/>
    <w:rsid w:val="55533E01"/>
    <w:rsid w:val="55577468"/>
    <w:rsid w:val="555C1128"/>
    <w:rsid w:val="556452B8"/>
    <w:rsid w:val="55675C41"/>
    <w:rsid w:val="55715C86"/>
    <w:rsid w:val="5578565C"/>
    <w:rsid w:val="558229D5"/>
    <w:rsid w:val="55862D4D"/>
    <w:rsid w:val="55BC586E"/>
    <w:rsid w:val="55CE1454"/>
    <w:rsid w:val="55CF5239"/>
    <w:rsid w:val="55D7770B"/>
    <w:rsid w:val="55E6474D"/>
    <w:rsid w:val="55EA556F"/>
    <w:rsid w:val="55FA799B"/>
    <w:rsid w:val="560162AB"/>
    <w:rsid w:val="56071EB6"/>
    <w:rsid w:val="5609463D"/>
    <w:rsid w:val="56133502"/>
    <w:rsid w:val="56196E72"/>
    <w:rsid w:val="562D2708"/>
    <w:rsid w:val="56330E6F"/>
    <w:rsid w:val="563D0230"/>
    <w:rsid w:val="563F3A56"/>
    <w:rsid w:val="5642271B"/>
    <w:rsid w:val="5648208D"/>
    <w:rsid w:val="564E43BF"/>
    <w:rsid w:val="565217AE"/>
    <w:rsid w:val="56527205"/>
    <w:rsid w:val="56A4364E"/>
    <w:rsid w:val="56C421A0"/>
    <w:rsid w:val="56CE7DDE"/>
    <w:rsid w:val="56D005F9"/>
    <w:rsid w:val="56D01BCF"/>
    <w:rsid w:val="56DB0803"/>
    <w:rsid w:val="56DC3392"/>
    <w:rsid w:val="56EF68FE"/>
    <w:rsid w:val="56FD1542"/>
    <w:rsid w:val="56FF2AD0"/>
    <w:rsid w:val="572E1188"/>
    <w:rsid w:val="57332112"/>
    <w:rsid w:val="573524CB"/>
    <w:rsid w:val="57402F3B"/>
    <w:rsid w:val="574D2A60"/>
    <w:rsid w:val="575467A7"/>
    <w:rsid w:val="57575275"/>
    <w:rsid w:val="576B0F3E"/>
    <w:rsid w:val="57804341"/>
    <w:rsid w:val="57825DCA"/>
    <w:rsid w:val="5786027E"/>
    <w:rsid w:val="579B2395"/>
    <w:rsid w:val="57AB3D59"/>
    <w:rsid w:val="57CC383E"/>
    <w:rsid w:val="57D048AB"/>
    <w:rsid w:val="57D8069E"/>
    <w:rsid w:val="57E52039"/>
    <w:rsid w:val="57E869D1"/>
    <w:rsid w:val="57FE511C"/>
    <w:rsid w:val="580431E6"/>
    <w:rsid w:val="582115E6"/>
    <w:rsid w:val="582575C4"/>
    <w:rsid w:val="582D372F"/>
    <w:rsid w:val="58365825"/>
    <w:rsid w:val="583B7977"/>
    <w:rsid w:val="584079A9"/>
    <w:rsid w:val="584C4209"/>
    <w:rsid w:val="58530EBD"/>
    <w:rsid w:val="585B58C2"/>
    <w:rsid w:val="58600BB9"/>
    <w:rsid w:val="586A65C9"/>
    <w:rsid w:val="5871163E"/>
    <w:rsid w:val="58734B16"/>
    <w:rsid w:val="58A0086A"/>
    <w:rsid w:val="58B46910"/>
    <w:rsid w:val="58B944DC"/>
    <w:rsid w:val="58D22AEB"/>
    <w:rsid w:val="58D7078B"/>
    <w:rsid w:val="590B7BC5"/>
    <w:rsid w:val="59127449"/>
    <w:rsid w:val="59256662"/>
    <w:rsid w:val="5930177F"/>
    <w:rsid w:val="59400385"/>
    <w:rsid w:val="59413D44"/>
    <w:rsid w:val="59436EEB"/>
    <w:rsid w:val="59503A6B"/>
    <w:rsid w:val="59760C54"/>
    <w:rsid w:val="5982647E"/>
    <w:rsid w:val="59857717"/>
    <w:rsid w:val="598F0D24"/>
    <w:rsid w:val="59A068D3"/>
    <w:rsid w:val="59A07E21"/>
    <w:rsid w:val="59B747AB"/>
    <w:rsid w:val="59BB454F"/>
    <w:rsid w:val="59D0735E"/>
    <w:rsid w:val="59D839DF"/>
    <w:rsid w:val="59DC28DF"/>
    <w:rsid w:val="59E36F44"/>
    <w:rsid w:val="59EA1808"/>
    <w:rsid w:val="59EB6379"/>
    <w:rsid w:val="5A0D788A"/>
    <w:rsid w:val="5A162A17"/>
    <w:rsid w:val="5A2821AA"/>
    <w:rsid w:val="5A427E74"/>
    <w:rsid w:val="5A48321D"/>
    <w:rsid w:val="5A70165E"/>
    <w:rsid w:val="5A792BE5"/>
    <w:rsid w:val="5A8069CF"/>
    <w:rsid w:val="5A815C69"/>
    <w:rsid w:val="5A900721"/>
    <w:rsid w:val="5A907EEE"/>
    <w:rsid w:val="5A954DF3"/>
    <w:rsid w:val="5AAC4FF4"/>
    <w:rsid w:val="5AB12FBC"/>
    <w:rsid w:val="5ABF65E8"/>
    <w:rsid w:val="5AC304D5"/>
    <w:rsid w:val="5AC35890"/>
    <w:rsid w:val="5AE671A8"/>
    <w:rsid w:val="5AE74099"/>
    <w:rsid w:val="5AEC0024"/>
    <w:rsid w:val="5AF54C38"/>
    <w:rsid w:val="5B003304"/>
    <w:rsid w:val="5B013B2A"/>
    <w:rsid w:val="5B4C0888"/>
    <w:rsid w:val="5B5D46FB"/>
    <w:rsid w:val="5B6130A5"/>
    <w:rsid w:val="5B701702"/>
    <w:rsid w:val="5B7667AA"/>
    <w:rsid w:val="5B820DB6"/>
    <w:rsid w:val="5B9B7619"/>
    <w:rsid w:val="5BAE201A"/>
    <w:rsid w:val="5BC63167"/>
    <w:rsid w:val="5BC67CAD"/>
    <w:rsid w:val="5BC93944"/>
    <w:rsid w:val="5BC971BC"/>
    <w:rsid w:val="5BD939EF"/>
    <w:rsid w:val="5C1320BE"/>
    <w:rsid w:val="5C1F2373"/>
    <w:rsid w:val="5C320129"/>
    <w:rsid w:val="5C3556EA"/>
    <w:rsid w:val="5C4014CE"/>
    <w:rsid w:val="5C57033A"/>
    <w:rsid w:val="5C8671B5"/>
    <w:rsid w:val="5C8F0D58"/>
    <w:rsid w:val="5C9275ED"/>
    <w:rsid w:val="5C9C0A1D"/>
    <w:rsid w:val="5CAC5602"/>
    <w:rsid w:val="5CC83DFA"/>
    <w:rsid w:val="5CCB00FE"/>
    <w:rsid w:val="5CD30A3D"/>
    <w:rsid w:val="5CDB7ABE"/>
    <w:rsid w:val="5CDC2FE9"/>
    <w:rsid w:val="5CDD6B31"/>
    <w:rsid w:val="5CED2CFF"/>
    <w:rsid w:val="5CEE5508"/>
    <w:rsid w:val="5CF26F5B"/>
    <w:rsid w:val="5CFA281D"/>
    <w:rsid w:val="5D052C57"/>
    <w:rsid w:val="5D1A17D3"/>
    <w:rsid w:val="5D1D387F"/>
    <w:rsid w:val="5D1D4093"/>
    <w:rsid w:val="5D2163DA"/>
    <w:rsid w:val="5D316091"/>
    <w:rsid w:val="5D3C5460"/>
    <w:rsid w:val="5D3C6D58"/>
    <w:rsid w:val="5D547788"/>
    <w:rsid w:val="5D824529"/>
    <w:rsid w:val="5D931F06"/>
    <w:rsid w:val="5DAD2E55"/>
    <w:rsid w:val="5DB73327"/>
    <w:rsid w:val="5DB8102D"/>
    <w:rsid w:val="5DCD7316"/>
    <w:rsid w:val="5DCE65FC"/>
    <w:rsid w:val="5DD23BF0"/>
    <w:rsid w:val="5DDC45F4"/>
    <w:rsid w:val="5DE712ED"/>
    <w:rsid w:val="5DEC7589"/>
    <w:rsid w:val="5E08462E"/>
    <w:rsid w:val="5E0A3F9D"/>
    <w:rsid w:val="5E1C219E"/>
    <w:rsid w:val="5E203445"/>
    <w:rsid w:val="5E245134"/>
    <w:rsid w:val="5E2D7B48"/>
    <w:rsid w:val="5E3A53F2"/>
    <w:rsid w:val="5E5668D1"/>
    <w:rsid w:val="5E597E55"/>
    <w:rsid w:val="5E6B7276"/>
    <w:rsid w:val="5E740EFA"/>
    <w:rsid w:val="5E773DAF"/>
    <w:rsid w:val="5E7F716F"/>
    <w:rsid w:val="5E803B17"/>
    <w:rsid w:val="5E8B0CD5"/>
    <w:rsid w:val="5E931D46"/>
    <w:rsid w:val="5EAA694A"/>
    <w:rsid w:val="5EB67C75"/>
    <w:rsid w:val="5EBD7F05"/>
    <w:rsid w:val="5EDB3BB1"/>
    <w:rsid w:val="5EE40276"/>
    <w:rsid w:val="5EE53D32"/>
    <w:rsid w:val="5EF208A9"/>
    <w:rsid w:val="5EF55D0F"/>
    <w:rsid w:val="5F1E1835"/>
    <w:rsid w:val="5F250480"/>
    <w:rsid w:val="5F2C0952"/>
    <w:rsid w:val="5F3102A3"/>
    <w:rsid w:val="5F444B61"/>
    <w:rsid w:val="5F4E34F8"/>
    <w:rsid w:val="5F542511"/>
    <w:rsid w:val="5F546E2B"/>
    <w:rsid w:val="5F5C2463"/>
    <w:rsid w:val="5F5E40E1"/>
    <w:rsid w:val="5F5E629F"/>
    <w:rsid w:val="5F632EAF"/>
    <w:rsid w:val="5F853436"/>
    <w:rsid w:val="5F8C7E65"/>
    <w:rsid w:val="5F986783"/>
    <w:rsid w:val="5F9C61A5"/>
    <w:rsid w:val="5FB16859"/>
    <w:rsid w:val="5FBB0D1F"/>
    <w:rsid w:val="5FCB5D17"/>
    <w:rsid w:val="5FD45933"/>
    <w:rsid w:val="5FE04C45"/>
    <w:rsid w:val="5FFA4D97"/>
    <w:rsid w:val="601461A3"/>
    <w:rsid w:val="602C168B"/>
    <w:rsid w:val="60352201"/>
    <w:rsid w:val="60356DFB"/>
    <w:rsid w:val="60386725"/>
    <w:rsid w:val="603D4101"/>
    <w:rsid w:val="6041467A"/>
    <w:rsid w:val="604A4C99"/>
    <w:rsid w:val="605961D8"/>
    <w:rsid w:val="60602961"/>
    <w:rsid w:val="608446F6"/>
    <w:rsid w:val="608A28FF"/>
    <w:rsid w:val="608D048B"/>
    <w:rsid w:val="60A42023"/>
    <w:rsid w:val="60A4707B"/>
    <w:rsid w:val="60B627C8"/>
    <w:rsid w:val="60BE4EA0"/>
    <w:rsid w:val="60C730B5"/>
    <w:rsid w:val="60CE1F7C"/>
    <w:rsid w:val="60D4688E"/>
    <w:rsid w:val="60DF5BA6"/>
    <w:rsid w:val="60E913AF"/>
    <w:rsid w:val="60FE30A3"/>
    <w:rsid w:val="61120392"/>
    <w:rsid w:val="611464A1"/>
    <w:rsid w:val="61246941"/>
    <w:rsid w:val="61315703"/>
    <w:rsid w:val="61442A89"/>
    <w:rsid w:val="614D002E"/>
    <w:rsid w:val="615705DE"/>
    <w:rsid w:val="615C7F8E"/>
    <w:rsid w:val="615F6FAF"/>
    <w:rsid w:val="61605296"/>
    <w:rsid w:val="61621658"/>
    <w:rsid w:val="61755B07"/>
    <w:rsid w:val="617C5EFC"/>
    <w:rsid w:val="619270CD"/>
    <w:rsid w:val="619660D3"/>
    <w:rsid w:val="61996753"/>
    <w:rsid w:val="61A1456A"/>
    <w:rsid w:val="61A91B9E"/>
    <w:rsid w:val="61CE0318"/>
    <w:rsid w:val="61D21448"/>
    <w:rsid w:val="61D87B7B"/>
    <w:rsid w:val="61D96644"/>
    <w:rsid w:val="61DC0E1C"/>
    <w:rsid w:val="62151E26"/>
    <w:rsid w:val="62170A6E"/>
    <w:rsid w:val="62270416"/>
    <w:rsid w:val="62334D6E"/>
    <w:rsid w:val="62446BAE"/>
    <w:rsid w:val="6261508A"/>
    <w:rsid w:val="626949B3"/>
    <w:rsid w:val="626A03EE"/>
    <w:rsid w:val="628F52D0"/>
    <w:rsid w:val="629E7092"/>
    <w:rsid w:val="629F2478"/>
    <w:rsid w:val="62E14809"/>
    <w:rsid w:val="62EB2A7C"/>
    <w:rsid w:val="62F1653E"/>
    <w:rsid w:val="63085466"/>
    <w:rsid w:val="630A2F56"/>
    <w:rsid w:val="631D6EA0"/>
    <w:rsid w:val="63205F64"/>
    <w:rsid w:val="6326251A"/>
    <w:rsid w:val="633154D6"/>
    <w:rsid w:val="633A75FF"/>
    <w:rsid w:val="634D63B1"/>
    <w:rsid w:val="634F3467"/>
    <w:rsid w:val="635F3633"/>
    <w:rsid w:val="636C400F"/>
    <w:rsid w:val="636F0E87"/>
    <w:rsid w:val="63707943"/>
    <w:rsid w:val="63772F96"/>
    <w:rsid w:val="637C3CFC"/>
    <w:rsid w:val="637C3EC7"/>
    <w:rsid w:val="637F056B"/>
    <w:rsid w:val="638D50DD"/>
    <w:rsid w:val="63923905"/>
    <w:rsid w:val="63BF02F4"/>
    <w:rsid w:val="642444AB"/>
    <w:rsid w:val="642B35F3"/>
    <w:rsid w:val="642D698F"/>
    <w:rsid w:val="64356BD2"/>
    <w:rsid w:val="646E383B"/>
    <w:rsid w:val="646F3AA7"/>
    <w:rsid w:val="6472361B"/>
    <w:rsid w:val="64864C04"/>
    <w:rsid w:val="64867B02"/>
    <w:rsid w:val="649D6DDE"/>
    <w:rsid w:val="64A96FA4"/>
    <w:rsid w:val="64B70EA9"/>
    <w:rsid w:val="64C95FBB"/>
    <w:rsid w:val="64CF444A"/>
    <w:rsid w:val="64CF7CBD"/>
    <w:rsid w:val="64D5566D"/>
    <w:rsid w:val="64DF2681"/>
    <w:rsid w:val="64E62C8D"/>
    <w:rsid w:val="64F014EB"/>
    <w:rsid w:val="65117E38"/>
    <w:rsid w:val="651410E4"/>
    <w:rsid w:val="65192D53"/>
    <w:rsid w:val="651E7CE3"/>
    <w:rsid w:val="65291155"/>
    <w:rsid w:val="652A6347"/>
    <w:rsid w:val="652C2452"/>
    <w:rsid w:val="65345A78"/>
    <w:rsid w:val="65345E01"/>
    <w:rsid w:val="653775F1"/>
    <w:rsid w:val="653C3C93"/>
    <w:rsid w:val="655407CF"/>
    <w:rsid w:val="65577F58"/>
    <w:rsid w:val="657A0DF3"/>
    <w:rsid w:val="657F12FF"/>
    <w:rsid w:val="65841529"/>
    <w:rsid w:val="65972A08"/>
    <w:rsid w:val="65AE0969"/>
    <w:rsid w:val="65B46AAF"/>
    <w:rsid w:val="65B9230E"/>
    <w:rsid w:val="65C0732A"/>
    <w:rsid w:val="65CB1A74"/>
    <w:rsid w:val="65D0754C"/>
    <w:rsid w:val="65D25537"/>
    <w:rsid w:val="65DF5D08"/>
    <w:rsid w:val="65E26C8B"/>
    <w:rsid w:val="65FE6598"/>
    <w:rsid w:val="661109A8"/>
    <w:rsid w:val="6612305F"/>
    <w:rsid w:val="66303D15"/>
    <w:rsid w:val="6641077A"/>
    <w:rsid w:val="664118E7"/>
    <w:rsid w:val="664D6853"/>
    <w:rsid w:val="66597563"/>
    <w:rsid w:val="666661A7"/>
    <w:rsid w:val="666A29D4"/>
    <w:rsid w:val="666C44A2"/>
    <w:rsid w:val="66812315"/>
    <w:rsid w:val="6685104F"/>
    <w:rsid w:val="668C2F4C"/>
    <w:rsid w:val="66903327"/>
    <w:rsid w:val="66B21859"/>
    <w:rsid w:val="66B73DBB"/>
    <w:rsid w:val="66D7270F"/>
    <w:rsid w:val="66EC5E14"/>
    <w:rsid w:val="66F016F2"/>
    <w:rsid w:val="66F54084"/>
    <w:rsid w:val="67252570"/>
    <w:rsid w:val="673255D4"/>
    <w:rsid w:val="67522FC1"/>
    <w:rsid w:val="676C4180"/>
    <w:rsid w:val="676F3F6E"/>
    <w:rsid w:val="67743299"/>
    <w:rsid w:val="67745151"/>
    <w:rsid w:val="679052C3"/>
    <w:rsid w:val="67942363"/>
    <w:rsid w:val="67951AE5"/>
    <w:rsid w:val="67980D3B"/>
    <w:rsid w:val="67B40B05"/>
    <w:rsid w:val="67E77CBF"/>
    <w:rsid w:val="67F43BB5"/>
    <w:rsid w:val="68123CE1"/>
    <w:rsid w:val="683B1D9E"/>
    <w:rsid w:val="683B2D24"/>
    <w:rsid w:val="685C6E70"/>
    <w:rsid w:val="687F27C7"/>
    <w:rsid w:val="687F2976"/>
    <w:rsid w:val="6882244C"/>
    <w:rsid w:val="689154E2"/>
    <w:rsid w:val="68A77155"/>
    <w:rsid w:val="68A92BFC"/>
    <w:rsid w:val="68B014E8"/>
    <w:rsid w:val="68BE27A0"/>
    <w:rsid w:val="68C622A3"/>
    <w:rsid w:val="68C73876"/>
    <w:rsid w:val="68D27316"/>
    <w:rsid w:val="68D81405"/>
    <w:rsid w:val="68DC14A5"/>
    <w:rsid w:val="68DD47A2"/>
    <w:rsid w:val="68EE3CBC"/>
    <w:rsid w:val="69095B1D"/>
    <w:rsid w:val="69336FCB"/>
    <w:rsid w:val="693813EB"/>
    <w:rsid w:val="69421839"/>
    <w:rsid w:val="694D6818"/>
    <w:rsid w:val="69511850"/>
    <w:rsid w:val="69664491"/>
    <w:rsid w:val="698239D1"/>
    <w:rsid w:val="698328DF"/>
    <w:rsid w:val="698D2CC1"/>
    <w:rsid w:val="699D267F"/>
    <w:rsid w:val="699E3625"/>
    <w:rsid w:val="69A81F5E"/>
    <w:rsid w:val="69B360C2"/>
    <w:rsid w:val="69BA36C0"/>
    <w:rsid w:val="69C93B0B"/>
    <w:rsid w:val="69CC5731"/>
    <w:rsid w:val="69D5734C"/>
    <w:rsid w:val="69D64822"/>
    <w:rsid w:val="69DB10E9"/>
    <w:rsid w:val="69EC27FE"/>
    <w:rsid w:val="69EE66B0"/>
    <w:rsid w:val="69F84583"/>
    <w:rsid w:val="6A0D7EF5"/>
    <w:rsid w:val="6A122574"/>
    <w:rsid w:val="6A135C80"/>
    <w:rsid w:val="6A1560A9"/>
    <w:rsid w:val="6A186330"/>
    <w:rsid w:val="6A1B12DA"/>
    <w:rsid w:val="6A2261C2"/>
    <w:rsid w:val="6A3C0F6A"/>
    <w:rsid w:val="6A680549"/>
    <w:rsid w:val="6A7D0B73"/>
    <w:rsid w:val="6A8B5E0F"/>
    <w:rsid w:val="6A97489B"/>
    <w:rsid w:val="6AA52636"/>
    <w:rsid w:val="6AAF7BD5"/>
    <w:rsid w:val="6ABC552C"/>
    <w:rsid w:val="6ABF1047"/>
    <w:rsid w:val="6ACC2A96"/>
    <w:rsid w:val="6AD67001"/>
    <w:rsid w:val="6AE44B02"/>
    <w:rsid w:val="6AF21C87"/>
    <w:rsid w:val="6AF345DE"/>
    <w:rsid w:val="6AFF6699"/>
    <w:rsid w:val="6B0B1F27"/>
    <w:rsid w:val="6B1334A0"/>
    <w:rsid w:val="6B394FD7"/>
    <w:rsid w:val="6B3B0DE7"/>
    <w:rsid w:val="6B5115B4"/>
    <w:rsid w:val="6B786C05"/>
    <w:rsid w:val="6B8714A9"/>
    <w:rsid w:val="6B944A68"/>
    <w:rsid w:val="6B9F2CB2"/>
    <w:rsid w:val="6BB43BE2"/>
    <w:rsid w:val="6BBC7845"/>
    <w:rsid w:val="6BD855F3"/>
    <w:rsid w:val="6BE4424A"/>
    <w:rsid w:val="6BF900DB"/>
    <w:rsid w:val="6BFF692E"/>
    <w:rsid w:val="6C020A22"/>
    <w:rsid w:val="6C2061E1"/>
    <w:rsid w:val="6C2F2E23"/>
    <w:rsid w:val="6C3B2355"/>
    <w:rsid w:val="6C441812"/>
    <w:rsid w:val="6C45559C"/>
    <w:rsid w:val="6C4A501C"/>
    <w:rsid w:val="6C59485D"/>
    <w:rsid w:val="6C5E6B84"/>
    <w:rsid w:val="6C65035F"/>
    <w:rsid w:val="6C78244E"/>
    <w:rsid w:val="6C7F2683"/>
    <w:rsid w:val="6C873BAA"/>
    <w:rsid w:val="6CB113E3"/>
    <w:rsid w:val="6CB46C90"/>
    <w:rsid w:val="6CBD6F37"/>
    <w:rsid w:val="6CCD6719"/>
    <w:rsid w:val="6CCD6D4B"/>
    <w:rsid w:val="6CE12907"/>
    <w:rsid w:val="6CE514A8"/>
    <w:rsid w:val="6CF20643"/>
    <w:rsid w:val="6D0B5369"/>
    <w:rsid w:val="6D1036DC"/>
    <w:rsid w:val="6D153B16"/>
    <w:rsid w:val="6D3F6BD5"/>
    <w:rsid w:val="6D4F3EFA"/>
    <w:rsid w:val="6D584204"/>
    <w:rsid w:val="6D5F20C5"/>
    <w:rsid w:val="6D602141"/>
    <w:rsid w:val="6D664927"/>
    <w:rsid w:val="6D9862BF"/>
    <w:rsid w:val="6DAA791C"/>
    <w:rsid w:val="6DB8229B"/>
    <w:rsid w:val="6DD8555C"/>
    <w:rsid w:val="6DD914D4"/>
    <w:rsid w:val="6DE72B4A"/>
    <w:rsid w:val="6DF308C1"/>
    <w:rsid w:val="6DFF60D9"/>
    <w:rsid w:val="6E262069"/>
    <w:rsid w:val="6E262D46"/>
    <w:rsid w:val="6E32604E"/>
    <w:rsid w:val="6E3619E4"/>
    <w:rsid w:val="6E4521E3"/>
    <w:rsid w:val="6E621D3C"/>
    <w:rsid w:val="6E7921D7"/>
    <w:rsid w:val="6E83638D"/>
    <w:rsid w:val="6E8E0390"/>
    <w:rsid w:val="6E9238FE"/>
    <w:rsid w:val="6E92670A"/>
    <w:rsid w:val="6E9C2717"/>
    <w:rsid w:val="6EB050DF"/>
    <w:rsid w:val="6EB66550"/>
    <w:rsid w:val="6EB73A26"/>
    <w:rsid w:val="6ED50B0E"/>
    <w:rsid w:val="6ED7067F"/>
    <w:rsid w:val="6ED97C46"/>
    <w:rsid w:val="6EDD346C"/>
    <w:rsid w:val="6EDD4888"/>
    <w:rsid w:val="6EDE57F0"/>
    <w:rsid w:val="6EF5342C"/>
    <w:rsid w:val="6EFB4203"/>
    <w:rsid w:val="6F0350D7"/>
    <w:rsid w:val="6F0C1F59"/>
    <w:rsid w:val="6F12344B"/>
    <w:rsid w:val="6F1615AD"/>
    <w:rsid w:val="6F290682"/>
    <w:rsid w:val="6F3A0D61"/>
    <w:rsid w:val="6F3C58AA"/>
    <w:rsid w:val="6F3E740A"/>
    <w:rsid w:val="6F426F58"/>
    <w:rsid w:val="6F4A2C25"/>
    <w:rsid w:val="6F5A08E3"/>
    <w:rsid w:val="6F7F7547"/>
    <w:rsid w:val="6FA0493C"/>
    <w:rsid w:val="6FA1793D"/>
    <w:rsid w:val="6FB1533B"/>
    <w:rsid w:val="6FC26434"/>
    <w:rsid w:val="6FE17FEF"/>
    <w:rsid w:val="6FF4748A"/>
    <w:rsid w:val="70191239"/>
    <w:rsid w:val="70232E2B"/>
    <w:rsid w:val="702D166B"/>
    <w:rsid w:val="703543A1"/>
    <w:rsid w:val="703F4C99"/>
    <w:rsid w:val="7046593A"/>
    <w:rsid w:val="704B5ACA"/>
    <w:rsid w:val="70515105"/>
    <w:rsid w:val="7052054D"/>
    <w:rsid w:val="7072464B"/>
    <w:rsid w:val="707412D6"/>
    <w:rsid w:val="70773440"/>
    <w:rsid w:val="707B2720"/>
    <w:rsid w:val="70826056"/>
    <w:rsid w:val="708354C3"/>
    <w:rsid w:val="70AE4DFF"/>
    <w:rsid w:val="70B03C22"/>
    <w:rsid w:val="70C10C03"/>
    <w:rsid w:val="70C458A4"/>
    <w:rsid w:val="70CC7315"/>
    <w:rsid w:val="70DB1406"/>
    <w:rsid w:val="70E14FA1"/>
    <w:rsid w:val="70EB745E"/>
    <w:rsid w:val="70EC07A7"/>
    <w:rsid w:val="70F81028"/>
    <w:rsid w:val="71272EC1"/>
    <w:rsid w:val="71297FB5"/>
    <w:rsid w:val="713D5D35"/>
    <w:rsid w:val="714D0552"/>
    <w:rsid w:val="714D7045"/>
    <w:rsid w:val="715A0E44"/>
    <w:rsid w:val="716B565D"/>
    <w:rsid w:val="716E069B"/>
    <w:rsid w:val="71806853"/>
    <w:rsid w:val="719D62F8"/>
    <w:rsid w:val="71A2507A"/>
    <w:rsid w:val="71AA3BCC"/>
    <w:rsid w:val="71CD599A"/>
    <w:rsid w:val="71D56331"/>
    <w:rsid w:val="71D73461"/>
    <w:rsid w:val="71E512FD"/>
    <w:rsid w:val="72133542"/>
    <w:rsid w:val="7216713E"/>
    <w:rsid w:val="72216706"/>
    <w:rsid w:val="72217532"/>
    <w:rsid w:val="722A0AB5"/>
    <w:rsid w:val="72337737"/>
    <w:rsid w:val="7244181C"/>
    <w:rsid w:val="72474D1C"/>
    <w:rsid w:val="72681CB6"/>
    <w:rsid w:val="727B008E"/>
    <w:rsid w:val="727D10EB"/>
    <w:rsid w:val="728650AC"/>
    <w:rsid w:val="729810F4"/>
    <w:rsid w:val="72993218"/>
    <w:rsid w:val="72A623C1"/>
    <w:rsid w:val="72B92F23"/>
    <w:rsid w:val="72C435D1"/>
    <w:rsid w:val="72CA0E64"/>
    <w:rsid w:val="72D90E9A"/>
    <w:rsid w:val="72F44E99"/>
    <w:rsid w:val="72F923EC"/>
    <w:rsid w:val="73196882"/>
    <w:rsid w:val="73216372"/>
    <w:rsid w:val="733E3154"/>
    <w:rsid w:val="73425414"/>
    <w:rsid w:val="734266E7"/>
    <w:rsid w:val="73444327"/>
    <w:rsid w:val="734E5F94"/>
    <w:rsid w:val="7373672C"/>
    <w:rsid w:val="73750DA9"/>
    <w:rsid w:val="737B4B51"/>
    <w:rsid w:val="73994BB8"/>
    <w:rsid w:val="73AC7786"/>
    <w:rsid w:val="73B30399"/>
    <w:rsid w:val="73D32814"/>
    <w:rsid w:val="73D73935"/>
    <w:rsid w:val="73E02384"/>
    <w:rsid w:val="74104D4F"/>
    <w:rsid w:val="74224D83"/>
    <w:rsid w:val="74261691"/>
    <w:rsid w:val="742A34F3"/>
    <w:rsid w:val="74563664"/>
    <w:rsid w:val="745B1567"/>
    <w:rsid w:val="745F67EA"/>
    <w:rsid w:val="746906AF"/>
    <w:rsid w:val="746E6C3F"/>
    <w:rsid w:val="74752B57"/>
    <w:rsid w:val="74A60CBF"/>
    <w:rsid w:val="74A87B6E"/>
    <w:rsid w:val="74B266CB"/>
    <w:rsid w:val="74D27908"/>
    <w:rsid w:val="74D45FA2"/>
    <w:rsid w:val="74DA0F7F"/>
    <w:rsid w:val="74F5416F"/>
    <w:rsid w:val="751755A4"/>
    <w:rsid w:val="752026C5"/>
    <w:rsid w:val="752648BB"/>
    <w:rsid w:val="752D1DDE"/>
    <w:rsid w:val="7535208B"/>
    <w:rsid w:val="753F2D9F"/>
    <w:rsid w:val="75404EC9"/>
    <w:rsid w:val="754223FF"/>
    <w:rsid w:val="75565828"/>
    <w:rsid w:val="75631804"/>
    <w:rsid w:val="756C40FF"/>
    <w:rsid w:val="75702591"/>
    <w:rsid w:val="75760A22"/>
    <w:rsid w:val="75784091"/>
    <w:rsid w:val="758C0533"/>
    <w:rsid w:val="75A0610D"/>
    <w:rsid w:val="75AE40EC"/>
    <w:rsid w:val="75C84AF9"/>
    <w:rsid w:val="75CB4ADE"/>
    <w:rsid w:val="75CC484F"/>
    <w:rsid w:val="75D00A81"/>
    <w:rsid w:val="75D127A5"/>
    <w:rsid w:val="75EE6D4A"/>
    <w:rsid w:val="75F03893"/>
    <w:rsid w:val="75FC60FF"/>
    <w:rsid w:val="75FC76A1"/>
    <w:rsid w:val="75FE1FF9"/>
    <w:rsid w:val="76036BBA"/>
    <w:rsid w:val="760716B1"/>
    <w:rsid w:val="760B4250"/>
    <w:rsid w:val="76223BB6"/>
    <w:rsid w:val="762A10F1"/>
    <w:rsid w:val="763F5E4F"/>
    <w:rsid w:val="765E2C0E"/>
    <w:rsid w:val="766E1A9B"/>
    <w:rsid w:val="76835031"/>
    <w:rsid w:val="769C2020"/>
    <w:rsid w:val="76AF3FD4"/>
    <w:rsid w:val="76D85402"/>
    <w:rsid w:val="76E9734F"/>
    <w:rsid w:val="771113B9"/>
    <w:rsid w:val="77125C87"/>
    <w:rsid w:val="77190551"/>
    <w:rsid w:val="772152F5"/>
    <w:rsid w:val="773B6FD2"/>
    <w:rsid w:val="773F249D"/>
    <w:rsid w:val="77403660"/>
    <w:rsid w:val="77452EB0"/>
    <w:rsid w:val="77487702"/>
    <w:rsid w:val="77492141"/>
    <w:rsid w:val="774A46C0"/>
    <w:rsid w:val="775E704F"/>
    <w:rsid w:val="775F5262"/>
    <w:rsid w:val="77740E31"/>
    <w:rsid w:val="778F4CEA"/>
    <w:rsid w:val="779474D4"/>
    <w:rsid w:val="7796412C"/>
    <w:rsid w:val="77997092"/>
    <w:rsid w:val="77AD40AD"/>
    <w:rsid w:val="77DA6B1C"/>
    <w:rsid w:val="77EA7A09"/>
    <w:rsid w:val="77FF220C"/>
    <w:rsid w:val="78194111"/>
    <w:rsid w:val="78274D90"/>
    <w:rsid w:val="782A3220"/>
    <w:rsid w:val="783575BB"/>
    <w:rsid w:val="783F0DB9"/>
    <w:rsid w:val="7858181F"/>
    <w:rsid w:val="7859075A"/>
    <w:rsid w:val="785F7A79"/>
    <w:rsid w:val="78612202"/>
    <w:rsid w:val="78686870"/>
    <w:rsid w:val="7880087A"/>
    <w:rsid w:val="78BC6168"/>
    <w:rsid w:val="78BF2819"/>
    <w:rsid w:val="78DA0A10"/>
    <w:rsid w:val="78E17E1A"/>
    <w:rsid w:val="78E51592"/>
    <w:rsid w:val="78E976A0"/>
    <w:rsid w:val="78F44940"/>
    <w:rsid w:val="78F73657"/>
    <w:rsid w:val="79097F82"/>
    <w:rsid w:val="790B2C81"/>
    <w:rsid w:val="79177346"/>
    <w:rsid w:val="79291948"/>
    <w:rsid w:val="792F278D"/>
    <w:rsid w:val="7932616B"/>
    <w:rsid w:val="79364885"/>
    <w:rsid w:val="79547E19"/>
    <w:rsid w:val="79766B45"/>
    <w:rsid w:val="797A1787"/>
    <w:rsid w:val="79A56E3C"/>
    <w:rsid w:val="79A811CA"/>
    <w:rsid w:val="79AA7F87"/>
    <w:rsid w:val="79C80143"/>
    <w:rsid w:val="79C95E89"/>
    <w:rsid w:val="79D36EA3"/>
    <w:rsid w:val="79DA012D"/>
    <w:rsid w:val="79FD4212"/>
    <w:rsid w:val="7A083B91"/>
    <w:rsid w:val="7A0E4C1D"/>
    <w:rsid w:val="7A0F2434"/>
    <w:rsid w:val="7A115138"/>
    <w:rsid w:val="7A122906"/>
    <w:rsid w:val="7A183679"/>
    <w:rsid w:val="7A2F515B"/>
    <w:rsid w:val="7A310A9F"/>
    <w:rsid w:val="7A3150D8"/>
    <w:rsid w:val="7A455CF5"/>
    <w:rsid w:val="7A456F1C"/>
    <w:rsid w:val="7A501E69"/>
    <w:rsid w:val="7A707DA1"/>
    <w:rsid w:val="7A737759"/>
    <w:rsid w:val="7A9B701F"/>
    <w:rsid w:val="7A9E7D8B"/>
    <w:rsid w:val="7AB16F69"/>
    <w:rsid w:val="7AC06518"/>
    <w:rsid w:val="7AD35200"/>
    <w:rsid w:val="7AE36679"/>
    <w:rsid w:val="7AE41F98"/>
    <w:rsid w:val="7AE43413"/>
    <w:rsid w:val="7AFC6113"/>
    <w:rsid w:val="7AFD0725"/>
    <w:rsid w:val="7B114587"/>
    <w:rsid w:val="7B130EA7"/>
    <w:rsid w:val="7B16109B"/>
    <w:rsid w:val="7B1878CC"/>
    <w:rsid w:val="7B1D110B"/>
    <w:rsid w:val="7B3B67DF"/>
    <w:rsid w:val="7B472166"/>
    <w:rsid w:val="7B655596"/>
    <w:rsid w:val="7B747672"/>
    <w:rsid w:val="7B777C37"/>
    <w:rsid w:val="7B911115"/>
    <w:rsid w:val="7B9475A9"/>
    <w:rsid w:val="7BA01328"/>
    <w:rsid w:val="7BC324FB"/>
    <w:rsid w:val="7BC53D29"/>
    <w:rsid w:val="7BCD5F2F"/>
    <w:rsid w:val="7BD97409"/>
    <w:rsid w:val="7BDB554B"/>
    <w:rsid w:val="7BE56344"/>
    <w:rsid w:val="7BE86F0C"/>
    <w:rsid w:val="7C11764F"/>
    <w:rsid w:val="7C3414DD"/>
    <w:rsid w:val="7C3556BA"/>
    <w:rsid w:val="7C457328"/>
    <w:rsid w:val="7C501E6B"/>
    <w:rsid w:val="7C506505"/>
    <w:rsid w:val="7C735576"/>
    <w:rsid w:val="7C76559B"/>
    <w:rsid w:val="7C7D5653"/>
    <w:rsid w:val="7C836631"/>
    <w:rsid w:val="7C847B60"/>
    <w:rsid w:val="7C85540D"/>
    <w:rsid w:val="7C975527"/>
    <w:rsid w:val="7CB35129"/>
    <w:rsid w:val="7CBA59B7"/>
    <w:rsid w:val="7CBD00EA"/>
    <w:rsid w:val="7CC10055"/>
    <w:rsid w:val="7CCE40C6"/>
    <w:rsid w:val="7CDD6840"/>
    <w:rsid w:val="7CDF1075"/>
    <w:rsid w:val="7CE574F6"/>
    <w:rsid w:val="7CF4335B"/>
    <w:rsid w:val="7CF4672F"/>
    <w:rsid w:val="7CF6461E"/>
    <w:rsid w:val="7D091C95"/>
    <w:rsid w:val="7D121968"/>
    <w:rsid w:val="7D12470B"/>
    <w:rsid w:val="7D181C85"/>
    <w:rsid w:val="7D356C6E"/>
    <w:rsid w:val="7D3912E1"/>
    <w:rsid w:val="7D481E83"/>
    <w:rsid w:val="7D4B147B"/>
    <w:rsid w:val="7D4B50E7"/>
    <w:rsid w:val="7D4D1913"/>
    <w:rsid w:val="7D4F6B1B"/>
    <w:rsid w:val="7D52763C"/>
    <w:rsid w:val="7D583230"/>
    <w:rsid w:val="7D6A5A11"/>
    <w:rsid w:val="7D6E4EBA"/>
    <w:rsid w:val="7D6F7D67"/>
    <w:rsid w:val="7D787047"/>
    <w:rsid w:val="7D900CEA"/>
    <w:rsid w:val="7DA65178"/>
    <w:rsid w:val="7DB3380F"/>
    <w:rsid w:val="7DBC2F5A"/>
    <w:rsid w:val="7DC80624"/>
    <w:rsid w:val="7DD62844"/>
    <w:rsid w:val="7DF64233"/>
    <w:rsid w:val="7DF72BF7"/>
    <w:rsid w:val="7E1A74B0"/>
    <w:rsid w:val="7E1F0855"/>
    <w:rsid w:val="7E2253DE"/>
    <w:rsid w:val="7E297D95"/>
    <w:rsid w:val="7E2A6C33"/>
    <w:rsid w:val="7E2F696E"/>
    <w:rsid w:val="7E7E1F63"/>
    <w:rsid w:val="7E8E503B"/>
    <w:rsid w:val="7E993D0C"/>
    <w:rsid w:val="7E9B5620"/>
    <w:rsid w:val="7E9E325F"/>
    <w:rsid w:val="7EA2135F"/>
    <w:rsid w:val="7EAC7672"/>
    <w:rsid w:val="7EDE19F0"/>
    <w:rsid w:val="7EE4766E"/>
    <w:rsid w:val="7F0325EB"/>
    <w:rsid w:val="7F476A91"/>
    <w:rsid w:val="7F6A646C"/>
    <w:rsid w:val="7F8362E1"/>
    <w:rsid w:val="7FA07982"/>
    <w:rsid w:val="7FA36623"/>
    <w:rsid w:val="7FAA465A"/>
    <w:rsid w:val="7FBF2708"/>
    <w:rsid w:val="7FC529A8"/>
    <w:rsid w:val="7FC80A13"/>
    <w:rsid w:val="7FE1753A"/>
    <w:rsid w:val="7FE8009D"/>
    <w:rsid w:val="7FEE2E1A"/>
    <w:rsid w:val="7FEE5FB3"/>
    <w:rsid w:val="7FF1213B"/>
    <w:rsid w:val="7FF43FC4"/>
    <w:rsid w:val="7FFB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adjustRightInd w:val="0"/>
      <w:snapToGrid w:val="0"/>
      <w:spacing w:before="120" w:after="120" w:line="360" w:lineRule="auto"/>
      <w:outlineLvl w:val="0"/>
    </w:pPr>
    <w:rPr>
      <w:rFonts w:eastAsia="黑体"/>
      <w:b/>
      <w:kern w:val="44"/>
      <w:sz w:val="28"/>
    </w:rPr>
  </w:style>
  <w:style w:type="paragraph" w:styleId="3">
    <w:name w:val="heading 2"/>
    <w:basedOn w:val="1"/>
    <w:next w:val="1"/>
    <w:link w:val="80"/>
    <w:qFormat/>
    <w:uiPriority w:val="0"/>
    <w:pPr>
      <w:keepNext/>
      <w:keepLines/>
      <w:adjustRightInd w:val="0"/>
      <w:snapToGrid w:val="0"/>
      <w:spacing w:line="360" w:lineRule="auto"/>
      <w:outlineLvl w:val="1"/>
    </w:pPr>
    <w:rPr>
      <w:rFonts w:ascii="Arial" w:hAnsi="Arial" w:eastAsia="黑体"/>
      <w:sz w:val="24"/>
    </w:rPr>
  </w:style>
  <w:style w:type="paragraph" w:styleId="4">
    <w:name w:val="heading 3"/>
    <w:basedOn w:val="1"/>
    <w:next w:val="1"/>
    <w:qFormat/>
    <w:uiPriority w:val="0"/>
    <w:pPr>
      <w:keepNext/>
      <w:keepLines/>
      <w:adjustRightInd w:val="0"/>
      <w:snapToGrid w:val="0"/>
      <w:spacing w:line="360" w:lineRule="auto"/>
      <w:outlineLvl w:val="2"/>
    </w:pPr>
    <w:rPr>
      <w:rFonts w:eastAsia="黑体"/>
    </w:rPr>
  </w:style>
  <w:style w:type="paragraph" w:styleId="5">
    <w:name w:val="heading 4"/>
    <w:basedOn w:val="1"/>
    <w:next w:val="1"/>
    <w:link w:val="87"/>
    <w:qFormat/>
    <w:uiPriority w:val="0"/>
    <w:pPr>
      <w:keepNext/>
      <w:keepLines/>
      <w:adjustRightInd w:val="0"/>
      <w:snapToGrid w:val="0"/>
      <w:spacing w:line="360" w:lineRule="auto"/>
      <w:outlineLvl w:val="3"/>
    </w:pPr>
    <w:rPr>
      <w:b/>
      <w:sz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黑体"/>
      <w:sz w:val="20"/>
    </w:r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pPr>
      <w:jc w:val="left"/>
    </w:pPr>
    <w:rPr>
      <w:szCs w:val="24"/>
    </w:rPr>
  </w:style>
  <w:style w:type="paragraph" w:styleId="10">
    <w:name w:val="Body Text"/>
    <w:basedOn w:val="1"/>
    <w:qFormat/>
    <w:uiPriority w:val="0"/>
    <w:pPr>
      <w:spacing w:line="500" w:lineRule="atLeast"/>
      <w:jc w:val="center"/>
    </w:pPr>
    <w:rPr>
      <w:rFonts w:ascii="仿宋_GB2312" w:eastAsia="仿宋_GB2312"/>
    </w:rPr>
  </w:style>
  <w:style w:type="paragraph" w:styleId="11">
    <w:name w:val="Body Text Indent"/>
    <w:basedOn w:val="1"/>
    <w:qFormat/>
    <w:uiPriority w:val="0"/>
    <w:pPr>
      <w:spacing w:line="500" w:lineRule="atLeast"/>
      <w:ind w:firstLine="560"/>
    </w:pPr>
    <w:rPr>
      <w:rFonts w:ascii="仿宋_GB2312" w:eastAsia="仿宋_GB2312"/>
      <w:sz w:val="28"/>
    </w:rPr>
  </w:style>
  <w:style w:type="paragraph" w:styleId="12">
    <w:name w:val="toc 3"/>
    <w:basedOn w:val="1"/>
    <w:next w:val="1"/>
    <w:qFormat/>
    <w:uiPriority w:val="0"/>
    <w:pPr>
      <w:adjustRightInd w:val="0"/>
      <w:snapToGrid w:val="0"/>
      <w:spacing w:line="360" w:lineRule="auto"/>
      <w:ind w:left="840" w:leftChars="400"/>
    </w:pPr>
  </w:style>
  <w:style w:type="paragraph" w:styleId="13">
    <w:name w:val="Plain Text"/>
    <w:basedOn w:val="1"/>
    <w:qFormat/>
    <w:uiPriority w:val="0"/>
    <w:rPr>
      <w:rFonts w:ascii="宋体" w:hAnsi="Courier New"/>
    </w:rPr>
  </w:style>
  <w:style w:type="paragraph" w:styleId="14">
    <w:name w:val="Date"/>
    <w:basedOn w:val="1"/>
    <w:next w:val="1"/>
    <w:qFormat/>
    <w:uiPriority w:val="0"/>
  </w:style>
  <w:style w:type="paragraph" w:styleId="15">
    <w:name w:val="Body Text Indent 2"/>
    <w:basedOn w:val="1"/>
    <w:qFormat/>
    <w:uiPriority w:val="0"/>
    <w:pPr>
      <w:spacing w:line="500" w:lineRule="atLeast"/>
      <w:ind w:left="-112"/>
      <w:jc w:val="center"/>
    </w:pPr>
    <w:rPr>
      <w:rFonts w:ascii="仿宋_GB2312" w:eastAsia="仿宋_GB2312"/>
    </w:rPr>
  </w:style>
  <w:style w:type="paragraph" w:styleId="16">
    <w:name w:val="Balloon Text"/>
    <w:basedOn w:val="1"/>
    <w:link w:val="84"/>
    <w:semiHidden/>
    <w:qFormat/>
    <w:uiPriority w:val="99"/>
    <w:rPr>
      <w:sz w:val="18"/>
      <w:szCs w:val="18"/>
    </w:rPr>
  </w:style>
  <w:style w:type="paragraph" w:styleId="17">
    <w:name w:val="footer"/>
    <w:basedOn w:val="1"/>
    <w:link w:val="90"/>
    <w:qFormat/>
    <w:uiPriority w:val="99"/>
    <w:pPr>
      <w:tabs>
        <w:tab w:val="center" w:pos="4320"/>
        <w:tab w:val="right" w:pos="8640"/>
      </w:tabs>
      <w:snapToGrid w:val="0"/>
      <w:jc w:val="left"/>
    </w:pPr>
    <w:rPr>
      <w:sz w:val="18"/>
    </w:rPr>
  </w:style>
  <w:style w:type="paragraph" w:styleId="18">
    <w:name w:val="header"/>
    <w:basedOn w:val="1"/>
    <w:link w:val="9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505"/>
      </w:tabs>
      <w:spacing w:before="120" w:after="120"/>
      <w:jc w:val="left"/>
    </w:pPr>
    <w:rPr>
      <w:b/>
      <w:bCs/>
      <w:caps/>
      <w:sz w:val="20"/>
    </w:rPr>
  </w:style>
  <w:style w:type="paragraph" w:styleId="20">
    <w:name w:val="footnote text"/>
    <w:basedOn w:val="1"/>
    <w:qFormat/>
    <w:uiPriority w:val="0"/>
    <w:pPr>
      <w:snapToGrid w:val="0"/>
      <w:jc w:val="left"/>
    </w:pPr>
    <w:rPr>
      <w:sz w:val="18"/>
    </w:rPr>
  </w:style>
  <w:style w:type="paragraph" w:styleId="21">
    <w:name w:val="Body Text Indent 3"/>
    <w:basedOn w:val="1"/>
    <w:qFormat/>
    <w:uiPriority w:val="0"/>
    <w:pPr>
      <w:adjustRightInd w:val="0"/>
      <w:snapToGrid w:val="0"/>
      <w:spacing w:line="400" w:lineRule="atLeast"/>
      <w:ind w:firstLine="560"/>
    </w:pPr>
    <w:rPr>
      <w:rFonts w:ascii="宋体"/>
      <w:sz w:val="24"/>
    </w:rPr>
  </w:style>
  <w:style w:type="paragraph" w:styleId="22">
    <w:name w:val="toc 2"/>
    <w:basedOn w:val="1"/>
    <w:next w:val="1"/>
    <w:qFormat/>
    <w:uiPriority w:val="39"/>
    <w:pPr>
      <w:tabs>
        <w:tab w:val="right" w:leader="dot" w:pos="8505"/>
      </w:tabs>
      <w:adjustRightInd w:val="0"/>
      <w:snapToGrid w:val="0"/>
      <w:ind w:firstLine="480" w:firstLineChars="200"/>
      <w:jc w:val="left"/>
    </w:pPr>
    <w:rPr>
      <w:smallCaps/>
      <w:sz w:val="20"/>
    </w:rPr>
  </w:style>
  <w:style w:type="paragraph" w:styleId="23">
    <w:name w:val="Body Text 2"/>
    <w:basedOn w:val="1"/>
    <w:qFormat/>
    <w:uiPriority w:val="0"/>
    <w:pPr>
      <w:snapToGrid w:val="0"/>
      <w:spacing w:line="520" w:lineRule="atLeast"/>
    </w:pPr>
    <w:rPr>
      <w:rFonts w:ascii="宋体" w:hAnsi="Serifa BT"/>
      <w:b/>
      <w:sz w:val="28"/>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9"/>
    <w:next w:val="9"/>
    <w:semiHidden/>
    <w:qFormat/>
    <w:uiPriority w:val="0"/>
    <w:rPr>
      <w:b/>
      <w:bCs/>
      <w:szCs w:val="20"/>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800080"/>
      <w:u w:val="single"/>
    </w:rPr>
  </w:style>
  <w:style w:type="character" w:styleId="32">
    <w:name w:val="Emphasis"/>
    <w:basedOn w:val="28"/>
    <w:qFormat/>
    <w:uiPriority w:val="0"/>
    <w:rPr>
      <w:color w:val="CC0000"/>
    </w:rPr>
  </w:style>
  <w:style w:type="character" w:styleId="33">
    <w:name w:val="Hyperlink"/>
    <w:qFormat/>
    <w:uiPriority w:val="99"/>
    <w:rPr>
      <w:color w:val="0000FF"/>
      <w:u w:val="single"/>
    </w:rPr>
  </w:style>
  <w:style w:type="character" w:styleId="34">
    <w:name w:val="annotation reference"/>
    <w:semiHidden/>
    <w:qFormat/>
    <w:uiPriority w:val="0"/>
    <w:rPr>
      <w:sz w:val="21"/>
      <w:szCs w:val="21"/>
    </w:rPr>
  </w:style>
  <w:style w:type="character" w:styleId="35">
    <w:name w:val="HTML Cite"/>
    <w:basedOn w:val="28"/>
    <w:qFormat/>
    <w:uiPriority w:val="0"/>
    <w:rPr>
      <w:color w:val="008000"/>
    </w:rPr>
  </w:style>
  <w:style w:type="character" w:styleId="36">
    <w:name w:val="footnote reference"/>
    <w:basedOn w:val="28"/>
    <w:qFormat/>
    <w:uiPriority w:val="0"/>
    <w:rPr>
      <w:vertAlign w:val="superscript"/>
    </w:rPr>
  </w:style>
  <w:style w:type="paragraph" w:customStyle="1" w:styleId="37">
    <w:name w:val="样式2"/>
    <w:basedOn w:val="1"/>
    <w:qFormat/>
    <w:uiPriority w:val="0"/>
    <w:pPr>
      <w:spacing w:before="155" w:beforeLines="50" w:after="155" w:afterLines="50" w:line="400" w:lineRule="exact"/>
    </w:pPr>
    <w:rPr>
      <w:color w:val="000000"/>
      <w:sz w:val="24"/>
    </w:rPr>
  </w:style>
  <w:style w:type="paragraph" w:customStyle="1" w:styleId="38">
    <w:name w:val="首行缩进正文"/>
    <w:basedOn w:val="1"/>
    <w:qFormat/>
    <w:uiPriority w:val="0"/>
    <w:pPr>
      <w:adjustRightInd w:val="0"/>
      <w:snapToGrid w:val="0"/>
      <w:spacing w:before="156" w:beforeLines="50" w:line="300" w:lineRule="auto"/>
      <w:ind w:firstLine="480" w:firstLineChars="200"/>
    </w:pPr>
    <w:rPr>
      <w:sz w:val="24"/>
      <w:szCs w:val="24"/>
    </w:rPr>
  </w:style>
  <w:style w:type="paragraph" w:customStyle="1" w:styleId="39">
    <w:name w:val="样式 样式 仿宋_GB2312 段前: 0.5 行 段后: 6 磅 行距: 1.5 倍行距 + 首行缩进:  2 字符 段后:...2"/>
    <w:basedOn w:val="1"/>
    <w:qFormat/>
    <w:uiPriority w:val="0"/>
    <w:pPr>
      <w:adjustRightInd w:val="0"/>
      <w:snapToGrid w:val="0"/>
      <w:spacing w:after="100" w:afterLines="100" w:line="300" w:lineRule="auto"/>
      <w:ind w:firstLine="200" w:firstLineChars="200"/>
    </w:pPr>
    <w:rPr>
      <w:rFonts w:ascii="仿宋_GB2312" w:eastAsia="仿宋_GB2312" w:cs="宋体"/>
      <w:sz w:val="28"/>
    </w:rPr>
  </w:style>
  <w:style w:type="paragraph" w:customStyle="1" w:styleId="40">
    <w:name w:val="表格"/>
    <w:basedOn w:val="15"/>
    <w:qFormat/>
    <w:uiPriority w:val="0"/>
    <w:pPr>
      <w:keepNext/>
      <w:keepLines/>
      <w:spacing w:line="240" w:lineRule="auto"/>
      <w:ind w:left="0"/>
      <w:jc w:val="both"/>
    </w:pPr>
    <w:rPr>
      <w:rFonts w:ascii="Times New Roman" w:eastAsia="宋体"/>
    </w:rPr>
  </w:style>
  <w:style w:type="paragraph" w:customStyle="1" w:styleId="41">
    <w:name w:val="陈表头文字"/>
    <w:basedOn w:val="1"/>
    <w:next w:val="1"/>
    <w:qFormat/>
    <w:uiPriority w:val="0"/>
    <w:pPr>
      <w:keepNext/>
      <w:numPr>
        <w:ilvl w:val="5"/>
        <w:numId w:val="1"/>
      </w:numPr>
      <w:spacing w:line="360" w:lineRule="auto"/>
      <w:jc w:val="center"/>
    </w:pPr>
    <w:rPr>
      <w:rFonts w:ascii="Calibri" w:hAnsi="Calibri"/>
      <w:b/>
      <w:color w:val="000000"/>
      <w:sz w:val="24"/>
      <w:szCs w:val="20"/>
    </w:rPr>
  </w:style>
  <w:style w:type="paragraph" w:customStyle="1" w:styleId="42">
    <w:name w:val="附录五级条标题"/>
    <w:basedOn w:val="43"/>
    <w:next w:val="48"/>
    <w:qFormat/>
    <w:uiPriority w:val="0"/>
    <w:pPr>
      <w:numPr>
        <w:ilvl w:val="6"/>
      </w:numPr>
      <w:outlineLvl w:val="6"/>
    </w:pPr>
  </w:style>
  <w:style w:type="paragraph" w:customStyle="1" w:styleId="43">
    <w:name w:val="附录四级条标题"/>
    <w:basedOn w:val="44"/>
    <w:next w:val="48"/>
    <w:qFormat/>
    <w:uiPriority w:val="0"/>
    <w:pPr>
      <w:numPr>
        <w:ilvl w:val="5"/>
      </w:numPr>
      <w:outlineLvl w:val="5"/>
    </w:pPr>
  </w:style>
  <w:style w:type="paragraph" w:customStyle="1" w:styleId="44">
    <w:name w:val="附录三级条标题"/>
    <w:basedOn w:val="45"/>
    <w:next w:val="48"/>
    <w:qFormat/>
    <w:uiPriority w:val="0"/>
    <w:pPr>
      <w:numPr>
        <w:ilvl w:val="4"/>
      </w:numPr>
      <w:outlineLvl w:val="4"/>
    </w:pPr>
  </w:style>
  <w:style w:type="paragraph" w:customStyle="1" w:styleId="45">
    <w:name w:val="附录二级条标题"/>
    <w:basedOn w:val="46"/>
    <w:next w:val="48"/>
    <w:qFormat/>
    <w:uiPriority w:val="0"/>
    <w:pPr>
      <w:numPr>
        <w:ilvl w:val="3"/>
      </w:numPr>
      <w:outlineLvl w:val="3"/>
    </w:pPr>
  </w:style>
  <w:style w:type="paragraph" w:customStyle="1" w:styleId="46">
    <w:name w:val="附录一级条标题"/>
    <w:basedOn w:val="47"/>
    <w:next w:val="48"/>
    <w:qFormat/>
    <w:uiPriority w:val="0"/>
    <w:pPr>
      <w:numPr>
        <w:ilvl w:val="2"/>
      </w:numPr>
      <w:autoSpaceDN w:val="0"/>
      <w:spacing w:before="0" w:beforeLines="0" w:after="0" w:afterLines="0"/>
      <w:outlineLvl w:val="2"/>
    </w:pPr>
  </w:style>
  <w:style w:type="paragraph" w:customStyle="1" w:styleId="47">
    <w:name w:val="附录章标题"/>
    <w:next w:val="48"/>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8">
    <w:name w:val="段"/>
    <w:link w:val="83"/>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49">
    <w:name w:val="二级条标题"/>
    <w:basedOn w:val="50"/>
    <w:next w:val="1"/>
    <w:qFormat/>
    <w:uiPriority w:val="0"/>
    <w:pPr>
      <w:tabs>
        <w:tab w:val="left" w:pos="330"/>
        <w:tab w:val="left" w:pos="360"/>
      </w:tabs>
      <w:outlineLvl w:val="3"/>
    </w:pPr>
  </w:style>
  <w:style w:type="paragraph" w:customStyle="1" w:styleId="50">
    <w:name w:val="一级条标题"/>
    <w:basedOn w:val="51"/>
    <w:next w:val="48"/>
    <w:qFormat/>
    <w:uiPriority w:val="0"/>
    <w:pPr>
      <w:tabs>
        <w:tab w:val="left" w:pos="330"/>
        <w:tab w:val="left" w:pos="360"/>
      </w:tabs>
      <w:spacing w:before="0" w:after="0"/>
      <w:ind w:left="330" w:hanging="330"/>
      <w:outlineLvl w:val="2"/>
    </w:pPr>
  </w:style>
  <w:style w:type="paragraph" w:customStyle="1" w:styleId="51">
    <w:name w:val="章标题"/>
    <w:next w:val="1"/>
    <w:link w:val="82"/>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52">
    <w:name w:val="五级条标题"/>
    <w:basedOn w:val="53"/>
    <w:next w:val="1"/>
    <w:qFormat/>
    <w:uiPriority w:val="0"/>
    <w:pPr>
      <w:tabs>
        <w:tab w:val="left" w:pos="330"/>
        <w:tab w:val="left" w:pos="360"/>
      </w:tabs>
      <w:outlineLvl w:val="6"/>
    </w:pPr>
  </w:style>
  <w:style w:type="paragraph" w:customStyle="1" w:styleId="53">
    <w:name w:val="四级条标题"/>
    <w:basedOn w:val="54"/>
    <w:next w:val="1"/>
    <w:qFormat/>
    <w:uiPriority w:val="0"/>
    <w:pPr>
      <w:tabs>
        <w:tab w:val="left" w:pos="330"/>
        <w:tab w:val="left" w:pos="360"/>
      </w:tabs>
      <w:outlineLvl w:val="5"/>
    </w:pPr>
  </w:style>
  <w:style w:type="paragraph" w:customStyle="1" w:styleId="54">
    <w:name w:val="三级条标题"/>
    <w:basedOn w:val="49"/>
    <w:next w:val="1"/>
    <w:qFormat/>
    <w:uiPriority w:val="0"/>
    <w:pPr>
      <w:outlineLvl w:val="4"/>
    </w:pPr>
  </w:style>
  <w:style w:type="paragraph" w:customStyle="1" w:styleId="5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6">
    <w:name w:val="样式 样式 (西文) 仿宋_GB2312 (中文) 仿宋_GB2312 (符号) 宋体 段前: 0.5 行 行距: 1.5 倍...."/>
    <w:basedOn w:val="1"/>
    <w:qFormat/>
    <w:uiPriority w:val="0"/>
    <w:pPr>
      <w:adjustRightInd w:val="0"/>
      <w:snapToGrid w:val="0"/>
      <w:spacing w:after="100" w:afterLines="100" w:line="300" w:lineRule="auto"/>
      <w:ind w:firstLine="200" w:firstLineChars="200"/>
    </w:pPr>
    <w:rPr>
      <w:rFonts w:ascii="仿宋_GB2312" w:hAnsi="宋体" w:eastAsia="仿宋_GB2312" w:cs="宋体"/>
      <w:sz w:val="28"/>
    </w:rPr>
  </w:style>
  <w:style w:type="paragraph" w:customStyle="1" w:styleId="57">
    <w:name w:val="Char1 Char Char Char"/>
    <w:basedOn w:val="1"/>
    <w:qFormat/>
    <w:uiPriority w:val="0"/>
    <w:rPr>
      <w:rFonts w:ascii="Tahoma" w:hAnsi="Tahoma"/>
      <w:sz w:val="24"/>
    </w:rPr>
  </w:style>
  <w:style w:type="paragraph" w:customStyle="1" w:styleId="5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Table Paragraph"/>
    <w:basedOn w:val="1"/>
    <w:qFormat/>
    <w:uiPriority w:val="1"/>
    <w:pPr>
      <w:jc w:val="center"/>
    </w:pPr>
    <w:rPr>
      <w:rFonts w:ascii="宋体" w:hAnsi="宋体" w:cs="宋体"/>
    </w:rPr>
  </w:style>
  <w:style w:type="paragraph" w:customStyle="1" w:styleId="61">
    <w:name w:val="一级无"/>
    <w:basedOn w:val="50"/>
    <w:qFormat/>
    <w:uiPriority w:val="0"/>
    <w:rPr>
      <w:rFonts w:ascii="宋体" w:eastAsia="宋体"/>
    </w:rPr>
  </w:style>
  <w:style w:type="paragraph" w:customStyle="1" w:styleId="62">
    <w:name w:val="Char Char1 Char"/>
    <w:basedOn w:val="8"/>
    <w:qFormat/>
    <w:uiPriority w:val="0"/>
    <w:pPr>
      <w:adjustRightInd w:val="0"/>
      <w:spacing w:line="436" w:lineRule="exact"/>
      <w:ind w:left="357"/>
      <w:jc w:val="left"/>
      <w:outlineLvl w:val="3"/>
    </w:pPr>
    <w:rPr>
      <w:rFonts w:ascii="Tahoma" w:hAnsi="Tahoma"/>
      <w:b/>
      <w:sz w:val="24"/>
      <w:szCs w:val="24"/>
    </w:rPr>
  </w:style>
  <w:style w:type="paragraph" w:customStyle="1" w:styleId="63">
    <w:name w:val="正文表标题"/>
    <w:next w:val="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4">
    <w:name w:val="WPSOffice手动目录 1"/>
    <w:qFormat/>
    <w:uiPriority w:val="0"/>
    <w:rPr>
      <w:rFonts w:ascii="Times New Roman" w:hAnsi="Times New Roman" w:eastAsia="宋体" w:cs="Times New Roman"/>
      <w:lang w:val="en-US" w:eastAsia="zh-CN" w:bidi="ar-SA"/>
    </w:rPr>
  </w:style>
  <w:style w:type="paragraph" w:customStyle="1" w:styleId="65">
    <w:name w:val="样式 样式 首行缩进:  2 字符 + 首行缩进:  2 字符"/>
    <w:basedOn w:val="1"/>
    <w:qFormat/>
    <w:uiPriority w:val="0"/>
    <w:pPr>
      <w:snapToGrid w:val="0"/>
      <w:ind w:left="-142" w:leftChars="-82" w:right="-164" w:rightChars="-78" w:hanging="30"/>
      <w:jc w:val="center"/>
    </w:pPr>
    <w:rPr>
      <w:color w:val="000000"/>
      <w:kern w:val="0"/>
    </w:rPr>
  </w:style>
  <w:style w:type="paragraph" w:styleId="66">
    <w:name w:val="List Paragraph"/>
    <w:basedOn w:val="1"/>
    <w:qFormat/>
    <w:uiPriority w:val="34"/>
    <w:pPr>
      <w:ind w:firstLine="420" w:firstLineChars="200"/>
    </w:p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9">
    <w:name w:val="题注（图、表） Char"/>
    <w:basedOn w:val="1"/>
    <w:qFormat/>
    <w:uiPriority w:val="0"/>
    <w:pPr>
      <w:adjustRightInd w:val="0"/>
      <w:snapToGrid w:val="0"/>
      <w:spacing w:before="160" w:after="156" w:line="400" w:lineRule="exact"/>
      <w:jc w:val="center"/>
    </w:pPr>
    <w:rPr>
      <w:rFonts w:ascii="Arial" w:hAnsi="Arial" w:eastAsia="黑体"/>
      <w:sz w:val="20"/>
    </w:rPr>
  </w:style>
  <w:style w:type="paragraph" w:customStyle="1" w:styleId="70">
    <w:name w:val="默认段落字体 Para Char Char Char Char Char Char Char"/>
    <w:basedOn w:val="1"/>
    <w:qFormat/>
    <w:uiPriority w:val="0"/>
    <w:rPr>
      <w:rFonts w:ascii="Tahoma" w:hAnsi="Tahoma"/>
      <w:sz w:val="24"/>
    </w:rPr>
  </w:style>
  <w:style w:type="paragraph" w:customStyle="1" w:styleId="71">
    <w:name w:val="正文样式1"/>
    <w:basedOn w:val="1"/>
    <w:qFormat/>
    <w:uiPriority w:val="0"/>
    <w:pPr>
      <w:adjustRightInd w:val="0"/>
      <w:spacing w:line="480" w:lineRule="atLeast"/>
      <w:ind w:firstLine="567"/>
      <w:jc w:val="left"/>
      <w:textAlignment w:val="baseline"/>
    </w:pPr>
    <w:rPr>
      <w:kern w:val="28"/>
      <w:sz w:val="28"/>
      <w:szCs w:val="20"/>
    </w:rPr>
  </w:style>
  <w:style w:type="paragraph" w:customStyle="1" w:styleId="7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4">
    <w:name w:val="样式 样式 正文缩进 + 左侧:  0.37 厘米 右侧:  0.37 厘米 + 首行缩进:  2 字符"/>
    <w:basedOn w:val="1"/>
    <w:qFormat/>
    <w:uiPriority w:val="0"/>
    <w:pPr>
      <w:spacing w:line="360" w:lineRule="auto"/>
      <w:ind w:firstLine="480" w:firstLineChars="200"/>
      <w:contextualSpacing/>
    </w:pPr>
    <w:rPr>
      <w:color w:val="000000"/>
      <w:sz w:val="24"/>
      <w:szCs w:val="24"/>
    </w:rPr>
  </w:style>
  <w:style w:type="paragraph" w:customStyle="1" w:styleId="75">
    <w:name w:val="_Style 72"/>
    <w:semiHidden/>
    <w:qFormat/>
    <w:uiPriority w:val="99"/>
    <w:rPr>
      <w:rFonts w:ascii="Times New Roman" w:hAnsi="Times New Roman" w:eastAsia="宋体" w:cs="Times New Roman"/>
      <w:kern w:val="2"/>
      <w:sz w:val="21"/>
      <w:lang w:val="en-US" w:eastAsia="zh-CN" w:bidi="ar-SA"/>
    </w:rPr>
  </w:style>
  <w:style w:type="paragraph" w:customStyle="1" w:styleId="76">
    <w:name w:val="附录标识"/>
    <w:basedOn w:val="72"/>
    <w:link w:val="89"/>
    <w:qFormat/>
    <w:uiPriority w:val="0"/>
    <w:pPr>
      <w:numPr>
        <w:ilvl w:val="0"/>
        <w:numId w:val="2"/>
      </w:numPr>
      <w:tabs>
        <w:tab w:val="left" w:pos="6405"/>
      </w:tabs>
      <w:spacing w:after="200"/>
    </w:pPr>
    <w:rPr>
      <w:sz w:val="21"/>
    </w:rPr>
  </w:style>
  <w:style w:type="paragraph" w:customStyle="1" w:styleId="77">
    <w:name w:val="目次、标准名称标题"/>
    <w:basedOn w:val="72"/>
    <w:next w:val="48"/>
    <w:qFormat/>
    <w:uiPriority w:val="0"/>
    <w:pPr>
      <w:spacing w:line="460" w:lineRule="exact"/>
    </w:pPr>
  </w:style>
  <w:style w:type="character" w:customStyle="1" w:styleId="78">
    <w:name w:val="c-icon13"/>
    <w:basedOn w:val="28"/>
    <w:qFormat/>
    <w:uiPriority w:val="0"/>
  </w:style>
  <w:style w:type="character" w:customStyle="1" w:styleId="79">
    <w:name w:val="font11"/>
    <w:basedOn w:val="28"/>
    <w:qFormat/>
    <w:uiPriority w:val="0"/>
    <w:rPr>
      <w:rFonts w:ascii="Calibri" w:hAnsi="Calibri" w:cs="Calibri"/>
      <w:color w:val="000000"/>
      <w:sz w:val="24"/>
      <w:szCs w:val="24"/>
      <w:u w:val="none"/>
    </w:rPr>
  </w:style>
  <w:style w:type="character" w:customStyle="1" w:styleId="80">
    <w:name w:val="标题 2 字符"/>
    <w:link w:val="3"/>
    <w:qFormat/>
    <w:uiPriority w:val="0"/>
    <w:rPr>
      <w:rFonts w:ascii="Arial" w:hAnsi="Arial" w:eastAsia="黑体"/>
      <w:kern w:val="2"/>
      <w:sz w:val="24"/>
    </w:rPr>
  </w:style>
  <w:style w:type="character" w:customStyle="1" w:styleId="81">
    <w:name w:val="font31"/>
    <w:basedOn w:val="28"/>
    <w:qFormat/>
    <w:uiPriority w:val="0"/>
    <w:rPr>
      <w:rFonts w:hint="eastAsia" w:ascii="黑体" w:hAnsi="宋体" w:eastAsia="黑体" w:cs="黑体"/>
      <w:b/>
      <w:color w:val="FFFFFF"/>
      <w:sz w:val="32"/>
      <w:szCs w:val="32"/>
      <w:u w:val="none"/>
    </w:rPr>
  </w:style>
  <w:style w:type="character" w:customStyle="1" w:styleId="82">
    <w:name w:val="章标题 Char"/>
    <w:link w:val="51"/>
    <w:qFormat/>
    <w:uiPriority w:val="0"/>
    <w:rPr>
      <w:rFonts w:ascii="黑体" w:eastAsia="黑体"/>
      <w:sz w:val="21"/>
      <w:lang w:val="en-US" w:eastAsia="zh-CN" w:bidi="ar-SA"/>
    </w:rPr>
  </w:style>
  <w:style w:type="character" w:customStyle="1" w:styleId="83">
    <w:name w:val="段 Char"/>
    <w:link w:val="48"/>
    <w:qFormat/>
    <w:uiPriority w:val="0"/>
    <w:rPr>
      <w:rFonts w:ascii="宋体"/>
      <w:sz w:val="21"/>
      <w:lang w:val="en-US" w:eastAsia="zh-CN" w:bidi="ar-SA"/>
    </w:rPr>
  </w:style>
  <w:style w:type="character" w:customStyle="1" w:styleId="84">
    <w:name w:val="批注框文本 字符"/>
    <w:link w:val="16"/>
    <w:semiHidden/>
    <w:qFormat/>
    <w:uiPriority w:val="99"/>
    <w:rPr>
      <w:kern w:val="2"/>
      <w:sz w:val="18"/>
      <w:szCs w:val="18"/>
    </w:rPr>
  </w:style>
  <w:style w:type="character" w:customStyle="1" w:styleId="85">
    <w:name w:val="font21"/>
    <w:basedOn w:val="28"/>
    <w:qFormat/>
    <w:uiPriority w:val="0"/>
    <w:rPr>
      <w:rFonts w:hint="default" w:ascii="Times New Roman" w:hAnsi="Times New Roman" w:cs="Times New Roman"/>
      <w:color w:val="000000"/>
      <w:sz w:val="24"/>
      <w:szCs w:val="24"/>
      <w:u w:val="none"/>
    </w:rPr>
  </w:style>
  <w:style w:type="character" w:customStyle="1" w:styleId="86">
    <w:name w:val="unnamed2"/>
    <w:basedOn w:val="28"/>
    <w:qFormat/>
    <w:uiPriority w:val="0"/>
  </w:style>
  <w:style w:type="character" w:customStyle="1" w:styleId="87">
    <w:name w:val="标题 4 字符"/>
    <w:link w:val="5"/>
    <w:qFormat/>
    <w:uiPriority w:val="0"/>
    <w:rPr>
      <w:b/>
      <w:sz w:val="24"/>
    </w:rPr>
  </w:style>
  <w:style w:type="character" w:customStyle="1" w:styleId="88">
    <w:name w:val="未处理的提及"/>
    <w:unhideWhenUsed/>
    <w:qFormat/>
    <w:uiPriority w:val="99"/>
    <w:rPr>
      <w:color w:val="605E5C"/>
      <w:shd w:val="clear" w:color="auto" w:fill="E1DFDD"/>
    </w:rPr>
  </w:style>
  <w:style w:type="character" w:customStyle="1" w:styleId="89">
    <w:name w:val="附录标识 Char"/>
    <w:link w:val="76"/>
    <w:qFormat/>
    <w:uiPriority w:val="0"/>
    <w:rPr>
      <w:rFonts w:ascii="黑体" w:eastAsia="黑体"/>
      <w:sz w:val="21"/>
      <w:shd w:val="clear" w:color="FFFFFF" w:fill="FFFFFF"/>
    </w:rPr>
  </w:style>
  <w:style w:type="character" w:customStyle="1" w:styleId="90">
    <w:name w:val="页脚 字符"/>
    <w:link w:val="17"/>
    <w:qFormat/>
    <w:uiPriority w:val="99"/>
    <w:rPr>
      <w:kern w:val="2"/>
      <w:sz w:val="18"/>
    </w:rPr>
  </w:style>
  <w:style w:type="character" w:customStyle="1" w:styleId="91">
    <w:name w:val="页眉 字符"/>
    <w:link w:val="18"/>
    <w:qFormat/>
    <w:uiPriority w:val="99"/>
    <w:rPr>
      <w:kern w:val="2"/>
      <w:sz w:val="18"/>
      <w:szCs w:val="18"/>
    </w:rPr>
  </w:style>
  <w:style w:type="character" w:customStyle="1" w:styleId="92">
    <w:name w:val="font01"/>
    <w:basedOn w:val="28"/>
    <w:qFormat/>
    <w:uiPriority w:val="0"/>
    <w:rPr>
      <w:rFonts w:hint="eastAsia" w:ascii="黑体" w:hAnsi="宋体" w:eastAsia="黑体" w:cs="黑体"/>
      <w:b/>
      <w:color w:val="FFFFFF"/>
      <w:sz w:val="32"/>
      <w:szCs w:val="32"/>
      <w:u w:val="none"/>
      <w:vertAlign w:val="superscript"/>
    </w:rPr>
  </w:style>
  <w:style w:type="table" w:customStyle="1" w:styleId="93">
    <w:name w:val="网格型1"/>
    <w:basedOn w:val="26"/>
    <w:qFormat/>
    <w:uiPriority w:val="3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4">
    <w:name w:val="font41"/>
    <w:basedOn w:val="28"/>
    <w:qFormat/>
    <w:uiPriority w:val="0"/>
    <w:rPr>
      <w:rFonts w:hint="default" w:ascii="Times New Roman" w:hAnsi="Times New Roman" w:cs="Times New Roman"/>
      <w:color w:val="000000"/>
      <w:sz w:val="20"/>
      <w:szCs w:val="20"/>
      <w:u w:val="none"/>
    </w:rPr>
  </w:style>
  <w:style w:type="character" w:customStyle="1" w:styleId="95">
    <w:name w:val="font51"/>
    <w:basedOn w:val="28"/>
    <w:qFormat/>
    <w:uiPriority w:val="0"/>
    <w:rPr>
      <w:rFonts w:hint="eastAsia" w:ascii="宋体" w:hAnsi="宋体" w:eastAsia="宋体" w:cs="宋体"/>
      <w:color w:val="000000"/>
      <w:sz w:val="20"/>
      <w:szCs w:val="20"/>
      <w:u w:val="none"/>
    </w:rPr>
  </w:style>
  <w:style w:type="character" w:customStyle="1" w:styleId="96">
    <w:name w:val="radio-btn"/>
    <w:basedOn w:val="28"/>
    <w:qFormat/>
    <w:uiPriority w:val="0"/>
    <w:rPr>
      <w:sz w:val="21"/>
      <w:szCs w:val="21"/>
    </w:rPr>
  </w:style>
  <w:style w:type="character" w:customStyle="1" w:styleId="97">
    <w:name w:val="radio-btn1"/>
    <w:basedOn w:val="28"/>
    <w:qFormat/>
    <w:uiPriority w:val="0"/>
    <w:rPr>
      <w:sz w:val="24"/>
      <w:szCs w:val="24"/>
    </w:rPr>
  </w:style>
  <w:style w:type="character" w:customStyle="1" w:styleId="98">
    <w:name w:val="radio-btn2"/>
    <w:basedOn w:val="28"/>
    <w:qFormat/>
    <w:uiPriority w:val="0"/>
    <w:rPr>
      <w:sz w:val="24"/>
      <w:szCs w:val="24"/>
    </w:rPr>
  </w:style>
  <w:style w:type="character" w:customStyle="1" w:styleId="99">
    <w:name w:val="lishishuju"/>
    <w:basedOn w:val="28"/>
    <w:qFormat/>
    <w:uiPriority w:val="0"/>
    <w:rPr>
      <w:b/>
      <w:color w:val="000052"/>
      <w:sz w:val="24"/>
      <w:szCs w:val="24"/>
      <w:bdr w:val="single" w:color="E3E3E3" w:sz="6" w:space="0"/>
    </w:rPr>
  </w:style>
  <w:style w:type="character" w:customStyle="1" w:styleId="100">
    <w:name w:val="lable"/>
    <w:basedOn w:val="28"/>
    <w:qFormat/>
    <w:uiPriority w:val="0"/>
    <w:rPr>
      <w:sz w:val="24"/>
      <w:szCs w:val="24"/>
    </w:rPr>
  </w:style>
  <w:style w:type="character" w:customStyle="1" w:styleId="101">
    <w:name w:val="cur1"/>
    <w:basedOn w:val="28"/>
    <w:qFormat/>
    <w:uiPriority w:val="0"/>
    <w:rPr>
      <w:color w:val="FFFFFF"/>
      <w:shd w:val="clear" w:fill="2F6B98"/>
    </w:rPr>
  </w:style>
  <w:style w:type="character" w:customStyle="1" w:styleId="102">
    <w:name w:val="znspantitle"/>
    <w:basedOn w:val="28"/>
    <w:qFormat/>
    <w:uiPriority w:val="0"/>
    <w:rPr>
      <w:b/>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bjshky</Company>
  <Pages>14</Pages>
  <Words>10351</Words>
  <Characters>12064</Characters>
  <Lines>335</Lines>
  <Paragraphs>94</Paragraphs>
  <TotalTime>10</TotalTime>
  <ScaleCrop>false</ScaleCrop>
  <LinksUpToDate>false</LinksUpToDate>
  <CharactersWithSpaces>12177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2019-04-15T14:43:00Z</dcterms:created>
  <dc:creator>ljy</dc:creator>
  <cp:lastModifiedBy>徐振</cp:lastModifiedBy>
  <cp:lastPrinted>2021-03-25T09:22:00Z</cp:lastPrinted>
  <dcterms:modified xsi:type="dcterms:W3CDTF">2021-11-01T07:29:20Z</dcterms:modified>
  <dc:title>《燃气-蒸汽联合循环电厂大气污染物排放标准》编制草案说明</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