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078CAC" w14:textId="77777777" w:rsidR="000F48C8" w:rsidRDefault="000F48C8" w:rsidP="000F48C8">
      <w:pPr>
        <w:spacing w:line="590" w:lineRule="exact"/>
        <w:jc w:val="left"/>
        <w:rPr>
          <w:rFonts w:ascii="方正小标宋_GBK" w:eastAsia="方正小标宋_GBK" w:hAnsi="等线" w:hint="eastAsia"/>
          <w:sz w:val="44"/>
          <w:szCs w:val="44"/>
        </w:rPr>
      </w:pPr>
    </w:p>
    <w:p w14:paraId="6EAC7B4F" w14:textId="77777777" w:rsidR="000F48C8" w:rsidRDefault="000F48C8" w:rsidP="000F48C8">
      <w:pPr>
        <w:spacing w:line="590" w:lineRule="exact"/>
        <w:jc w:val="left"/>
        <w:rPr>
          <w:rFonts w:ascii="方正小标宋_GBK" w:eastAsia="方正小标宋_GBK" w:hAnsi="等线" w:hint="eastAsia"/>
          <w:sz w:val="44"/>
          <w:szCs w:val="44"/>
        </w:rPr>
      </w:pPr>
    </w:p>
    <w:p w14:paraId="6A037F88" w14:textId="77678656" w:rsidR="000F48C8" w:rsidRDefault="000F48C8" w:rsidP="000F48C8">
      <w:pPr>
        <w:spacing w:line="590" w:lineRule="exact"/>
        <w:jc w:val="left"/>
        <w:rPr>
          <w:rFonts w:ascii="方正小标宋_GBK" w:eastAsia="方正小标宋_GBK" w:hAnsi="等线" w:hint="eastAsia"/>
          <w:sz w:val="44"/>
          <w:szCs w:val="44"/>
        </w:rPr>
      </w:pPr>
    </w:p>
    <w:p w14:paraId="599996FD" w14:textId="74424A96" w:rsidR="000F48C8" w:rsidRDefault="000F48C8" w:rsidP="000F48C8">
      <w:pPr>
        <w:spacing w:line="590" w:lineRule="exact"/>
        <w:jc w:val="left"/>
        <w:rPr>
          <w:rFonts w:ascii="方正小标宋_GBK" w:eastAsia="方正小标宋_GBK" w:hAnsi="等线" w:hint="eastAsia"/>
          <w:sz w:val="44"/>
          <w:szCs w:val="44"/>
        </w:rPr>
      </w:pPr>
    </w:p>
    <w:p w14:paraId="2E34652A" w14:textId="2B19BBB9" w:rsidR="000F48C8" w:rsidRDefault="000F48C8" w:rsidP="000F48C8">
      <w:pPr>
        <w:spacing w:line="590" w:lineRule="exact"/>
        <w:jc w:val="left"/>
        <w:rPr>
          <w:rFonts w:ascii="方正小标宋_GBK" w:eastAsia="方正小标宋_GBK" w:hAnsi="等线" w:hint="eastAsia"/>
          <w:sz w:val="44"/>
          <w:szCs w:val="44"/>
        </w:rPr>
      </w:pPr>
    </w:p>
    <w:p w14:paraId="15437C48" w14:textId="77777777" w:rsidR="000F48C8" w:rsidRDefault="000F48C8" w:rsidP="000F48C8">
      <w:pPr>
        <w:spacing w:line="590" w:lineRule="exact"/>
        <w:jc w:val="left"/>
        <w:rPr>
          <w:rFonts w:ascii="方正小标宋_GBK" w:eastAsia="方正小标宋_GBK" w:hAnsi="等线" w:hint="eastAsia"/>
          <w:sz w:val="44"/>
          <w:szCs w:val="44"/>
        </w:rPr>
      </w:pPr>
    </w:p>
    <w:p w14:paraId="21E14B8A" w14:textId="77777777" w:rsidR="000F48C8" w:rsidRDefault="000F48C8" w:rsidP="000F48C8">
      <w:pPr>
        <w:spacing w:line="590" w:lineRule="exact"/>
        <w:jc w:val="center"/>
        <w:rPr>
          <w:rFonts w:ascii="方正小标宋_GBK" w:eastAsia="方正小标宋_GBK" w:hAnsi="等线" w:hint="eastAsia"/>
          <w:sz w:val="44"/>
          <w:szCs w:val="44"/>
        </w:rPr>
      </w:pPr>
      <w:r>
        <w:rPr>
          <w:rFonts w:ascii="方正小标宋_GBK" w:eastAsia="方正小标宋_GBK" w:hAnsi="等线" w:hint="eastAsia"/>
          <w:sz w:val="44"/>
          <w:szCs w:val="44"/>
        </w:rPr>
        <w:t>关于印发</w:t>
      </w:r>
      <w:proofErr w:type="gramStart"/>
      <w:r w:rsidRPr="004015BD">
        <w:rPr>
          <w:rFonts w:ascii="Times New Roman" w:eastAsia="方正小标宋_GBK" w:hAnsi="Times New Roman" w:cs="Times New Roman"/>
          <w:sz w:val="44"/>
          <w:szCs w:val="44"/>
        </w:rPr>
        <w:t>《</w:t>
      </w:r>
      <w:proofErr w:type="gramEnd"/>
      <w:r>
        <w:rPr>
          <w:rFonts w:ascii="方正小标宋_GBK" w:eastAsia="方正小标宋_GBK" w:hAnsi="等线" w:hint="eastAsia"/>
          <w:sz w:val="44"/>
          <w:szCs w:val="44"/>
        </w:rPr>
        <w:t>省生态环境厅关于规范</w:t>
      </w:r>
    </w:p>
    <w:p w14:paraId="23406BBC" w14:textId="6E071C9B" w:rsidR="000F48C8" w:rsidRDefault="000F48C8" w:rsidP="000F48C8">
      <w:pPr>
        <w:spacing w:line="590" w:lineRule="exact"/>
        <w:jc w:val="center"/>
        <w:rPr>
          <w:rFonts w:ascii="方正小标宋_GBK" w:eastAsia="方正小标宋_GBK" w:hAnsi="等线" w:hint="eastAsia"/>
          <w:sz w:val="44"/>
          <w:szCs w:val="44"/>
        </w:rPr>
      </w:pPr>
      <w:r>
        <w:rPr>
          <w:rFonts w:ascii="方正小标宋_GBK" w:eastAsia="方正小标宋_GBK" w:hAnsi="等线" w:hint="eastAsia"/>
          <w:sz w:val="44"/>
          <w:szCs w:val="44"/>
        </w:rPr>
        <w:t>生态环境涉</w:t>
      </w:r>
      <w:proofErr w:type="gramStart"/>
      <w:r>
        <w:rPr>
          <w:rFonts w:ascii="方正小标宋_GBK" w:eastAsia="方正小标宋_GBK" w:hAnsi="等线" w:hint="eastAsia"/>
          <w:sz w:val="44"/>
          <w:szCs w:val="44"/>
        </w:rPr>
        <w:t>企行政</w:t>
      </w:r>
      <w:proofErr w:type="gramEnd"/>
      <w:r>
        <w:rPr>
          <w:rFonts w:ascii="方正小标宋_GBK" w:eastAsia="方正小标宋_GBK" w:hAnsi="等线" w:hint="eastAsia"/>
          <w:sz w:val="44"/>
          <w:szCs w:val="44"/>
        </w:rPr>
        <w:t>检查的具体措施》的通知</w:t>
      </w:r>
    </w:p>
    <w:p w14:paraId="7971D147" w14:textId="77777777" w:rsidR="000F48C8" w:rsidRDefault="000F48C8" w:rsidP="000F48C8">
      <w:pPr>
        <w:spacing w:line="590" w:lineRule="exact"/>
        <w:jc w:val="left"/>
        <w:rPr>
          <w:rFonts w:ascii="方正仿宋_GBK" w:eastAsia="方正仿宋_GBK" w:hAnsi="方正仿宋_GBK" w:cs="方正仿宋_GBK" w:hint="eastAsia"/>
          <w:sz w:val="32"/>
          <w:szCs w:val="32"/>
        </w:rPr>
      </w:pPr>
    </w:p>
    <w:p w14:paraId="1E7683A9" w14:textId="77777777" w:rsidR="000F48C8" w:rsidRDefault="000F48C8" w:rsidP="000F48C8">
      <w:pPr>
        <w:spacing w:line="590" w:lineRule="exact"/>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各设区市生态环境局，厅各处室（局）、直属单位：</w:t>
      </w:r>
    </w:p>
    <w:p w14:paraId="43A5AF67" w14:textId="77777777" w:rsidR="000F48C8" w:rsidRDefault="000F48C8" w:rsidP="000F48C8">
      <w:pPr>
        <w:spacing w:line="590" w:lineRule="exact"/>
        <w:ind w:firstLine="640"/>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现将《省生态环境厅关于规范生态环境涉企行政检查的具体措施》印发给你们，请结合实际认真贯彻落实。</w:t>
      </w:r>
    </w:p>
    <w:p w14:paraId="4646E76C" w14:textId="77777777" w:rsidR="000F48C8" w:rsidRDefault="000F48C8" w:rsidP="000F48C8">
      <w:pPr>
        <w:spacing w:line="590" w:lineRule="exact"/>
        <w:ind w:firstLine="640"/>
        <w:jc w:val="left"/>
        <w:rPr>
          <w:rFonts w:ascii="方正仿宋_GBK" w:eastAsia="方正仿宋_GBK" w:hAnsi="方正仿宋_GBK" w:cs="方正仿宋_GBK" w:hint="eastAsia"/>
          <w:sz w:val="32"/>
          <w:szCs w:val="32"/>
        </w:rPr>
      </w:pPr>
    </w:p>
    <w:p w14:paraId="2928EE61" w14:textId="77777777" w:rsidR="000F48C8" w:rsidRDefault="000F48C8" w:rsidP="000F48C8">
      <w:pPr>
        <w:spacing w:line="590" w:lineRule="exact"/>
        <w:ind w:firstLine="640"/>
        <w:jc w:val="left"/>
        <w:rPr>
          <w:rFonts w:ascii="方正仿宋_GBK" w:eastAsia="方正仿宋_GBK" w:hAnsi="方正仿宋_GBK" w:cs="方正仿宋_GBK" w:hint="eastAsia"/>
          <w:sz w:val="32"/>
          <w:szCs w:val="32"/>
        </w:rPr>
      </w:pPr>
    </w:p>
    <w:p w14:paraId="224DD868" w14:textId="77777777" w:rsidR="000F48C8" w:rsidRDefault="000F48C8" w:rsidP="000F48C8">
      <w:pPr>
        <w:spacing w:line="590" w:lineRule="exact"/>
        <w:ind w:firstLine="640"/>
        <w:jc w:val="left"/>
        <w:rPr>
          <w:rFonts w:ascii="方正仿宋_GBK" w:eastAsia="方正仿宋_GBK" w:hAnsi="方正仿宋_GBK" w:cs="方正仿宋_GBK" w:hint="eastAsia"/>
          <w:sz w:val="32"/>
          <w:szCs w:val="32"/>
        </w:rPr>
      </w:pPr>
    </w:p>
    <w:p w14:paraId="1F73C71B" w14:textId="77777777" w:rsidR="000F48C8" w:rsidRDefault="000F48C8" w:rsidP="000F48C8">
      <w:pPr>
        <w:spacing w:line="590" w:lineRule="exact"/>
        <w:ind w:firstLineChars="1500" w:firstLine="4800"/>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江苏省生态环境厅</w:t>
      </w:r>
    </w:p>
    <w:p w14:paraId="37AA0890" w14:textId="692CD155" w:rsidR="000F48C8" w:rsidRDefault="000F48C8" w:rsidP="000F48C8">
      <w:pPr>
        <w:spacing w:line="590" w:lineRule="exact"/>
        <w:ind w:firstLineChars="1500" w:firstLine="4800"/>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2025年</w:t>
      </w:r>
      <w:r>
        <w:rPr>
          <w:rFonts w:ascii="方正仿宋_GBK" w:eastAsia="方正仿宋_GBK" w:hAnsi="方正仿宋_GBK" w:cs="方正仿宋_GBK"/>
          <w:sz w:val="32"/>
          <w:szCs w:val="32"/>
        </w:rPr>
        <w:t>5</w:t>
      </w:r>
      <w:r>
        <w:rPr>
          <w:rFonts w:ascii="方正仿宋_GBK" w:eastAsia="方正仿宋_GBK" w:hAnsi="方正仿宋_GBK" w:cs="方正仿宋_GBK" w:hint="eastAsia"/>
          <w:sz w:val="32"/>
          <w:szCs w:val="32"/>
        </w:rPr>
        <w:t>月</w:t>
      </w:r>
      <w:r>
        <w:rPr>
          <w:rFonts w:ascii="方正仿宋_GBK" w:eastAsia="方正仿宋_GBK" w:hAnsi="方正仿宋_GBK" w:cs="方正仿宋_GBK"/>
          <w:sz w:val="32"/>
          <w:szCs w:val="32"/>
        </w:rPr>
        <w:t>14</w:t>
      </w:r>
      <w:r>
        <w:rPr>
          <w:rFonts w:ascii="方正仿宋_GBK" w:eastAsia="方正仿宋_GBK" w:hAnsi="方正仿宋_GBK" w:cs="方正仿宋_GBK" w:hint="eastAsia"/>
          <w:sz w:val="32"/>
          <w:szCs w:val="32"/>
        </w:rPr>
        <w:t>日</w:t>
      </w:r>
    </w:p>
    <w:p w14:paraId="1117472B" w14:textId="77777777" w:rsidR="000F48C8" w:rsidRDefault="000F48C8" w:rsidP="000F48C8">
      <w:pPr>
        <w:spacing w:line="590" w:lineRule="exact"/>
        <w:ind w:firstLine="640"/>
        <w:jc w:val="lef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（此件公开发布）</w:t>
      </w:r>
    </w:p>
    <w:p w14:paraId="451201B4" w14:textId="77777777" w:rsidR="000F48C8" w:rsidRDefault="000F48C8" w:rsidP="000F48C8"/>
    <w:p w14:paraId="5ED8425C" w14:textId="77777777" w:rsidR="000F48C8" w:rsidRDefault="000F48C8" w:rsidP="000F48C8">
      <w:pPr>
        <w:adjustRightInd w:val="0"/>
        <w:snapToGrid w:val="0"/>
        <w:spacing w:line="590" w:lineRule="exact"/>
        <w:rPr>
          <w:rFonts w:ascii="方正楷体_GBK" w:eastAsia="方正楷体_GBK"/>
          <w:kern w:val="0"/>
          <w:sz w:val="32"/>
          <w:szCs w:val="32"/>
        </w:rPr>
      </w:pPr>
    </w:p>
    <w:p w14:paraId="2976B9CF" w14:textId="77777777" w:rsidR="000F48C8" w:rsidRDefault="000F48C8" w:rsidP="000F48C8">
      <w:pPr>
        <w:adjustRightInd w:val="0"/>
        <w:snapToGrid w:val="0"/>
        <w:spacing w:line="590" w:lineRule="exact"/>
        <w:textAlignment w:val="baseline"/>
        <w:rPr>
          <w:rFonts w:ascii="仿宋_GB2312" w:eastAsia="仿宋_GB2312" w:hAnsi="Calibri" w:cs="宋体"/>
          <w:kern w:val="0"/>
          <w:sz w:val="32"/>
        </w:rPr>
      </w:pPr>
    </w:p>
    <w:p w14:paraId="79BB2867" w14:textId="4AC313BD" w:rsidR="00D91261" w:rsidRDefault="000F48C8" w:rsidP="000F48C8">
      <w:pPr>
        <w:adjustRightInd w:val="0"/>
        <w:snapToGrid w:val="0"/>
        <w:spacing w:line="590" w:lineRule="exact"/>
        <w:rPr>
          <w:rFonts w:ascii="方正楷体_GBK" w:eastAsia="方正楷体_GBK" w:hAnsi="Times New Roman" w:cs="Times New Roman"/>
          <w:kern w:val="0"/>
          <w:sz w:val="32"/>
          <w:szCs w:val="32"/>
        </w:rPr>
      </w:pPr>
      <w:r>
        <w:rPr>
          <w:rFonts w:eastAsia="方正小标宋_GBK"/>
          <w:kern w:val="0"/>
          <w:sz w:val="44"/>
          <w:szCs w:val="44"/>
        </w:rPr>
        <w:br w:type="page"/>
      </w:r>
    </w:p>
    <w:p w14:paraId="1C09E677" w14:textId="4F30D983" w:rsidR="00D91261" w:rsidRDefault="00D91261" w:rsidP="00D91261">
      <w:pPr>
        <w:pStyle w:val="BodyText1I2"/>
        <w:adjustRightInd w:val="0"/>
        <w:snapToGrid w:val="0"/>
        <w:spacing w:line="590" w:lineRule="exact"/>
        <w:ind w:firstLineChars="0" w:firstLine="0"/>
        <w:rPr>
          <w:kern w:val="0"/>
        </w:rPr>
      </w:pPr>
    </w:p>
    <w:p w14:paraId="201566E9" w14:textId="77777777" w:rsidR="000F48C8" w:rsidRDefault="000F48C8" w:rsidP="00D91261">
      <w:pPr>
        <w:pStyle w:val="BodyText1I2"/>
        <w:adjustRightInd w:val="0"/>
        <w:snapToGrid w:val="0"/>
        <w:spacing w:line="590" w:lineRule="exact"/>
        <w:ind w:firstLineChars="0" w:firstLine="0"/>
        <w:rPr>
          <w:kern w:val="0"/>
        </w:rPr>
      </w:pPr>
    </w:p>
    <w:p w14:paraId="2393865D" w14:textId="77777777" w:rsidR="000706FE" w:rsidRDefault="00E835A8">
      <w:pPr>
        <w:widowControl/>
        <w:snapToGrid w:val="0"/>
        <w:spacing w:line="580" w:lineRule="exact"/>
        <w:jc w:val="center"/>
        <w:textAlignment w:val="baseline"/>
        <w:rPr>
          <w:rFonts w:ascii="Times New Roman" w:eastAsia="方正小标宋_GBK" w:hAnsi="Times New Roman" w:cs="Times New Roman"/>
          <w:kern w:val="0"/>
          <w:sz w:val="44"/>
          <w:szCs w:val="44"/>
        </w:rPr>
      </w:pPr>
      <w:r>
        <w:rPr>
          <w:rFonts w:ascii="Times New Roman" w:eastAsia="方正小标宋_GBK" w:hAnsi="Times New Roman" w:cs="Times New Roman"/>
          <w:kern w:val="0"/>
          <w:sz w:val="44"/>
          <w:szCs w:val="44"/>
        </w:rPr>
        <w:t>省生态环境厅关于规范生态环境</w:t>
      </w:r>
    </w:p>
    <w:p w14:paraId="75527333" w14:textId="77777777" w:rsidR="000706FE" w:rsidRDefault="00E835A8">
      <w:pPr>
        <w:widowControl/>
        <w:snapToGrid w:val="0"/>
        <w:spacing w:line="580" w:lineRule="exact"/>
        <w:jc w:val="center"/>
        <w:textAlignment w:val="baseline"/>
        <w:rPr>
          <w:rFonts w:ascii="Times New Roman" w:eastAsia="方正小标宋_GBK" w:hAnsi="Times New Roman" w:cs="Times New Roman"/>
          <w:kern w:val="0"/>
          <w:sz w:val="44"/>
          <w:szCs w:val="44"/>
        </w:rPr>
      </w:pPr>
      <w:r>
        <w:rPr>
          <w:rFonts w:ascii="Times New Roman" w:eastAsia="方正小标宋_GBK" w:hAnsi="Times New Roman" w:cs="Times New Roman"/>
          <w:kern w:val="0"/>
          <w:sz w:val="44"/>
          <w:szCs w:val="44"/>
        </w:rPr>
        <w:t>涉</w:t>
      </w:r>
      <w:proofErr w:type="gramStart"/>
      <w:r>
        <w:rPr>
          <w:rFonts w:ascii="Times New Roman" w:eastAsia="方正小标宋_GBK" w:hAnsi="Times New Roman" w:cs="Times New Roman"/>
          <w:kern w:val="0"/>
          <w:sz w:val="44"/>
          <w:szCs w:val="44"/>
        </w:rPr>
        <w:t>企行政</w:t>
      </w:r>
      <w:proofErr w:type="gramEnd"/>
      <w:r>
        <w:rPr>
          <w:rFonts w:ascii="Times New Roman" w:eastAsia="方正小标宋_GBK" w:hAnsi="Times New Roman" w:cs="Times New Roman"/>
          <w:kern w:val="0"/>
          <w:sz w:val="44"/>
          <w:szCs w:val="44"/>
        </w:rPr>
        <w:t>检查的具体措施</w:t>
      </w:r>
    </w:p>
    <w:p w14:paraId="5807604C" w14:textId="77777777" w:rsidR="000706FE" w:rsidRDefault="000706FE" w:rsidP="001E3594">
      <w:pPr>
        <w:adjustRightInd w:val="0"/>
        <w:snapToGrid w:val="0"/>
        <w:spacing w:line="590" w:lineRule="exact"/>
        <w:jc w:val="center"/>
        <w:rPr>
          <w:rFonts w:ascii="Times New Roman" w:eastAsia="方正仿宋_GBK" w:hAnsi="Times New Roman" w:cs="Times New Roman"/>
          <w:kern w:val="0"/>
          <w:sz w:val="32"/>
          <w:szCs w:val="32"/>
        </w:rPr>
      </w:pPr>
    </w:p>
    <w:p w14:paraId="75527335" w14:textId="2611584E" w:rsidR="000706FE" w:rsidRDefault="00E835A8">
      <w:pPr>
        <w:widowControl/>
        <w:shd w:val="clear" w:color="auto" w:fill="FFFFFF"/>
        <w:snapToGrid w:val="0"/>
        <w:spacing w:line="580" w:lineRule="exact"/>
        <w:ind w:firstLineChars="200" w:firstLine="640"/>
        <w:rPr>
          <w:rFonts w:ascii="Times New Roman" w:eastAsia="方正仿宋_GBK" w:hAnsi="Times New Roman" w:cs="Times New Roman"/>
          <w:kern w:val="0"/>
          <w:sz w:val="32"/>
          <w:szCs w:val="32"/>
        </w:rPr>
      </w:pPr>
      <w:bookmarkStart w:id="0" w:name="OLE_LINK5"/>
      <w:r>
        <w:rPr>
          <w:rFonts w:ascii="Times New Roman" w:eastAsia="方正仿宋_GBK" w:hAnsi="Times New Roman" w:cs="Times New Roman"/>
          <w:kern w:val="0"/>
          <w:sz w:val="32"/>
          <w:szCs w:val="32"/>
        </w:rPr>
        <w:t>为贯彻落实党中央、国务院和省委</w:t>
      </w:r>
      <w:r w:rsidR="00A23E2B">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省政府关于规范涉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检查的决策部署，以及生态环境部关于规范生态环境执法助力优化营商环境的工作要求，现就规范全省生态环境涉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检查工作提出如下措施</w:t>
      </w:r>
      <w:bookmarkEnd w:id="0"/>
      <w:r>
        <w:rPr>
          <w:rFonts w:ascii="Times New Roman" w:eastAsia="方正仿宋_GBK" w:hAnsi="Times New Roman" w:cs="Times New Roman"/>
          <w:kern w:val="0"/>
          <w:sz w:val="32"/>
          <w:szCs w:val="32"/>
        </w:rPr>
        <w:t>。</w:t>
      </w:r>
    </w:p>
    <w:p w14:paraId="7552733D" w14:textId="77777777" w:rsidR="000706FE" w:rsidRDefault="00E835A8">
      <w:pPr>
        <w:widowControl/>
        <w:shd w:val="clear" w:color="auto" w:fill="FFFFFF"/>
        <w:snapToGrid w:val="0"/>
        <w:spacing w:line="580" w:lineRule="exact"/>
        <w:ind w:firstLineChars="200" w:firstLine="640"/>
        <w:rPr>
          <w:rFonts w:ascii="Times New Roman" w:eastAsia="方正黑体_GBK" w:hAnsi="Times New Roman" w:cs="Times New Roman"/>
          <w:kern w:val="0"/>
          <w:sz w:val="32"/>
          <w:szCs w:val="32"/>
        </w:rPr>
      </w:pPr>
      <w:r>
        <w:rPr>
          <w:rFonts w:ascii="Times New Roman" w:eastAsia="方正黑体_GBK" w:hAnsi="Times New Roman" w:cs="Times New Roman"/>
          <w:kern w:val="0"/>
          <w:sz w:val="32"/>
          <w:szCs w:val="32"/>
        </w:rPr>
        <w:t>一、落实涉</w:t>
      </w:r>
      <w:proofErr w:type="gramStart"/>
      <w:r>
        <w:rPr>
          <w:rFonts w:ascii="Times New Roman" w:eastAsia="方正黑体_GBK" w:hAnsi="Times New Roman" w:cs="Times New Roman"/>
          <w:kern w:val="0"/>
          <w:sz w:val="32"/>
          <w:szCs w:val="32"/>
        </w:rPr>
        <w:t>企行政</w:t>
      </w:r>
      <w:proofErr w:type="gramEnd"/>
      <w:r>
        <w:rPr>
          <w:rFonts w:ascii="Times New Roman" w:eastAsia="方正黑体_GBK" w:hAnsi="Times New Roman" w:cs="Times New Roman"/>
          <w:kern w:val="0"/>
          <w:sz w:val="32"/>
          <w:szCs w:val="32"/>
        </w:rPr>
        <w:t>检查管理制度</w:t>
      </w:r>
    </w:p>
    <w:p w14:paraId="5179AFB8" w14:textId="02756FAC" w:rsidR="000706FE" w:rsidRDefault="00E835A8">
      <w:pPr>
        <w:widowControl/>
        <w:snapToGri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楷体_GBK" w:hAnsi="Times New Roman" w:cs="Times New Roman"/>
          <w:bCs/>
          <w:kern w:val="0"/>
          <w:sz w:val="32"/>
          <w:szCs w:val="32"/>
        </w:rPr>
        <w:t>（一）统一确认公告涉</w:t>
      </w:r>
      <w:proofErr w:type="gramStart"/>
      <w:r>
        <w:rPr>
          <w:rFonts w:ascii="Times New Roman" w:eastAsia="方正楷体_GBK" w:hAnsi="Times New Roman" w:cs="Times New Roman"/>
          <w:bCs/>
          <w:kern w:val="0"/>
          <w:sz w:val="32"/>
          <w:szCs w:val="32"/>
        </w:rPr>
        <w:t>企行政</w:t>
      </w:r>
      <w:proofErr w:type="gramEnd"/>
      <w:r>
        <w:rPr>
          <w:rFonts w:ascii="Times New Roman" w:eastAsia="方正楷体_GBK" w:hAnsi="Times New Roman" w:cs="Times New Roman"/>
          <w:bCs/>
          <w:kern w:val="0"/>
          <w:sz w:val="32"/>
          <w:szCs w:val="32"/>
        </w:rPr>
        <w:t>检查主体。</w:t>
      </w:r>
      <w:r w:rsidRPr="001E3594">
        <w:rPr>
          <w:rFonts w:ascii="Times New Roman" w:eastAsia="方正仿宋_GBK" w:hAnsi="Times New Roman" w:cs="Times New Roman" w:hint="eastAsia"/>
          <w:kern w:val="0"/>
          <w:sz w:val="32"/>
          <w:szCs w:val="32"/>
        </w:rPr>
        <w:t>省</w:t>
      </w:r>
      <w:r w:rsidR="00A23E2B">
        <w:rPr>
          <w:rFonts w:ascii="Times New Roman" w:eastAsia="方正仿宋_GBK" w:hAnsi="Times New Roman" w:cs="Times New Roman" w:hint="eastAsia"/>
          <w:kern w:val="0"/>
          <w:sz w:val="32"/>
          <w:szCs w:val="32"/>
        </w:rPr>
        <w:t>、</w:t>
      </w:r>
      <w:r w:rsidRPr="001E3594">
        <w:rPr>
          <w:rFonts w:ascii="Times New Roman" w:eastAsia="方正仿宋_GBK" w:hAnsi="Times New Roman" w:cs="Times New Roman" w:hint="eastAsia"/>
          <w:kern w:val="0"/>
          <w:sz w:val="32"/>
          <w:szCs w:val="32"/>
        </w:rPr>
        <w:t>市</w:t>
      </w:r>
      <w:r>
        <w:rPr>
          <w:rFonts w:ascii="Times New Roman" w:eastAsia="方正仿宋_GBK" w:hAnsi="Times New Roman" w:cs="Times New Roman"/>
          <w:kern w:val="0"/>
          <w:sz w:val="32"/>
          <w:szCs w:val="32"/>
        </w:rPr>
        <w:t>生态环境部门要配合同级人民政府依法确认本行政区域内行政检查主体资格，厘清涉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检查权行使依据，及时向社会公告。严禁生态环境领域政府议事协调机构以各种名义实施涉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检查；严禁检验检测机构、科研院所等第三方实施涉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检查；严禁外包给中介机构实施涉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w:t>
      </w:r>
      <w:r>
        <w:rPr>
          <w:rFonts w:ascii="Times New Roman" w:eastAsia="方正仿宋_GBK" w:hAnsi="Times New Roman" w:cs="Times New Roman"/>
          <w:bCs/>
          <w:kern w:val="0"/>
          <w:sz w:val="32"/>
          <w:szCs w:val="32"/>
        </w:rPr>
        <w:t>落实生态环境领域行政检查人员资格制度，</w:t>
      </w:r>
      <w:r>
        <w:rPr>
          <w:rFonts w:ascii="Times New Roman" w:eastAsia="方正仿宋_GBK" w:hAnsi="Times New Roman" w:cs="Times New Roman"/>
          <w:kern w:val="0"/>
          <w:sz w:val="32"/>
          <w:szCs w:val="32"/>
        </w:rPr>
        <w:t>严禁未取得执法证件的执法辅助人员、网格员、临时工等人员实施涉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检查。根据工作需要</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可以邀请检验检测机构、科研院所、专业人员等第三方对行政检查予以协助</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hint="eastAsia"/>
          <w:kern w:val="0"/>
          <w:sz w:val="32"/>
          <w:szCs w:val="32"/>
          <w:lang w:bidi="zh-CN"/>
        </w:rPr>
        <w:t>根据“谁使用、谁管理、谁负责”原则，行政检查主体应严格落实对行政检查辅助人员的监督管理责任。</w:t>
      </w:r>
    </w:p>
    <w:p w14:paraId="47E49FE0" w14:textId="173D66F2" w:rsidR="000706FE" w:rsidRPr="00950DCD" w:rsidRDefault="00E835A8">
      <w:pPr>
        <w:snapToGrid w:val="0"/>
        <w:spacing w:line="580" w:lineRule="exact"/>
        <w:ind w:firstLineChars="200" w:firstLine="640"/>
        <w:rPr>
          <w:rFonts w:ascii="Times New Roman" w:eastAsia="方正仿宋_GBK" w:hAnsi="Times New Roman" w:cs="Times New Roman"/>
          <w:bCs/>
          <w:kern w:val="0"/>
          <w:sz w:val="32"/>
          <w:szCs w:val="32"/>
        </w:rPr>
      </w:pPr>
      <w:r w:rsidRPr="00950DCD">
        <w:rPr>
          <w:rFonts w:ascii="Times New Roman" w:eastAsia="方正楷体_GBK" w:hAnsi="Times New Roman" w:cs="Times New Roman"/>
          <w:bCs/>
          <w:kern w:val="0"/>
          <w:sz w:val="32"/>
          <w:szCs w:val="32"/>
        </w:rPr>
        <w:t>（二）动态管理涉</w:t>
      </w:r>
      <w:proofErr w:type="gramStart"/>
      <w:r w:rsidRPr="00950DCD">
        <w:rPr>
          <w:rFonts w:ascii="Times New Roman" w:eastAsia="方正楷体_GBK" w:hAnsi="Times New Roman" w:cs="Times New Roman"/>
          <w:bCs/>
          <w:kern w:val="0"/>
          <w:sz w:val="32"/>
          <w:szCs w:val="32"/>
        </w:rPr>
        <w:t>企行政</w:t>
      </w:r>
      <w:proofErr w:type="gramEnd"/>
      <w:r w:rsidRPr="00950DCD">
        <w:rPr>
          <w:rFonts w:ascii="Times New Roman" w:eastAsia="方正楷体_GBK" w:hAnsi="Times New Roman" w:cs="Times New Roman"/>
          <w:bCs/>
          <w:kern w:val="0"/>
          <w:sz w:val="32"/>
          <w:szCs w:val="32"/>
        </w:rPr>
        <w:t>检查事项清单。</w:t>
      </w:r>
      <w:r w:rsidRPr="00950DCD">
        <w:rPr>
          <w:rFonts w:ascii="Times New Roman" w:eastAsia="方正仿宋_GBK" w:hAnsi="Times New Roman" w:cs="Times New Roman"/>
          <w:bCs/>
          <w:kern w:val="0"/>
          <w:sz w:val="32"/>
          <w:szCs w:val="32"/>
        </w:rPr>
        <w:t>严格落实权责清单</w:t>
      </w:r>
      <w:r w:rsidRPr="00950DCD">
        <w:rPr>
          <w:rFonts w:ascii="Times New Roman" w:eastAsia="方正仿宋_GBK" w:hAnsi="Times New Roman" w:cs="Times New Roman"/>
          <w:bCs/>
          <w:kern w:val="0"/>
          <w:sz w:val="32"/>
          <w:szCs w:val="32"/>
        </w:rPr>
        <w:lastRenderedPageBreak/>
        <w:t>制度，以权责清单为基础，梳理生态环境涉</w:t>
      </w:r>
      <w:proofErr w:type="gramStart"/>
      <w:r w:rsidRPr="00950DCD">
        <w:rPr>
          <w:rFonts w:ascii="Times New Roman" w:eastAsia="方正仿宋_GBK" w:hAnsi="Times New Roman" w:cs="Times New Roman"/>
          <w:bCs/>
          <w:kern w:val="0"/>
          <w:sz w:val="32"/>
          <w:szCs w:val="32"/>
        </w:rPr>
        <w:t>企行政</w:t>
      </w:r>
      <w:proofErr w:type="gramEnd"/>
      <w:r w:rsidRPr="00950DCD">
        <w:rPr>
          <w:rFonts w:ascii="Times New Roman" w:eastAsia="方正仿宋_GBK" w:hAnsi="Times New Roman" w:cs="Times New Roman"/>
          <w:bCs/>
          <w:kern w:val="0"/>
          <w:sz w:val="32"/>
          <w:szCs w:val="32"/>
        </w:rPr>
        <w:t>检查事项，</w:t>
      </w:r>
      <w:r w:rsidR="00BE60FA" w:rsidRPr="00950DCD">
        <w:rPr>
          <w:rFonts w:ascii="Times New Roman" w:eastAsia="方正仿宋_GBK" w:hAnsi="Times New Roman" w:cs="Times New Roman" w:hint="eastAsia"/>
          <w:bCs/>
          <w:kern w:val="0"/>
          <w:sz w:val="32"/>
          <w:szCs w:val="32"/>
        </w:rPr>
        <w:t>形成涉</w:t>
      </w:r>
      <w:proofErr w:type="gramStart"/>
      <w:r w:rsidR="00BE60FA" w:rsidRPr="00950DCD">
        <w:rPr>
          <w:rFonts w:ascii="Times New Roman" w:eastAsia="方正仿宋_GBK" w:hAnsi="Times New Roman" w:cs="Times New Roman" w:hint="eastAsia"/>
          <w:bCs/>
          <w:kern w:val="0"/>
          <w:sz w:val="32"/>
          <w:szCs w:val="32"/>
        </w:rPr>
        <w:t>企行政</w:t>
      </w:r>
      <w:proofErr w:type="gramEnd"/>
      <w:r w:rsidR="00BE60FA" w:rsidRPr="00950DCD">
        <w:rPr>
          <w:rFonts w:ascii="Times New Roman" w:eastAsia="方正仿宋_GBK" w:hAnsi="Times New Roman" w:cs="Times New Roman" w:hint="eastAsia"/>
          <w:bCs/>
          <w:kern w:val="0"/>
          <w:sz w:val="32"/>
          <w:szCs w:val="32"/>
        </w:rPr>
        <w:t>检查事项清单，</w:t>
      </w:r>
      <w:r w:rsidRPr="00950DCD">
        <w:rPr>
          <w:rFonts w:ascii="Times New Roman" w:eastAsia="方正仿宋_GBK" w:hAnsi="Times New Roman" w:cs="Times New Roman"/>
          <w:bCs/>
          <w:kern w:val="0"/>
          <w:sz w:val="32"/>
          <w:szCs w:val="32"/>
        </w:rPr>
        <w:t>并实行动态管理。涉</w:t>
      </w:r>
      <w:proofErr w:type="gramStart"/>
      <w:r w:rsidRPr="00950DCD">
        <w:rPr>
          <w:rFonts w:ascii="Times New Roman" w:eastAsia="方正仿宋_GBK" w:hAnsi="Times New Roman" w:cs="Times New Roman"/>
          <w:bCs/>
          <w:kern w:val="0"/>
          <w:sz w:val="32"/>
          <w:szCs w:val="32"/>
        </w:rPr>
        <w:t>企行政</w:t>
      </w:r>
      <w:proofErr w:type="gramEnd"/>
      <w:r w:rsidRPr="00950DCD">
        <w:rPr>
          <w:rFonts w:ascii="Times New Roman" w:eastAsia="方正仿宋_GBK" w:hAnsi="Times New Roman" w:cs="Times New Roman"/>
          <w:bCs/>
          <w:kern w:val="0"/>
          <w:sz w:val="32"/>
          <w:szCs w:val="32"/>
        </w:rPr>
        <w:t>检查事项清单要逐项列明事项名称、执法依据、实施层级等基本要素。因法律</w:t>
      </w:r>
      <w:r w:rsidR="00C37272" w:rsidRPr="00950DCD">
        <w:rPr>
          <w:rFonts w:ascii="Times New Roman" w:eastAsia="方正仿宋_GBK" w:hAnsi="Times New Roman" w:cs="Times New Roman" w:hint="eastAsia"/>
          <w:bCs/>
          <w:kern w:val="0"/>
          <w:sz w:val="32"/>
          <w:szCs w:val="32"/>
        </w:rPr>
        <w:t>、</w:t>
      </w:r>
      <w:r w:rsidRPr="00950DCD">
        <w:rPr>
          <w:rFonts w:ascii="Times New Roman" w:eastAsia="方正仿宋_GBK" w:hAnsi="Times New Roman" w:cs="Times New Roman"/>
          <w:bCs/>
          <w:kern w:val="0"/>
          <w:sz w:val="32"/>
          <w:szCs w:val="32"/>
        </w:rPr>
        <w:t>法规</w:t>
      </w:r>
      <w:r w:rsidR="00C37272" w:rsidRPr="00950DCD">
        <w:rPr>
          <w:rFonts w:ascii="Times New Roman" w:eastAsia="方正仿宋_GBK" w:hAnsi="Times New Roman" w:cs="Times New Roman" w:hint="eastAsia"/>
          <w:bCs/>
          <w:kern w:val="0"/>
          <w:sz w:val="32"/>
          <w:szCs w:val="32"/>
        </w:rPr>
        <w:t>、</w:t>
      </w:r>
      <w:r w:rsidRPr="00950DCD">
        <w:rPr>
          <w:rFonts w:ascii="Times New Roman" w:eastAsia="方正仿宋_GBK" w:hAnsi="Times New Roman" w:cs="Times New Roman"/>
          <w:bCs/>
          <w:kern w:val="0"/>
          <w:sz w:val="32"/>
          <w:szCs w:val="32"/>
        </w:rPr>
        <w:t>规章</w:t>
      </w:r>
      <w:r w:rsidR="00C37272" w:rsidRPr="00950DCD">
        <w:rPr>
          <w:rFonts w:ascii="Times New Roman" w:eastAsia="方正仿宋_GBK" w:hAnsi="Times New Roman" w:cs="Times New Roman" w:hint="eastAsia"/>
          <w:bCs/>
          <w:kern w:val="0"/>
          <w:sz w:val="32"/>
          <w:szCs w:val="32"/>
        </w:rPr>
        <w:t>等</w:t>
      </w:r>
      <w:r w:rsidRPr="00950DCD">
        <w:rPr>
          <w:rFonts w:ascii="Times New Roman" w:eastAsia="方正仿宋_GBK" w:hAnsi="Times New Roman" w:cs="Times New Roman"/>
          <w:bCs/>
          <w:kern w:val="0"/>
          <w:sz w:val="32"/>
          <w:szCs w:val="32"/>
        </w:rPr>
        <w:t>变化，可申请变更检查事项，并及时更新权责清单。</w:t>
      </w:r>
      <w:r w:rsidRPr="00950DCD">
        <w:rPr>
          <w:rFonts w:ascii="Times New Roman" w:eastAsia="方正仿宋_GBK" w:hAnsi="Times New Roman" w:cs="Times New Roman" w:hint="eastAsia"/>
          <w:bCs/>
          <w:kern w:val="0"/>
          <w:sz w:val="32"/>
          <w:szCs w:val="32"/>
        </w:rPr>
        <w:t>省生态环境厅于</w:t>
      </w:r>
      <w:r w:rsidRPr="0047491E">
        <w:rPr>
          <w:rFonts w:ascii="Times New Roman" w:eastAsia="方正仿宋_GBK" w:hAnsi="Times New Roman" w:cs="Times New Roman"/>
          <w:bCs/>
          <w:kern w:val="0"/>
          <w:sz w:val="32"/>
          <w:szCs w:val="32"/>
        </w:rPr>
        <w:t>2025</w:t>
      </w:r>
      <w:r w:rsidRPr="0047491E">
        <w:rPr>
          <w:rFonts w:ascii="Times New Roman" w:eastAsia="方正仿宋_GBK" w:hAnsi="Times New Roman" w:cs="Times New Roman"/>
          <w:bCs/>
          <w:kern w:val="0"/>
          <w:sz w:val="32"/>
          <w:szCs w:val="32"/>
        </w:rPr>
        <w:t>年</w:t>
      </w:r>
      <w:r w:rsidRPr="0047491E">
        <w:rPr>
          <w:rFonts w:ascii="Times New Roman" w:eastAsia="方正仿宋_GBK" w:hAnsi="Times New Roman" w:cs="Times New Roman"/>
          <w:bCs/>
          <w:kern w:val="0"/>
          <w:sz w:val="32"/>
          <w:szCs w:val="32"/>
        </w:rPr>
        <w:t>6</w:t>
      </w:r>
      <w:r w:rsidRPr="00950DCD">
        <w:rPr>
          <w:rFonts w:ascii="Times New Roman" w:eastAsia="方正仿宋_GBK" w:hAnsi="Times New Roman" w:cs="Times New Roman" w:hint="eastAsia"/>
          <w:bCs/>
          <w:kern w:val="0"/>
          <w:sz w:val="32"/>
          <w:szCs w:val="32"/>
        </w:rPr>
        <w:t>月底前向社会公布</w:t>
      </w:r>
      <w:bookmarkStart w:id="1" w:name="OLE_LINK18"/>
      <w:r w:rsidRPr="00950DCD">
        <w:rPr>
          <w:rFonts w:ascii="Times New Roman" w:eastAsia="方正仿宋_GBK" w:hAnsi="Times New Roman" w:cs="Times New Roman" w:hint="eastAsia"/>
          <w:bCs/>
          <w:kern w:val="0"/>
          <w:sz w:val="32"/>
          <w:szCs w:val="32"/>
        </w:rPr>
        <w:t>《江苏省生态环境</w:t>
      </w:r>
      <w:r w:rsidR="00DD2161" w:rsidRPr="00950DCD">
        <w:rPr>
          <w:rFonts w:ascii="Times New Roman" w:eastAsia="方正仿宋_GBK" w:hAnsi="Times New Roman" w:cs="Times New Roman" w:hint="eastAsia"/>
          <w:bCs/>
          <w:kern w:val="0"/>
          <w:sz w:val="32"/>
          <w:szCs w:val="32"/>
        </w:rPr>
        <w:t>领域</w:t>
      </w:r>
      <w:r w:rsidR="00BE60FA" w:rsidRPr="00950DCD">
        <w:rPr>
          <w:rFonts w:ascii="Times New Roman" w:eastAsia="方正仿宋_GBK" w:hAnsi="Times New Roman" w:cs="Times New Roman" w:hint="eastAsia"/>
          <w:bCs/>
          <w:kern w:val="0"/>
          <w:sz w:val="32"/>
          <w:szCs w:val="32"/>
        </w:rPr>
        <w:t>涉企行政检查事项清单</w:t>
      </w:r>
      <w:r w:rsidRPr="00950DCD">
        <w:rPr>
          <w:rFonts w:ascii="Times New Roman" w:eastAsia="方正仿宋_GBK" w:hAnsi="Times New Roman" w:cs="Times New Roman" w:hint="eastAsia"/>
          <w:bCs/>
          <w:kern w:val="0"/>
          <w:sz w:val="32"/>
          <w:szCs w:val="32"/>
        </w:rPr>
        <w:t>》</w:t>
      </w:r>
      <w:bookmarkEnd w:id="1"/>
      <w:r w:rsidRPr="00950DCD">
        <w:rPr>
          <w:rFonts w:ascii="Times New Roman" w:eastAsia="方正仿宋_GBK" w:hAnsi="Times New Roman" w:cs="Times New Roman"/>
          <w:bCs/>
          <w:kern w:val="0"/>
          <w:sz w:val="32"/>
          <w:szCs w:val="32"/>
        </w:rPr>
        <w:t>。</w:t>
      </w:r>
      <w:r w:rsidR="00A23E2B">
        <w:rPr>
          <w:rFonts w:ascii="Times New Roman" w:eastAsia="方正仿宋_GBK" w:hAnsi="Times New Roman" w:cs="Times New Roman" w:hint="eastAsia"/>
          <w:bCs/>
          <w:kern w:val="0"/>
          <w:sz w:val="32"/>
          <w:szCs w:val="32"/>
        </w:rPr>
        <w:t>设区市生态环境局</w:t>
      </w:r>
      <w:r w:rsidRPr="00950DCD">
        <w:rPr>
          <w:rFonts w:ascii="Times New Roman" w:eastAsia="方正仿宋_GBK" w:hAnsi="Times New Roman" w:cs="Times New Roman"/>
          <w:bCs/>
          <w:kern w:val="0"/>
          <w:sz w:val="32"/>
          <w:szCs w:val="32"/>
        </w:rPr>
        <w:t>梳理</w:t>
      </w:r>
      <w:r w:rsidR="00A23E2B">
        <w:rPr>
          <w:rFonts w:ascii="Times New Roman" w:eastAsia="方正仿宋_GBK" w:hAnsi="Times New Roman" w:cs="Times New Roman" w:hint="eastAsia"/>
          <w:bCs/>
          <w:kern w:val="0"/>
          <w:sz w:val="32"/>
          <w:szCs w:val="32"/>
        </w:rPr>
        <w:t>设区市</w:t>
      </w:r>
      <w:r w:rsidRPr="00950DCD">
        <w:rPr>
          <w:rFonts w:ascii="Times New Roman" w:eastAsia="方正仿宋_GBK" w:hAnsi="Times New Roman" w:cs="Times New Roman"/>
          <w:bCs/>
          <w:kern w:val="0"/>
          <w:sz w:val="32"/>
          <w:szCs w:val="32"/>
        </w:rPr>
        <w:t>地方性法规、规章规定的以及由市、县</w:t>
      </w:r>
      <w:r w:rsidR="006C7E34" w:rsidRPr="00950DCD">
        <w:rPr>
          <w:rFonts w:ascii="Times New Roman" w:eastAsia="方正仿宋_GBK" w:hAnsi="Times New Roman" w:cs="Times New Roman" w:hint="eastAsia"/>
          <w:bCs/>
          <w:kern w:val="0"/>
          <w:sz w:val="32"/>
          <w:szCs w:val="32"/>
        </w:rPr>
        <w:t>（</w:t>
      </w:r>
      <w:r w:rsidRPr="00950DCD">
        <w:rPr>
          <w:rFonts w:ascii="Times New Roman" w:eastAsia="方正仿宋_GBK" w:hAnsi="Times New Roman" w:cs="Times New Roman"/>
          <w:bCs/>
          <w:kern w:val="0"/>
          <w:sz w:val="32"/>
          <w:szCs w:val="32"/>
        </w:rPr>
        <w:t>市、区</w:t>
      </w:r>
      <w:r w:rsidR="006C7E34" w:rsidRPr="00950DCD">
        <w:rPr>
          <w:rFonts w:ascii="Times New Roman" w:eastAsia="方正仿宋_GBK" w:hAnsi="Times New Roman" w:cs="Times New Roman" w:hint="eastAsia"/>
          <w:bCs/>
          <w:kern w:val="0"/>
          <w:sz w:val="32"/>
          <w:szCs w:val="32"/>
        </w:rPr>
        <w:t>）</w:t>
      </w:r>
      <w:r w:rsidRPr="00950DCD">
        <w:rPr>
          <w:rFonts w:ascii="Times New Roman" w:eastAsia="方正仿宋_GBK" w:hAnsi="Times New Roman" w:cs="Times New Roman"/>
          <w:bCs/>
          <w:kern w:val="0"/>
          <w:sz w:val="32"/>
          <w:szCs w:val="32"/>
        </w:rPr>
        <w:t>人民政府依法指定监管部门的检查事项，更新公布市级涉</w:t>
      </w:r>
      <w:proofErr w:type="gramStart"/>
      <w:r w:rsidRPr="00950DCD">
        <w:rPr>
          <w:rFonts w:ascii="Times New Roman" w:eastAsia="方正仿宋_GBK" w:hAnsi="Times New Roman" w:cs="Times New Roman"/>
          <w:bCs/>
          <w:kern w:val="0"/>
          <w:sz w:val="32"/>
          <w:szCs w:val="32"/>
        </w:rPr>
        <w:t>企行政</w:t>
      </w:r>
      <w:proofErr w:type="gramEnd"/>
      <w:r w:rsidRPr="00950DCD">
        <w:rPr>
          <w:rFonts w:ascii="Times New Roman" w:eastAsia="方正仿宋_GBK" w:hAnsi="Times New Roman" w:cs="Times New Roman"/>
          <w:bCs/>
          <w:kern w:val="0"/>
          <w:sz w:val="32"/>
          <w:szCs w:val="32"/>
        </w:rPr>
        <w:t>检查事项清单。</w:t>
      </w:r>
    </w:p>
    <w:p w14:paraId="74E9AF38" w14:textId="4B6A7C01" w:rsidR="000706FE" w:rsidRDefault="00E835A8">
      <w:pPr>
        <w:widowControl/>
        <w:snapToGrid w:val="0"/>
        <w:spacing w:line="580" w:lineRule="exact"/>
        <w:ind w:firstLineChars="200" w:firstLine="640"/>
        <w:textAlignment w:val="baseline"/>
        <w:rPr>
          <w:rFonts w:ascii="Times New Roman" w:eastAsia="方正仿宋_GBK" w:hAnsi="Times New Roman" w:cs="Times New Roman"/>
          <w:bCs/>
          <w:kern w:val="0"/>
          <w:sz w:val="32"/>
          <w:szCs w:val="32"/>
        </w:rPr>
      </w:pPr>
      <w:r>
        <w:rPr>
          <w:rFonts w:ascii="Times New Roman" w:eastAsia="方正楷体_GBK" w:hAnsi="Times New Roman" w:cs="Times New Roman"/>
          <w:bCs/>
          <w:kern w:val="0"/>
          <w:sz w:val="32"/>
          <w:szCs w:val="32"/>
        </w:rPr>
        <w:t>（三）实施生态环境涉</w:t>
      </w:r>
      <w:proofErr w:type="gramStart"/>
      <w:r>
        <w:rPr>
          <w:rFonts w:ascii="Times New Roman" w:eastAsia="方正楷体_GBK" w:hAnsi="Times New Roman" w:cs="Times New Roman"/>
          <w:bCs/>
          <w:kern w:val="0"/>
          <w:sz w:val="32"/>
          <w:szCs w:val="32"/>
        </w:rPr>
        <w:t>企行政</w:t>
      </w:r>
      <w:proofErr w:type="gramEnd"/>
      <w:r>
        <w:rPr>
          <w:rFonts w:ascii="Times New Roman" w:eastAsia="方正楷体_GBK" w:hAnsi="Times New Roman" w:cs="Times New Roman"/>
          <w:bCs/>
          <w:kern w:val="0"/>
          <w:sz w:val="32"/>
          <w:szCs w:val="32"/>
        </w:rPr>
        <w:t>检查计划管理。</w:t>
      </w:r>
      <w:r>
        <w:rPr>
          <w:rFonts w:ascii="Times New Roman" w:eastAsia="方正仿宋_GBK" w:hAnsi="Times New Roman" w:cs="Times New Roman"/>
          <w:bCs/>
          <w:kern w:val="0"/>
          <w:sz w:val="32"/>
          <w:szCs w:val="32"/>
        </w:rPr>
        <w:t>省生态环境厅统筹</w:t>
      </w:r>
      <w:r w:rsidR="00C751E6">
        <w:rPr>
          <w:rFonts w:ascii="Times New Roman" w:eastAsia="方正仿宋_GBK" w:hAnsi="Times New Roman" w:cs="Times New Roman" w:hint="eastAsia"/>
          <w:bCs/>
          <w:kern w:val="0"/>
          <w:sz w:val="32"/>
          <w:szCs w:val="32"/>
        </w:rPr>
        <w:t>全系统</w:t>
      </w:r>
      <w:r>
        <w:rPr>
          <w:rFonts w:ascii="Times New Roman" w:eastAsia="方正仿宋_GBK" w:hAnsi="Times New Roman" w:cs="Times New Roman"/>
          <w:bCs/>
          <w:kern w:val="0"/>
          <w:sz w:val="32"/>
          <w:szCs w:val="32"/>
        </w:rPr>
        <w:t>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检查年度计划编制和管理，</w:t>
      </w:r>
      <w:r w:rsidR="00C600F1">
        <w:rPr>
          <w:rFonts w:ascii="Times New Roman" w:eastAsia="方正仿宋_GBK" w:hAnsi="Times New Roman" w:cs="Times New Roman" w:hint="eastAsia"/>
          <w:bCs/>
          <w:kern w:val="0"/>
          <w:sz w:val="32"/>
          <w:szCs w:val="32"/>
        </w:rPr>
        <w:t>结合上级要求和全省生态环境工作实</w:t>
      </w:r>
      <w:r w:rsidR="00C600F1" w:rsidRPr="00950DCD">
        <w:rPr>
          <w:rFonts w:ascii="Times New Roman" w:eastAsia="方正仿宋_GBK" w:hAnsi="Times New Roman" w:cs="Times New Roman" w:hint="eastAsia"/>
          <w:bCs/>
          <w:kern w:val="0"/>
          <w:sz w:val="32"/>
          <w:szCs w:val="32"/>
        </w:rPr>
        <w:t>际</w:t>
      </w:r>
      <w:r w:rsidRPr="00950DCD">
        <w:rPr>
          <w:rFonts w:ascii="Times New Roman" w:eastAsia="方正仿宋_GBK" w:hAnsi="Times New Roman" w:cs="Times New Roman"/>
          <w:bCs/>
          <w:kern w:val="0"/>
          <w:sz w:val="32"/>
          <w:szCs w:val="32"/>
        </w:rPr>
        <w:t>，</w:t>
      </w:r>
      <w:r w:rsidR="00F210F6" w:rsidRPr="00950DCD">
        <w:rPr>
          <w:rFonts w:ascii="Times New Roman" w:eastAsia="方正仿宋_GBK" w:hAnsi="Times New Roman" w:cs="Times New Roman" w:hint="eastAsia"/>
          <w:bCs/>
          <w:kern w:val="0"/>
          <w:sz w:val="32"/>
          <w:szCs w:val="32"/>
        </w:rPr>
        <w:t>按照日常检查、个案检查和专项检查，</w:t>
      </w:r>
      <w:r w:rsidRPr="00950DCD">
        <w:rPr>
          <w:rFonts w:ascii="Times New Roman" w:eastAsia="方正仿宋_GBK" w:hAnsi="Times New Roman" w:cs="Times New Roman"/>
          <w:bCs/>
          <w:kern w:val="0"/>
          <w:sz w:val="32"/>
          <w:szCs w:val="32"/>
        </w:rPr>
        <w:t>明确全省年度涉</w:t>
      </w:r>
      <w:proofErr w:type="gramStart"/>
      <w:r w:rsidRPr="00950DCD">
        <w:rPr>
          <w:rFonts w:ascii="Times New Roman" w:eastAsia="方正仿宋_GBK" w:hAnsi="Times New Roman" w:cs="Times New Roman"/>
          <w:bCs/>
          <w:kern w:val="0"/>
          <w:sz w:val="32"/>
          <w:szCs w:val="32"/>
        </w:rPr>
        <w:t>企行政</w:t>
      </w:r>
      <w:proofErr w:type="gramEnd"/>
      <w:r w:rsidRPr="00950DCD">
        <w:rPr>
          <w:rFonts w:ascii="Times New Roman" w:eastAsia="方正仿宋_GBK" w:hAnsi="Times New Roman" w:cs="Times New Roman"/>
          <w:bCs/>
          <w:kern w:val="0"/>
          <w:sz w:val="32"/>
          <w:szCs w:val="32"/>
        </w:rPr>
        <w:t>检查总体要求</w:t>
      </w:r>
      <w:r w:rsidR="00F210F6" w:rsidRPr="00950DCD">
        <w:rPr>
          <w:rFonts w:ascii="Times New Roman" w:eastAsia="方正仿宋_GBK" w:hAnsi="Times New Roman" w:cs="Times New Roman" w:hint="eastAsia"/>
          <w:bCs/>
          <w:kern w:val="0"/>
          <w:sz w:val="32"/>
          <w:szCs w:val="32"/>
        </w:rPr>
        <w:t>和检查频次</w:t>
      </w:r>
      <w:r w:rsidR="004A4275" w:rsidRPr="00950DCD">
        <w:rPr>
          <w:rFonts w:ascii="Times New Roman" w:eastAsia="方正仿宋_GBK" w:hAnsi="Times New Roman" w:cs="Times New Roman" w:hint="eastAsia"/>
          <w:bCs/>
          <w:kern w:val="0"/>
          <w:sz w:val="32"/>
          <w:szCs w:val="32"/>
        </w:rPr>
        <w:t>上限</w:t>
      </w:r>
      <w:r w:rsidR="00F210F6" w:rsidRPr="00950DCD">
        <w:rPr>
          <w:rFonts w:ascii="Times New Roman" w:eastAsia="方正仿宋_GBK" w:hAnsi="Times New Roman" w:cs="Times New Roman" w:hint="eastAsia"/>
          <w:bCs/>
          <w:kern w:val="0"/>
          <w:sz w:val="32"/>
          <w:szCs w:val="32"/>
        </w:rPr>
        <w:t>，</w:t>
      </w:r>
      <w:r w:rsidRPr="00950DCD">
        <w:rPr>
          <w:rFonts w:ascii="Times New Roman" w:eastAsia="方正仿宋_GBK" w:hAnsi="Times New Roman" w:cs="Times New Roman"/>
          <w:bCs/>
          <w:kern w:val="0"/>
          <w:sz w:val="32"/>
          <w:szCs w:val="32"/>
        </w:rPr>
        <w:t>指导</w:t>
      </w:r>
      <w:r w:rsidR="00D576CB">
        <w:rPr>
          <w:rFonts w:ascii="Times New Roman" w:eastAsia="方正仿宋_GBK" w:hAnsi="Times New Roman" w:cs="Times New Roman" w:hint="eastAsia"/>
          <w:bCs/>
          <w:kern w:val="0"/>
          <w:sz w:val="32"/>
          <w:szCs w:val="32"/>
        </w:rPr>
        <w:t>设区市生态环境局</w:t>
      </w:r>
      <w:r w:rsidRPr="00950DCD">
        <w:rPr>
          <w:rFonts w:ascii="Times New Roman" w:eastAsia="方正仿宋_GBK" w:hAnsi="Times New Roman" w:cs="Times New Roman"/>
          <w:bCs/>
          <w:kern w:val="0"/>
          <w:sz w:val="32"/>
          <w:szCs w:val="32"/>
        </w:rPr>
        <w:t>编制年度涉</w:t>
      </w:r>
      <w:proofErr w:type="gramStart"/>
      <w:r w:rsidRPr="00950DCD">
        <w:rPr>
          <w:rFonts w:ascii="Times New Roman" w:eastAsia="方正仿宋_GBK" w:hAnsi="Times New Roman" w:cs="Times New Roman"/>
          <w:bCs/>
          <w:kern w:val="0"/>
          <w:sz w:val="32"/>
          <w:szCs w:val="32"/>
        </w:rPr>
        <w:t>企行政</w:t>
      </w:r>
      <w:proofErr w:type="gramEnd"/>
      <w:r w:rsidRPr="00950DCD">
        <w:rPr>
          <w:rFonts w:ascii="Times New Roman" w:eastAsia="方正仿宋_GBK" w:hAnsi="Times New Roman" w:cs="Times New Roman"/>
          <w:bCs/>
          <w:kern w:val="0"/>
          <w:sz w:val="32"/>
          <w:szCs w:val="32"/>
        </w:rPr>
        <w:t>检查计划。</w:t>
      </w:r>
      <w:r w:rsidR="00A23E2B">
        <w:rPr>
          <w:rFonts w:ascii="Times New Roman" w:eastAsia="方正仿宋_GBK" w:hAnsi="Times New Roman" w:cs="Times New Roman" w:hint="eastAsia"/>
          <w:bCs/>
          <w:kern w:val="0"/>
          <w:sz w:val="32"/>
          <w:szCs w:val="32"/>
        </w:rPr>
        <w:t>设区市生态环境局及其派出机构</w:t>
      </w:r>
      <w:r w:rsidRPr="00950DCD">
        <w:rPr>
          <w:rFonts w:ascii="Times New Roman" w:eastAsia="方正仿宋_GBK" w:hAnsi="Times New Roman" w:cs="Times New Roman"/>
          <w:bCs/>
          <w:kern w:val="0"/>
          <w:sz w:val="32"/>
          <w:szCs w:val="32"/>
        </w:rPr>
        <w:t>在</w:t>
      </w:r>
      <w:r>
        <w:rPr>
          <w:rFonts w:ascii="Times New Roman" w:eastAsia="方正仿宋_GBK" w:hAnsi="Times New Roman" w:cs="Times New Roman"/>
          <w:bCs/>
          <w:kern w:val="0"/>
          <w:sz w:val="32"/>
          <w:szCs w:val="32"/>
        </w:rPr>
        <w:t>明确年度涉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检查计划基础上，逐月制定月度涉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检查计划，并明确检查事项、检查依据、检查主体、检查对象范围、检查比例、检查频次、检查方式、检查内容等。市</w:t>
      </w:r>
      <w:r w:rsidR="00A23E2B">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县</w:t>
      </w:r>
      <w:r w:rsidR="00A23E2B">
        <w:rPr>
          <w:rFonts w:ascii="Times New Roman" w:eastAsia="方正仿宋_GBK" w:hAnsi="Times New Roman" w:cs="Times New Roman" w:hint="eastAsia"/>
          <w:bCs/>
          <w:kern w:val="0"/>
          <w:sz w:val="32"/>
          <w:szCs w:val="32"/>
        </w:rPr>
        <w:t>（市、区）</w:t>
      </w:r>
      <w:r>
        <w:rPr>
          <w:rFonts w:ascii="Times New Roman" w:eastAsia="方正仿宋_GBK" w:hAnsi="Times New Roman" w:cs="Times New Roman"/>
          <w:bCs/>
          <w:kern w:val="0"/>
          <w:sz w:val="32"/>
          <w:szCs w:val="32"/>
        </w:rPr>
        <w:t>行政检查计划按照相关要求向同级司法行政部门和上级生态环境部门报备，并向社会公开。</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双随机、</w:t>
      </w:r>
      <w:proofErr w:type="gramStart"/>
      <w:r>
        <w:rPr>
          <w:rFonts w:ascii="Times New Roman" w:eastAsia="方正仿宋_GBK" w:hAnsi="Times New Roman" w:cs="Times New Roman"/>
          <w:bCs/>
          <w:kern w:val="0"/>
          <w:sz w:val="32"/>
          <w:szCs w:val="32"/>
        </w:rPr>
        <w:t>一</w:t>
      </w:r>
      <w:proofErr w:type="gramEnd"/>
      <w:r>
        <w:rPr>
          <w:rFonts w:ascii="Times New Roman" w:eastAsia="方正仿宋_GBK" w:hAnsi="Times New Roman" w:cs="Times New Roman"/>
          <w:bCs/>
          <w:kern w:val="0"/>
          <w:sz w:val="32"/>
          <w:szCs w:val="32"/>
        </w:rPr>
        <w:t>公开</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和跨部门联合检查计划在涉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检查年度计划中予以标注。严格落实年度</w:t>
      </w:r>
      <w:r w:rsidR="004A4275">
        <w:rPr>
          <w:rFonts w:ascii="Times New Roman" w:eastAsia="方正仿宋_GBK" w:hAnsi="Times New Roman" w:cs="Times New Roman" w:hint="eastAsia"/>
          <w:bCs/>
          <w:kern w:val="0"/>
          <w:sz w:val="32"/>
          <w:szCs w:val="32"/>
        </w:rPr>
        <w:t>检查</w:t>
      </w:r>
      <w:r>
        <w:rPr>
          <w:rFonts w:ascii="Times New Roman" w:eastAsia="方正仿宋_GBK" w:hAnsi="Times New Roman" w:cs="Times New Roman"/>
          <w:bCs/>
          <w:kern w:val="0"/>
          <w:sz w:val="32"/>
          <w:szCs w:val="32"/>
        </w:rPr>
        <w:t>频次上限</w:t>
      </w:r>
      <w:r w:rsidR="004A4275">
        <w:rPr>
          <w:rFonts w:ascii="Times New Roman" w:eastAsia="方正仿宋_GBK" w:hAnsi="Times New Roman" w:cs="Times New Roman" w:hint="eastAsia"/>
          <w:bCs/>
          <w:kern w:val="0"/>
          <w:sz w:val="32"/>
          <w:szCs w:val="32"/>
        </w:rPr>
        <w:t>要求，</w:t>
      </w:r>
      <w:r>
        <w:rPr>
          <w:rFonts w:ascii="Times New Roman" w:eastAsia="方正仿宋_GBK" w:hAnsi="Times New Roman" w:cs="Times New Roman"/>
          <w:bCs/>
          <w:kern w:val="0"/>
          <w:sz w:val="32"/>
          <w:szCs w:val="32"/>
        </w:rPr>
        <w:t>根据投诉举报、转办交办、应急响</w:t>
      </w:r>
      <w:r>
        <w:rPr>
          <w:rFonts w:ascii="Times New Roman" w:eastAsia="方正仿宋_GBK" w:hAnsi="Times New Roman" w:cs="Times New Roman"/>
          <w:bCs/>
          <w:kern w:val="0"/>
          <w:sz w:val="32"/>
          <w:szCs w:val="32"/>
        </w:rPr>
        <w:lastRenderedPageBreak/>
        <w:t>应、数据监测等线索确需实施行政检查，或应企业申请实施</w:t>
      </w:r>
      <w:r w:rsidR="00A23E2B">
        <w:rPr>
          <w:rFonts w:ascii="Times New Roman" w:eastAsia="方正仿宋_GBK" w:hAnsi="Times New Roman" w:cs="Times New Roman" w:hint="eastAsia"/>
          <w:bCs/>
          <w:kern w:val="0"/>
          <w:sz w:val="32"/>
          <w:szCs w:val="32"/>
        </w:rPr>
        <w:t>的</w:t>
      </w:r>
      <w:r>
        <w:rPr>
          <w:rFonts w:ascii="Times New Roman" w:eastAsia="方正仿宋_GBK" w:hAnsi="Times New Roman" w:cs="Times New Roman"/>
          <w:bCs/>
          <w:kern w:val="0"/>
          <w:sz w:val="32"/>
          <w:szCs w:val="32"/>
        </w:rPr>
        <w:t>行政检查，可以不受频次上限限制，但不能明显超过合理频次。</w:t>
      </w:r>
    </w:p>
    <w:p w14:paraId="25C195D3" w14:textId="0AEC246B" w:rsidR="000706FE" w:rsidRPr="007C3333" w:rsidRDefault="00E835A8">
      <w:pPr>
        <w:widowControl/>
        <w:snapToGrid w:val="0"/>
        <w:spacing w:line="580" w:lineRule="exact"/>
        <w:ind w:firstLineChars="200" w:firstLine="640"/>
        <w:textAlignment w:val="baseline"/>
        <w:rPr>
          <w:rFonts w:ascii="Times New Roman" w:eastAsia="方正仿宋_GBK" w:hAnsi="Times New Roman" w:cs="Times New Roman"/>
          <w:bCs/>
          <w:color w:val="FF0000"/>
          <w:kern w:val="0"/>
          <w:sz w:val="32"/>
          <w:szCs w:val="32"/>
        </w:rPr>
      </w:pPr>
      <w:r>
        <w:rPr>
          <w:rFonts w:ascii="Times New Roman" w:eastAsia="方正楷体_GBK" w:hAnsi="Times New Roman" w:cs="Times New Roman"/>
          <w:bCs/>
          <w:kern w:val="0"/>
          <w:sz w:val="32"/>
          <w:szCs w:val="32"/>
        </w:rPr>
        <w:t>（四）落实涉</w:t>
      </w:r>
      <w:proofErr w:type="gramStart"/>
      <w:r>
        <w:rPr>
          <w:rFonts w:ascii="Times New Roman" w:eastAsia="方正楷体_GBK" w:hAnsi="Times New Roman" w:cs="Times New Roman"/>
          <w:bCs/>
          <w:kern w:val="0"/>
          <w:sz w:val="32"/>
          <w:szCs w:val="32"/>
        </w:rPr>
        <w:t>企行政</w:t>
      </w:r>
      <w:proofErr w:type="gramEnd"/>
      <w:r>
        <w:rPr>
          <w:rFonts w:ascii="Times New Roman" w:eastAsia="方正楷体_GBK" w:hAnsi="Times New Roman" w:cs="Times New Roman"/>
          <w:bCs/>
          <w:kern w:val="0"/>
          <w:sz w:val="32"/>
          <w:szCs w:val="32"/>
        </w:rPr>
        <w:t>专项检查报批程序。</w:t>
      </w:r>
      <w:r>
        <w:rPr>
          <w:rFonts w:ascii="Times New Roman" w:eastAsia="方正仿宋_GBK" w:hAnsi="Times New Roman" w:cs="Times New Roman"/>
          <w:bCs/>
          <w:kern w:val="0"/>
          <w:sz w:val="32"/>
          <w:szCs w:val="32"/>
        </w:rPr>
        <w:t>为解决突出生态环境问题必须开展的专项检查，要严格控制数量、范围、内容和时限。</w:t>
      </w:r>
      <w:r>
        <w:rPr>
          <w:rFonts w:ascii="Times New Roman" w:eastAsia="方正仿宋_GBK" w:hAnsi="Times New Roman" w:cs="Times New Roman"/>
          <w:kern w:val="0"/>
          <w:sz w:val="32"/>
          <w:szCs w:val="32"/>
        </w:rPr>
        <w:t>对专项检查实行年度总量控制，除上级部署的专项检查外，</w:t>
      </w:r>
      <w:r w:rsidR="00A23E2B">
        <w:rPr>
          <w:rFonts w:ascii="Times New Roman" w:eastAsia="方正仿宋_GBK" w:hAnsi="Times New Roman" w:cs="Times New Roman" w:hint="eastAsia"/>
          <w:kern w:val="0"/>
          <w:sz w:val="32"/>
          <w:szCs w:val="32"/>
        </w:rPr>
        <w:t>设区市生态环境局及其派出机构</w:t>
      </w:r>
      <w:r>
        <w:rPr>
          <w:rFonts w:ascii="Times New Roman" w:eastAsia="方正仿宋_GBK" w:hAnsi="Times New Roman" w:cs="Times New Roman"/>
          <w:kern w:val="0"/>
          <w:sz w:val="32"/>
          <w:szCs w:val="32"/>
        </w:rPr>
        <w:t>自行组织的年度专项检查原则上不超过</w:t>
      </w:r>
      <w:r>
        <w:rPr>
          <w:rFonts w:ascii="Times New Roman" w:eastAsia="方正仿宋_GBK" w:hAnsi="Times New Roman" w:cs="Times New Roman"/>
          <w:kern w:val="0"/>
          <w:sz w:val="32"/>
          <w:szCs w:val="32"/>
        </w:rPr>
        <w:t>2</w:t>
      </w:r>
      <w:r>
        <w:rPr>
          <w:rFonts w:ascii="Times New Roman" w:eastAsia="方正仿宋_GBK" w:hAnsi="Times New Roman" w:cs="Times New Roman"/>
          <w:kern w:val="0"/>
          <w:sz w:val="32"/>
          <w:szCs w:val="32"/>
        </w:rPr>
        <w:t>项，且</w:t>
      </w:r>
      <w:r>
        <w:rPr>
          <w:rFonts w:ascii="Times New Roman" w:eastAsia="方正仿宋_GBK" w:hAnsi="Times New Roman" w:cs="Times New Roman" w:hint="eastAsia"/>
          <w:kern w:val="0"/>
          <w:sz w:val="32"/>
          <w:szCs w:val="32"/>
        </w:rPr>
        <w:t>应</w:t>
      </w:r>
      <w:r>
        <w:rPr>
          <w:rFonts w:ascii="Times New Roman" w:eastAsia="方正仿宋_GBK" w:hAnsi="Times New Roman" w:cs="Times New Roman"/>
          <w:kern w:val="0"/>
          <w:sz w:val="32"/>
          <w:szCs w:val="32"/>
        </w:rPr>
        <w:t>事先制定检查计划，经同级地方人民政府或上级生态环境部门批准后按照规定备案，并向社会公布。</w:t>
      </w:r>
    </w:p>
    <w:p w14:paraId="6337ADC1" w14:textId="0AA8E61D" w:rsidR="000706FE" w:rsidRDefault="00E835A8">
      <w:pPr>
        <w:snapToGrid w:val="0"/>
        <w:spacing w:line="580" w:lineRule="exact"/>
        <w:ind w:firstLineChars="200" w:firstLine="640"/>
        <w:rPr>
          <w:rFonts w:ascii="Times New Roman" w:eastAsia="方正楷体_GBK" w:hAnsi="Times New Roman" w:cs="Times New Roman"/>
          <w:bCs/>
          <w:kern w:val="0"/>
          <w:sz w:val="32"/>
          <w:szCs w:val="32"/>
        </w:rPr>
      </w:pPr>
      <w:r>
        <w:rPr>
          <w:rFonts w:ascii="Times New Roman" w:eastAsia="方正楷体_GBK" w:hAnsi="Times New Roman" w:cs="Times New Roman"/>
          <w:bCs/>
          <w:kern w:val="0"/>
          <w:sz w:val="32"/>
          <w:szCs w:val="32"/>
        </w:rPr>
        <w:t>（五）依据不同场景实施联合检查。</w:t>
      </w:r>
      <w:r>
        <w:rPr>
          <w:rFonts w:ascii="Times New Roman" w:eastAsia="方正仿宋_GBK" w:hAnsi="Times New Roman" w:cs="Times New Roman"/>
          <w:bCs/>
          <w:kern w:val="0"/>
          <w:sz w:val="32"/>
          <w:szCs w:val="32"/>
        </w:rPr>
        <w:t>优化</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综合查一次</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，大力推进合并联合式检查。各级生态环境部门对同一检查对象实施多项检查的，原则上合并一次。</w:t>
      </w:r>
      <w:bookmarkStart w:id="2" w:name="OLE_LINK1"/>
      <w:bookmarkStart w:id="3" w:name="OLE_LINK2"/>
      <w:r>
        <w:rPr>
          <w:rFonts w:ascii="Times New Roman" w:eastAsia="方正仿宋_GBK" w:hAnsi="Times New Roman" w:cs="Times New Roman"/>
          <w:bCs/>
          <w:kern w:val="0"/>
          <w:sz w:val="32"/>
          <w:szCs w:val="32"/>
        </w:rPr>
        <w:t>各级生态环境部门内部处室单位原则上都应开展联合检查。</w:t>
      </w:r>
      <w:bookmarkEnd w:id="2"/>
      <w:bookmarkEnd w:id="3"/>
      <w:r>
        <w:rPr>
          <w:rFonts w:ascii="Times New Roman" w:eastAsia="方正仿宋_GBK" w:hAnsi="Times New Roman" w:cs="Times New Roman"/>
          <w:bCs/>
          <w:kern w:val="0"/>
          <w:sz w:val="32"/>
          <w:szCs w:val="32"/>
        </w:rPr>
        <w:t>落实</w:t>
      </w:r>
      <w:r w:rsidR="00263CED">
        <w:rPr>
          <w:rFonts w:ascii="Times New Roman" w:eastAsia="方正仿宋_GBK" w:hAnsi="Times New Roman" w:cs="Times New Roman" w:hint="eastAsia"/>
          <w:bCs/>
          <w:kern w:val="0"/>
          <w:sz w:val="32"/>
          <w:szCs w:val="32"/>
        </w:rPr>
        <w:t>“进</w:t>
      </w:r>
      <w:r>
        <w:rPr>
          <w:rFonts w:ascii="Times New Roman" w:eastAsia="方正仿宋_GBK" w:hAnsi="Times New Roman" w:cs="Times New Roman"/>
          <w:bCs/>
          <w:kern w:val="0"/>
          <w:sz w:val="32"/>
          <w:szCs w:val="32"/>
        </w:rPr>
        <w:t>一次门</w:t>
      </w:r>
      <w:r w:rsidR="00A2060E">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查多项事</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的要求，以生态环境部门为主的涉</w:t>
      </w:r>
      <w:proofErr w:type="gramStart"/>
      <w:r>
        <w:rPr>
          <w:rFonts w:ascii="Times New Roman" w:eastAsia="方正仿宋_GBK" w:hAnsi="Times New Roman" w:cs="Times New Roman"/>
          <w:bCs/>
          <w:kern w:val="0"/>
          <w:sz w:val="32"/>
          <w:szCs w:val="32"/>
        </w:rPr>
        <w:t>企检查</w:t>
      </w:r>
      <w:proofErr w:type="gramEnd"/>
      <w:r>
        <w:rPr>
          <w:rFonts w:ascii="Times New Roman" w:eastAsia="方正仿宋_GBK" w:hAnsi="Times New Roman" w:cs="Times New Roman"/>
          <w:bCs/>
          <w:kern w:val="0"/>
          <w:sz w:val="32"/>
          <w:szCs w:val="32"/>
        </w:rPr>
        <w:t>事项，需要其他部门配合的，生态环境部门要积极牵头联合其他部门开展检查；以其他部门为主的涉</w:t>
      </w:r>
      <w:proofErr w:type="gramStart"/>
      <w:r>
        <w:rPr>
          <w:rFonts w:ascii="Times New Roman" w:eastAsia="方正仿宋_GBK" w:hAnsi="Times New Roman" w:cs="Times New Roman"/>
          <w:bCs/>
          <w:kern w:val="0"/>
          <w:sz w:val="32"/>
          <w:szCs w:val="32"/>
        </w:rPr>
        <w:t>企检查</w:t>
      </w:r>
      <w:proofErr w:type="gramEnd"/>
      <w:r>
        <w:rPr>
          <w:rFonts w:ascii="Times New Roman" w:eastAsia="方正仿宋_GBK" w:hAnsi="Times New Roman" w:cs="Times New Roman"/>
          <w:bCs/>
          <w:kern w:val="0"/>
          <w:sz w:val="32"/>
          <w:szCs w:val="32"/>
        </w:rPr>
        <w:t>事项，需要生态环境部门配合的，要主动参与，积极配合。</w:t>
      </w:r>
      <w:bookmarkStart w:id="4" w:name="OLE_LINK6"/>
    </w:p>
    <w:bookmarkEnd w:id="4"/>
    <w:p w14:paraId="45AB7889" w14:textId="77777777" w:rsidR="000706FE" w:rsidRDefault="00E835A8">
      <w:pPr>
        <w:snapToGrid w:val="0"/>
        <w:spacing w:line="580" w:lineRule="exact"/>
        <w:ind w:firstLineChars="200" w:firstLine="640"/>
        <w:rPr>
          <w:rFonts w:ascii="Times New Roman" w:eastAsia="方正黑体_GBK" w:hAnsi="Times New Roman" w:cs="Times New Roman"/>
          <w:bCs/>
          <w:kern w:val="0"/>
          <w:sz w:val="32"/>
          <w:szCs w:val="32"/>
        </w:rPr>
      </w:pPr>
      <w:r>
        <w:rPr>
          <w:rFonts w:ascii="Times New Roman" w:eastAsia="方正黑体_GBK" w:hAnsi="Times New Roman" w:cs="Times New Roman"/>
          <w:bCs/>
          <w:kern w:val="0"/>
          <w:sz w:val="32"/>
          <w:szCs w:val="32"/>
        </w:rPr>
        <w:t>二、严格规范实施涉</w:t>
      </w:r>
      <w:proofErr w:type="gramStart"/>
      <w:r>
        <w:rPr>
          <w:rFonts w:ascii="Times New Roman" w:eastAsia="方正黑体_GBK" w:hAnsi="Times New Roman" w:cs="Times New Roman"/>
          <w:bCs/>
          <w:kern w:val="0"/>
          <w:sz w:val="32"/>
          <w:szCs w:val="32"/>
        </w:rPr>
        <w:t>企行政</w:t>
      </w:r>
      <w:proofErr w:type="gramEnd"/>
      <w:r>
        <w:rPr>
          <w:rFonts w:ascii="Times New Roman" w:eastAsia="方正黑体_GBK" w:hAnsi="Times New Roman" w:cs="Times New Roman"/>
          <w:bCs/>
          <w:kern w:val="0"/>
          <w:sz w:val="32"/>
          <w:szCs w:val="32"/>
        </w:rPr>
        <w:t>检查</w:t>
      </w:r>
    </w:p>
    <w:p w14:paraId="4E20E291" w14:textId="203DC748" w:rsidR="000706FE" w:rsidRDefault="00E835A8">
      <w:pPr>
        <w:snapToGrid w:val="0"/>
        <w:spacing w:line="580" w:lineRule="exact"/>
        <w:ind w:firstLineChars="200" w:firstLine="640"/>
        <w:rPr>
          <w:rFonts w:ascii="Times New Roman" w:eastAsia="方正楷体_GBK" w:hAnsi="Times New Roman" w:cs="Times New Roman"/>
          <w:bCs/>
          <w:kern w:val="0"/>
          <w:sz w:val="32"/>
          <w:szCs w:val="32"/>
        </w:rPr>
      </w:pPr>
      <w:r>
        <w:rPr>
          <w:rFonts w:ascii="Times New Roman" w:eastAsia="方正楷体_GBK" w:hAnsi="Times New Roman" w:cs="Times New Roman"/>
          <w:bCs/>
          <w:kern w:val="0"/>
          <w:sz w:val="32"/>
          <w:szCs w:val="32"/>
        </w:rPr>
        <w:t>（六）严格检查标准程序。</w:t>
      </w:r>
      <w:r>
        <w:rPr>
          <w:rFonts w:ascii="Times New Roman" w:eastAsia="方正仿宋_GBK" w:hAnsi="Times New Roman" w:cs="Times New Roman"/>
          <w:kern w:val="0"/>
          <w:sz w:val="32"/>
          <w:szCs w:val="32"/>
        </w:rPr>
        <w:t>各级生态环境部门按照生态环境部公布的生态环境领域行政检查标准开展涉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检查。严格规范现场检查程序，实施行政检查前要制定检查方案并报行政执法主体负责人或同级生态环境部门分管负责人批准。情况紧急需要当场实施的，要及时报告并补办手续。</w:t>
      </w:r>
      <w:bookmarkStart w:id="5" w:name="OLE_LINK7"/>
      <w:r>
        <w:rPr>
          <w:rFonts w:ascii="Times New Roman" w:eastAsia="方正仿宋_GBK" w:hAnsi="Times New Roman" w:cs="Times New Roman"/>
          <w:kern w:val="0"/>
          <w:sz w:val="32"/>
          <w:szCs w:val="32"/>
        </w:rPr>
        <w:t>实施行政检查时</w:t>
      </w:r>
      <w:r w:rsidR="00D57CC7">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要出具</w:t>
      </w:r>
      <w:r>
        <w:rPr>
          <w:rFonts w:ascii="Times New Roman" w:eastAsia="方正仿宋_GBK" w:hAnsi="Times New Roman" w:cs="Times New Roman"/>
          <w:kern w:val="0"/>
          <w:sz w:val="32"/>
          <w:szCs w:val="32"/>
        </w:rPr>
        <w:lastRenderedPageBreak/>
        <w:t>行政检查通知书。</w:t>
      </w:r>
      <w:bookmarkEnd w:id="5"/>
      <w:r w:rsidR="00D57CC7">
        <w:rPr>
          <w:rFonts w:ascii="Times New Roman" w:eastAsia="方正仿宋_GBK" w:hAnsi="Times New Roman" w:cs="Times New Roman"/>
          <w:kern w:val="0"/>
          <w:sz w:val="32"/>
          <w:szCs w:val="32"/>
        </w:rPr>
        <w:t>检查结束后，及时向检查对象反馈检查结果和整改要求。</w:t>
      </w:r>
      <w:r w:rsidR="004F0880">
        <w:rPr>
          <w:rFonts w:ascii="Times New Roman" w:eastAsia="方正仿宋_GBK" w:hAnsi="Times New Roman" w:cs="Times New Roman" w:hint="eastAsia"/>
          <w:kern w:val="0"/>
          <w:sz w:val="32"/>
          <w:szCs w:val="32"/>
        </w:rPr>
        <w:t>执法检查时，</w:t>
      </w:r>
      <w:r w:rsidR="00D57CC7">
        <w:rPr>
          <w:rFonts w:ascii="Times New Roman" w:eastAsia="方正仿宋_GBK" w:hAnsi="Times New Roman" w:cs="Times New Roman" w:hint="eastAsia"/>
          <w:kern w:val="0"/>
          <w:sz w:val="32"/>
          <w:szCs w:val="32"/>
        </w:rPr>
        <w:t>执法人员要</w:t>
      </w:r>
      <w:r w:rsidR="00D57CC7">
        <w:rPr>
          <w:rFonts w:ascii="Times New Roman" w:eastAsia="方正仿宋_GBK" w:hAnsi="Times New Roman" w:cs="Times New Roman"/>
          <w:kern w:val="0"/>
          <w:sz w:val="32"/>
          <w:szCs w:val="32"/>
        </w:rPr>
        <w:t>主动出示执法证件，</w:t>
      </w:r>
      <w:r>
        <w:rPr>
          <w:rFonts w:ascii="Times New Roman" w:eastAsia="方正仿宋_GBK" w:hAnsi="Times New Roman" w:cs="Times New Roman"/>
          <w:kern w:val="0"/>
          <w:sz w:val="32"/>
          <w:szCs w:val="32"/>
        </w:rPr>
        <w:t>检查过程中全程开启移动执法记录仪。严格落实生态环境部异地检查要求，严禁违规实施异地检查。</w:t>
      </w:r>
    </w:p>
    <w:p w14:paraId="57FD10F9" w14:textId="2CEDC938" w:rsidR="000706FE" w:rsidRDefault="00E835A8">
      <w:pPr>
        <w:snapToGrid w:val="0"/>
        <w:spacing w:line="580" w:lineRule="exact"/>
        <w:ind w:firstLineChars="200" w:firstLine="640"/>
        <w:rPr>
          <w:rFonts w:ascii="Times New Roman" w:eastAsia="方正楷体_GBK" w:hAnsi="Times New Roman" w:cs="Times New Roman"/>
          <w:bCs/>
          <w:kern w:val="0"/>
          <w:sz w:val="32"/>
          <w:szCs w:val="32"/>
        </w:rPr>
      </w:pPr>
      <w:r>
        <w:rPr>
          <w:rFonts w:ascii="Times New Roman" w:eastAsia="方正楷体_GBK" w:hAnsi="Times New Roman" w:cs="Times New Roman"/>
          <w:bCs/>
          <w:kern w:val="0"/>
          <w:sz w:val="32"/>
          <w:szCs w:val="32"/>
        </w:rPr>
        <w:t>（七）大幅度增加非现场检查比例。</w:t>
      </w:r>
      <w:r>
        <w:rPr>
          <w:rFonts w:ascii="Times New Roman" w:eastAsia="方正仿宋_GBK" w:hAnsi="Times New Roman" w:cs="Times New Roman"/>
          <w:kern w:val="0"/>
          <w:sz w:val="32"/>
          <w:szCs w:val="32"/>
        </w:rPr>
        <w:t>各级生态环境部门依托生态环境智慧监管平台，不断拓展非现场监管手段及应用场景，将非现场检查作为日常行政检查的重要方式，符合非现场检查条件的，优先开展非现场检查。</w:t>
      </w:r>
      <w:bookmarkStart w:id="6" w:name="OLE_LINK16"/>
      <w:bookmarkStart w:id="7" w:name="OLE_LINK17"/>
      <w:r>
        <w:rPr>
          <w:rFonts w:ascii="Times New Roman" w:eastAsia="方正仿宋_GBK" w:hAnsi="Times New Roman" w:cs="Times New Roman"/>
          <w:kern w:val="0"/>
          <w:sz w:val="32"/>
          <w:szCs w:val="32"/>
        </w:rPr>
        <w:t>能通过书面核查、信息共享、智慧监管等方式监管的，不得</w:t>
      </w:r>
      <w:proofErr w:type="gramStart"/>
      <w:r>
        <w:rPr>
          <w:rFonts w:ascii="Times New Roman" w:eastAsia="方正仿宋_GBK" w:hAnsi="Times New Roman" w:cs="Times New Roman"/>
          <w:kern w:val="0"/>
          <w:sz w:val="32"/>
          <w:szCs w:val="32"/>
        </w:rPr>
        <w:t>入企实施</w:t>
      </w:r>
      <w:proofErr w:type="gramEnd"/>
      <w:r>
        <w:rPr>
          <w:rFonts w:ascii="Times New Roman" w:eastAsia="方正仿宋_GBK" w:hAnsi="Times New Roman" w:cs="Times New Roman"/>
          <w:kern w:val="0"/>
          <w:sz w:val="32"/>
          <w:szCs w:val="32"/>
        </w:rPr>
        <w:t>现场检查。</w:t>
      </w:r>
      <w:bookmarkEnd w:id="6"/>
      <w:bookmarkEnd w:id="7"/>
      <w:r>
        <w:rPr>
          <w:rFonts w:ascii="Times New Roman" w:eastAsia="方正仿宋_GBK" w:hAnsi="Times New Roman" w:cs="Times New Roman"/>
          <w:kern w:val="0"/>
          <w:sz w:val="32"/>
          <w:szCs w:val="32"/>
        </w:rPr>
        <w:t>要结合污染源自动监控、视频监控、用电监控等非现场监管手段，综合运用无人机、</w:t>
      </w:r>
      <w:proofErr w:type="gramStart"/>
      <w:r>
        <w:rPr>
          <w:rFonts w:ascii="Times New Roman" w:eastAsia="方正仿宋_GBK" w:hAnsi="Times New Roman" w:cs="Times New Roman"/>
          <w:kern w:val="0"/>
          <w:sz w:val="32"/>
          <w:szCs w:val="32"/>
        </w:rPr>
        <w:t>走航监测</w:t>
      </w:r>
      <w:proofErr w:type="gramEnd"/>
      <w:r>
        <w:rPr>
          <w:rFonts w:ascii="Times New Roman" w:eastAsia="方正仿宋_GBK" w:hAnsi="Times New Roman" w:cs="Times New Roman"/>
          <w:kern w:val="0"/>
          <w:sz w:val="32"/>
          <w:szCs w:val="32"/>
        </w:rPr>
        <w:t>、卫星遥感等科技手段，利用数据筛查和</w:t>
      </w:r>
      <w:proofErr w:type="gramStart"/>
      <w:r>
        <w:rPr>
          <w:rFonts w:ascii="Times New Roman" w:eastAsia="方正仿宋_GBK" w:hAnsi="Times New Roman" w:cs="Times New Roman"/>
          <w:kern w:val="0"/>
          <w:sz w:val="32"/>
          <w:szCs w:val="32"/>
        </w:rPr>
        <w:t>研判</w:t>
      </w:r>
      <w:proofErr w:type="gramEnd"/>
      <w:r>
        <w:rPr>
          <w:rFonts w:ascii="Times New Roman" w:eastAsia="方正仿宋_GBK" w:hAnsi="Times New Roman" w:cs="Times New Roman"/>
          <w:kern w:val="0"/>
          <w:sz w:val="32"/>
          <w:szCs w:val="32"/>
        </w:rPr>
        <w:t>模型、自动巡检、智能预警等方式分析企业守法情况，精准发现、锁定问题，精准确定检查对象、范围</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避免简单粗放治理，坚决</w:t>
      </w:r>
      <w:proofErr w:type="gramStart"/>
      <w:r>
        <w:rPr>
          <w:rFonts w:ascii="Times New Roman" w:eastAsia="方正仿宋_GBK" w:hAnsi="Times New Roman" w:cs="Times New Roman"/>
          <w:kern w:val="0"/>
          <w:sz w:val="32"/>
          <w:szCs w:val="32"/>
        </w:rPr>
        <w:t>杜绝全</w:t>
      </w:r>
      <w:proofErr w:type="gramEnd"/>
      <w:r>
        <w:rPr>
          <w:rFonts w:ascii="Times New Roman" w:eastAsia="方正仿宋_GBK" w:hAnsi="Times New Roman" w:cs="Times New Roman"/>
          <w:kern w:val="0"/>
          <w:sz w:val="32"/>
          <w:szCs w:val="32"/>
        </w:rPr>
        <w:t>覆盖、无差别排查。</w:t>
      </w:r>
    </w:p>
    <w:p w14:paraId="195A82F5" w14:textId="7123C53E" w:rsidR="000706FE" w:rsidRDefault="00E835A8">
      <w:pPr>
        <w:autoSpaceDE w:val="0"/>
        <w:autoSpaceDN w:val="0"/>
        <w:snapToGrid w:val="0"/>
        <w:spacing w:line="580" w:lineRule="exact"/>
        <w:ind w:firstLineChars="200" w:firstLine="640"/>
        <w:rPr>
          <w:rFonts w:ascii="Times New Roman" w:eastAsia="方正仿宋_GBK" w:hAnsi="Times New Roman" w:cs="Times New Roman"/>
          <w:bCs/>
          <w:kern w:val="0"/>
          <w:sz w:val="32"/>
          <w:szCs w:val="32"/>
        </w:rPr>
      </w:pPr>
      <w:r>
        <w:rPr>
          <w:rFonts w:ascii="Times New Roman" w:eastAsia="方正楷体_GBK" w:hAnsi="Times New Roman" w:cs="Times New Roman"/>
          <w:bCs/>
          <w:kern w:val="0"/>
          <w:sz w:val="32"/>
          <w:szCs w:val="32"/>
        </w:rPr>
        <w:t>（八）推行分级分类差异化监管。</w:t>
      </w:r>
      <w:r>
        <w:rPr>
          <w:rFonts w:ascii="Times New Roman" w:eastAsia="方正仿宋_GBK" w:hAnsi="Times New Roman" w:cs="Times New Roman"/>
          <w:bCs/>
          <w:kern w:val="0"/>
          <w:sz w:val="32"/>
          <w:szCs w:val="32"/>
        </w:rPr>
        <w:t>动态更新涉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检查对象库，建立生态环境部门涉</w:t>
      </w:r>
      <w:proofErr w:type="gramStart"/>
      <w:r>
        <w:rPr>
          <w:rFonts w:ascii="Times New Roman" w:eastAsia="方正仿宋_GBK" w:hAnsi="Times New Roman" w:cs="Times New Roman"/>
          <w:bCs/>
          <w:kern w:val="0"/>
          <w:sz w:val="32"/>
          <w:szCs w:val="32"/>
        </w:rPr>
        <w:t>企行政</w:t>
      </w:r>
      <w:proofErr w:type="gramEnd"/>
      <w:r>
        <w:rPr>
          <w:rFonts w:ascii="Times New Roman" w:eastAsia="方正仿宋_GBK" w:hAnsi="Times New Roman" w:cs="Times New Roman"/>
          <w:bCs/>
          <w:kern w:val="0"/>
          <w:sz w:val="32"/>
          <w:szCs w:val="32"/>
        </w:rPr>
        <w:t>检查对象入库清单。落实生态环境部分级分类检查制度，建立完善以</w:t>
      </w:r>
      <w:r w:rsidR="00DA0785">
        <w:rPr>
          <w:rFonts w:ascii="Times New Roman" w:eastAsia="方正仿宋_GBK" w:hAnsi="Times New Roman" w:cs="Times New Roman" w:hint="eastAsia"/>
          <w:bCs/>
          <w:kern w:val="0"/>
          <w:sz w:val="32"/>
          <w:szCs w:val="32"/>
        </w:rPr>
        <w:t>企业</w:t>
      </w:r>
      <w:r>
        <w:rPr>
          <w:rFonts w:ascii="Times New Roman" w:eastAsia="方正仿宋_GBK" w:hAnsi="Times New Roman" w:cs="Times New Roman"/>
          <w:bCs/>
          <w:kern w:val="0"/>
          <w:sz w:val="32"/>
          <w:szCs w:val="32"/>
        </w:rPr>
        <w:t>信用</w:t>
      </w:r>
      <w:r w:rsidR="00B47EAF">
        <w:rPr>
          <w:rFonts w:ascii="Times New Roman" w:eastAsia="方正仿宋_GBK" w:hAnsi="Times New Roman" w:cs="Times New Roman" w:hint="eastAsia"/>
          <w:bCs/>
          <w:kern w:val="0"/>
          <w:sz w:val="32"/>
          <w:szCs w:val="32"/>
        </w:rPr>
        <w:t>等级</w:t>
      </w:r>
      <w:r>
        <w:rPr>
          <w:rFonts w:ascii="Times New Roman" w:eastAsia="方正仿宋_GBK" w:hAnsi="Times New Roman" w:cs="Times New Roman"/>
          <w:bCs/>
          <w:kern w:val="0"/>
          <w:sz w:val="32"/>
          <w:szCs w:val="32"/>
        </w:rPr>
        <w:t>和行业领域风险为基础的差异化监管机制，根据企业</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环保脸谱</w:t>
      </w:r>
      <w:r w:rsidR="00263CED">
        <w:rPr>
          <w:rFonts w:ascii="Times New Roman" w:eastAsia="方正仿宋_GBK" w:hAnsi="Times New Roman" w:cs="Times New Roman" w:hint="eastAsia"/>
          <w:bCs/>
          <w:kern w:val="0"/>
          <w:sz w:val="32"/>
          <w:szCs w:val="32"/>
        </w:rPr>
        <w:t>”</w:t>
      </w:r>
      <w:r>
        <w:rPr>
          <w:rFonts w:ascii="Times New Roman" w:eastAsia="方正仿宋_GBK" w:hAnsi="Times New Roman" w:cs="Times New Roman"/>
          <w:bCs/>
          <w:kern w:val="0"/>
          <w:sz w:val="32"/>
          <w:szCs w:val="32"/>
        </w:rPr>
        <w:t>、正面清单、</w:t>
      </w:r>
      <w:r>
        <w:rPr>
          <w:rFonts w:ascii="Times New Roman" w:eastAsia="方正仿宋_GBK" w:hAnsi="Times New Roman" w:cs="Times New Roman"/>
          <w:kern w:val="0"/>
          <w:sz w:val="32"/>
          <w:szCs w:val="32"/>
        </w:rPr>
        <w:t>重污染天气重点行业绩效评价动态评估结果，合理确定、动态调整检查比例、频次、层级和方式。对列入正面清单企业、环保信用等级为绿色或重污染天气重点行业绩效评价</w:t>
      </w:r>
      <w:r>
        <w:rPr>
          <w:rFonts w:ascii="Times New Roman" w:eastAsia="方正仿宋_GBK" w:hAnsi="Times New Roman" w:cs="Times New Roman"/>
          <w:kern w:val="0"/>
          <w:sz w:val="32"/>
          <w:szCs w:val="32"/>
        </w:rPr>
        <w:t>A</w:t>
      </w:r>
      <w:r>
        <w:rPr>
          <w:rFonts w:ascii="Times New Roman" w:eastAsia="方正仿宋_GBK" w:hAnsi="Times New Roman" w:cs="Times New Roman"/>
          <w:kern w:val="0"/>
          <w:sz w:val="32"/>
          <w:szCs w:val="32"/>
        </w:rPr>
        <w:t>级的企业，除收到违法线索</w:t>
      </w:r>
      <w:r>
        <w:rPr>
          <w:rFonts w:ascii="Times New Roman" w:eastAsia="方正仿宋_GBK" w:hAnsi="Times New Roman" w:cs="Times New Roman" w:hint="eastAsia"/>
          <w:kern w:val="0"/>
          <w:sz w:val="32"/>
          <w:szCs w:val="32"/>
        </w:rPr>
        <w:t>或</w:t>
      </w:r>
      <w:r>
        <w:rPr>
          <w:rFonts w:ascii="Times New Roman" w:eastAsia="方正仿宋_GBK" w:hAnsi="Times New Roman" w:cs="Times New Roman"/>
          <w:kern w:val="0"/>
          <w:sz w:val="32"/>
          <w:szCs w:val="32"/>
        </w:rPr>
        <w:t>法律</w:t>
      </w:r>
      <w:r w:rsidR="00EF1AE3">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法规</w:t>
      </w:r>
      <w:r w:rsidR="00EF1AE3">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规章有明确规定外，原则上不主</w:t>
      </w:r>
      <w:r>
        <w:rPr>
          <w:rFonts w:ascii="Times New Roman" w:eastAsia="方正仿宋_GBK" w:hAnsi="Times New Roman" w:cs="Times New Roman"/>
          <w:kern w:val="0"/>
          <w:sz w:val="32"/>
          <w:szCs w:val="32"/>
        </w:rPr>
        <w:lastRenderedPageBreak/>
        <w:t>动开展现场检查。对发现重大环境问题和重大环境安全风险隐患的企业，</w:t>
      </w:r>
      <w:r>
        <w:rPr>
          <w:rFonts w:ascii="Times New Roman" w:eastAsia="方正仿宋_GBK" w:hAnsi="Times New Roman" w:cs="Times New Roman" w:hint="eastAsia"/>
          <w:kern w:val="0"/>
          <w:sz w:val="32"/>
          <w:szCs w:val="32"/>
        </w:rPr>
        <w:t>以及</w:t>
      </w:r>
      <w:r>
        <w:rPr>
          <w:rFonts w:ascii="Times New Roman" w:eastAsia="方正仿宋_GBK" w:hAnsi="Times New Roman" w:cs="Times New Roman" w:hint="eastAsia"/>
          <w:kern w:val="0"/>
          <w:sz w:val="32"/>
          <w:szCs w:val="32"/>
          <w:lang w:bidi="zh-CN"/>
        </w:rPr>
        <w:t>环境质量严重恶化的地区，</w:t>
      </w:r>
      <w:r>
        <w:rPr>
          <w:rFonts w:ascii="Times New Roman" w:eastAsia="方正仿宋_GBK" w:hAnsi="Times New Roman" w:cs="Times New Roman"/>
          <w:kern w:val="0"/>
          <w:sz w:val="32"/>
          <w:szCs w:val="32"/>
        </w:rPr>
        <w:t>提高日常监管频次。</w:t>
      </w:r>
    </w:p>
    <w:p w14:paraId="4E4C1980" w14:textId="71169CDC" w:rsidR="000706FE" w:rsidRDefault="00E835A8">
      <w:pPr>
        <w:autoSpaceDE w:val="0"/>
        <w:autoSpaceDN w:val="0"/>
        <w:snapToGrid w:val="0"/>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bCs/>
          <w:kern w:val="0"/>
          <w:sz w:val="32"/>
          <w:szCs w:val="32"/>
        </w:rPr>
        <w:t>（九）多</w:t>
      </w:r>
      <w:proofErr w:type="gramStart"/>
      <w:r>
        <w:rPr>
          <w:rFonts w:ascii="Times New Roman" w:eastAsia="方正楷体_GBK" w:hAnsi="Times New Roman" w:cs="Times New Roman"/>
          <w:bCs/>
          <w:kern w:val="0"/>
          <w:sz w:val="32"/>
          <w:szCs w:val="32"/>
        </w:rPr>
        <w:t>措</w:t>
      </w:r>
      <w:proofErr w:type="gramEnd"/>
      <w:r>
        <w:rPr>
          <w:rFonts w:ascii="Times New Roman" w:eastAsia="方正楷体_GBK" w:hAnsi="Times New Roman" w:cs="Times New Roman"/>
          <w:bCs/>
          <w:kern w:val="0"/>
          <w:sz w:val="32"/>
          <w:szCs w:val="32"/>
        </w:rPr>
        <w:t>并举探索</w:t>
      </w:r>
      <w:r w:rsidR="004361F3">
        <w:rPr>
          <w:rFonts w:ascii="Times New Roman" w:eastAsia="方正楷体_GBK" w:hAnsi="Times New Roman" w:cs="Times New Roman" w:hint="eastAsia"/>
          <w:bCs/>
          <w:kern w:val="0"/>
          <w:sz w:val="32"/>
          <w:szCs w:val="32"/>
        </w:rPr>
        <w:t>“</w:t>
      </w:r>
      <w:r>
        <w:rPr>
          <w:rFonts w:ascii="Times New Roman" w:eastAsia="方正楷体_GBK" w:hAnsi="Times New Roman" w:cs="Times New Roman"/>
          <w:bCs/>
          <w:kern w:val="0"/>
          <w:sz w:val="32"/>
          <w:szCs w:val="32"/>
        </w:rPr>
        <w:t>执法</w:t>
      </w:r>
      <w:r>
        <w:rPr>
          <w:rFonts w:ascii="Times New Roman" w:eastAsia="方正楷体_GBK" w:hAnsi="Times New Roman" w:cs="Times New Roman"/>
          <w:bCs/>
          <w:kern w:val="0"/>
          <w:sz w:val="32"/>
          <w:szCs w:val="32"/>
        </w:rPr>
        <w:t>+</w:t>
      </w:r>
      <w:r>
        <w:rPr>
          <w:rFonts w:ascii="Times New Roman" w:eastAsia="方正楷体_GBK" w:hAnsi="Times New Roman" w:cs="Times New Roman"/>
          <w:bCs/>
          <w:kern w:val="0"/>
          <w:sz w:val="32"/>
          <w:szCs w:val="32"/>
        </w:rPr>
        <w:t>服务</w:t>
      </w:r>
      <w:r w:rsidR="004361F3">
        <w:rPr>
          <w:rFonts w:ascii="Times New Roman" w:eastAsia="方正楷体_GBK" w:hAnsi="Times New Roman" w:cs="Times New Roman" w:hint="eastAsia"/>
          <w:bCs/>
          <w:kern w:val="0"/>
          <w:sz w:val="32"/>
          <w:szCs w:val="32"/>
        </w:rPr>
        <w:t>”</w:t>
      </w:r>
      <w:r>
        <w:rPr>
          <w:rFonts w:ascii="Times New Roman" w:eastAsia="方正楷体_GBK" w:hAnsi="Times New Roman" w:cs="Times New Roman"/>
          <w:bCs/>
          <w:kern w:val="0"/>
          <w:sz w:val="32"/>
          <w:szCs w:val="32"/>
        </w:rPr>
        <w:t>模式。</w:t>
      </w:r>
      <w:r>
        <w:rPr>
          <w:rFonts w:ascii="Times New Roman" w:eastAsia="方正仿宋_GBK" w:hAnsi="Times New Roman" w:cs="Times New Roman"/>
          <w:bCs/>
          <w:kern w:val="0"/>
          <w:sz w:val="32"/>
          <w:szCs w:val="32"/>
        </w:rPr>
        <w:t>坚持执法与服务相统一，教育与处罚相结合，</w:t>
      </w:r>
      <w:r>
        <w:rPr>
          <w:rFonts w:ascii="Times New Roman" w:eastAsia="方正仿宋_GBK" w:hAnsi="Times New Roman" w:cs="Times New Roman"/>
          <w:kern w:val="0"/>
          <w:sz w:val="32"/>
          <w:szCs w:val="32"/>
        </w:rPr>
        <w:t>推行</w:t>
      </w:r>
      <w:r w:rsidR="00263CED">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邀约式</w:t>
      </w:r>
      <w:r w:rsidR="00263CED">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检查服务，根据企业需求</w:t>
      </w:r>
      <w:proofErr w:type="gramStart"/>
      <w:r>
        <w:rPr>
          <w:rFonts w:ascii="Times New Roman" w:eastAsia="方正仿宋_GBK" w:hAnsi="Times New Roman" w:cs="Times New Roman"/>
          <w:kern w:val="0"/>
          <w:sz w:val="32"/>
          <w:szCs w:val="32"/>
        </w:rPr>
        <w:t>开展入企检查</w:t>
      </w:r>
      <w:proofErr w:type="gramEnd"/>
      <w:r>
        <w:rPr>
          <w:rFonts w:ascii="Times New Roman" w:eastAsia="方正仿宋_GBK" w:hAnsi="Times New Roman" w:cs="Times New Roman"/>
          <w:kern w:val="0"/>
          <w:sz w:val="32"/>
          <w:szCs w:val="32"/>
        </w:rPr>
        <w:t>，</w:t>
      </w:r>
      <w:r>
        <w:rPr>
          <w:rFonts w:ascii="Times New Roman" w:eastAsia="方正仿宋_GBK" w:hAnsi="Times New Roman" w:cs="Times New Roman"/>
          <w:bCs/>
          <w:kern w:val="0"/>
          <w:sz w:val="32"/>
          <w:szCs w:val="32"/>
        </w:rPr>
        <w:t>更好引导企业合法经营、预防纠错。</w:t>
      </w:r>
      <w:r>
        <w:rPr>
          <w:rFonts w:ascii="Times New Roman" w:eastAsia="方正仿宋_GBK" w:hAnsi="Times New Roman" w:cs="Times New Roman"/>
          <w:kern w:val="0"/>
          <w:sz w:val="32"/>
          <w:szCs w:val="32"/>
        </w:rPr>
        <w:t>深化包容审慎监管，更多采用柔性执法方式，对依法可以采用提醒、建议、告知、劝阻等方式处理的，依法不予处罚或者免予处罚，最大限度降低对企业正常生产经营活动的影响。</w:t>
      </w:r>
    </w:p>
    <w:p w14:paraId="4501867F" w14:textId="105CB37D" w:rsidR="000706FE" w:rsidRDefault="00E835A8">
      <w:pPr>
        <w:autoSpaceDE w:val="0"/>
        <w:autoSpaceDN w:val="0"/>
        <w:snapToGrid w:val="0"/>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kern w:val="0"/>
          <w:sz w:val="32"/>
          <w:szCs w:val="32"/>
        </w:rPr>
        <w:t>（十）规范涉</w:t>
      </w:r>
      <w:proofErr w:type="gramStart"/>
      <w:r>
        <w:rPr>
          <w:rFonts w:ascii="Times New Roman" w:eastAsia="方正楷体_GBK" w:hAnsi="Times New Roman" w:cs="Times New Roman"/>
          <w:kern w:val="0"/>
          <w:sz w:val="32"/>
          <w:szCs w:val="32"/>
        </w:rPr>
        <w:t>企行政裁</w:t>
      </w:r>
      <w:proofErr w:type="gramEnd"/>
      <w:r>
        <w:rPr>
          <w:rFonts w:ascii="Times New Roman" w:eastAsia="方正楷体_GBK" w:hAnsi="Times New Roman" w:cs="Times New Roman"/>
          <w:kern w:val="0"/>
          <w:sz w:val="32"/>
          <w:szCs w:val="32"/>
        </w:rPr>
        <w:t>量权行使。</w:t>
      </w:r>
      <w:r w:rsidR="00FA6C6B" w:rsidRPr="00D776FE">
        <w:rPr>
          <w:rFonts w:ascii="方正仿宋_GBK" w:eastAsia="方正仿宋_GBK" w:hAnsi="方正仿宋_GBK" w:cs="方正仿宋_GBK" w:hint="eastAsia"/>
          <w:kern w:val="0"/>
          <w:sz w:val="32"/>
          <w:szCs w:val="32"/>
        </w:rPr>
        <w:t>落实</w:t>
      </w:r>
      <w:r>
        <w:rPr>
          <w:rFonts w:ascii="Times New Roman" w:eastAsia="方正仿宋_GBK" w:hAnsi="Times New Roman" w:cs="Times New Roman"/>
          <w:kern w:val="0"/>
          <w:sz w:val="32"/>
          <w:szCs w:val="32"/>
        </w:rPr>
        <w:t>《</w:t>
      </w:r>
      <w:bookmarkStart w:id="8" w:name="OLE_LINK4"/>
      <w:r>
        <w:rPr>
          <w:rFonts w:ascii="Times New Roman" w:eastAsia="方正仿宋_GBK" w:hAnsi="Times New Roman" w:cs="Times New Roman"/>
          <w:kern w:val="0"/>
          <w:sz w:val="32"/>
          <w:szCs w:val="32"/>
        </w:rPr>
        <w:t>长江三角洲</w:t>
      </w:r>
      <w:bookmarkEnd w:id="8"/>
      <w:r>
        <w:rPr>
          <w:rFonts w:ascii="Times New Roman" w:eastAsia="方正仿宋_GBK" w:hAnsi="Times New Roman" w:cs="Times New Roman"/>
          <w:kern w:val="0"/>
          <w:sz w:val="32"/>
          <w:szCs w:val="32"/>
        </w:rPr>
        <w:t>区域生态环境领域轻微违法行为依法不予行政处罚清单》《长江三角洲区域生态环境行政处罚裁量规则》，对轻微违法行为</w:t>
      </w:r>
      <w:r w:rsidR="00A23E2B">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依法不予处罚并指导企业及时纠正违法行为，定期评估、动态调整生态环境行政处罚裁量基准，规范涉</w:t>
      </w:r>
      <w:proofErr w:type="gramStart"/>
      <w:r>
        <w:rPr>
          <w:rFonts w:ascii="Times New Roman" w:eastAsia="方正仿宋_GBK" w:hAnsi="Times New Roman" w:cs="Times New Roman"/>
          <w:kern w:val="0"/>
          <w:sz w:val="32"/>
          <w:szCs w:val="32"/>
        </w:rPr>
        <w:t>企行政裁</w:t>
      </w:r>
      <w:proofErr w:type="gramEnd"/>
      <w:r>
        <w:rPr>
          <w:rFonts w:ascii="Times New Roman" w:eastAsia="方正仿宋_GBK" w:hAnsi="Times New Roman" w:cs="Times New Roman"/>
          <w:kern w:val="0"/>
          <w:sz w:val="32"/>
          <w:szCs w:val="32"/>
        </w:rPr>
        <w:t>量权行使。鼓励地方探索制定涉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检查的裁量权基准。</w:t>
      </w:r>
    </w:p>
    <w:p w14:paraId="4FD7CAC2" w14:textId="4E1D0BFA" w:rsidR="000706FE" w:rsidRDefault="00E835A8">
      <w:pPr>
        <w:autoSpaceDE w:val="0"/>
        <w:autoSpaceDN w:val="0"/>
        <w:snapToGrid w:val="0"/>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kern w:val="0"/>
          <w:sz w:val="32"/>
          <w:szCs w:val="32"/>
        </w:rPr>
        <w:t>（十一）强化涉</w:t>
      </w:r>
      <w:proofErr w:type="gramStart"/>
      <w:r>
        <w:rPr>
          <w:rFonts w:ascii="Times New Roman" w:eastAsia="方正楷体_GBK" w:hAnsi="Times New Roman" w:cs="Times New Roman"/>
          <w:kern w:val="0"/>
          <w:sz w:val="32"/>
          <w:szCs w:val="32"/>
        </w:rPr>
        <w:t>企行政检查作风</w:t>
      </w:r>
      <w:proofErr w:type="gramEnd"/>
      <w:r>
        <w:rPr>
          <w:rFonts w:ascii="Times New Roman" w:eastAsia="方正楷体_GBK" w:hAnsi="Times New Roman" w:cs="Times New Roman"/>
          <w:kern w:val="0"/>
          <w:sz w:val="32"/>
          <w:szCs w:val="32"/>
        </w:rPr>
        <w:t>建设。</w:t>
      </w:r>
      <w:r>
        <w:rPr>
          <w:rFonts w:ascii="Times New Roman" w:eastAsia="方正仿宋_GBK" w:hAnsi="Times New Roman" w:cs="Times New Roman"/>
          <w:kern w:val="0"/>
          <w:sz w:val="32"/>
          <w:szCs w:val="32"/>
        </w:rPr>
        <w:t>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检查要做到</w:t>
      </w:r>
      <w:r w:rsidR="00145D26">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五个严禁</w:t>
      </w:r>
      <w:r w:rsidR="00145D26">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八个不得</w:t>
      </w:r>
      <w:r w:rsidR="00145D26">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严禁逐利检查，不得接受被检查企业的任何馈赠、报酬、福利待遇，不得参加被检查企业提供的宴请、娱乐、旅游等活动，不得由被检查企业支付消费开支或者将检查费用转嫁给企业，不得强制企业接受指定的中介机构提供服务。严禁干扰企业正常生产经营，不得刻意要求法定代表人到场。严禁任性处罚企业，不得乱查封、乱扣押、乱冻结、动辄责令停产停业。严禁下达检查指标，不得将考核考评、预算项目绩效与</w:t>
      </w:r>
      <w:r>
        <w:rPr>
          <w:rFonts w:ascii="Times New Roman" w:eastAsia="方正仿宋_GBK" w:hAnsi="Times New Roman" w:cs="Times New Roman"/>
          <w:kern w:val="0"/>
          <w:sz w:val="32"/>
          <w:szCs w:val="32"/>
        </w:rPr>
        <w:lastRenderedPageBreak/>
        <w:t>检查频次、罚款数额挂钩。严禁变相检查，不得以观摩、督导、考察等名义行检查之实。</w:t>
      </w:r>
    </w:p>
    <w:p w14:paraId="4855F481" w14:textId="77777777" w:rsidR="000706FE" w:rsidRDefault="00E835A8">
      <w:pPr>
        <w:autoSpaceDE w:val="0"/>
        <w:autoSpaceDN w:val="0"/>
        <w:snapToGrid w:val="0"/>
        <w:spacing w:line="580" w:lineRule="exact"/>
        <w:ind w:firstLineChars="200" w:firstLine="640"/>
        <w:rPr>
          <w:rFonts w:ascii="Times New Roman" w:eastAsia="方正楷体_GBK" w:hAnsi="Times New Roman" w:cs="Times New Roman"/>
          <w:kern w:val="0"/>
          <w:sz w:val="32"/>
          <w:szCs w:val="32"/>
        </w:rPr>
      </w:pPr>
      <w:r>
        <w:rPr>
          <w:rFonts w:ascii="Times New Roman" w:eastAsia="方正黑体_GBK" w:hAnsi="Times New Roman" w:cs="Times New Roman"/>
          <w:kern w:val="0"/>
          <w:sz w:val="32"/>
          <w:szCs w:val="32"/>
        </w:rPr>
        <w:t>三、加大监督保障力度</w:t>
      </w:r>
    </w:p>
    <w:p w14:paraId="7A897A21" w14:textId="3E1FC556" w:rsidR="000706FE" w:rsidRDefault="00E835A8">
      <w:pPr>
        <w:autoSpaceDE w:val="0"/>
        <w:autoSpaceDN w:val="0"/>
        <w:snapToGrid w:val="0"/>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kern w:val="0"/>
          <w:sz w:val="32"/>
          <w:szCs w:val="32"/>
        </w:rPr>
        <w:t>（十二）强化涉</w:t>
      </w:r>
      <w:proofErr w:type="gramStart"/>
      <w:r>
        <w:rPr>
          <w:rFonts w:ascii="Times New Roman" w:eastAsia="方正楷体_GBK" w:hAnsi="Times New Roman" w:cs="Times New Roman"/>
          <w:kern w:val="0"/>
          <w:sz w:val="32"/>
          <w:szCs w:val="32"/>
        </w:rPr>
        <w:t>企检查</w:t>
      </w:r>
      <w:proofErr w:type="gramEnd"/>
      <w:r>
        <w:rPr>
          <w:rFonts w:ascii="Times New Roman" w:eastAsia="方正楷体_GBK" w:hAnsi="Times New Roman" w:cs="Times New Roman"/>
          <w:kern w:val="0"/>
          <w:sz w:val="32"/>
          <w:szCs w:val="32"/>
        </w:rPr>
        <w:t>数字赋能。</w:t>
      </w:r>
      <w:r>
        <w:rPr>
          <w:rFonts w:ascii="Times New Roman" w:eastAsia="方正仿宋_GBK" w:hAnsi="Times New Roman" w:cs="Times New Roman"/>
          <w:kern w:val="0"/>
          <w:sz w:val="32"/>
          <w:szCs w:val="32"/>
        </w:rPr>
        <w:t>加强</w:t>
      </w:r>
      <w:r w:rsidR="003A0F9F">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1+13</w:t>
      </w:r>
      <w:r w:rsidR="003A0F9F">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生态环境智慧监管平台建设，支撑行政执法全过程在线实施。打通数据</w:t>
      </w:r>
      <w:r w:rsidR="004361F3">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梗阻</w:t>
      </w:r>
      <w:r w:rsidR="004361F3">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，建立跨区域、跨层级、跨部门数据共享机制，深化数据共享利用与业务协同。</w:t>
      </w:r>
      <w:bookmarkStart w:id="9" w:name="OLE_LINK3"/>
      <w:bookmarkStart w:id="10" w:name="OLE_LINK10"/>
      <w:r>
        <w:rPr>
          <w:rFonts w:ascii="Times New Roman" w:eastAsia="方正仿宋_GBK" w:hAnsi="Times New Roman" w:cs="Times New Roman"/>
          <w:kern w:val="0"/>
          <w:sz w:val="32"/>
          <w:szCs w:val="32"/>
        </w:rPr>
        <w:t>探索引进</w:t>
      </w:r>
      <w:r>
        <w:rPr>
          <w:rFonts w:ascii="Times New Roman" w:eastAsia="方正仿宋_GBK" w:hAnsi="Times New Roman" w:cs="Times New Roman"/>
          <w:kern w:val="0"/>
          <w:sz w:val="32"/>
          <w:szCs w:val="32"/>
        </w:rPr>
        <w:t>AI</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AR</w:t>
      </w:r>
      <w:r>
        <w:rPr>
          <w:rFonts w:ascii="Times New Roman" w:eastAsia="方正仿宋_GBK" w:hAnsi="Times New Roman" w:cs="Times New Roman"/>
          <w:kern w:val="0"/>
          <w:sz w:val="32"/>
          <w:szCs w:val="32"/>
        </w:rPr>
        <w:t>等技术</w:t>
      </w:r>
      <w:bookmarkEnd w:id="9"/>
      <w:bookmarkEnd w:id="10"/>
      <w:r>
        <w:rPr>
          <w:rFonts w:ascii="Times New Roman" w:eastAsia="方正仿宋_GBK" w:hAnsi="Times New Roman" w:cs="Times New Roman"/>
          <w:kern w:val="0"/>
          <w:sz w:val="32"/>
          <w:szCs w:val="32"/>
        </w:rPr>
        <w:t>提升行政</w:t>
      </w:r>
      <w:proofErr w:type="gramStart"/>
      <w:r>
        <w:rPr>
          <w:rFonts w:ascii="Times New Roman" w:eastAsia="方正仿宋_GBK" w:hAnsi="Times New Roman" w:cs="Times New Roman"/>
          <w:kern w:val="0"/>
          <w:sz w:val="32"/>
          <w:szCs w:val="32"/>
        </w:rPr>
        <w:t>检查数智化</w:t>
      </w:r>
      <w:proofErr w:type="gramEnd"/>
      <w:r>
        <w:rPr>
          <w:rFonts w:ascii="Times New Roman" w:eastAsia="方正仿宋_GBK" w:hAnsi="Times New Roman" w:cs="Times New Roman"/>
          <w:kern w:val="0"/>
          <w:sz w:val="32"/>
          <w:szCs w:val="32"/>
        </w:rPr>
        <w:t>能力，提高行政检查的精准性。</w:t>
      </w:r>
      <w:r>
        <w:rPr>
          <w:rFonts w:ascii="Times New Roman" w:eastAsia="方正仿宋_GBK" w:hAnsi="Times New Roman" w:cs="Times New Roman" w:hint="eastAsia"/>
          <w:kern w:val="0"/>
          <w:sz w:val="32"/>
          <w:szCs w:val="32"/>
        </w:rPr>
        <w:t>配合</w:t>
      </w:r>
      <w:bookmarkStart w:id="11" w:name="OLE_LINK11"/>
      <w:bookmarkStart w:id="12" w:name="OLE_LINK12"/>
      <w:r>
        <w:rPr>
          <w:rFonts w:ascii="Times New Roman" w:eastAsia="方正仿宋_GBK" w:hAnsi="Times New Roman" w:cs="Times New Roman" w:hint="eastAsia"/>
          <w:kern w:val="0"/>
          <w:sz w:val="32"/>
          <w:szCs w:val="32"/>
        </w:rPr>
        <w:t>同级行政执法</w:t>
      </w:r>
      <w:r w:rsidR="00CA132A">
        <w:rPr>
          <w:rFonts w:ascii="Times New Roman" w:eastAsia="方正仿宋_GBK" w:hAnsi="Times New Roman" w:cs="Times New Roman" w:hint="eastAsia"/>
          <w:kern w:val="0"/>
          <w:sz w:val="32"/>
          <w:szCs w:val="32"/>
        </w:rPr>
        <w:t>协调</w:t>
      </w:r>
      <w:r>
        <w:rPr>
          <w:rFonts w:ascii="Times New Roman" w:eastAsia="方正仿宋_GBK" w:hAnsi="Times New Roman" w:cs="Times New Roman" w:hint="eastAsia"/>
          <w:kern w:val="0"/>
          <w:sz w:val="32"/>
          <w:szCs w:val="32"/>
        </w:rPr>
        <w:t>监督部门</w:t>
      </w:r>
      <w:bookmarkEnd w:id="11"/>
      <w:bookmarkEnd w:id="12"/>
      <w:r>
        <w:rPr>
          <w:rFonts w:ascii="Times New Roman" w:eastAsia="方正仿宋_GBK" w:hAnsi="Times New Roman" w:cs="Times New Roman"/>
          <w:kern w:val="0"/>
          <w:sz w:val="32"/>
          <w:szCs w:val="32"/>
        </w:rPr>
        <w:t>加快推行</w:t>
      </w:r>
      <w:r w:rsidR="00FB2229">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扫码入企</w:t>
      </w:r>
      <w:r w:rsidR="00FB2229">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，执法人员开展行政检查时要事先报备、现场扫码，检查对象可以核验检查信息和行政执法人员资格，并对检查情况进行评价。</w:t>
      </w:r>
    </w:p>
    <w:p w14:paraId="6FDBB4DB" w14:textId="13F92FE3" w:rsidR="000706FE" w:rsidRDefault="00E835A8">
      <w:pPr>
        <w:snapToGrid w:val="0"/>
        <w:spacing w:line="580" w:lineRule="exact"/>
        <w:ind w:firstLineChars="200" w:firstLine="640"/>
        <w:rPr>
          <w:rFonts w:ascii="Times New Roman" w:eastAsia="方正仿宋_GBK" w:hAnsi="Times New Roman" w:cs="Times New Roman"/>
          <w:color w:val="FF0000"/>
          <w:kern w:val="0"/>
          <w:sz w:val="32"/>
          <w:szCs w:val="32"/>
        </w:rPr>
      </w:pPr>
      <w:r>
        <w:rPr>
          <w:rFonts w:ascii="Times New Roman" w:eastAsia="方正楷体_GBK" w:hAnsi="Times New Roman" w:cs="Times New Roman"/>
          <w:kern w:val="0"/>
          <w:sz w:val="32"/>
          <w:szCs w:val="32"/>
        </w:rPr>
        <w:t>（十三）加强涉</w:t>
      </w:r>
      <w:proofErr w:type="gramStart"/>
      <w:r>
        <w:rPr>
          <w:rFonts w:ascii="Times New Roman" w:eastAsia="方正楷体_GBK" w:hAnsi="Times New Roman" w:cs="Times New Roman"/>
          <w:kern w:val="0"/>
          <w:sz w:val="32"/>
          <w:szCs w:val="32"/>
        </w:rPr>
        <w:t>企行政</w:t>
      </w:r>
      <w:proofErr w:type="gramEnd"/>
      <w:r>
        <w:rPr>
          <w:rFonts w:ascii="Times New Roman" w:eastAsia="方正楷体_GBK" w:hAnsi="Times New Roman" w:cs="Times New Roman"/>
          <w:kern w:val="0"/>
          <w:sz w:val="32"/>
          <w:szCs w:val="32"/>
        </w:rPr>
        <w:t>检查监督管理。</w:t>
      </w:r>
      <w:r>
        <w:rPr>
          <w:rFonts w:ascii="Times New Roman" w:eastAsia="方正仿宋_GBK" w:hAnsi="Times New Roman" w:cs="Times New Roman"/>
          <w:kern w:val="0"/>
          <w:sz w:val="32"/>
          <w:szCs w:val="32"/>
        </w:rPr>
        <w:t>省</w:t>
      </w:r>
      <w:r w:rsidR="006512A9">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市生态环境部门要加强对涉</w:t>
      </w:r>
      <w:proofErr w:type="gramStart"/>
      <w:r>
        <w:rPr>
          <w:rFonts w:ascii="Times New Roman" w:eastAsia="方正仿宋_GBK" w:hAnsi="Times New Roman" w:cs="Times New Roman"/>
          <w:kern w:val="0"/>
          <w:sz w:val="32"/>
          <w:szCs w:val="32"/>
        </w:rPr>
        <w:t>企行政检查扰企突出</w:t>
      </w:r>
      <w:proofErr w:type="gramEnd"/>
      <w:r>
        <w:rPr>
          <w:rFonts w:ascii="Times New Roman" w:eastAsia="方正仿宋_GBK" w:hAnsi="Times New Roman" w:cs="Times New Roman"/>
          <w:kern w:val="0"/>
          <w:sz w:val="32"/>
          <w:szCs w:val="32"/>
        </w:rPr>
        <w:t>问题监督整治力度，通过网上监测、工作检查、案卷评查等形式，常态</w:t>
      </w:r>
      <w:proofErr w:type="gramStart"/>
      <w:r>
        <w:rPr>
          <w:rFonts w:ascii="Times New Roman" w:eastAsia="方正仿宋_GBK" w:hAnsi="Times New Roman" w:cs="Times New Roman"/>
          <w:kern w:val="0"/>
          <w:sz w:val="32"/>
          <w:szCs w:val="32"/>
        </w:rPr>
        <w:t>化规范涉企行政</w:t>
      </w:r>
      <w:proofErr w:type="gramEnd"/>
      <w:r>
        <w:rPr>
          <w:rFonts w:ascii="Times New Roman" w:eastAsia="方正仿宋_GBK" w:hAnsi="Times New Roman" w:cs="Times New Roman"/>
          <w:kern w:val="0"/>
          <w:sz w:val="32"/>
          <w:szCs w:val="32"/>
        </w:rPr>
        <w:t>检查活动，建立健全规范涉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检查效能评估机制，重点关注涉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检查合法性、合理性、必要性和时效性，包括检查计划统筹、检查任务实施情况。建立健全行政执法监督与</w:t>
      </w:r>
      <w:r>
        <w:rPr>
          <w:rFonts w:ascii="Times New Roman" w:eastAsia="方正仿宋_GBK" w:hAnsi="Times New Roman" w:cs="Times New Roman"/>
          <w:kern w:val="0"/>
          <w:sz w:val="32"/>
          <w:szCs w:val="32"/>
        </w:rPr>
        <w:t>12345</w:t>
      </w:r>
      <w:r>
        <w:rPr>
          <w:rFonts w:ascii="Times New Roman" w:eastAsia="方正仿宋_GBK" w:hAnsi="Times New Roman" w:cs="Times New Roman"/>
          <w:kern w:val="0"/>
          <w:sz w:val="32"/>
          <w:szCs w:val="32"/>
        </w:rPr>
        <w:t>政务服务便民热线等监督渠道的信息共享机制，健全涉</w:t>
      </w:r>
      <w:proofErr w:type="gramStart"/>
      <w:r>
        <w:rPr>
          <w:rFonts w:ascii="Times New Roman" w:eastAsia="方正仿宋_GBK" w:hAnsi="Times New Roman" w:cs="Times New Roman"/>
          <w:kern w:val="0"/>
          <w:sz w:val="32"/>
          <w:szCs w:val="32"/>
        </w:rPr>
        <w:t>企行政</w:t>
      </w:r>
      <w:proofErr w:type="gramEnd"/>
      <w:r>
        <w:rPr>
          <w:rFonts w:ascii="Times New Roman" w:eastAsia="方正仿宋_GBK" w:hAnsi="Times New Roman" w:cs="Times New Roman"/>
          <w:kern w:val="0"/>
          <w:sz w:val="32"/>
          <w:szCs w:val="32"/>
        </w:rPr>
        <w:t>检查违法行为投诉举报渠道，快速响应、快速处理。</w:t>
      </w:r>
    </w:p>
    <w:p w14:paraId="7981EF86" w14:textId="22F4027B" w:rsidR="000706FE" w:rsidRDefault="00E835A8">
      <w:pPr>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kern w:val="0"/>
          <w:sz w:val="32"/>
          <w:szCs w:val="32"/>
        </w:rPr>
        <w:t>（十四）构建涉</w:t>
      </w:r>
      <w:proofErr w:type="gramStart"/>
      <w:r>
        <w:rPr>
          <w:rFonts w:ascii="Times New Roman" w:eastAsia="方正楷体_GBK" w:hAnsi="Times New Roman" w:cs="Times New Roman"/>
          <w:kern w:val="0"/>
          <w:sz w:val="32"/>
          <w:szCs w:val="32"/>
        </w:rPr>
        <w:t>企检查</w:t>
      </w:r>
      <w:proofErr w:type="gramEnd"/>
      <w:r>
        <w:rPr>
          <w:rFonts w:ascii="Times New Roman" w:eastAsia="方正楷体_GBK" w:hAnsi="Times New Roman" w:cs="Times New Roman"/>
          <w:kern w:val="0"/>
          <w:sz w:val="32"/>
          <w:szCs w:val="32"/>
        </w:rPr>
        <w:t>反馈机制。</w:t>
      </w:r>
      <w:r>
        <w:rPr>
          <w:rFonts w:ascii="Times New Roman" w:eastAsia="方正仿宋_GBK" w:hAnsi="Times New Roman" w:cs="Times New Roman"/>
          <w:kern w:val="0"/>
          <w:sz w:val="32"/>
          <w:szCs w:val="32"/>
        </w:rPr>
        <w:t>省</w:t>
      </w:r>
      <w:r w:rsidR="006512A9">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市生态环境部门设立执法企业监测点，强化行政执法部门、工商联以及企业、行业协会（商会）等沟通交流，广泛汇集涉</w:t>
      </w:r>
      <w:proofErr w:type="gramStart"/>
      <w:r>
        <w:rPr>
          <w:rFonts w:ascii="Times New Roman" w:eastAsia="方正仿宋_GBK" w:hAnsi="Times New Roman" w:cs="Times New Roman"/>
          <w:kern w:val="0"/>
          <w:sz w:val="32"/>
          <w:szCs w:val="32"/>
        </w:rPr>
        <w:t>企执法</w:t>
      </w:r>
      <w:proofErr w:type="gramEnd"/>
      <w:r>
        <w:rPr>
          <w:rFonts w:ascii="Times New Roman" w:eastAsia="方正仿宋_GBK" w:hAnsi="Times New Roman" w:cs="Times New Roman"/>
          <w:kern w:val="0"/>
          <w:sz w:val="32"/>
          <w:szCs w:val="32"/>
        </w:rPr>
        <w:t>问题线索和意见建议，</w:t>
      </w:r>
      <w:r>
        <w:rPr>
          <w:rFonts w:ascii="Times New Roman" w:eastAsia="方正仿宋_GBK" w:hAnsi="Times New Roman" w:cs="Times New Roman"/>
          <w:kern w:val="0"/>
          <w:sz w:val="32"/>
          <w:szCs w:val="32"/>
        </w:rPr>
        <w:lastRenderedPageBreak/>
        <w:t>及时研判可能影响企业正常生产经营活动的不当执法检查行为，协同高效解决涉</w:t>
      </w:r>
      <w:proofErr w:type="gramStart"/>
      <w:r>
        <w:rPr>
          <w:rFonts w:ascii="Times New Roman" w:eastAsia="方正仿宋_GBK" w:hAnsi="Times New Roman" w:cs="Times New Roman"/>
          <w:kern w:val="0"/>
          <w:sz w:val="32"/>
          <w:szCs w:val="32"/>
        </w:rPr>
        <w:t>企执法</w:t>
      </w:r>
      <w:proofErr w:type="gramEnd"/>
      <w:r>
        <w:rPr>
          <w:rFonts w:ascii="Times New Roman" w:eastAsia="方正仿宋_GBK" w:hAnsi="Times New Roman" w:cs="Times New Roman"/>
          <w:kern w:val="0"/>
          <w:sz w:val="32"/>
          <w:szCs w:val="32"/>
        </w:rPr>
        <w:t>问题。省</w:t>
      </w:r>
      <w:r w:rsidR="006512A9">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市生态环境部门要定期分析报告行政执法检查情况，加强对生态环境执法领域数据归集和分析</w:t>
      </w:r>
      <w:proofErr w:type="gramStart"/>
      <w:r>
        <w:rPr>
          <w:rFonts w:ascii="Times New Roman" w:eastAsia="方正仿宋_GBK" w:hAnsi="Times New Roman" w:cs="Times New Roman"/>
          <w:kern w:val="0"/>
          <w:sz w:val="32"/>
          <w:szCs w:val="32"/>
        </w:rPr>
        <w:t>研</w:t>
      </w:r>
      <w:proofErr w:type="gramEnd"/>
      <w:r>
        <w:rPr>
          <w:rFonts w:ascii="Times New Roman" w:eastAsia="方正仿宋_GBK" w:hAnsi="Times New Roman" w:cs="Times New Roman"/>
          <w:kern w:val="0"/>
          <w:sz w:val="32"/>
          <w:szCs w:val="32"/>
        </w:rPr>
        <w:t>判，及时报送司法部门。</w:t>
      </w:r>
    </w:p>
    <w:p w14:paraId="58568CF6" w14:textId="060FF8A3" w:rsidR="000706FE" w:rsidRDefault="00E835A8">
      <w:pPr>
        <w:spacing w:line="580" w:lineRule="exact"/>
        <w:ind w:firstLineChars="200" w:firstLine="640"/>
        <w:rPr>
          <w:rFonts w:ascii="Times New Roman" w:eastAsia="方正仿宋_GBK" w:hAnsi="Times New Roman" w:cs="Times New Roman"/>
          <w:kern w:val="0"/>
          <w:sz w:val="32"/>
          <w:szCs w:val="32"/>
        </w:rPr>
      </w:pPr>
      <w:r>
        <w:rPr>
          <w:rFonts w:ascii="Times New Roman" w:eastAsia="方正楷体_GBK" w:hAnsi="Times New Roman" w:cs="Times New Roman"/>
          <w:kern w:val="0"/>
          <w:sz w:val="32"/>
          <w:szCs w:val="32"/>
        </w:rPr>
        <w:t>（十五）开展涉</w:t>
      </w:r>
      <w:proofErr w:type="gramStart"/>
      <w:r>
        <w:rPr>
          <w:rFonts w:ascii="Times New Roman" w:eastAsia="方正楷体_GBK" w:hAnsi="Times New Roman" w:cs="Times New Roman"/>
          <w:kern w:val="0"/>
          <w:sz w:val="32"/>
          <w:szCs w:val="32"/>
        </w:rPr>
        <w:t>企行政</w:t>
      </w:r>
      <w:proofErr w:type="gramEnd"/>
      <w:r>
        <w:rPr>
          <w:rFonts w:ascii="Times New Roman" w:eastAsia="方正楷体_GBK" w:hAnsi="Times New Roman" w:cs="Times New Roman"/>
          <w:kern w:val="0"/>
          <w:sz w:val="32"/>
          <w:szCs w:val="32"/>
        </w:rPr>
        <w:t>执法案件经济影响评估试点。</w:t>
      </w:r>
      <w:r>
        <w:rPr>
          <w:rFonts w:ascii="Times New Roman" w:eastAsia="方正仿宋_GBK" w:hAnsi="Times New Roman" w:cs="Times New Roman"/>
          <w:kern w:val="0"/>
          <w:sz w:val="32"/>
          <w:szCs w:val="32"/>
        </w:rPr>
        <w:t>加强生态环境行政执法涉</w:t>
      </w:r>
      <w:proofErr w:type="gramStart"/>
      <w:r>
        <w:rPr>
          <w:rFonts w:ascii="Times New Roman" w:eastAsia="方正仿宋_GBK" w:hAnsi="Times New Roman" w:cs="Times New Roman"/>
          <w:kern w:val="0"/>
          <w:sz w:val="32"/>
          <w:szCs w:val="32"/>
        </w:rPr>
        <w:t>企经济</w:t>
      </w:r>
      <w:proofErr w:type="gramEnd"/>
      <w:r>
        <w:rPr>
          <w:rFonts w:ascii="Times New Roman" w:eastAsia="方正仿宋_GBK" w:hAnsi="Times New Roman" w:cs="Times New Roman"/>
          <w:kern w:val="0"/>
          <w:sz w:val="32"/>
          <w:szCs w:val="32"/>
        </w:rPr>
        <w:t>影响的评估，选择徐州、苏州、扬州</w:t>
      </w:r>
      <w:r w:rsidR="006512A9">
        <w:rPr>
          <w:rFonts w:ascii="Times New Roman" w:eastAsia="方正仿宋_GBK" w:hAnsi="Times New Roman" w:cs="Times New Roman" w:hint="eastAsia"/>
          <w:kern w:val="0"/>
          <w:sz w:val="32"/>
          <w:szCs w:val="32"/>
        </w:rPr>
        <w:t>市</w:t>
      </w:r>
      <w:r>
        <w:rPr>
          <w:rFonts w:ascii="Times New Roman" w:eastAsia="方正仿宋_GBK" w:hAnsi="Times New Roman" w:cs="Times New Roman"/>
          <w:kern w:val="0"/>
          <w:sz w:val="32"/>
          <w:szCs w:val="32"/>
        </w:rPr>
        <w:t>，江阴市、涟水县、盐城大丰区、泰兴市开展试点工作，推行在行政执法各环节对企业生产经营可能受到的影响进行分析评估，</w:t>
      </w:r>
      <w:proofErr w:type="gramStart"/>
      <w:r>
        <w:rPr>
          <w:rFonts w:ascii="Times New Roman" w:eastAsia="方正仿宋_GBK" w:hAnsi="Times New Roman" w:cs="Times New Roman"/>
          <w:kern w:val="0"/>
          <w:sz w:val="32"/>
          <w:szCs w:val="32"/>
        </w:rPr>
        <w:t>作出</w:t>
      </w:r>
      <w:proofErr w:type="gramEnd"/>
      <w:r>
        <w:rPr>
          <w:rFonts w:ascii="Times New Roman" w:eastAsia="方正仿宋_GBK" w:hAnsi="Times New Roman" w:cs="Times New Roman"/>
          <w:kern w:val="0"/>
          <w:sz w:val="32"/>
          <w:szCs w:val="32"/>
        </w:rPr>
        <w:t>有效防范和处置。</w:t>
      </w:r>
    </w:p>
    <w:p w14:paraId="2A7390EF" w14:textId="77777777" w:rsidR="000706FE" w:rsidRDefault="00E835A8">
      <w:pPr>
        <w:spacing w:line="58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各级生态环境部门要认真落实党中央、国务院决策部署，提高政治站位，加强协同配合，加大宣传力度，推进工作落实，工作中既要防止检查过多和执法扰企，又要保证必要的检查有效开展，为打造良好营商环境、实现高水平保护和高质量发展协同共进提供有力支撑。</w:t>
      </w:r>
    </w:p>
    <w:sectPr w:rsidR="000706FE" w:rsidSect="00A23E2B">
      <w:headerReference w:type="default" r:id="rId7"/>
      <w:footerReference w:type="default" r:id="rId8"/>
      <w:pgSz w:w="11906" w:h="16838"/>
      <w:pgMar w:top="1814" w:right="1531" w:bottom="1985" w:left="1531" w:header="851" w:footer="850" w:gutter="0"/>
      <w:pgNumType w:fmt="numberInDash" w:chapSep="em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5D833" w14:textId="77777777" w:rsidR="00AD3CF4" w:rsidRDefault="00AD3CF4">
      <w:r>
        <w:separator/>
      </w:r>
    </w:p>
  </w:endnote>
  <w:endnote w:type="continuationSeparator" w:id="0">
    <w:p w14:paraId="5D12FF3E" w14:textId="77777777" w:rsidR="00AD3CF4" w:rsidRDefault="00AD3C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2003" w:usb1="090E0000" w:usb2="00000010" w:usb3="00000000" w:csb0="003C004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0334362"/>
    </w:sdtPr>
    <w:sdtEndPr>
      <w:rPr>
        <w:rFonts w:ascii="Times New Roman" w:hAnsi="Times New Roman" w:cs="Times New Roman"/>
        <w:sz w:val="28"/>
        <w:szCs w:val="28"/>
      </w:rPr>
    </w:sdtEndPr>
    <w:sdtContent>
      <w:p w14:paraId="7552735E" w14:textId="77777777" w:rsidR="000706FE" w:rsidRDefault="00E835A8">
        <w:pPr>
          <w:pStyle w:val="a7"/>
          <w:jc w:val="cente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D57CC7" w:rsidRPr="00D57CC7">
          <w:rPr>
            <w:rFonts w:ascii="Times New Roman" w:hAnsi="Times New Roman" w:cs="Times New Roman"/>
            <w:noProof/>
            <w:sz w:val="28"/>
            <w:szCs w:val="28"/>
            <w:lang w:val="zh-CN"/>
          </w:rPr>
          <w:t>-</w:t>
        </w:r>
        <w:r w:rsidR="00D57CC7">
          <w:rPr>
            <w:rFonts w:ascii="Times New Roman" w:hAnsi="Times New Roman" w:cs="Times New Roman"/>
            <w:noProof/>
            <w:sz w:val="28"/>
            <w:szCs w:val="28"/>
          </w:rPr>
          <w:t xml:space="preserve"> 1 -</w:t>
        </w:r>
        <w:r>
          <w:rPr>
            <w:rFonts w:ascii="Times New Roman" w:hAnsi="Times New Roman" w:cs="Times New Roman"/>
            <w:sz w:val="28"/>
            <w:szCs w:val="28"/>
          </w:rPr>
          <w:fldChar w:fldCharType="end"/>
        </w:r>
      </w:p>
    </w:sdtContent>
  </w:sdt>
  <w:p w14:paraId="7552735F" w14:textId="77777777" w:rsidR="000706FE" w:rsidRDefault="000706F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B9A3EE" w14:textId="77777777" w:rsidR="00AD3CF4" w:rsidRDefault="00AD3CF4">
      <w:r>
        <w:separator/>
      </w:r>
    </w:p>
  </w:footnote>
  <w:footnote w:type="continuationSeparator" w:id="0">
    <w:p w14:paraId="52886BC0" w14:textId="77777777" w:rsidR="00AD3CF4" w:rsidRDefault="00AD3C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01D47" w14:textId="7D12E7A6" w:rsidR="000706FE" w:rsidRPr="00A23E2B" w:rsidRDefault="000706FE" w:rsidP="00A23E2B">
    <w:pPr>
      <w:pStyle w:val="a9"/>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E2A"/>
    <w:rsid w:val="0000000A"/>
    <w:rsid w:val="000031F1"/>
    <w:rsid w:val="00003261"/>
    <w:rsid w:val="000036D0"/>
    <w:rsid w:val="00006FF4"/>
    <w:rsid w:val="00007D1B"/>
    <w:rsid w:val="000123EC"/>
    <w:rsid w:val="00017E95"/>
    <w:rsid w:val="00020C92"/>
    <w:rsid w:val="00020D00"/>
    <w:rsid w:val="00026182"/>
    <w:rsid w:val="00027462"/>
    <w:rsid w:val="00030133"/>
    <w:rsid w:val="00030431"/>
    <w:rsid w:val="00031A59"/>
    <w:rsid w:val="0004382E"/>
    <w:rsid w:val="00043939"/>
    <w:rsid w:val="00050194"/>
    <w:rsid w:val="00056397"/>
    <w:rsid w:val="00056F42"/>
    <w:rsid w:val="00056FD1"/>
    <w:rsid w:val="0006209F"/>
    <w:rsid w:val="000631F7"/>
    <w:rsid w:val="0006368C"/>
    <w:rsid w:val="0006575A"/>
    <w:rsid w:val="000706FE"/>
    <w:rsid w:val="00071DF9"/>
    <w:rsid w:val="000728D2"/>
    <w:rsid w:val="00075CEB"/>
    <w:rsid w:val="00075F14"/>
    <w:rsid w:val="000841BF"/>
    <w:rsid w:val="0008609B"/>
    <w:rsid w:val="0009105C"/>
    <w:rsid w:val="00093694"/>
    <w:rsid w:val="00095C3D"/>
    <w:rsid w:val="000A0821"/>
    <w:rsid w:val="000A08CE"/>
    <w:rsid w:val="000A0910"/>
    <w:rsid w:val="000A2D67"/>
    <w:rsid w:val="000A2DEA"/>
    <w:rsid w:val="000A386E"/>
    <w:rsid w:val="000A4AC9"/>
    <w:rsid w:val="000B0A4E"/>
    <w:rsid w:val="000B0E08"/>
    <w:rsid w:val="000B10F0"/>
    <w:rsid w:val="000B140C"/>
    <w:rsid w:val="000B7AEB"/>
    <w:rsid w:val="000C171A"/>
    <w:rsid w:val="000C27A7"/>
    <w:rsid w:val="000D3425"/>
    <w:rsid w:val="000D5688"/>
    <w:rsid w:val="000D6EFE"/>
    <w:rsid w:val="000E0990"/>
    <w:rsid w:val="000F0599"/>
    <w:rsid w:val="000F48C8"/>
    <w:rsid w:val="000F48E6"/>
    <w:rsid w:val="000F6CD7"/>
    <w:rsid w:val="00101C48"/>
    <w:rsid w:val="00117FBB"/>
    <w:rsid w:val="0012196D"/>
    <w:rsid w:val="00122156"/>
    <w:rsid w:val="00123A2E"/>
    <w:rsid w:val="00124222"/>
    <w:rsid w:val="0012667C"/>
    <w:rsid w:val="001323B6"/>
    <w:rsid w:val="0013358E"/>
    <w:rsid w:val="0014307B"/>
    <w:rsid w:val="00144223"/>
    <w:rsid w:val="001453E1"/>
    <w:rsid w:val="00145D26"/>
    <w:rsid w:val="00147185"/>
    <w:rsid w:val="001504F8"/>
    <w:rsid w:val="00150548"/>
    <w:rsid w:val="00150C20"/>
    <w:rsid w:val="00152FCB"/>
    <w:rsid w:val="0015520F"/>
    <w:rsid w:val="001579EC"/>
    <w:rsid w:val="0016220F"/>
    <w:rsid w:val="00162629"/>
    <w:rsid w:val="00163FE4"/>
    <w:rsid w:val="001723AB"/>
    <w:rsid w:val="00172EBC"/>
    <w:rsid w:val="00174E16"/>
    <w:rsid w:val="0018107F"/>
    <w:rsid w:val="00181626"/>
    <w:rsid w:val="001818D2"/>
    <w:rsid w:val="00184B78"/>
    <w:rsid w:val="00185859"/>
    <w:rsid w:val="00186968"/>
    <w:rsid w:val="0019038D"/>
    <w:rsid w:val="001926BB"/>
    <w:rsid w:val="00192A1A"/>
    <w:rsid w:val="0019329C"/>
    <w:rsid w:val="00196A2D"/>
    <w:rsid w:val="001977DF"/>
    <w:rsid w:val="001978D6"/>
    <w:rsid w:val="001A13AB"/>
    <w:rsid w:val="001A1813"/>
    <w:rsid w:val="001A19BD"/>
    <w:rsid w:val="001A20BE"/>
    <w:rsid w:val="001A5B39"/>
    <w:rsid w:val="001A5D38"/>
    <w:rsid w:val="001A606A"/>
    <w:rsid w:val="001A6F24"/>
    <w:rsid w:val="001B0A4E"/>
    <w:rsid w:val="001B12D0"/>
    <w:rsid w:val="001B1993"/>
    <w:rsid w:val="001B1BDF"/>
    <w:rsid w:val="001B748A"/>
    <w:rsid w:val="001B7BD9"/>
    <w:rsid w:val="001C075C"/>
    <w:rsid w:val="001C5A54"/>
    <w:rsid w:val="001C7D0B"/>
    <w:rsid w:val="001D1A13"/>
    <w:rsid w:val="001D26C8"/>
    <w:rsid w:val="001D45CC"/>
    <w:rsid w:val="001D5C6D"/>
    <w:rsid w:val="001D7A44"/>
    <w:rsid w:val="001E0431"/>
    <w:rsid w:val="001E1E38"/>
    <w:rsid w:val="001E34F4"/>
    <w:rsid w:val="001E3594"/>
    <w:rsid w:val="001E36AF"/>
    <w:rsid w:val="001E6776"/>
    <w:rsid w:val="001F1F43"/>
    <w:rsid w:val="001F5BFB"/>
    <w:rsid w:val="001F7C81"/>
    <w:rsid w:val="0020033E"/>
    <w:rsid w:val="00201A08"/>
    <w:rsid w:val="00205FAB"/>
    <w:rsid w:val="0020704E"/>
    <w:rsid w:val="00207E2A"/>
    <w:rsid w:val="00211D6C"/>
    <w:rsid w:val="00212CE1"/>
    <w:rsid w:val="0021481F"/>
    <w:rsid w:val="00215260"/>
    <w:rsid w:val="002156F7"/>
    <w:rsid w:val="002176CA"/>
    <w:rsid w:val="00220A31"/>
    <w:rsid w:val="00222D9E"/>
    <w:rsid w:val="002327BA"/>
    <w:rsid w:val="00232AAC"/>
    <w:rsid w:val="002339A8"/>
    <w:rsid w:val="00246400"/>
    <w:rsid w:val="00246C00"/>
    <w:rsid w:val="002503F6"/>
    <w:rsid w:val="00251180"/>
    <w:rsid w:val="00252483"/>
    <w:rsid w:val="002600B5"/>
    <w:rsid w:val="00260CDD"/>
    <w:rsid w:val="00260FC8"/>
    <w:rsid w:val="00261F39"/>
    <w:rsid w:val="002631CD"/>
    <w:rsid w:val="00263CED"/>
    <w:rsid w:val="002664BE"/>
    <w:rsid w:val="002676F8"/>
    <w:rsid w:val="002727FC"/>
    <w:rsid w:val="00273C57"/>
    <w:rsid w:val="00273EF6"/>
    <w:rsid w:val="00274A5B"/>
    <w:rsid w:val="00277009"/>
    <w:rsid w:val="00281F30"/>
    <w:rsid w:val="002827A5"/>
    <w:rsid w:val="00283A73"/>
    <w:rsid w:val="00283E21"/>
    <w:rsid w:val="00285229"/>
    <w:rsid w:val="00286B8A"/>
    <w:rsid w:val="00287C85"/>
    <w:rsid w:val="00292804"/>
    <w:rsid w:val="0029555F"/>
    <w:rsid w:val="00296218"/>
    <w:rsid w:val="00296329"/>
    <w:rsid w:val="002B22A3"/>
    <w:rsid w:val="002B4624"/>
    <w:rsid w:val="002B64B4"/>
    <w:rsid w:val="002B6D50"/>
    <w:rsid w:val="002B7101"/>
    <w:rsid w:val="002C24A9"/>
    <w:rsid w:val="002C5C14"/>
    <w:rsid w:val="002C6430"/>
    <w:rsid w:val="002D2ED7"/>
    <w:rsid w:val="002D5C55"/>
    <w:rsid w:val="002D7324"/>
    <w:rsid w:val="002D77B6"/>
    <w:rsid w:val="002E50F7"/>
    <w:rsid w:val="002E5824"/>
    <w:rsid w:val="002E5E28"/>
    <w:rsid w:val="002F07CB"/>
    <w:rsid w:val="002F1CD8"/>
    <w:rsid w:val="002F5566"/>
    <w:rsid w:val="002F73D8"/>
    <w:rsid w:val="002F748D"/>
    <w:rsid w:val="00302F64"/>
    <w:rsid w:val="0031053C"/>
    <w:rsid w:val="0031431E"/>
    <w:rsid w:val="00323409"/>
    <w:rsid w:val="00323982"/>
    <w:rsid w:val="00325287"/>
    <w:rsid w:val="003258E5"/>
    <w:rsid w:val="003306BA"/>
    <w:rsid w:val="00333A36"/>
    <w:rsid w:val="00333E2F"/>
    <w:rsid w:val="00334176"/>
    <w:rsid w:val="00334365"/>
    <w:rsid w:val="0033714F"/>
    <w:rsid w:val="003379CF"/>
    <w:rsid w:val="00344C32"/>
    <w:rsid w:val="003457A7"/>
    <w:rsid w:val="00346A5E"/>
    <w:rsid w:val="0034782B"/>
    <w:rsid w:val="0035005A"/>
    <w:rsid w:val="003515FA"/>
    <w:rsid w:val="00351A37"/>
    <w:rsid w:val="00354E44"/>
    <w:rsid w:val="00355890"/>
    <w:rsid w:val="00356453"/>
    <w:rsid w:val="00356E88"/>
    <w:rsid w:val="0035726E"/>
    <w:rsid w:val="00357AB3"/>
    <w:rsid w:val="00363194"/>
    <w:rsid w:val="00372CDC"/>
    <w:rsid w:val="003754D4"/>
    <w:rsid w:val="003763C7"/>
    <w:rsid w:val="00382EA6"/>
    <w:rsid w:val="00385288"/>
    <w:rsid w:val="00386B9A"/>
    <w:rsid w:val="003874B6"/>
    <w:rsid w:val="00390CAA"/>
    <w:rsid w:val="003910EC"/>
    <w:rsid w:val="003A0F9F"/>
    <w:rsid w:val="003A3CB5"/>
    <w:rsid w:val="003A58F0"/>
    <w:rsid w:val="003A5B8C"/>
    <w:rsid w:val="003A5BCC"/>
    <w:rsid w:val="003A5F8A"/>
    <w:rsid w:val="003B39D3"/>
    <w:rsid w:val="003B526B"/>
    <w:rsid w:val="003C2C57"/>
    <w:rsid w:val="003C4697"/>
    <w:rsid w:val="003D5C17"/>
    <w:rsid w:val="003E0DDA"/>
    <w:rsid w:val="003E2167"/>
    <w:rsid w:val="003E2AB9"/>
    <w:rsid w:val="003E7115"/>
    <w:rsid w:val="003F0D77"/>
    <w:rsid w:val="003F1FCC"/>
    <w:rsid w:val="003F22CC"/>
    <w:rsid w:val="003F4756"/>
    <w:rsid w:val="003F5D14"/>
    <w:rsid w:val="00400569"/>
    <w:rsid w:val="004015BD"/>
    <w:rsid w:val="00404A6A"/>
    <w:rsid w:val="004065AE"/>
    <w:rsid w:val="00406D34"/>
    <w:rsid w:val="004070B5"/>
    <w:rsid w:val="0041116B"/>
    <w:rsid w:val="00411204"/>
    <w:rsid w:val="0041737B"/>
    <w:rsid w:val="00417737"/>
    <w:rsid w:val="00420851"/>
    <w:rsid w:val="004214CE"/>
    <w:rsid w:val="00422264"/>
    <w:rsid w:val="00422A4D"/>
    <w:rsid w:val="00424200"/>
    <w:rsid w:val="00424E4C"/>
    <w:rsid w:val="004258A3"/>
    <w:rsid w:val="004262E2"/>
    <w:rsid w:val="00426FBC"/>
    <w:rsid w:val="00427E1A"/>
    <w:rsid w:val="004303D0"/>
    <w:rsid w:val="00430FAA"/>
    <w:rsid w:val="0043259D"/>
    <w:rsid w:val="00434404"/>
    <w:rsid w:val="00435EBE"/>
    <w:rsid w:val="004361F3"/>
    <w:rsid w:val="004362C3"/>
    <w:rsid w:val="00437844"/>
    <w:rsid w:val="00442A03"/>
    <w:rsid w:val="00442D1A"/>
    <w:rsid w:val="00445D95"/>
    <w:rsid w:val="004464E8"/>
    <w:rsid w:val="0044698E"/>
    <w:rsid w:val="00447DBC"/>
    <w:rsid w:val="00450A51"/>
    <w:rsid w:val="00451DB1"/>
    <w:rsid w:val="0045225D"/>
    <w:rsid w:val="00453390"/>
    <w:rsid w:val="00453635"/>
    <w:rsid w:val="004559BC"/>
    <w:rsid w:val="0046677C"/>
    <w:rsid w:val="00467335"/>
    <w:rsid w:val="00470DA1"/>
    <w:rsid w:val="00471C7A"/>
    <w:rsid w:val="00472493"/>
    <w:rsid w:val="00473105"/>
    <w:rsid w:val="0047491E"/>
    <w:rsid w:val="00474F47"/>
    <w:rsid w:val="00481704"/>
    <w:rsid w:val="00483920"/>
    <w:rsid w:val="004843D9"/>
    <w:rsid w:val="00484CF1"/>
    <w:rsid w:val="0048732C"/>
    <w:rsid w:val="00487DA0"/>
    <w:rsid w:val="00491D06"/>
    <w:rsid w:val="00492144"/>
    <w:rsid w:val="004923B4"/>
    <w:rsid w:val="004945C0"/>
    <w:rsid w:val="004975AC"/>
    <w:rsid w:val="004A4275"/>
    <w:rsid w:val="004A5127"/>
    <w:rsid w:val="004A5364"/>
    <w:rsid w:val="004A6964"/>
    <w:rsid w:val="004B5B20"/>
    <w:rsid w:val="004C2AB4"/>
    <w:rsid w:val="004D0108"/>
    <w:rsid w:val="004D0498"/>
    <w:rsid w:val="004D1A88"/>
    <w:rsid w:val="004D6303"/>
    <w:rsid w:val="004D6486"/>
    <w:rsid w:val="004E09FD"/>
    <w:rsid w:val="004E1A8F"/>
    <w:rsid w:val="004E5575"/>
    <w:rsid w:val="004F0880"/>
    <w:rsid w:val="004F2746"/>
    <w:rsid w:val="004F6D60"/>
    <w:rsid w:val="005003E5"/>
    <w:rsid w:val="005008D4"/>
    <w:rsid w:val="005014AA"/>
    <w:rsid w:val="0050248B"/>
    <w:rsid w:val="0050269D"/>
    <w:rsid w:val="005044EC"/>
    <w:rsid w:val="00510D66"/>
    <w:rsid w:val="00520883"/>
    <w:rsid w:val="0052290A"/>
    <w:rsid w:val="00525F87"/>
    <w:rsid w:val="00532A69"/>
    <w:rsid w:val="00535F07"/>
    <w:rsid w:val="00540F9A"/>
    <w:rsid w:val="00544C68"/>
    <w:rsid w:val="00545662"/>
    <w:rsid w:val="00545CD4"/>
    <w:rsid w:val="00546BF4"/>
    <w:rsid w:val="0055196F"/>
    <w:rsid w:val="00552476"/>
    <w:rsid w:val="0055293E"/>
    <w:rsid w:val="005603AE"/>
    <w:rsid w:val="00560EC4"/>
    <w:rsid w:val="00562C16"/>
    <w:rsid w:val="00565551"/>
    <w:rsid w:val="00565B4E"/>
    <w:rsid w:val="005670E9"/>
    <w:rsid w:val="00570A94"/>
    <w:rsid w:val="00580F6B"/>
    <w:rsid w:val="00583F93"/>
    <w:rsid w:val="00584A9D"/>
    <w:rsid w:val="00586B96"/>
    <w:rsid w:val="00586EFD"/>
    <w:rsid w:val="00593A4D"/>
    <w:rsid w:val="005942C3"/>
    <w:rsid w:val="00597E9B"/>
    <w:rsid w:val="005A09C2"/>
    <w:rsid w:val="005A254C"/>
    <w:rsid w:val="005A3E54"/>
    <w:rsid w:val="005A4F64"/>
    <w:rsid w:val="005A5AFB"/>
    <w:rsid w:val="005B2E0F"/>
    <w:rsid w:val="005B7F57"/>
    <w:rsid w:val="005C2FCD"/>
    <w:rsid w:val="005C301E"/>
    <w:rsid w:val="005C5708"/>
    <w:rsid w:val="005C6877"/>
    <w:rsid w:val="005D0623"/>
    <w:rsid w:val="005D37DC"/>
    <w:rsid w:val="005D7743"/>
    <w:rsid w:val="005E4E06"/>
    <w:rsid w:val="005F0D19"/>
    <w:rsid w:val="005F1955"/>
    <w:rsid w:val="005F50B5"/>
    <w:rsid w:val="00602C72"/>
    <w:rsid w:val="006052FC"/>
    <w:rsid w:val="00610CE3"/>
    <w:rsid w:val="00615C41"/>
    <w:rsid w:val="006169EF"/>
    <w:rsid w:val="00617B09"/>
    <w:rsid w:val="006227FC"/>
    <w:rsid w:val="00625E82"/>
    <w:rsid w:val="00626A78"/>
    <w:rsid w:val="00633499"/>
    <w:rsid w:val="00635303"/>
    <w:rsid w:val="00636B41"/>
    <w:rsid w:val="0063758B"/>
    <w:rsid w:val="00640EF9"/>
    <w:rsid w:val="006512A9"/>
    <w:rsid w:val="00653E06"/>
    <w:rsid w:val="006571DD"/>
    <w:rsid w:val="00657595"/>
    <w:rsid w:val="0065781D"/>
    <w:rsid w:val="00663F92"/>
    <w:rsid w:val="00665DDC"/>
    <w:rsid w:val="00666243"/>
    <w:rsid w:val="00666E90"/>
    <w:rsid w:val="00670B20"/>
    <w:rsid w:val="00670B2C"/>
    <w:rsid w:val="0067121D"/>
    <w:rsid w:val="00671812"/>
    <w:rsid w:val="006766FB"/>
    <w:rsid w:val="00676A04"/>
    <w:rsid w:val="006808E5"/>
    <w:rsid w:val="006826EA"/>
    <w:rsid w:val="00682911"/>
    <w:rsid w:val="00682BE8"/>
    <w:rsid w:val="00683CCF"/>
    <w:rsid w:val="0068669E"/>
    <w:rsid w:val="00686F8C"/>
    <w:rsid w:val="00687427"/>
    <w:rsid w:val="00687A64"/>
    <w:rsid w:val="0069456C"/>
    <w:rsid w:val="00696E1F"/>
    <w:rsid w:val="006A3F06"/>
    <w:rsid w:val="006A563D"/>
    <w:rsid w:val="006A6853"/>
    <w:rsid w:val="006B07A1"/>
    <w:rsid w:val="006B147C"/>
    <w:rsid w:val="006B4724"/>
    <w:rsid w:val="006C0309"/>
    <w:rsid w:val="006C7E34"/>
    <w:rsid w:val="006D2DDB"/>
    <w:rsid w:val="006D2E33"/>
    <w:rsid w:val="006D39D2"/>
    <w:rsid w:val="006D4D5F"/>
    <w:rsid w:val="006D51C1"/>
    <w:rsid w:val="006D547A"/>
    <w:rsid w:val="006D64A5"/>
    <w:rsid w:val="006E67B4"/>
    <w:rsid w:val="006E7D5C"/>
    <w:rsid w:val="006F1616"/>
    <w:rsid w:val="006F2E24"/>
    <w:rsid w:val="006F420F"/>
    <w:rsid w:val="006F4B0D"/>
    <w:rsid w:val="006F6C5D"/>
    <w:rsid w:val="006F7573"/>
    <w:rsid w:val="007008B7"/>
    <w:rsid w:val="007020C2"/>
    <w:rsid w:val="00702D29"/>
    <w:rsid w:val="00707D99"/>
    <w:rsid w:val="00714227"/>
    <w:rsid w:val="00714A75"/>
    <w:rsid w:val="007220C8"/>
    <w:rsid w:val="007237D9"/>
    <w:rsid w:val="00723D1B"/>
    <w:rsid w:val="00723F12"/>
    <w:rsid w:val="00731174"/>
    <w:rsid w:val="00731BF0"/>
    <w:rsid w:val="0073463F"/>
    <w:rsid w:val="007404AD"/>
    <w:rsid w:val="0074282A"/>
    <w:rsid w:val="00744045"/>
    <w:rsid w:val="00744AAD"/>
    <w:rsid w:val="007471E2"/>
    <w:rsid w:val="00750C2A"/>
    <w:rsid w:val="00753867"/>
    <w:rsid w:val="00753F00"/>
    <w:rsid w:val="007543DA"/>
    <w:rsid w:val="00754549"/>
    <w:rsid w:val="00757033"/>
    <w:rsid w:val="007575B8"/>
    <w:rsid w:val="0076510D"/>
    <w:rsid w:val="0077133B"/>
    <w:rsid w:val="00772082"/>
    <w:rsid w:val="00772E85"/>
    <w:rsid w:val="00780122"/>
    <w:rsid w:val="00783368"/>
    <w:rsid w:val="007856D0"/>
    <w:rsid w:val="00790103"/>
    <w:rsid w:val="007936EB"/>
    <w:rsid w:val="0079466B"/>
    <w:rsid w:val="007A39A0"/>
    <w:rsid w:val="007A44C5"/>
    <w:rsid w:val="007A7CCC"/>
    <w:rsid w:val="007B151E"/>
    <w:rsid w:val="007B247B"/>
    <w:rsid w:val="007B2DB1"/>
    <w:rsid w:val="007B32AC"/>
    <w:rsid w:val="007B3475"/>
    <w:rsid w:val="007B37E8"/>
    <w:rsid w:val="007C008C"/>
    <w:rsid w:val="007C1C95"/>
    <w:rsid w:val="007C2510"/>
    <w:rsid w:val="007C3333"/>
    <w:rsid w:val="007C72D8"/>
    <w:rsid w:val="007D1704"/>
    <w:rsid w:val="007D1F57"/>
    <w:rsid w:val="007D51DE"/>
    <w:rsid w:val="007D6D3F"/>
    <w:rsid w:val="007D7BC1"/>
    <w:rsid w:val="007D7C7B"/>
    <w:rsid w:val="007E0D1E"/>
    <w:rsid w:val="007E126D"/>
    <w:rsid w:val="007E1FD0"/>
    <w:rsid w:val="007E294A"/>
    <w:rsid w:val="007E5157"/>
    <w:rsid w:val="007E6F1B"/>
    <w:rsid w:val="00800671"/>
    <w:rsid w:val="00802368"/>
    <w:rsid w:val="00812D14"/>
    <w:rsid w:val="008142C4"/>
    <w:rsid w:val="00815200"/>
    <w:rsid w:val="00817A1F"/>
    <w:rsid w:val="00817F44"/>
    <w:rsid w:val="008209B4"/>
    <w:rsid w:val="00822578"/>
    <w:rsid w:val="008234CA"/>
    <w:rsid w:val="00826300"/>
    <w:rsid w:val="00826722"/>
    <w:rsid w:val="00827136"/>
    <w:rsid w:val="00830C91"/>
    <w:rsid w:val="00832F61"/>
    <w:rsid w:val="008367CF"/>
    <w:rsid w:val="00836D73"/>
    <w:rsid w:val="008372C4"/>
    <w:rsid w:val="00842EAC"/>
    <w:rsid w:val="00844B94"/>
    <w:rsid w:val="00845283"/>
    <w:rsid w:val="00845DDF"/>
    <w:rsid w:val="00845ED5"/>
    <w:rsid w:val="008469EE"/>
    <w:rsid w:val="008474AC"/>
    <w:rsid w:val="00855364"/>
    <w:rsid w:val="00855444"/>
    <w:rsid w:val="00857290"/>
    <w:rsid w:val="00860CE1"/>
    <w:rsid w:val="008613B3"/>
    <w:rsid w:val="00861931"/>
    <w:rsid w:val="00866BE2"/>
    <w:rsid w:val="008727A5"/>
    <w:rsid w:val="00872B63"/>
    <w:rsid w:val="00873B45"/>
    <w:rsid w:val="00880052"/>
    <w:rsid w:val="00884710"/>
    <w:rsid w:val="008871C7"/>
    <w:rsid w:val="008901AC"/>
    <w:rsid w:val="00896FD5"/>
    <w:rsid w:val="0089765F"/>
    <w:rsid w:val="008A0F56"/>
    <w:rsid w:val="008A7A7A"/>
    <w:rsid w:val="008A7E30"/>
    <w:rsid w:val="008B209B"/>
    <w:rsid w:val="008B3547"/>
    <w:rsid w:val="008B3CD9"/>
    <w:rsid w:val="008B62C9"/>
    <w:rsid w:val="008C035C"/>
    <w:rsid w:val="008C0F89"/>
    <w:rsid w:val="008C57C5"/>
    <w:rsid w:val="008D0014"/>
    <w:rsid w:val="008D522B"/>
    <w:rsid w:val="008D6440"/>
    <w:rsid w:val="008D67A0"/>
    <w:rsid w:val="008E318D"/>
    <w:rsid w:val="008E4A46"/>
    <w:rsid w:val="008E50D2"/>
    <w:rsid w:val="008E579D"/>
    <w:rsid w:val="008F0616"/>
    <w:rsid w:val="008F23A0"/>
    <w:rsid w:val="008F2AAC"/>
    <w:rsid w:val="008F6EB9"/>
    <w:rsid w:val="00902768"/>
    <w:rsid w:val="00902B50"/>
    <w:rsid w:val="0090360D"/>
    <w:rsid w:val="0090378D"/>
    <w:rsid w:val="00904468"/>
    <w:rsid w:val="00905F50"/>
    <w:rsid w:val="0092066D"/>
    <w:rsid w:val="0092520C"/>
    <w:rsid w:val="009277C0"/>
    <w:rsid w:val="0093213D"/>
    <w:rsid w:val="0093377C"/>
    <w:rsid w:val="00934CDE"/>
    <w:rsid w:val="00936FF9"/>
    <w:rsid w:val="009374FB"/>
    <w:rsid w:val="00937AB3"/>
    <w:rsid w:val="00937F68"/>
    <w:rsid w:val="00942DE7"/>
    <w:rsid w:val="00950191"/>
    <w:rsid w:val="00950482"/>
    <w:rsid w:val="00950DCD"/>
    <w:rsid w:val="009518BE"/>
    <w:rsid w:val="00952AA8"/>
    <w:rsid w:val="00953703"/>
    <w:rsid w:val="009537D4"/>
    <w:rsid w:val="00954047"/>
    <w:rsid w:val="00954C0B"/>
    <w:rsid w:val="00955552"/>
    <w:rsid w:val="00957441"/>
    <w:rsid w:val="009578FE"/>
    <w:rsid w:val="009612BD"/>
    <w:rsid w:val="00961FC7"/>
    <w:rsid w:val="00964724"/>
    <w:rsid w:val="0096666D"/>
    <w:rsid w:val="009754E4"/>
    <w:rsid w:val="0097581C"/>
    <w:rsid w:val="00982DD8"/>
    <w:rsid w:val="00987B95"/>
    <w:rsid w:val="009900A2"/>
    <w:rsid w:val="009903D6"/>
    <w:rsid w:val="00993F14"/>
    <w:rsid w:val="00995F3E"/>
    <w:rsid w:val="009A21B2"/>
    <w:rsid w:val="009A2D40"/>
    <w:rsid w:val="009A36DB"/>
    <w:rsid w:val="009A5186"/>
    <w:rsid w:val="009B032F"/>
    <w:rsid w:val="009B307F"/>
    <w:rsid w:val="009B350F"/>
    <w:rsid w:val="009B485E"/>
    <w:rsid w:val="009C2563"/>
    <w:rsid w:val="009C2FCB"/>
    <w:rsid w:val="009C3118"/>
    <w:rsid w:val="009C4225"/>
    <w:rsid w:val="009C6483"/>
    <w:rsid w:val="009C7E5C"/>
    <w:rsid w:val="009D2065"/>
    <w:rsid w:val="009D3BD5"/>
    <w:rsid w:val="009D58AA"/>
    <w:rsid w:val="009D6403"/>
    <w:rsid w:val="009E2593"/>
    <w:rsid w:val="009E5251"/>
    <w:rsid w:val="009F1585"/>
    <w:rsid w:val="00A040C7"/>
    <w:rsid w:val="00A04819"/>
    <w:rsid w:val="00A0586D"/>
    <w:rsid w:val="00A07B5C"/>
    <w:rsid w:val="00A11351"/>
    <w:rsid w:val="00A1471E"/>
    <w:rsid w:val="00A16187"/>
    <w:rsid w:val="00A2060E"/>
    <w:rsid w:val="00A21AF2"/>
    <w:rsid w:val="00A2221E"/>
    <w:rsid w:val="00A22959"/>
    <w:rsid w:val="00A23E2B"/>
    <w:rsid w:val="00A31916"/>
    <w:rsid w:val="00A355FE"/>
    <w:rsid w:val="00A41DA1"/>
    <w:rsid w:val="00A444CF"/>
    <w:rsid w:val="00A451B5"/>
    <w:rsid w:val="00A462BA"/>
    <w:rsid w:val="00A5142A"/>
    <w:rsid w:val="00A554A0"/>
    <w:rsid w:val="00A63820"/>
    <w:rsid w:val="00A6472E"/>
    <w:rsid w:val="00A65633"/>
    <w:rsid w:val="00A701E8"/>
    <w:rsid w:val="00A71911"/>
    <w:rsid w:val="00A7492B"/>
    <w:rsid w:val="00A7588B"/>
    <w:rsid w:val="00A77655"/>
    <w:rsid w:val="00A801BB"/>
    <w:rsid w:val="00A8058F"/>
    <w:rsid w:val="00A80A1C"/>
    <w:rsid w:val="00A8258C"/>
    <w:rsid w:val="00A82636"/>
    <w:rsid w:val="00A82955"/>
    <w:rsid w:val="00A87A89"/>
    <w:rsid w:val="00A90FD5"/>
    <w:rsid w:val="00A923D1"/>
    <w:rsid w:val="00A935DF"/>
    <w:rsid w:val="00A9642C"/>
    <w:rsid w:val="00A97F2A"/>
    <w:rsid w:val="00AA0B13"/>
    <w:rsid w:val="00AA0D61"/>
    <w:rsid w:val="00AA1BBF"/>
    <w:rsid w:val="00AA1DE9"/>
    <w:rsid w:val="00AA3FBD"/>
    <w:rsid w:val="00AB41CF"/>
    <w:rsid w:val="00AB66E9"/>
    <w:rsid w:val="00AC0285"/>
    <w:rsid w:val="00AC1592"/>
    <w:rsid w:val="00AC1D78"/>
    <w:rsid w:val="00AC4D8B"/>
    <w:rsid w:val="00AD26EB"/>
    <w:rsid w:val="00AD3B2D"/>
    <w:rsid w:val="00AD3CF4"/>
    <w:rsid w:val="00AD48B2"/>
    <w:rsid w:val="00AD4D51"/>
    <w:rsid w:val="00AD7075"/>
    <w:rsid w:val="00AD7757"/>
    <w:rsid w:val="00AE0F05"/>
    <w:rsid w:val="00AE3B2B"/>
    <w:rsid w:val="00AE3C83"/>
    <w:rsid w:val="00AE442A"/>
    <w:rsid w:val="00AE464D"/>
    <w:rsid w:val="00AE466D"/>
    <w:rsid w:val="00AE5F8F"/>
    <w:rsid w:val="00AF37EC"/>
    <w:rsid w:val="00AF489A"/>
    <w:rsid w:val="00B005E4"/>
    <w:rsid w:val="00B00992"/>
    <w:rsid w:val="00B01E6F"/>
    <w:rsid w:val="00B0433E"/>
    <w:rsid w:val="00B055EA"/>
    <w:rsid w:val="00B06030"/>
    <w:rsid w:val="00B1027F"/>
    <w:rsid w:val="00B10634"/>
    <w:rsid w:val="00B1230A"/>
    <w:rsid w:val="00B132E3"/>
    <w:rsid w:val="00B13FDC"/>
    <w:rsid w:val="00B140D4"/>
    <w:rsid w:val="00B249C0"/>
    <w:rsid w:val="00B3167F"/>
    <w:rsid w:val="00B33357"/>
    <w:rsid w:val="00B34A8F"/>
    <w:rsid w:val="00B3536B"/>
    <w:rsid w:val="00B37665"/>
    <w:rsid w:val="00B42793"/>
    <w:rsid w:val="00B433E3"/>
    <w:rsid w:val="00B43815"/>
    <w:rsid w:val="00B46315"/>
    <w:rsid w:val="00B47EAF"/>
    <w:rsid w:val="00B47FBE"/>
    <w:rsid w:val="00B50A73"/>
    <w:rsid w:val="00B50AE3"/>
    <w:rsid w:val="00B5228B"/>
    <w:rsid w:val="00B53360"/>
    <w:rsid w:val="00B53772"/>
    <w:rsid w:val="00B545C1"/>
    <w:rsid w:val="00B569BE"/>
    <w:rsid w:val="00B56B2C"/>
    <w:rsid w:val="00B570F9"/>
    <w:rsid w:val="00B60D36"/>
    <w:rsid w:val="00B62E61"/>
    <w:rsid w:val="00B67F19"/>
    <w:rsid w:val="00B709CA"/>
    <w:rsid w:val="00B745DF"/>
    <w:rsid w:val="00B75280"/>
    <w:rsid w:val="00B76E57"/>
    <w:rsid w:val="00B77404"/>
    <w:rsid w:val="00B7785F"/>
    <w:rsid w:val="00B8185D"/>
    <w:rsid w:val="00B824E1"/>
    <w:rsid w:val="00B832D5"/>
    <w:rsid w:val="00B84D82"/>
    <w:rsid w:val="00B85138"/>
    <w:rsid w:val="00B87857"/>
    <w:rsid w:val="00B91BA5"/>
    <w:rsid w:val="00B91F26"/>
    <w:rsid w:val="00B95F12"/>
    <w:rsid w:val="00B960BE"/>
    <w:rsid w:val="00B97C09"/>
    <w:rsid w:val="00BA0550"/>
    <w:rsid w:val="00BA12F3"/>
    <w:rsid w:val="00BB0A34"/>
    <w:rsid w:val="00BB0B11"/>
    <w:rsid w:val="00BB1CE6"/>
    <w:rsid w:val="00BB2118"/>
    <w:rsid w:val="00BB68F9"/>
    <w:rsid w:val="00BB7E99"/>
    <w:rsid w:val="00BC0C6A"/>
    <w:rsid w:val="00BC268B"/>
    <w:rsid w:val="00BD1F71"/>
    <w:rsid w:val="00BD232E"/>
    <w:rsid w:val="00BD2E83"/>
    <w:rsid w:val="00BD3316"/>
    <w:rsid w:val="00BD4142"/>
    <w:rsid w:val="00BD4FA3"/>
    <w:rsid w:val="00BD6684"/>
    <w:rsid w:val="00BD70C4"/>
    <w:rsid w:val="00BD77A6"/>
    <w:rsid w:val="00BD7CD7"/>
    <w:rsid w:val="00BE1718"/>
    <w:rsid w:val="00BE2E2D"/>
    <w:rsid w:val="00BE2F40"/>
    <w:rsid w:val="00BE417B"/>
    <w:rsid w:val="00BE60FA"/>
    <w:rsid w:val="00C00328"/>
    <w:rsid w:val="00C00C9F"/>
    <w:rsid w:val="00C00EFB"/>
    <w:rsid w:val="00C0261E"/>
    <w:rsid w:val="00C1382E"/>
    <w:rsid w:val="00C15576"/>
    <w:rsid w:val="00C171C6"/>
    <w:rsid w:val="00C20487"/>
    <w:rsid w:val="00C22694"/>
    <w:rsid w:val="00C24EB1"/>
    <w:rsid w:val="00C259AB"/>
    <w:rsid w:val="00C25E66"/>
    <w:rsid w:val="00C27AE9"/>
    <w:rsid w:val="00C3355E"/>
    <w:rsid w:val="00C3637F"/>
    <w:rsid w:val="00C36EB8"/>
    <w:rsid w:val="00C37272"/>
    <w:rsid w:val="00C42FC3"/>
    <w:rsid w:val="00C4391D"/>
    <w:rsid w:val="00C537E3"/>
    <w:rsid w:val="00C55128"/>
    <w:rsid w:val="00C55ADF"/>
    <w:rsid w:val="00C600F1"/>
    <w:rsid w:val="00C62820"/>
    <w:rsid w:val="00C6618A"/>
    <w:rsid w:val="00C66A24"/>
    <w:rsid w:val="00C751E6"/>
    <w:rsid w:val="00C75AB9"/>
    <w:rsid w:val="00C80AFE"/>
    <w:rsid w:val="00C814BB"/>
    <w:rsid w:val="00C82CC6"/>
    <w:rsid w:val="00C837DA"/>
    <w:rsid w:val="00C840F1"/>
    <w:rsid w:val="00C85DCE"/>
    <w:rsid w:val="00C86351"/>
    <w:rsid w:val="00C929E0"/>
    <w:rsid w:val="00C93048"/>
    <w:rsid w:val="00C9405B"/>
    <w:rsid w:val="00CA03DD"/>
    <w:rsid w:val="00CA132A"/>
    <w:rsid w:val="00CA30D3"/>
    <w:rsid w:val="00CA31D0"/>
    <w:rsid w:val="00CA5938"/>
    <w:rsid w:val="00CA7547"/>
    <w:rsid w:val="00CB68E0"/>
    <w:rsid w:val="00CC1462"/>
    <w:rsid w:val="00CC2F43"/>
    <w:rsid w:val="00CD0C81"/>
    <w:rsid w:val="00CD3232"/>
    <w:rsid w:val="00CD3E32"/>
    <w:rsid w:val="00CD5D12"/>
    <w:rsid w:val="00CE3F9A"/>
    <w:rsid w:val="00CE4559"/>
    <w:rsid w:val="00CE68CA"/>
    <w:rsid w:val="00CF2FAC"/>
    <w:rsid w:val="00CF3290"/>
    <w:rsid w:val="00CF34C9"/>
    <w:rsid w:val="00CF4CC2"/>
    <w:rsid w:val="00CF7317"/>
    <w:rsid w:val="00D0097D"/>
    <w:rsid w:val="00D01EB7"/>
    <w:rsid w:val="00D02E04"/>
    <w:rsid w:val="00D14952"/>
    <w:rsid w:val="00D159AB"/>
    <w:rsid w:val="00D17CF1"/>
    <w:rsid w:val="00D21239"/>
    <w:rsid w:val="00D214B6"/>
    <w:rsid w:val="00D23386"/>
    <w:rsid w:val="00D246D1"/>
    <w:rsid w:val="00D25A25"/>
    <w:rsid w:val="00D33C82"/>
    <w:rsid w:val="00D35755"/>
    <w:rsid w:val="00D361FF"/>
    <w:rsid w:val="00D3715A"/>
    <w:rsid w:val="00D4186E"/>
    <w:rsid w:val="00D44B65"/>
    <w:rsid w:val="00D46C1C"/>
    <w:rsid w:val="00D47A22"/>
    <w:rsid w:val="00D47A59"/>
    <w:rsid w:val="00D519A8"/>
    <w:rsid w:val="00D52A73"/>
    <w:rsid w:val="00D530A2"/>
    <w:rsid w:val="00D55643"/>
    <w:rsid w:val="00D576CB"/>
    <w:rsid w:val="00D57CC7"/>
    <w:rsid w:val="00D57ECE"/>
    <w:rsid w:val="00D62177"/>
    <w:rsid w:val="00D67DEA"/>
    <w:rsid w:val="00D7023A"/>
    <w:rsid w:val="00D734DC"/>
    <w:rsid w:val="00D73FF3"/>
    <w:rsid w:val="00D7492A"/>
    <w:rsid w:val="00D776FE"/>
    <w:rsid w:val="00D77CE4"/>
    <w:rsid w:val="00D8469B"/>
    <w:rsid w:val="00D9043A"/>
    <w:rsid w:val="00D91261"/>
    <w:rsid w:val="00D94AA3"/>
    <w:rsid w:val="00D9511E"/>
    <w:rsid w:val="00D9723B"/>
    <w:rsid w:val="00DA0785"/>
    <w:rsid w:val="00DA1CBB"/>
    <w:rsid w:val="00DA2283"/>
    <w:rsid w:val="00DA321B"/>
    <w:rsid w:val="00DB5149"/>
    <w:rsid w:val="00DB51E1"/>
    <w:rsid w:val="00DB5C3F"/>
    <w:rsid w:val="00DB7DB3"/>
    <w:rsid w:val="00DC056C"/>
    <w:rsid w:val="00DC2305"/>
    <w:rsid w:val="00DC7F68"/>
    <w:rsid w:val="00DD0148"/>
    <w:rsid w:val="00DD0B11"/>
    <w:rsid w:val="00DD0E67"/>
    <w:rsid w:val="00DD2161"/>
    <w:rsid w:val="00DD6DB6"/>
    <w:rsid w:val="00DE4588"/>
    <w:rsid w:val="00DE5949"/>
    <w:rsid w:val="00DF1334"/>
    <w:rsid w:val="00DF2D48"/>
    <w:rsid w:val="00DF3816"/>
    <w:rsid w:val="00DF3FEF"/>
    <w:rsid w:val="00DF404C"/>
    <w:rsid w:val="00DF4481"/>
    <w:rsid w:val="00E00DD1"/>
    <w:rsid w:val="00E041CB"/>
    <w:rsid w:val="00E071DC"/>
    <w:rsid w:val="00E100E2"/>
    <w:rsid w:val="00E14B4E"/>
    <w:rsid w:val="00E224DD"/>
    <w:rsid w:val="00E2287C"/>
    <w:rsid w:val="00E26E97"/>
    <w:rsid w:val="00E31AEB"/>
    <w:rsid w:val="00E335DC"/>
    <w:rsid w:val="00E34944"/>
    <w:rsid w:val="00E36324"/>
    <w:rsid w:val="00E36CBA"/>
    <w:rsid w:val="00E404BA"/>
    <w:rsid w:val="00E44810"/>
    <w:rsid w:val="00E4598F"/>
    <w:rsid w:val="00E45AAA"/>
    <w:rsid w:val="00E4641A"/>
    <w:rsid w:val="00E542D2"/>
    <w:rsid w:val="00E605AD"/>
    <w:rsid w:val="00E60A74"/>
    <w:rsid w:val="00E61018"/>
    <w:rsid w:val="00E62137"/>
    <w:rsid w:val="00E63842"/>
    <w:rsid w:val="00E657F5"/>
    <w:rsid w:val="00E65C2F"/>
    <w:rsid w:val="00E7063B"/>
    <w:rsid w:val="00E7079E"/>
    <w:rsid w:val="00E759F3"/>
    <w:rsid w:val="00E772FD"/>
    <w:rsid w:val="00E81972"/>
    <w:rsid w:val="00E835A8"/>
    <w:rsid w:val="00E84481"/>
    <w:rsid w:val="00E8791B"/>
    <w:rsid w:val="00E91864"/>
    <w:rsid w:val="00E946BB"/>
    <w:rsid w:val="00E975F3"/>
    <w:rsid w:val="00EA16AD"/>
    <w:rsid w:val="00EA2340"/>
    <w:rsid w:val="00EA3B6E"/>
    <w:rsid w:val="00EA6F11"/>
    <w:rsid w:val="00EB5751"/>
    <w:rsid w:val="00EB6752"/>
    <w:rsid w:val="00EC2805"/>
    <w:rsid w:val="00EC3315"/>
    <w:rsid w:val="00EC5710"/>
    <w:rsid w:val="00EC69D5"/>
    <w:rsid w:val="00EC7466"/>
    <w:rsid w:val="00ED14A7"/>
    <w:rsid w:val="00ED1542"/>
    <w:rsid w:val="00ED3FD4"/>
    <w:rsid w:val="00ED4E21"/>
    <w:rsid w:val="00ED6C0A"/>
    <w:rsid w:val="00EE2664"/>
    <w:rsid w:val="00EE5B39"/>
    <w:rsid w:val="00EE6AF0"/>
    <w:rsid w:val="00EF03CA"/>
    <w:rsid w:val="00EF07A1"/>
    <w:rsid w:val="00EF08C1"/>
    <w:rsid w:val="00EF161D"/>
    <w:rsid w:val="00EF1AE3"/>
    <w:rsid w:val="00EF3F4D"/>
    <w:rsid w:val="00EF72F4"/>
    <w:rsid w:val="00F00E34"/>
    <w:rsid w:val="00F02D56"/>
    <w:rsid w:val="00F04DBA"/>
    <w:rsid w:val="00F0784B"/>
    <w:rsid w:val="00F147DE"/>
    <w:rsid w:val="00F1483C"/>
    <w:rsid w:val="00F210F6"/>
    <w:rsid w:val="00F224B1"/>
    <w:rsid w:val="00F24C03"/>
    <w:rsid w:val="00F26A5B"/>
    <w:rsid w:val="00F26F1D"/>
    <w:rsid w:val="00F35F35"/>
    <w:rsid w:val="00F37B44"/>
    <w:rsid w:val="00F41BB5"/>
    <w:rsid w:val="00F45BBF"/>
    <w:rsid w:val="00F51590"/>
    <w:rsid w:val="00F537EA"/>
    <w:rsid w:val="00F57E34"/>
    <w:rsid w:val="00F606FF"/>
    <w:rsid w:val="00F61D06"/>
    <w:rsid w:val="00F62135"/>
    <w:rsid w:val="00F638E7"/>
    <w:rsid w:val="00F63934"/>
    <w:rsid w:val="00F72665"/>
    <w:rsid w:val="00F81771"/>
    <w:rsid w:val="00F8195E"/>
    <w:rsid w:val="00F8432D"/>
    <w:rsid w:val="00F851FD"/>
    <w:rsid w:val="00F85934"/>
    <w:rsid w:val="00F87003"/>
    <w:rsid w:val="00F872C2"/>
    <w:rsid w:val="00F87969"/>
    <w:rsid w:val="00F92826"/>
    <w:rsid w:val="00F92D06"/>
    <w:rsid w:val="00F93CA9"/>
    <w:rsid w:val="00F93CE3"/>
    <w:rsid w:val="00F94198"/>
    <w:rsid w:val="00F97C02"/>
    <w:rsid w:val="00FA1013"/>
    <w:rsid w:val="00FA232E"/>
    <w:rsid w:val="00FA2842"/>
    <w:rsid w:val="00FA3C4B"/>
    <w:rsid w:val="00FA5CAB"/>
    <w:rsid w:val="00FA5FF6"/>
    <w:rsid w:val="00FA6C6B"/>
    <w:rsid w:val="00FB2229"/>
    <w:rsid w:val="00FB6C7E"/>
    <w:rsid w:val="00FC0759"/>
    <w:rsid w:val="00FC0FD6"/>
    <w:rsid w:val="00FC2BAC"/>
    <w:rsid w:val="00FC3905"/>
    <w:rsid w:val="00FC620D"/>
    <w:rsid w:val="00FC67CD"/>
    <w:rsid w:val="00FD3190"/>
    <w:rsid w:val="00FD4C87"/>
    <w:rsid w:val="00FE029F"/>
    <w:rsid w:val="00FE3FA8"/>
    <w:rsid w:val="00FF0709"/>
    <w:rsid w:val="00FF10D1"/>
    <w:rsid w:val="00FF2032"/>
    <w:rsid w:val="00FF282D"/>
    <w:rsid w:val="00FF2B08"/>
    <w:rsid w:val="00FF4699"/>
    <w:rsid w:val="00FF5BEE"/>
    <w:rsid w:val="00FF69BC"/>
    <w:rsid w:val="00FF7643"/>
    <w:rsid w:val="00FF7A68"/>
    <w:rsid w:val="0489204F"/>
    <w:rsid w:val="062E4A77"/>
    <w:rsid w:val="0A1B7A08"/>
    <w:rsid w:val="0CAE147F"/>
    <w:rsid w:val="0F344BCF"/>
    <w:rsid w:val="12CF55D5"/>
    <w:rsid w:val="133F38AA"/>
    <w:rsid w:val="1B213459"/>
    <w:rsid w:val="1BA253C7"/>
    <w:rsid w:val="2685203A"/>
    <w:rsid w:val="2E086876"/>
    <w:rsid w:val="30676C54"/>
    <w:rsid w:val="35211654"/>
    <w:rsid w:val="3E431A65"/>
    <w:rsid w:val="4249440B"/>
    <w:rsid w:val="51FC0D1B"/>
    <w:rsid w:val="530E3284"/>
    <w:rsid w:val="5866766D"/>
    <w:rsid w:val="5BC804B3"/>
    <w:rsid w:val="65962C14"/>
    <w:rsid w:val="71B06F8F"/>
    <w:rsid w:val="79EC5D79"/>
    <w:rsid w:val="7A2C4364"/>
    <w:rsid w:val="7B787AD1"/>
    <w:rsid w:val="7DBE4F88"/>
    <w:rsid w:val="7EA314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4B5BDF"/>
  <w15:docId w15:val="{E65A7EFD-BE6C-43FF-82BF-5F52B7F45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3"/>
    <w:next w:val="a3"/>
    <w:link w:val="ad"/>
    <w:uiPriority w:val="99"/>
    <w:semiHidden/>
    <w:unhideWhenUsed/>
    <w:qFormat/>
    <w:rPr>
      <w:b/>
      <w:bCs/>
    </w:rPr>
  </w:style>
  <w:style w:type="character" w:styleId="ae">
    <w:name w:val="annotation reference"/>
    <w:basedOn w:val="a0"/>
    <w:uiPriority w:val="99"/>
    <w:semiHidden/>
    <w:unhideWhenUsed/>
    <w:qFormat/>
    <w:rPr>
      <w:sz w:val="21"/>
      <w:szCs w:val="21"/>
    </w:rPr>
  </w:style>
  <w:style w:type="character" w:customStyle="1" w:styleId="aa">
    <w:name w:val="页眉 字符"/>
    <w:basedOn w:val="a0"/>
    <w:link w:val="a9"/>
    <w:uiPriority w:val="99"/>
    <w:rPr>
      <w:sz w:val="18"/>
      <w:szCs w:val="18"/>
    </w:rPr>
  </w:style>
  <w:style w:type="character" w:customStyle="1" w:styleId="a8">
    <w:name w:val="页脚 字符"/>
    <w:basedOn w:val="a0"/>
    <w:link w:val="a7"/>
    <w:uiPriority w:val="99"/>
    <w:qFormat/>
    <w:rPr>
      <w:sz w:val="18"/>
      <w:szCs w:val="18"/>
    </w:rPr>
  </w:style>
  <w:style w:type="character" w:customStyle="1" w:styleId="a6">
    <w:name w:val="批注框文本 字符"/>
    <w:basedOn w:val="a0"/>
    <w:link w:val="a5"/>
    <w:uiPriority w:val="99"/>
    <w:semiHidden/>
    <w:qFormat/>
    <w:rPr>
      <w:sz w:val="18"/>
      <w:szCs w:val="18"/>
    </w:rPr>
  </w:style>
  <w:style w:type="paragraph" w:styleId="af">
    <w:name w:val="List Paragraph"/>
    <w:basedOn w:val="a"/>
    <w:uiPriority w:val="34"/>
    <w:qFormat/>
    <w:pPr>
      <w:ind w:firstLineChars="200" w:firstLine="420"/>
    </w:pPr>
  </w:style>
  <w:style w:type="character" w:customStyle="1" w:styleId="a4">
    <w:name w:val="批注文字 字符"/>
    <w:basedOn w:val="a0"/>
    <w:link w:val="a3"/>
    <w:uiPriority w:val="99"/>
    <w:semiHidden/>
    <w:qFormat/>
  </w:style>
  <w:style w:type="character" w:customStyle="1" w:styleId="ad">
    <w:name w:val="批注主题 字符"/>
    <w:basedOn w:val="a4"/>
    <w:link w:val="ac"/>
    <w:uiPriority w:val="99"/>
    <w:semiHidden/>
    <w:qFormat/>
    <w:rPr>
      <w:b/>
      <w:bCs/>
    </w:rPr>
  </w:style>
  <w:style w:type="paragraph" w:customStyle="1" w:styleId="1">
    <w:name w:val="修订1"/>
    <w:hidden/>
    <w:uiPriority w:val="99"/>
    <w:semiHidden/>
    <w:qFormat/>
    <w:rPr>
      <w:kern w:val="2"/>
      <w:sz w:val="21"/>
      <w:szCs w:val="22"/>
    </w:rPr>
  </w:style>
  <w:style w:type="paragraph" w:customStyle="1" w:styleId="2">
    <w:name w:val="修订2"/>
    <w:hidden/>
    <w:uiPriority w:val="99"/>
    <w:unhideWhenUsed/>
    <w:qFormat/>
    <w:rPr>
      <w:kern w:val="2"/>
      <w:sz w:val="21"/>
      <w:szCs w:val="22"/>
    </w:rPr>
  </w:style>
  <w:style w:type="paragraph" w:customStyle="1" w:styleId="BodyText1I2">
    <w:name w:val="BodyText1I2"/>
    <w:basedOn w:val="a"/>
    <w:qFormat/>
    <w:rsid w:val="00D91261"/>
    <w:pPr>
      <w:ind w:firstLineChars="200" w:firstLine="420"/>
      <w:textAlignment w:val="baseline"/>
    </w:pPr>
    <w:rPr>
      <w:rFonts w:ascii="仿宋_GB2312" w:eastAsia="仿宋_GB2312" w:hAnsi="Calibri" w:cs="宋体"/>
      <w:sz w:val="32"/>
    </w:rPr>
  </w:style>
  <w:style w:type="paragraph" w:styleId="af0">
    <w:name w:val="Revision"/>
    <w:hidden/>
    <w:uiPriority w:val="99"/>
    <w:semiHidden/>
    <w:rsid w:val="008142C4"/>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E9DD8C-3D95-4371-856C-C61EBAEC2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Pages>
  <Words>1906</Words>
  <Characters>1907</Characters>
  <Application>Microsoft Office Word</Application>
  <DocSecurity>0</DocSecurity>
  <Lines>79</Lines>
  <Paragraphs>36</Paragraphs>
  <ScaleCrop>false</ScaleCrop>
  <Company/>
  <LinksUpToDate>false</LinksUpToDate>
  <CharactersWithSpaces>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陶得奖</dc:creator>
  <cp:lastModifiedBy>admin</cp:lastModifiedBy>
  <cp:revision>12</cp:revision>
  <cp:lastPrinted>2025-04-25T04:56:00Z</cp:lastPrinted>
  <dcterms:created xsi:type="dcterms:W3CDTF">2025-05-14T10:18:00Z</dcterms:created>
  <dcterms:modified xsi:type="dcterms:W3CDTF">2025-05-24T04:59:00Z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eyJoZGlkIjoiODgzMjA0NmZlMWJjMTBkOTAxYTJiMDg4ZjBlNmQwNTQiLCJ1c2VySWQiOiI0Mjg2NDA1NzIifQ==</vt:lpwstr>
  </property>
  <property fmtid="{D5CDD505-2E9C-101B-9397-08002B2CF9AE}" pid="3" name="KSOProductBuildVer">
    <vt:lpwstr>2052-12.1.0.20305</vt:lpwstr>
  </property>
  <property fmtid="{D5CDD505-2E9C-101B-9397-08002B2CF9AE}" pid="4" name="ICV">
    <vt:lpwstr>0FE1EFED9DD8443E8A07B3C6C4E78001_12</vt:lpwstr>
  </property>
</Properties>
</file>