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27" w:rsidRDefault="00291E7B">
      <w:pPr>
        <w:spacing w:line="360" w:lineRule="auto"/>
        <w:jc w:val="center"/>
        <w:rPr>
          <w:rFonts w:eastAsia="黑体"/>
          <w:b/>
          <w:sz w:val="36"/>
          <w:szCs w:val="36"/>
        </w:rPr>
      </w:pPr>
      <w:r>
        <w:rPr>
          <w:rFonts w:eastAsia="黑体" w:hint="eastAsia"/>
          <w:b/>
          <w:sz w:val="36"/>
          <w:szCs w:val="36"/>
        </w:rPr>
        <w:t>《印刷工业大气污染物排放标准</w:t>
      </w:r>
      <w:r w:rsidR="00B20E09">
        <w:rPr>
          <w:rFonts w:eastAsia="黑体" w:hint="eastAsia"/>
          <w:b/>
          <w:sz w:val="36"/>
          <w:szCs w:val="36"/>
        </w:rPr>
        <w:t>（征求意见稿）</w:t>
      </w:r>
      <w:r>
        <w:rPr>
          <w:rFonts w:eastAsia="黑体" w:hint="eastAsia"/>
          <w:b/>
          <w:sz w:val="36"/>
          <w:szCs w:val="36"/>
        </w:rPr>
        <w:t>》</w:t>
      </w:r>
      <w:r w:rsidR="00B20E09">
        <w:rPr>
          <w:rFonts w:eastAsia="黑体" w:hint="eastAsia"/>
          <w:b/>
          <w:sz w:val="36"/>
          <w:szCs w:val="36"/>
        </w:rPr>
        <w:t>反馈</w:t>
      </w:r>
      <w:r>
        <w:rPr>
          <w:rFonts w:eastAsia="黑体" w:hint="eastAsia"/>
          <w:b/>
          <w:sz w:val="36"/>
          <w:szCs w:val="36"/>
        </w:rPr>
        <w:t>意见情况</w:t>
      </w:r>
    </w:p>
    <w:p w:rsidR="00C86227" w:rsidRDefault="00C86227">
      <w:pPr>
        <w:tabs>
          <w:tab w:val="left" w:pos="2150"/>
          <w:tab w:val="left" w:pos="2151"/>
        </w:tabs>
        <w:spacing w:line="360" w:lineRule="auto"/>
        <w:ind w:firstLineChars="200" w:firstLine="640"/>
        <w:rPr>
          <w:rFonts w:eastAsia="方正仿宋_GBK"/>
          <w:kern w:val="0"/>
          <w:sz w:val="32"/>
          <w:szCs w:val="32"/>
        </w:rPr>
      </w:pPr>
    </w:p>
    <w:p w:rsidR="00C86227" w:rsidRDefault="00291E7B">
      <w:pPr>
        <w:tabs>
          <w:tab w:val="left" w:pos="2150"/>
          <w:tab w:val="left" w:pos="2151"/>
        </w:tabs>
        <w:spacing w:line="360" w:lineRule="auto"/>
        <w:ind w:firstLineChars="200" w:firstLine="640"/>
        <w:rPr>
          <w:rFonts w:eastAsia="方正仿宋_GBK"/>
          <w:kern w:val="0"/>
          <w:sz w:val="32"/>
          <w:szCs w:val="32"/>
        </w:rPr>
      </w:pPr>
      <w:r>
        <w:rPr>
          <w:rFonts w:eastAsia="方正仿宋_GBK"/>
          <w:kern w:val="0"/>
          <w:sz w:val="32"/>
          <w:szCs w:val="32"/>
        </w:rPr>
        <w:t>《</w:t>
      </w:r>
      <w:r>
        <w:rPr>
          <w:rFonts w:eastAsia="方正仿宋_GBK" w:hint="eastAsia"/>
          <w:kern w:val="0"/>
          <w:sz w:val="32"/>
          <w:szCs w:val="32"/>
        </w:rPr>
        <w:t>印刷工业</w:t>
      </w:r>
      <w:r>
        <w:rPr>
          <w:rFonts w:eastAsia="方正仿宋_GBK"/>
          <w:kern w:val="0"/>
          <w:sz w:val="32"/>
          <w:szCs w:val="32"/>
        </w:rPr>
        <w:t>大气污染物排放标准》</w:t>
      </w:r>
      <w:r>
        <w:rPr>
          <w:rFonts w:eastAsia="方正仿宋_GBK" w:hint="eastAsia"/>
          <w:kern w:val="0"/>
          <w:sz w:val="32"/>
          <w:szCs w:val="32"/>
        </w:rPr>
        <w:t>于</w:t>
      </w:r>
      <w:r>
        <w:rPr>
          <w:rFonts w:eastAsia="方正仿宋_GBK" w:hint="eastAsia"/>
          <w:kern w:val="0"/>
          <w:sz w:val="32"/>
          <w:szCs w:val="32"/>
        </w:rPr>
        <w:t>2021</w:t>
      </w:r>
      <w:r>
        <w:rPr>
          <w:rFonts w:eastAsia="方正仿宋_GBK" w:hint="eastAsia"/>
          <w:kern w:val="0"/>
          <w:sz w:val="32"/>
          <w:szCs w:val="32"/>
        </w:rPr>
        <w:t>年</w:t>
      </w:r>
      <w:r>
        <w:rPr>
          <w:rFonts w:eastAsia="方正仿宋_GBK"/>
          <w:kern w:val="0"/>
          <w:sz w:val="32"/>
          <w:szCs w:val="32"/>
        </w:rPr>
        <w:t>7</w:t>
      </w:r>
      <w:r>
        <w:rPr>
          <w:rFonts w:eastAsia="方正仿宋_GBK" w:hint="eastAsia"/>
          <w:kern w:val="0"/>
          <w:sz w:val="32"/>
          <w:szCs w:val="32"/>
        </w:rPr>
        <w:t>月</w:t>
      </w:r>
      <w:r>
        <w:rPr>
          <w:rFonts w:eastAsia="方正仿宋_GBK"/>
          <w:kern w:val="0"/>
          <w:sz w:val="32"/>
          <w:szCs w:val="32"/>
        </w:rPr>
        <w:t>6</w:t>
      </w:r>
      <w:r>
        <w:rPr>
          <w:rFonts w:eastAsia="方正仿宋_GBK" w:hint="eastAsia"/>
          <w:kern w:val="0"/>
          <w:sz w:val="32"/>
          <w:szCs w:val="32"/>
        </w:rPr>
        <w:t>日</w:t>
      </w:r>
      <w:r>
        <w:rPr>
          <w:rFonts w:eastAsia="方正仿宋_GBK"/>
          <w:kern w:val="0"/>
          <w:sz w:val="32"/>
          <w:szCs w:val="32"/>
        </w:rPr>
        <w:t>~</w:t>
      </w:r>
      <w:r>
        <w:rPr>
          <w:rFonts w:eastAsia="方正仿宋_GBK" w:hint="eastAsia"/>
          <w:kern w:val="0"/>
          <w:sz w:val="32"/>
          <w:szCs w:val="32"/>
        </w:rPr>
        <w:t>2021</w:t>
      </w:r>
      <w:r>
        <w:rPr>
          <w:rFonts w:eastAsia="方正仿宋_GBK" w:hint="eastAsia"/>
          <w:kern w:val="0"/>
          <w:sz w:val="32"/>
          <w:szCs w:val="32"/>
        </w:rPr>
        <w:t>年</w:t>
      </w:r>
      <w:r>
        <w:rPr>
          <w:rFonts w:eastAsia="方正仿宋_GBK"/>
          <w:kern w:val="0"/>
          <w:sz w:val="32"/>
          <w:szCs w:val="32"/>
        </w:rPr>
        <w:t>8</w:t>
      </w:r>
      <w:r>
        <w:rPr>
          <w:rFonts w:eastAsia="方正仿宋_GBK" w:hint="eastAsia"/>
          <w:kern w:val="0"/>
          <w:sz w:val="32"/>
          <w:szCs w:val="32"/>
        </w:rPr>
        <w:t>月</w:t>
      </w:r>
      <w:r>
        <w:rPr>
          <w:rFonts w:eastAsia="方正仿宋_GBK" w:hint="eastAsia"/>
          <w:kern w:val="0"/>
          <w:sz w:val="32"/>
          <w:szCs w:val="32"/>
        </w:rPr>
        <w:t>6</w:t>
      </w:r>
      <w:r>
        <w:rPr>
          <w:rFonts w:eastAsia="方正仿宋_GBK" w:hint="eastAsia"/>
          <w:kern w:val="0"/>
          <w:sz w:val="32"/>
          <w:szCs w:val="32"/>
        </w:rPr>
        <w:t>日在江苏省生态环境厅外</w:t>
      </w:r>
      <w:proofErr w:type="gramStart"/>
      <w:r>
        <w:rPr>
          <w:rFonts w:eastAsia="方正仿宋_GBK" w:hint="eastAsia"/>
          <w:kern w:val="0"/>
          <w:sz w:val="32"/>
          <w:szCs w:val="32"/>
        </w:rPr>
        <w:t>网公开</w:t>
      </w:r>
      <w:proofErr w:type="gramEnd"/>
      <w:r>
        <w:rPr>
          <w:rFonts w:eastAsia="方正仿宋_GBK" w:hint="eastAsia"/>
          <w:kern w:val="0"/>
          <w:sz w:val="32"/>
          <w:szCs w:val="32"/>
        </w:rPr>
        <w:t>征求意见，同时</w:t>
      </w:r>
      <w:r>
        <w:rPr>
          <w:rFonts w:eastAsia="方正仿宋_GBK"/>
          <w:kern w:val="0"/>
          <w:sz w:val="32"/>
          <w:szCs w:val="32"/>
        </w:rPr>
        <w:t>征求</w:t>
      </w:r>
      <w:r>
        <w:rPr>
          <w:rFonts w:eastAsia="方正仿宋_GBK" w:hint="eastAsia"/>
          <w:kern w:val="0"/>
          <w:sz w:val="32"/>
          <w:szCs w:val="32"/>
        </w:rPr>
        <w:t>89</w:t>
      </w:r>
      <w:r>
        <w:rPr>
          <w:rFonts w:eastAsia="方正仿宋_GBK"/>
          <w:kern w:val="0"/>
          <w:sz w:val="32"/>
          <w:szCs w:val="32"/>
        </w:rPr>
        <w:t>家单位</w:t>
      </w:r>
      <w:r>
        <w:rPr>
          <w:rFonts w:eastAsia="方正仿宋_GBK" w:hint="eastAsia"/>
          <w:kern w:val="0"/>
          <w:sz w:val="32"/>
          <w:szCs w:val="32"/>
        </w:rPr>
        <w:t>及省生态环境厅各处室（局）、直属单位</w:t>
      </w:r>
      <w:r>
        <w:rPr>
          <w:rFonts w:eastAsia="方正仿宋_GBK"/>
          <w:kern w:val="0"/>
          <w:sz w:val="32"/>
          <w:szCs w:val="32"/>
        </w:rPr>
        <w:t>的意见</w:t>
      </w:r>
      <w:r>
        <w:rPr>
          <w:rFonts w:eastAsia="方正仿宋_GBK" w:hint="eastAsia"/>
          <w:kern w:val="0"/>
          <w:sz w:val="32"/>
          <w:szCs w:val="32"/>
        </w:rPr>
        <w:t>。</w:t>
      </w:r>
    </w:p>
    <w:p w:rsidR="00C86227" w:rsidRDefault="00291E7B">
      <w:pPr>
        <w:tabs>
          <w:tab w:val="left" w:pos="2150"/>
          <w:tab w:val="left" w:pos="2151"/>
        </w:tabs>
        <w:spacing w:line="360" w:lineRule="auto"/>
        <w:ind w:firstLineChars="200" w:firstLine="640"/>
        <w:rPr>
          <w:rFonts w:eastAsia="方正仿宋_GBK"/>
          <w:kern w:val="0"/>
          <w:sz w:val="32"/>
          <w:szCs w:val="32"/>
        </w:rPr>
      </w:pPr>
      <w:r>
        <w:rPr>
          <w:rFonts w:eastAsia="方正仿宋_GBK" w:hint="eastAsia"/>
          <w:kern w:val="0"/>
          <w:sz w:val="32"/>
          <w:szCs w:val="32"/>
        </w:rPr>
        <w:t>截止</w:t>
      </w:r>
      <w:r>
        <w:rPr>
          <w:rFonts w:eastAsia="方正仿宋_GBK" w:hint="eastAsia"/>
          <w:kern w:val="0"/>
          <w:sz w:val="32"/>
          <w:szCs w:val="32"/>
        </w:rPr>
        <w:t>2021</w:t>
      </w:r>
      <w:r>
        <w:rPr>
          <w:rFonts w:eastAsia="方正仿宋_GBK" w:hint="eastAsia"/>
          <w:kern w:val="0"/>
          <w:sz w:val="32"/>
          <w:szCs w:val="32"/>
        </w:rPr>
        <w:t>年</w:t>
      </w:r>
      <w:r>
        <w:rPr>
          <w:rFonts w:eastAsia="方正仿宋_GBK"/>
          <w:kern w:val="0"/>
          <w:sz w:val="32"/>
          <w:szCs w:val="32"/>
        </w:rPr>
        <w:t>8</w:t>
      </w:r>
      <w:r>
        <w:rPr>
          <w:rFonts w:eastAsia="方正仿宋_GBK" w:hint="eastAsia"/>
          <w:kern w:val="0"/>
          <w:sz w:val="32"/>
          <w:szCs w:val="32"/>
        </w:rPr>
        <w:t>月</w:t>
      </w:r>
      <w:r>
        <w:rPr>
          <w:rFonts w:eastAsia="方正仿宋_GBK"/>
          <w:kern w:val="0"/>
          <w:sz w:val="32"/>
          <w:szCs w:val="32"/>
        </w:rPr>
        <w:t>25</w:t>
      </w:r>
      <w:r>
        <w:rPr>
          <w:rFonts w:eastAsia="方正仿宋_GBK" w:hint="eastAsia"/>
          <w:kern w:val="0"/>
          <w:sz w:val="32"/>
          <w:szCs w:val="32"/>
        </w:rPr>
        <w:t>日，共</w:t>
      </w:r>
      <w:r>
        <w:rPr>
          <w:rFonts w:eastAsia="方正仿宋_GBK"/>
          <w:kern w:val="0"/>
          <w:sz w:val="32"/>
          <w:szCs w:val="32"/>
        </w:rPr>
        <w:t>收到</w:t>
      </w:r>
      <w:r>
        <w:rPr>
          <w:rFonts w:eastAsia="方正仿宋_GBK"/>
          <w:kern w:val="0"/>
          <w:sz w:val="32"/>
          <w:szCs w:val="32"/>
        </w:rPr>
        <w:t>24</w:t>
      </w:r>
      <w:r>
        <w:rPr>
          <w:rFonts w:eastAsia="方正仿宋_GBK"/>
          <w:kern w:val="0"/>
          <w:sz w:val="32"/>
          <w:szCs w:val="32"/>
        </w:rPr>
        <w:t>家单位</w:t>
      </w:r>
      <w:r>
        <w:rPr>
          <w:rFonts w:eastAsia="方正仿宋_GBK" w:hint="eastAsia"/>
          <w:kern w:val="0"/>
          <w:sz w:val="32"/>
          <w:szCs w:val="32"/>
        </w:rPr>
        <w:t>（处室）</w:t>
      </w:r>
      <w:r>
        <w:rPr>
          <w:rFonts w:eastAsia="方正仿宋_GBK"/>
          <w:kern w:val="0"/>
          <w:sz w:val="32"/>
          <w:szCs w:val="32"/>
        </w:rPr>
        <w:t>的意见</w:t>
      </w:r>
      <w:r>
        <w:rPr>
          <w:rFonts w:eastAsia="方正仿宋_GBK" w:hint="eastAsia"/>
          <w:kern w:val="0"/>
          <w:sz w:val="32"/>
          <w:szCs w:val="32"/>
        </w:rPr>
        <w:t>（包括不在征求意见名单单位</w:t>
      </w:r>
      <w:r>
        <w:rPr>
          <w:rFonts w:eastAsia="方正仿宋_GBK" w:hint="eastAsia"/>
          <w:kern w:val="0"/>
          <w:sz w:val="32"/>
          <w:szCs w:val="32"/>
        </w:rPr>
        <w:t>1</w:t>
      </w:r>
      <w:r>
        <w:rPr>
          <w:rFonts w:eastAsia="方正仿宋_GBK" w:hint="eastAsia"/>
          <w:kern w:val="0"/>
          <w:sz w:val="32"/>
          <w:szCs w:val="32"/>
        </w:rPr>
        <w:t>家），其中</w:t>
      </w:r>
      <w:r>
        <w:rPr>
          <w:rFonts w:eastAsia="方正仿宋_GBK"/>
          <w:kern w:val="0"/>
          <w:sz w:val="32"/>
          <w:szCs w:val="32"/>
        </w:rPr>
        <w:t>69</w:t>
      </w:r>
      <w:r>
        <w:rPr>
          <w:rFonts w:eastAsia="方正仿宋_GBK"/>
          <w:kern w:val="0"/>
          <w:sz w:val="32"/>
          <w:szCs w:val="32"/>
        </w:rPr>
        <w:t>家单位无意见</w:t>
      </w:r>
      <w:r>
        <w:rPr>
          <w:rFonts w:eastAsia="方正仿宋_GBK" w:hint="eastAsia"/>
          <w:kern w:val="0"/>
          <w:sz w:val="32"/>
          <w:szCs w:val="32"/>
        </w:rPr>
        <w:t>，其中</w:t>
      </w:r>
      <w:r>
        <w:rPr>
          <w:rFonts w:eastAsia="方正仿宋_GBK"/>
          <w:kern w:val="0"/>
          <w:sz w:val="32"/>
          <w:szCs w:val="32"/>
        </w:rPr>
        <w:t>35</w:t>
      </w:r>
      <w:r>
        <w:rPr>
          <w:rFonts w:eastAsia="方正仿宋_GBK"/>
          <w:kern w:val="0"/>
          <w:sz w:val="32"/>
          <w:szCs w:val="32"/>
        </w:rPr>
        <w:t>家单位</w:t>
      </w:r>
      <w:r>
        <w:rPr>
          <w:rFonts w:eastAsia="方正仿宋_GBK" w:hint="eastAsia"/>
          <w:kern w:val="0"/>
          <w:sz w:val="32"/>
          <w:szCs w:val="32"/>
        </w:rPr>
        <w:t>经</w:t>
      </w:r>
      <w:r>
        <w:rPr>
          <w:rFonts w:eastAsia="方正仿宋_GBK"/>
          <w:kern w:val="0"/>
          <w:sz w:val="32"/>
          <w:szCs w:val="32"/>
        </w:rPr>
        <w:t>书面确认无意见，</w:t>
      </w:r>
      <w:r>
        <w:rPr>
          <w:rFonts w:eastAsia="方正仿宋_GBK"/>
          <w:kern w:val="0"/>
          <w:sz w:val="32"/>
          <w:szCs w:val="32"/>
        </w:rPr>
        <w:t>34</w:t>
      </w:r>
      <w:r>
        <w:rPr>
          <w:rFonts w:eastAsia="方正仿宋_GBK"/>
          <w:kern w:val="0"/>
          <w:sz w:val="32"/>
          <w:szCs w:val="32"/>
        </w:rPr>
        <w:t>家单位</w:t>
      </w:r>
      <w:r>
        <w:rPr>
          <w:rFonts w:eastAsia="方正仿宋_GBK" w:hint="eastAsia"/>
          <w:kern w:val="0"/>
          <w:sz w:val="32"/>
          <w:szCs w:val="32"/>
        </w:rPr>
        <w:t>经</w:t>
      </w:r>
      <w:r>
        <w:rPr>
          <w:rFonts w:eastAsia="方正仿宋_GBK"/>
          <w:kern w:val="0"/>
          <w:sz w:val="32"/>
          <w:szCs w:val="32"/>
        </w:rPr>
        <w:t>电话</w:t>
      </w:r>
      <w:r>
        <w:rPr>
          <w:rFonts w:eastAsia="方正仿宋_GBK" w:hint="eastAsia"/>
          <w:kern w:val="0"/>
          <w:sz w:val="32"/>
          <w:szCs w:val="32"/>
        </w:rPr>
        <w:t>、</w:t>
      </w:r>
      <w:r>
        <w:rPr>
          <w:rFonts w:eastAsia="方正仿宋_GBK"/>
          <w:kern w:val="0"/>
          <w:sz w:val="32"/>
          <w:szCs w:val="32"/>
        </w:rPr>
        <w:t>或邮件</w:t>
      </w:r>
      <w:r>
        <w:rPr>
          <w:rFonts w:eastAsia="方正仿宋_GBK" w:hint="eastAsia"/>
          <w:kern w:val="0"/>
          <w:sz w:val="32"/>
          <w:szCs w:val="32"/>
        </w:rPr>
        <w:t>等方式</w:t>
      </w:r>
      <w:r>
        <w:rPr>
          <w:rFonts w:eastAsia="方正仿宋_GBK"/>
          <w:kern w:val="0"/>
          <w:sz w:val="32"/>
          <w:szCs w:val="32"/>
        </w:rPr>
        <w:t>确认无意见。</w:t>
      </w:r>
    </w:p>
    <w:p w:rsidR="00C86227" w:rsidRDefault="00291E7B">
      <w:pPr>
        <w:tabs>
          <w:tab w:val="left" w:pos="2150"/>
          <w:tab w:val="left" w:pos="2151"/>
        </w:tabs>
        <w:spacing w:line="360" w:lineRule="auto"/>
        <w:ind w:firstLineChars="200" w:firstLine="640"/>
        <w:rPr>
          <w:rFonts w:eastAsia="方正仿宋_GBK"/>
          <w:kern w:val="0"/>
          <w:sz w:val="32"/>
          <w:szCs w:val="32"/>
        </w:rPr>
      </w:pPr>
      <w:r>
        <w:rPr>
          <w:rFonts w:eastAsia="方正仿宋_GBK"/>
          <w:kern w:val="0"/>
          <w:sz w:val="32"/>
          <w:szCs w:val="32"/>
        </w:rPr>
        <w:t>24</w:t>
      </w:r>
      <w:r>
        <w:rPr>
          <w:rFonts w:eastAsia="方正仿宋_GBK"/>
          <w:kern w:val="0"/>
          <w:sz w:val="32"/>
          <w:szCs w:val="32"/>
        </w:rPr>
        <w:t>家单位共反馈</w:t>
      </w:r>
      <w:r>
        <w:rPr>
          <w:rFonts w:eastAsia="方正仿宋_GBK"/>
          <w:kern w:val="0"/>
          <w:sz w:val="32"/>
          <w:szCs w:val="32"/>
        </w:rPr>
        <w:t>79</w:t>
      </w:r>
      <w:r>
        <w:rPr>
          <w:rFonts w:eastAsia="方正仿宋_GBK" w:hint="eastAsia"/>
          <w:kern w:val="0"/>
          <w:sz w:val="32"/>
          <w:szCs w:val="32"/>
        </w:rPr>
        <w:t>条意见，</w:t>
      </w:r>
      <w:r>
        <w:rPr>
          <w:rFonts w:eastAsia="方正仿宋_GBK"/>
          <w:kern w:val="0"/>
          <w:sz w:val="32"/>
          <w:szCs w:val="32"/>
        </w:rPr>
        <w:t>其中采纳</w:t>
      </w:r>
      <w:r>
        <w:rPr>
          <w:rFonts w:eastAsia="方正仿宋_GBK"/>
          <w:kern w:val="0"/>
          <w:sz w:val="32"/>
          <w:szCs w:val="32"/>
        </w:rPr>
        <w:t>68</w:t>
      </w:r>
      <w:r>
        <w:rPr>
          <w:rFonts w:eastAsia="方正仿宋_GBK"/>
          <w:kern w:val="0"/>
          <w:sz w:val="32"/>
          <w:szCs w:val="32"/>
        </w:rPr>
        <w:t>条，部分采纳</w:t>
      </w:r>
      <w:r>
        <w:rPr>
          <w:rFonts w:eastAsia="方正仿宋_GBK"/>
          <w:kern w:val="0"/>
          <w:sz w:val="32"/>
          <w:szCs w:val="32"/>
        </w:rPr>
        <w:t>3</w:t>
      </w:r>
      <w:r>
        <w:rPr>
          <w:rFonts w:eastAsia="方正仿宋_GBK"/>
          <w:kern w:val="0"/>
          <w:sz w:val="32"/>
          <w:szCs w:val="32"/>
        </w:rPr>
        <w:t>条，</w:t>
      </w:r>
      <w:r>
        <w:rPr>
          <w:rFonts w:eastAsia="方正仿宋_GBK" w:hint="eastAsia"/>
          <w:kern w:val="0"/>
          <w:sz w:val="32"/>
          <w:szCs w:val="32"/>
        </w:rPr>
        <w:t>未</w:t>
      </w:r>
      <w:r>
        <w:rPr>
          <w:rFonts w:eastAsia="方正仿宋_GBK"/>
          <w:kern w:val="0"/>
          <w:sz w:val="32"/>
          <w:szCs w:val="32"/>
        </w:rPr>
        <w:t>采纳</w:t>
      </w:r>
      <w:r>
        <w:rPr>
          <w:rFonts w:eastAsia="方正仿宋_GBK"/>
          <w:kern w:val="0"/>
          <w:sz w:val="32"/>
          <w:szCs w:val="32"/>
        </w:rPr>
        <w:t>8</w:t>
      </w:r>
      <w:r>
        <w:rPr>
          <w:rFonts w:eastAsia="方正仿宋_GBK"/>
          <w:kern w:val="0"/>
          <w:sz w:val="32"/>
          <w:szCs w:val="32"/>
        </w:rPr>
        <w:t>条</w:t>
      </w:r>
      <w:r>
        <w:rPr>
          <w:rFonts w:eastAsia="方正仿宋_GBK" w:hint="eastAsia"/>
          <w:kern w:val="0"/>
          <w:sz w:val="32"/>
          <w:szCs w:val="32"/>
        </w:rPr>
        <w:t>，详见《印刷工业</w:t>
      </w:r>
      <w:r>
        <w:rPr>
          <w:rFonts w:eastAsia="方正仿宋_GBK"/>
          <w:kern w:val="0"/>
          <w:sz w:val="32"/>
          <w:szCs w:val="32"/>
        </w:rPr>
        <w:t>大气污染物排放标准》征求意见汇总表</w:t>
      </w:r>
      <w:r>
        <w:rPr>
          <w:rFonts w:eastAsia="方正仿宋_GBK" w:hint="eastAsia"/>
          <w:kern w:val="0"/>
          <w:sz w:val="32"/>
          <w:szCs w:val="32"/>
        </w:rPr>
        <w:t>。</w:t>
      </w:r>
    </w:p>
    <w:p w:rsidR="00C86227" w:rsidRDefault="00C86227">
      <w:pPr>
        <w:spacing w:line="360" w:lineRule="auto"/>
        <w:ind w:firstLineChars="200" w:firstLine="420"/>
        <w:rPr>
          <w:kern w:val="0"/>
          <w:szCs w:val="24"/>
        </w:rPr>
      </w:pPr>
    </w:p>
    <w:p w:rsidR="00C86227" w:rsidRDefault="00C86227">
      <w:pPr>
        <w:spacing w:line="360" w:lineRule="auto"/>
        <w:ind w:firstLineChars="200" w:firstLine="420"/>
        <w:rPr>
          <w:kern w:val="0"/>
          <w:szCs w:val="24"/>
        </w:rPr>
      </w:pPr>
    </w:p>
    <w:p w:rsidR="00B20E09" w:rsidRDefault="00B20E09">
      <w:pPr>
        <w:spacing w:line="360" w:lineRule="auto"/>
        <w:jc w:val="center"/>
        <w:rPr>
          <w:rFonts w:hint="eastAsia"/>
          <w:b/>
          <w:sz w:val="28"/>
          <w:szCs w:val="28"/>
        </w:rPr>
      </w:pPr>
      <w:bookmarkStart w:id="0" w:name="_Toc25561_WPSOffice_Level2"/>
    </w:p>
    <w:p w:rsidR="00291E7B" w:rsidRDefault="00291E7B">
      <w:pPr>
        <w:spacing w:line="360" w:lineRule="auto"/>
        <w:jc w:val="center"/>
        <w:rPr>
          <w:rFonts w:hint="eastAsia"/>
          <w:b/>
          <w:sz w:val="28"/>
          <w:szCs w:val="28"/>
        </w:rPr>
      </w:pPr>
      <w:bookmarkStart w:id="1" w:name="_GoBack"/>
      <w:bookmarkEnd w:id="1"/>
    </w:p>
    <w:p w:rsidR="00C86227" w:rsidRDefault="00291E7B">
      <w:pPr>
        <w:spacing w:line="360" w:lineRule="auto"/>
        <w:jc w:val="center"/>
        <w:rPr>
          <w:b/>
          <w:sz w:val="28"/>
          <w:szCs w:val="28"/>
        </w:rPr>
      </w:pPr>
      <w:r>
        <w:rPr>
          <w:b/>
          <w:sz w:val="28"/>
          <w:szCs w:val="28"/>
        </w:rPr>
        <w:lastRenderedPageBreak/>
        <w:t>《</w:t>
      </w:r>
      <w:r>
        <w:rPr>
          <w:rFonts w:hint="eastAsia"/>
          <w:b/>
          <w:sz w:val="28"/>
          <w:szCs w:val="28"/>
        </w:rPr>
        <w:t>印刷工业</w:t>
      </w:r>
      <w:r>
        <w:rPr>
          <w:b/>
          <w:sz w:val="28"/>
          <w:szCs w:val="28"/>
        </w:rPr>
        <w:t>大气污染物排放标准》</w:t>
      </w:r>
      <w:bookmarkEnd w:id="0"/>
      <w:r>
        <w:rPr>
          <w:rFonts w:hint="eastAsia"/>
          <w:b/>
          <w:sz w:val="28"/>
          <w:szCs w:val="28"/>
        </w:rPr>
        <w:t>征求意见汇总表</w:t>
      </w:r>
    </w:p>
    <w:tbl>
      <w:tblPr>
        <w:tblStyle w:val="a8"/>
        <w:tblW w:w="4928" w:type="pct"/>
        <w:jc w:val="center"/>
        <w:tblLayout w:type="fixed"/>
        <w:tblLook w:val="04A0" w:firstRow="1" w:lastRow="0" w:firstColumn="1" w:lastColumn="0" w:noHBand="0" w:noVBand="1"/>
      </w:tblPr>
      <w:tblGrid>
        <w:gridCol w:w="674"/>
        <w:gridCol w:w="740"/>
        <w:gridCol w:w="1143"/>
        <w:gridCol w:w="1816"/>
        <w:gridCol w:w="1162"/>
        <w:gridCol w:w="1984"/>
        <w:gridCol w:w="528"/>
        <w:gridCol w:w="182"/>
        <w:gridCol w:w="1634"/>
        <w:gridCol w:w="1559"/>
        <w:gridCol w:w="2548"/>
      </w:tblGrid>
      <w:tr w:rsidR="00C86227">
        <w:trPr>
          <w:jc w:val="center"/>
        </w:trPr>
        <w:tc>
          <w:tcPr>
            <w:tcW w:w="506" w:type="pct"/>
            <w:gridSpan w:val="2"/>
            <w:vAlign w:val="center"/>
          </w:tcPr>
          <w:p w:rsidR="00C86227" w:rsidRDefault="00291E7B">
            <w:pPr>
              <w:adjustRightInd w:val="0"/>
              <w:spacing w:line="320" w:lineRule="exact"/>
              <w:jc w:val="center"/>
              <w:rPr>
                <w:b/>
                <w:bCs/>
                <w:szCs w:val="21"/>
              </w:rPr>
            </w:pPr>
            <w:r>
              <w:rPr>
                <w:rFonts w:hint="eastAsia"/>
                <w:b/>
                <w:bCs/>
                <w:szCs w:val="21"/>
              </w:rPr>
              <w:t>标准名称</w:t>
            </w:r>
          </w:p>
        </w:tc>
        <w:tc>
          <w:tcPr>
            <w:tcW w:w="4494" w:type="pct"/>
            <w:gridSpan w:val="9"/>
            <w:vAlign w:val="center"/>
          </w:tcPr>
          <w:p w:rsidR="00C86227" w:rsidRDefault="00291E7B">
            <w:pPr>
              <w:adjustRightInd w:val="0"/>
              <w:spacing w:line="320" w:lineRule="exact"/>
              <w:jc w:val="center"/>
              <w:rPr>
                <w:szCs w:val="21"/>
              </w:rPr>
            </w:pPr>
            <w:r>
              <w:rPr>
                <w:rFonts w:hint="eastAsia"/>
                <w:szCs w:val="21"/>
              </w:rPr>
              <w:t>印刷工业大气污染物排放标准</w:t>
            </w:r>
          </w:p>
        </w:tc>
      </w:tr>
      <w:tr w:rsidR="00C86227">
        <w:trPr>
          <w:jc w:val="center"/>
        </w:trPr>
        <w:tc>
          <w:tcPr>
            <w:tcW w:w="506" w:type="pct"/>
            <w:gridSpan w:val="2"/>
            <w:vAlign w:val="center"/>
          </w:tcPr>
          <w:p w:rsidR="00C86227" w:rsidRDefault="00291E7B">
            <w:pPr>
              <w:adjustRightInd w:val="0"/>
              <w:spacing w:line="320" w:lineRule="exact"/>
              <w:jc w:val="center"/>
              <w:rPr>
                <w:b/>
                <w:bCs/>
                <w:szCs w:val="21"/>
              </w:rPr>
            </w:pPr>
            <w:r>
              <w:rPr>
                <w:rFonts w:hint="eastAsia"/>
                <w:b/>
                <w:bCs/>
                <w:szCs w:val="21"/>
              </w:rPr>
              <w:t>编制单位</w:t>
            </w:r>
          </w:p>
        </w:tc>
        <w:tc>
          <w:tcPr>
            <w:tcW w:w="4494" w:type="pct"/>
            <w:gridSpan w:val="9"/>
            <w:vAlign w:val="center"/>
          </w:tcPr>
          <w:p w:rsidR="00C86227" w:rsidRDefault="00291E7B">
            <w:pPr>
              <w:adjustRightInd w:val="0"/>
              <w:spacing w:line="320" w:lineRule="exact"/>
              <w:jc w:val="center"/>
              <w:rPr>
                <w:szCs w:val="21"/>
              </w:rPr>
            </w:pPr>
            <w:r>
              <w:rPr>
                <w:rFonts w:hint="eastAsia"/>
                <w:szCs w:val="21"/>
              </w:rPr>
              <w:t>江苏省环境科学研究院</w:t>
            </w:r>
          </w:p>
        </w:tc>
      </w:tr>
      <w:tr w:rsidR="00C86227">
        <w:trPr>
          <w:jc w:val="center"/>
        </w:trPr>
        <w:tc>
          <w:tcPr>
            <w:tcW w:w="5000" w:type="pct"/>
            <w:gridSpan w:val="11"/>
            <w:vAlign w:val="center"/>
          </w:tcPr>
          <w:p w:rsidR="00C86227" w:rsidRDefault="00291E7B">
            <w:pPr>
              <w:adjustRightInd w:val="0"/>
              <w:spacing w:line="320" w:lineRule="exact"/>
              <w:jc w:val="left"/>
              <w:rPr>
                <w:b/>
                <w:szCs w:val="21"/>
              </w:rPr>
            </w:pPr>
            <w:r>
              <w:rPr>
                <w:b/>
                <w:sz w:val="22"/>
                <w:szCs w:val="24"/>
              </w:rPr>
              <w:t>一、征求意见情况</w:t>
            </w:r>
          </w:p>
        </w:tc>
      </w:tr>
      <w:tr w:rsidR="00C86227">
        <w:trPr>
          <w:jc w:val="center"/>
        </w:trPr>
        <w:tc>
          <w:tcPr>
            <w:tcW w:w="506" w:type="pct"/>
            <w:gridSpan w:val="2"/>
            <w:vAlign w:val="center"/>
          </w:tcPr>
          <w:p w:rsidR="00C86227" w:rsidRDefault="00291E7B">
            <w:pPr>
              <w:adjustRightInd w:val="0"/>
              <w:spacing w:line="320" w:lineRule="exact"/>
              <w:jc w:val="center"/>
              <w:rPr>
                <w:b/>
                <w:bCs/>
                <w:szCs w:val="21"/>
              </w:rPr>
            </w:pPr>
            <w:r>
              <w:rPr>
                <w:rFonts w:hint="eastAsia"/>
                <w:b/>
                <w:bCs/>
                <w:szCs w:val="21"/>
              </w:rPr>
              <w:t>反馈意见</w:t>
            </w:r>
          </w:p>
          <w:p w:rsidR="00C86227" w:rsidRDefault="00291E7B">
            <w:pPr>
              <w:adjustRightInd w:val="0"/>
              <w:spacing w:line="320" w:lineRule="exact"/>
              <w:jc w:val="center"/>
              <w:rPr>
                <w:b/>
                <w:bCs/>
                <w:szCs w:val="21"/>
              </w:rPr>
            </w:pPr>
            <w:r>
              <w:rPr>
                <w:rFonts w:hint="eastAsia"/>
                <w:b/>
                <w:bCs/>
                <w:szCs w:val="21"/>
              </w:rPr>
              <w:t>单位</w:t>
            </w:r>
          </w:p>
        </w:tc>
        <w:tc>
          <w:tcPr>
            <w:tcW w:w="409" w:type="pct"/>
            <w:vAlign w:val="center"/>
          </w:tcPr>
          <w:p w:rsidR="00C86227" w:rsidRDefault="00291E7B">
            <w:pPr>
              <w:adjustRightInd w:val="0"/>
              <w:spacing w:line="320" w:lineRule="exact"/>
              <w:jc w:val="center"/>
              <w:rPr>
                <w:b/>
                <w:bCs/>
                <w:szCs w:val="21"/>
              </w:rPr>
            </w:pPr>
            <w:r>
              <w:rPr>
                <w:rFonts w:hint="eastAsia"/>
                <w:b/>
                <w:bCs/>
                <w:szCs w:val="21"/>
              </w:rPr>
              <w:t>修改章节</w:t>
            </w:r>
            <w:r>
              <w:rPr>
                <w:rFonts w:hint="eastAsia"/>
                <w:b/>
                <w:szCs w:val="21"/>
              </w:rPr>
              <w:t>/</w:t>
            </w:r>
            <w:r>
              <w:rPr>
                <w:rFonts w:hint="eastAsia"/>
                <w:b/>
                <w:szCs w:val="21"/>
              </w:rPr>
              <w:t>页码</w:t>
            </w:r>
          </w:p>
        </w:tc>
        <w:tc>
          <w:tcPr>
            <w:tcW w:w="1776" w:type="pct"/>
            <w:gridSpan w:val="3"/>
            <w:vAlign w:val="center"/>
          </w:tcPr>
          <w:p w:rsidR="00C86227" w:rsidRDefault="00291E7B">
            <w:pPr>
              <w:adjustRightInd w:val="0"/>
              <w:spacing w:line="320" w:lineRule="exact"/>
              <w:jc w:val="center"/>
              <w:rPr>
                <w:b/>
                <w:szCs w:val="21"/>
              </w:rPr>
            </w:pPr>
            <w:r>
              <w:rPr>
                <w:rFonts w:hint="eastAsia"/>
                <w:b/>
                <w:szCs w:val="21"/>
              </w:rPr>
              <w:t>修改意见</w:t>
            </w:r>
          </w:p>
        </w:tc>
        <w:tc>
          <w:tcPr>
            <w:tcW w:w="254" w:type="pct"/>
            <w:gridSpan w:val="2"/>
            <w:vAlign w:val="center"/>
          </w:tcPr>
          <w:p w:rsidR="00C86227" w:rsidRDefault="00291E7B">
            <w:pPr>
              <w:adjustRightInd w:val="0"/>
              <w:spacing w:line="320" w:lineRule="exact"/>
              <w:jc w:val="center"/>
              <w:rPr>
                <w:b/>
                <w:szCs w:val="21"/>
              </w:rPr>
            </w:pPr>
            <w:r>
              <w:rPr>
                <w:rFonts w:hint="eastAsia"/>
                <w:b/>
                <w:szCs w:val="21"/>
              </w:rPr>
              <w:t>意见回复</w:t>
            </w:r>
          </w:p>
        </w:tc>
        <w:tc>
          <w:tcPr>
            <w:tcW w:w="2055" w:type="pct"/>
            <w:gridSpan w:val="3"/>
            <w:vAlign w:val="center"/>
          </w:tcPr>
          <w:p w:rsidR="00C86227" w:rsidRDefault="00291E7B">
            <w:pPr>
              <w:adjustRightInd w:val="0"/>
              <w:spacing w:line="320" w:lineRule="exact"/>
              <w:jc w:val="center"/>
              <w:rPr>
                <w:b/>
                <w:szCs w:val="21"/>
              </w:rPr>
            </w:pPr>
            <w:r>
              <w:rPr>
                <w:rFonts w:hint="eastAsia"/>
                <w:b/>
                <w:szCs w:val="21"/>
              </w:rPr>
              <w:t>说明</w:t>
            </w:r>
          </w:p>
        </w:tc>
      </w:tr>
      <w:tr w:rsidR="00C86227">
        <w:trPr>
          <w:trHeight w:val="1591"/>
          <w:jc w:val="center"/>
        </w:trPr>
        <w:tc>
          <w:tcPr>
            <w:tcW w:w="506" w:type="pct"/>
            <w:gridSpan w:val="2"/>
            <w:vMerge w:val="restart"/>
            <w:vAlign w:val="center"/>
          </w:tcPr>
          <w:p w:rsidR="00C86227" w:rsidRDefault="00291E7B">
            <w:pPr>
              <w:adjustRightInd w:val="0"/>
              <w:spacing w:line="320" w:lineRule="exact"/>
              <w:jc w:val="center"/>
              <w:rPr>
                <w:szCs w:val="21"/>
              </w:rPr>
            </w:pPr>
            <w:r>
              <w:rPr>
                <w:rFonts w:hint="eastAsia"/>
                <w:szCs w:val="21"/>
              </w:rPr>
              <w:t>生态环境部</w:t>
            </w:r>
          </w:p>
        </w:tc>
        <w:tc>
          <w:tcPr>
            <w:tcW w:w="409" w:type="pct"/>
            <w:vAlign w:val="center"/>
          </w:tcPr>
          <w:p w:rsidR="00C86227" w:rsidRDefault="00291E7B">
            <w:pPr>
              <w:adjustRightInd w:val="0"/>
              <w:spacing w:line="320" w:lineRule="exact"/>
              <w:jc w:val="center"/>
              <w:rPr>
                <w:szCs w:val="21"/>
              </w:rPr>
            </w:pPr>
            <w:r>
              <w:rPr>
                <w:rFonts w:hint="eastAsia"/>
                <w:szCs w:val="21"/>
              </w:rPr>
              <w:t>1</w:t>
            </w:r>
            <w:r>
              <w:rPr>
                <w:rFonts w:hint="eastAsia"/>
                <w:szCs w:val="21"/>
              </w:rPr>
              <w:t>前言</w:t>
            </w:r>
          </w:p>
        </w:tc>
        <w:tc>
          <w:tcPr>
            <w:tcW w:w="1776" w:type="pct"/>
            <w:gridSpan w:val="3"/>
            <w:vAlign w:val="center"/>
          </w:tcPr>
          <w:p w:rsidR="00C86227" w:rsidRDefault="00291E7B">
            <w:pPr>
              <w:adjustRightInd w:val="0"/>
              <w:spacing w:line="320" w:lineRule="exact"/>
              <w:jc w:val="left"/>
              <w:rPr>
                <w:szCs w:val="21"/>
              </w:rPr>
            </w:pPr>
            <w:r>
              <w:rPr>
                <w:rFonts w:hint="eastAsia"/>
                <w:szCs w:val="21"/>
              </w:rPr>
              <w:t>一、建议在“前言”增加“本标准实施后，现有企业排污许可证规定的内容与本标准不一致的，应当在本标准规定生效时限前变更其排污许可证”、“本标准颁布实施后，国家出台相应行业污染物排放标准涉及本标准未做规定的项目或排放控制要求严于本标准时，执行国家相应标准要求”。</w:t>
            </w:r>
          </w:p>
        </w:tc>
        <w:tc>
          <w:tcPr>
            <w:tcW w:w="254" w:type="pct"/>
            <w:gridSpan w:val="2"/>
            <w:vAlign w:val="center"/>
          </w:tcPr>
          <w:p w:rsidR="00C86227" w:rsidRDefault="00291E7B">
            <w:pPr>
              <w:adjustRightInd w:val="0"/>
              <w:spacing w:line="320" w:lineRule="exact"/>
              <w:jc w:val="center"/>
              <w:rPr>
                <w:szCs w:val="21"/>
              </w:rPr>
            </w:pPr>
            <w:r>
              <w:rPr>
                <w:rFonts w:hint="eastAsia"/>
                <w:szCs w:val="21"/>
              </w:rPr>
              <w:t>采纳</w:t>
            </w:r>
          </w:p>
        </w:tc>
        <w:tc>
          <w:tcPr>
            <w:tcW w:w="2055" w:type="pct"/>
            <w:gridSpan w:val="3"/>
            <w:vAlign w:val="center"/>
          </w:tcPr>
          <w:p w:rsidR="00C86227" w:rsidRDefault="00291E7B">
            <w:pPr>
              <w:adjustRightInd w:val="0"/>
              <w:spacing w:line="320" w:lineRule="exact"/>
              <w:jc w:val="left"/>
              <w:rPr>
                <w:szCs w:val="21"/>
              </w:rPr>
            </w:pPr>
            <w:r>
              <w:rPr>
                <w:rFonts w:hint="eastAsia"/>
                <w:szCs w:val="21"/>
              </w:rPr>
              <w:t>引言中按建议明确了相关要求。</w:t>
            </w:r>
          </w:p>
        </w:tc>
      </w:tr>
      <w:tr w:rsidR="00C86227">
        <w:trPr>
          <w:trHeight w:val="187"/>
          <w:jc w:val="center"/>
        </w:trPr>
        <w:tc>
          <w:tcPr>
            <w:tcW w:w="506" w:type="pct"/>
            <w:gridSpan w:val="2"/>
            <w:vMerge/>
            <w:vAlign w:val="center"/>
          </w:tcPr>
          <w:p w:rsidR="00C86227" w:rsidRDefault="00C86227">
            <w:pPr>
              <w:adjustRightInd w:val="0"/>
              <w:spacing w:line="320" w:lineRule="exact"/>
              <w:jc w:val="left"/>
              <w:rPr>
                <w:szCs w:val="21"/>
              </w:rPr>
            </w:pPr>
          </w:p>
        </w:tc>
        <w:tc>
          <w:tcPr>
            <w:tcW w:w="409" w:type="pct"/>
            <w:vAlign w:val="center"/>
          </w:tcPr>
          <w:p w:rsidR="00C86227" w:rsidRDefault="00291E7B">
            <w:pPr>
              <w:adjustRightInd w:val="0"/>
              <w:spacing w:line="320" w:lineRule="exact"/>
              <w:jc w:val="center"/>
              <w:rPr>
                <w:szCs w:val="21"/>
              </w:rPr>
            </w:pPr>
            <w:r>
              <w:rPr>
                <w:rFonts w:hint="eastAsia"/>
                <w:szCs w:val="21"/>
              </w:rPr>
              <w:t>2</w:t>
            </w:r>
          </w:p>
        </w:tc>
        <w:tc>
          <w:tcPr>
            <w:tcW w:w="1776" w:type="pct"/>
            <w:gridSpan w:val="3"/>
            <w:vAlign w:val="center"/>
          </w:tcPr>
          <w:p w:rsidR="00C86227" w:rsidRDefault="00291E7B">
            <w:pPr>
              <w:adjustRightInd w:val="0"/>
              <w:spacing w:line="320" w:lineRule="exact"/>
              <w:jc w:val="left"/>
              <w:rPr>
                <w:szCs w:val="21"/>
              </w:rPr>
            </w:pPr>
            <w:r>
              <w:rPr>
                <w:rFonts w:hint="eastAsia"/>
                <w:szCs w:val="21"/>
              </w:rPr>
              <w:t>二、建议将“</w:t>
            </w:r>
            <w:r>
              <w:rPr>
                <w:rFonts w:hint="eastAsia"/>
                <w:szCs w:val="21"/>
              </w:rPr>
              <w:t>2</w:t>
            </w:r>
            <w:r>
              <w:rPr>
                <w:rFonts w:hint="eastAsia"/>
                <w:szCs w:val="21"/>
              </w:rPr>
              <w:t>规范性引用文件”中相应标准修改为“</w:t>
            </w:r>
            <w:r>
              <w:rPr>
                <w:rFonts w:hint="eastAsia"/>
                <w:szCs w:val="21"/>
              </w:rPr>
              <w:t>HJ38</w:t>
            </w:r>
          </w:p>
          <w:p w:rsidR="00C86227" w:rsidRDefault="00291E7B">
            <w:pPr>
              <w:adjustRightInd w:val="0"/>
              <w:spacing w:line="320" w:lineRule="exact"/>
              <w:jc w:val="left"/>
              <w:rPr>
                <w:szCs w:val="21"/>
              </w:rPr>
            </w:pPr>
            <w:r>
              <w:rPr>
                <w:rFonts w:hint="eastAsia"/>
                <w:szCs w:val="21"/>
              </w:rPr>
              <w:t>固定污染源废气</w:t>
            </w:r>
            <w:r>
              <w:rPr>
                <w:rFonts w:hint="eastAsia"/>
                <w:szCs w:val="21"/>
              </w:rPr>
              <w:t xml:space="preserve"> </w:t>
            </w:r>
            <w:r>
              <w:rPr>
                <w:rFonts w:hint="eastAsia"/>
                <w:szCs w:val="21"/>
              </w:rPr>
              <w:t>总烃、甲烷和非甲烷总烃的测定</w:t>
            </w:r>
            <w:r>
              <w:rPr>
                <w:rFonts w:hint="eastAsia"/>
                <w:szCs w:val="21"/>
              </w:rPr>
              <w:t xml:space="preserve"> </w:t>
            </w:r>
            <w:r>
              <w:rPr>
                <w:rFonts w:hint="eastAsia"/>
                <w:szCs w:val="21"/>
              </w:rPr>
              <w:t>气相色谱法</w:t>
            </w:r>
            <w:proofErr w:type="gramStart"/>
            <w:r>
              <w:rPr>
                <w:rFonts w:hint="eastAsia"/>
                <w:szCs w:val="21"/>
              </w:rPr>
              <w:t>”</w:t>
            </w:r>
            <w:proofErr w:type="gramEnd"/>
            <w:r>
              <w:rPr>
                <w:rFonts w:hint="eastAsia"/>
                <w:szCs w:val="21"/>
              </w:rPr>
              <w:t>“</w:t>
            </w:r>
            <w:r>
              <w:rPr>
                <w:rFonts w:hint="eastAsia"/>
                <w:szCs w:val="21"/>
              </w:rPr>
              <w:t>HJ836</w:t>
            </w:r>
            <w:r>
              <w:rPr>
                <w:rFonts w:hint="eastAsia"/>
                <w:szCs w:val="21"/>
              </w:rPr>
              <w:t>固定污染源废气</w:t>
            </w:r>
            <w:r>
              <w:rPr>
                <w:rFonts w:hint="eastAsia"/>
                <w:szCs w:val="21"/>
              </w:rPr>
              <w:t xml:space="preserve"> </w:t>
            </w:r>
            <w:r>
              <w:rPr>
                <w:rFonts w:hint="eastAsia"/>
                <w:szCs w:val="21"/>
              </w:rPr>
              <w:t>低浓度颗粒物的测定重量法”。</w:t>
            </w:r>
          </w:p>
        </w:tc>
        <w:tc>
          <w:tcPr>
            <w:tcW w:w="254" w:type="pct"/>
            <w:gridSpan w:val="2"/>
            <w:vAlign w:val="center"/>
          </w:tcPr>
          <w:p w:rsidR="00C86227" w:rsidRDefault="00291E7B">
            <w:pPr>
              <w:adjustRightInd w:val="0"/>
              <w:spacing w:line="320" w:lineRule="exact"/>
              <w:jc w:val="left"/>
              <w:rPr>
                <w:szCs w:val="21"/>
              </w:rPr>
            </w:pPr>
            <w:r>
              <w:rPr>
                <w:rFonts w:hint="eastAsia"/>
                <w:szCs w:val="21"/>
              </w:rPr>
              <w:t>采纳</w:t>
            </w:r>
          </w:p>
        </w:tc>
        <w:tc>
          <w:tcPr>
            <w:tcW w:w="2055" w:type="pct"/>
            <w:gridSpan w:val="3"/>
            <w:vAlign w:val="center"/>
          </w:tcPr>
          <w:p w:rsidR="00C86227" w:rsidRDefault="00291E7B">
            <w:pPr>
              <w:adjustRightInd w:val="0"/>
              <w:spacing w:line="320" w:lineRule="exact"/>
              <w:jc w:val="left"/>
              <w:rPr>
                <w:szCs w:val="21"/>
              </w:rPr>
            </w:pPr>
            <w:r>
              <w:rPr>
                <w:rFonts w:hint="eastAsia"/>
                <w:szCs w:val="21"/>
              </w:rPr>
              <w:t>将原文“</w:t>
            </w:r>
            <w:r>
              <w:rPr>
                <w:rFonts w:hint="eastAsia"/>
                <w:szCs w:val="21"/>
              </w:rPr>
              <w:t>2</w:t>
            </w:r>
            <w:r>
              <w:rPr>
                <w:rFonts w:hint="eastAsia"/>
                <w:szCs w:val="21"/>
              </w:rPr>
              <w:t>规范性引用文件”相应标准修改为“</w:t>
            </w:r>
            <w:r>
              <w:rPr>
                <w:rFonts w:hint="eastAsia"/>
                <w:szCs w:val="21"/>
              </w:rPr>
              <w:t>HJ38</w:t>
            </w:r>
            <w:r>
              <w:rPr>
                <w:rFonts w:hint="eastAsia"/>
                <w:szCs w:val="21"/>
              </w:rPr>
              <w:t>固定污染源废气</w:t>
            </w:r>
            <w:r>
              <w:rPr>
                <w:rFonts w:hint="eastAsia"/>
                <w:szCs w:val="21"/>
              </w:rPr>
              <w:t xml:space="preserve"> </w:t>
            </w:r>
            <w:r>
              <w:rPr>
                <w:rFonts w:hint="eastAsia"/>
                <w:szCs w:val="21"/>
              </w:rPr>
              <w:t>总烃、甲烷和非甲烷总烃的测定</w:t>
            </w:r>
            <w:r>
              <w:rPr>
                <w:rFonts w:hint="eastAsia"/>
                <w:szCs w:val="21"/>
              </w:rPr>
              <w:t xml:space="preserve"> </w:t>
            </w:r>
            <w:r>
              <w:rPr>
                <w:rFonts w:hint="eastAsia"/>
                <w:szCs w:val="21"/>
              </w:rPr>
              <w:t>气相色谱法”“</w:t>
            </w:r>
            <w:r>
              <w:rPr>
                <w:rFonts w:hint="eastAsia"/>
                <w:szCs w:val="21"/>
              </w:rPr>
              <w:t>HJ836</w:t>
            </w:r>
            <w:r>
              <w:rPr>
                <w:rFonts w:hint="eastAsia"/>
                <w:szCs w:val="21"/>
              </w:rPr>
              <w:t>固定污染源废气</w:t>
            </w:r>
            <w:r>
              <w:rPr>
                <w:rFonts w:hint="eastAsia"/>
                <w:szCs w:val="21"/>
              </w:rPr>
              <w:t xml:space="preserve"> </w:t>
            </w:r>
            <w:r>
              <w:rPr>
                <w:rFonts w:hint="eastAsia"/>
                <w:szCs w:val="21"/>
              </w:rPr>
              <w:t>低浓度颗粒物的测定</w:t>
            </w:r>
            <w:r>
              <w:rPr>
                <w:rFonts w:hint="eastAsia"/>
                <w:szCs w:val="21"/>
              </w:rPr>
              <w:t xml:space="preserve"> </w:t>
            </w:r>
            <w:r>
              <w:rPr>
                <w:rFonts w:hint="eastAsia"/>
                <w:szCs w:val="21"/>
              </w:rPr>
              <w:t>重量法”。</w:t>
            </w:r>
          </w:p>
        </w:tc>
      </w:tr>
      <w:tr w:rsidR="00C86227">
        <w:trPr>
          <w:trHeight w:val="198"/>
          <w:jc w:val="center"/>
        </w:trPr>
        <w:tc>
          <w:tcPr>
            <w:tcW w:w="506" w:type="pct"/>
            <w:gridSpan w:val="2"/>
            <w:vMerge/>
            <w:vAlign w:val="center"/>
          </w:tcPr>
          <w:p w:rsidR="00C86227" w:rsidRDefault="00C86227">
            <w:pPr>
              <w:adjustRightInd w:val="0"/>
              <w:spacing w:line="320" w:lineRule="exact"/>
              <w:jc w:val="left"/>
              <w:rPr>
                <w:szCs w:val="21"/>
              </w:rPr>
            </w:pPr>
          </w:p>
        </w:tc>
        <w:tc>
          <w:tcPr>
            <w:tcW w:w="409" w:type="pct"/>
            <w:vAlign w:val="center"/>
          </w:tcPr>
          <w:p w:rsidR="00C86227" w:rsidRDefault="00291E7B">
            <w:pPr>
              <w:adjustRightInd w:val="0"/>
              <w:spacing w:line="320" w:lineRule="exact"/>
              <w:jc w:val="center"/>
              <w:rPr>
                <w:szCs w:val="21"/>
              </w:rPr>
            </w:pPr>
            <w:r>
              <w:rPr>
                <w:rFonts w:hint="eastAsia"/>
                <w:szCs w:val="21"/>
              </w:rPr>
              <w:t>3</w:t>
            </w:r>
          </w:p>
        </w:tc>
        <w:tc>
          <w:tcPr>
            <w:tcW w:w="1776" w:type="pct"/>
            <w:gridSpan w:val="3"/>
            <w:vAlign w:val="center"/>
          </w:tcPr>
          <w:p w:rsidR="00C86227" w:rsidRDefault="00291E7B">
            <w:pPr>
              <w:adjustRightInd w:val="0"/>
              <w:spacing w:line="320" w:lineRule="exact"/>
              <w:jc w:val="left"/>
              <w:rPr>
                <w:szCs w:val="21"/>
              </w:rPr>
            </w:pPr>
            <w:r>
              <w:rPr>
                <w:rFonts w:hint="eastAsia"/>
                <w:szCs w:val="21"/>
              </w:rPr>
              <w:t>三、建议在“</w:t>
            </w:r>
            <w:r>
              <w:rPr>
                <w:rFonts w:hint="eastAsia"/>
                <w:szCs w:val="21"/>
              </w:rPr>
              <w:t>3</w:t>
            </w:r>
            <w:r>
              <w:rPr>
                <w:rFonts w:hint="eastAsia"/>
                <w:szCs w:val="21"/>
              </w:rPr>
              <w:t>术语和定义”中参考国家环境保护标准《印刷工业大气污染物排放标准</w:t>
            </w:r>
            <w:r>
              <w:rPr>
                <w:rFonts w:hint="eastAsia"/>
                <w:szCs w:val="21"/>
              </w:rPr>
              <w:t>(</w:t>
            </w:r>
            <w:r>
              <w:rPr>
                <w:rFonts w:hint="eastAsia"/>
                <w:szCs w:val="21"/>
              </w:rPr>
              <w:t>征求意见稿</w:t>
            </w:r>
            <w:r>
              <w:rPr>
                <w:rFonts w:hint="eastAsia"/>
                <w:szCs w:val="21"/>
              </w:rPr>
              <w:t>)</w:t>
            </w:r>
            <w:r>
              <w:rPr>
                <w:rFonts w:hint="eastAsia"/>
                <w:szCs w:val="21"/>
              </w:rPr>
              <w:t>》，增加“标准状态”的定义。</w:t>
            </w:r>
          </w:p>
        </w:tc>
        <w:tc>
          <w:tcPr>
            <w:tcW w:w="254" w:type="pct"/>
            <w:gridSpan w:val="2"/>
            <w:vAlign w:val="center"/>
          </w:tcPr>
          <w:p w:rsidR="00C86227" w:rsidRDefault="00291E7B">
            <w:pPr>
              <w:adjustRightInd w:val="0"/>
              <w:spacing w:line="320" w:lineRule="exact"/>
              <w:jc w:val="left"/>
              <w:rPr>
                <w:szCs w:val="21"/>
              </w:rPr>
            </w:pPr>
            <w:r>
              <w:rPr>
                <w:rFonts w:hint="eastAsia"/>
                <w:szCs w:val="21"/>
              </w:rPr>
              <w:t>采纳</w:t>
            </w:r>
          </w:p>
        </w:tc>
        <w:tc>
          <w:tcPr>
            <w:tcW w:w="2055" w:type="pct"/>
            <w:gridSpan w:val="3"/>
            <w:vAlign w:val="center"/>
          </w:tcPr>
          <w:p w:rsidR="00C86227" w:rsidRDefault="00291E7B">
            <w:pPr>
              <w:adjustRightInd w:val="0"/>
              <w:spacing w:line="320" w:lineRule="exact"/>
              <w:jc w:val="left"/>
              <w:rPr>
                <w:szCs w:val="21"/>
              </w:rPr>
            </w:pPr>
            <w:r>
              <w:rPr>
                <w:rFonts w:hint="eastAsia"/>
                <w:szCs w:val="21"/>
              </w:rPr>
              <w:t>在“</w:t>
            </w:r>
            <w:r>
              <w:rPr>
                <w:rFonts w:hint="eastAsia"/>
                <w:szCs w:val="21"/>
              </w:rPr>
              <w:t>3</w:t>
            </w:r>
            <w:r>
              <w:rPr>
                <w:rFonts w:hint="eastAsia"/>
                <w:szCs w:val="21"/>
              </w:rPr>
              <w:t>术语和定义”中，增加“</w:t>
            </w:r>
            <w:r>
              <w:rPr>
                <w:rFonts w:hint="eastAsia"/>
                <w:szCs w:val="21"/>
              </w:rPr>
              <w:t>3</w:t>
            </w:r>
            <w:r>
              <w:rPr>
                <w:szCs w:val="21"/>
              </w:rPr>
              <w:t>.8</w:t>
            </w:r>
            <w:r>
              <w:rPr>
                <w:rFonts w:hint="eastAsia"/>
                <w:szCs w:val="21"/>
              </w:rPr>
              <w:t>标准状态”的定义。</w:t>
            </w:r>
          </w:p>
        </w:tc>
      </w:tr>
      <w:tr w:rsidR="00C86227">
        <w:trPr>
          <w:trHeight w:val="132"/>
          <w:jc w:val="center"/>
        </w:trPr>
        <w:tc>
          <w:tcPr>
            <w:tcW w:w="506" w:type="pct"/>
            <w:gridSpan w:val="2"/>
            <w:vMerge/>
            <w:vAlign w:val="center"/>
          </w:tcPr>
          <w:p w:rsidR="00C86227" w:rsidRDefault="00C86227">
            <w:pPr>
              <w:adjustRightInd w:val="0"/>
              <w:spacing w:line="320" w:lineRule="exact"/>
              <w:jc w:val="center"/>
              <w:rPr>
                <w:szCs w:val="21"/>
              </w:rPr>
            </w:pPr>
          </w:p>
        </w:tc>
        <w:tc>
          <w:tcPr>
            <w:tcW w:w="409" w:type="pct"/>
            <w:vAlign w:val="center"/>
          </w:tcPr>
          <w:p w:rsidR="00C86227" w:rsidRDefault="00291E7B">
            <w:pPr>
              <w:adjustRightInd w:val="0"/>
              <w:spacing w:line="320" w:lineRule="exact"/>
              <w:jc w:val="center"/>
              <w:rPr>
                <w:szCs w:val="21"/>
              </w:rPr>
            </w:pPr>
            <w:r>
              <w:rPr>
                <w:rFonts w:hint="eastAsia"/>
                <w:szCs w:val="21"/>
              </w:rPr>
              <w:t>表</w:t>
            </w:r>
            <w:r>
              <w:rPr>
                <w:rFonts w:hint="eastAsia"/>
                <w:szCs w:val="21"/>
              </w:rPr>
              <w:t>1</w:t>
            </w:r>
          </w:p>
        </w:tc>
        <w:tc>
          <w:tcPr>
            <w:tcW w:w="1776" w:type="pct"/>
            <w:gridSpan w:val="3"/>
            <w:vAlign w:val="center"/>
          </w:tcPr>
          <w:p w:rsidR="00C86227" w:rsidRDefault="00291E7B">
            <w:pPr>
              <w:adjustRightInd w:val="0"/>
              <w:spacing w:line="320" w:lineRule="exact"/>
              <w:jc w:val="left"/>
              <w:rPr>
                <w:szCs w:val="21"/>
              </w:rPr>
            </w:pPr>
            <w:r>
              <w:rPr>
                <w:rFonts w:hint="eastAsia"/>
                <w:szCs w:val="21"/>
              </w:rPr>
              <w:t>四、建议将表</w:t>
            </w:r>
            <w:r>
              <w:rPr>
                <w:rFonts w:hint="eastAsia"/>
                <w:szCs w:val="21"/>
              </w:rPr>
              <w:t>1</w:t>
            </w:r>
            <w:r>
              <w:rPr>
                <w:rFonts w:hint="eastAsia"/>
                <w:szCs w:val="21"/>
              </w:rPr>
              <w:t>中污染物排放监控位置修改为“车间或生产设施排气筒</w:t>
            </w:r>
            <w:r>
              <w:rPr>
                <w:rFonts w:hint="eastAsia"/>
                <w:szCs w:val="21"/>
              </w:rPr>
              <w:t>;</w:t>
            </w:r>
            <w:r>
              <w:rPr>
                <w:rFonts w:hint="eastAsia"/>
                <w:szCs w:val="21"/>
              </w:rPr>
              <w:t>将“异氰酸酯”修改为“异氰酸酯类”，并在表注中说明具体包含的化合物</w:t>
            </w:r>
            <w:r>
              <w:rPr>
                <w:rFonts w:hint="eastAsia"/>
                <w:szCs w:val="21"/>
              </w:rPr>
              <w:t>;</w:t>
            </w:r>
            <w:proofErr w:type="gramStart"/>
            <w:r>
              <w:rPr>
                <w:rFonts w:hint="eastAsia"/>
                <w:szCs w:val="21"/>
              </w:rPr>
              <w:t>将表注</w:t>
            </w:r>
            <w:proofErr w:type="gramEnd"/>
            <w:r>
              <w:rPr>
                <w:rFonts w:hint="eastAsia"/>
                <w:szCs w:val="21"/>
              </w:rPr>
              <w:t>b</w:t>
            </w:r>
            <w:r>
              <w:rPr>
                <w:rFonts w:hint="eastAsia"/>
                <w:szCs w:val="21"/>
              </w:rPr>
              <w:t>中“根据</w:t>
            </w:r>
            <w:r>
              <w:rPr>
                <w:rFonts w:hint="eastAsia"/>
                <w:szCs w:val="21"/>
              </w:rPr>
              <w:t>3.6</w:t>
            </w:r>
            <w:r>
              <w:rPr>
                <w:rFonts w:hint="eastAsia"/>
                <w:szCs w:val="21"/>
              </w:rPr>
              <w:t>法人定义”修改为“根据</w:t>
            </w:r>
            <w:r>
              <w:rPr>
                <w:rFonts w:hint="eastAsia"/>
                <w:szCs w:val="21"/>
              </w:rPr>
              <w:t>3.6</w:t>
            </w:r>
            <w:r>
              <w:rPr>
                <w:rFonts w:hint="eastAsia"/>
                <w:szCs w:val="21"/>
              </w:rPr>
              <w:t>定义</w:t>
            </w:r>
            <w:r>
              <w:rPr>
                <w:rFonts w:hint="eastAsia"/>
                <w:szCs w:val="21"/>
              </w:rPr>
              <w:t>"</w:t>
            </w:r>
            <w:r>
              <w:rPr>
                <w:rFonts w:hint="eastAsia"/>
                <w:szCs w:val="21"/>
              </w:rPr>
              <w:t>。</w:t>
            </w:r>
          </w:p>
        </w:tc>
        <w:tc>
          <w:tcPr>
            <w:tcW w:w="254" w:type="pct"/>
            <w:gridSpan w:val="2"/>
            <w:vAlign w:val="center"/>
          </w:tcPr>
          <w:p w:rsidR="00C86227" w:rsidRDefault="00291E7B">
            <w:pPr>
              <w:adjustRightInd w:val="0"/>
              <w:spacing w:line="320" w:lineRule="exact"/>
              <w:jc w:val="left"/>
              <w:rPr>
                <w:szCs w:val="21"/>
              </w:rPr>
            </w:pPr>
            <w:r>
              <w:rPr>
                <w:rFonts w:hint="eastAsia"/>
                <w:szCs w:val="21"/>
              </w:rPr>
              <w:t>采纳</w:t>
            </w:r>
          </w:p>
        </w:tc>
        <w:tc>
          <w:tcPr>
            <w:tcW w:w="2055" w:type="pct"/>
            <w:gridSpan w:val="3"/>
            <w:vAlign w:val="center"/>
          </w:tcPr>
          <w:p w:rsidR="00C86227" w:rsidRDefault="00291E7B">
            <w:pPr>
              <w:adjustRightInd w:val="0"/>
              <w:spacing w:line="320" w:lineRule="exact"/>
              <w:rPr>
                <w:szCs w:val="21"/>
              </w:rPr>
            </w:pPr>
            <w:r>
              <w:rPr>
                <w:rFonts w:hint="eastAsia"/>
                <w:szCs w:val="21"/>
              </w:rPr>
              <w:t>将原文表</w:t>
            </w:r>
            <w:r>
              <w:rPr>
                <w:rFonts w:hint="eastAsia"/>
                <w:szCs w:val="21"/>
              </w:rPr>
              <w:t>1</w:t>
            </w:r>
            <w:r>
              <w:rPr>
                <w:rFonts w:hint="eastAsia"/>
                <w:szCs w:val="21"/>
              </w:rPr>
              <w:t>污染物排放监控位置修改为“车间或生产设施排气筒”，“异氰酸酯”修改为“异氰酸酯类”，在备注中增加</w:t>
            </w:r>
            <w:r>
              <w:rPr>
                <w:rFonts w:ascii="宋体" w:hAnsi="宋体" w:hint="eastAsia"/>
                <w:szCs w:val="21"/>
              </w:rPr>
              <w:t>异氰酸酯类</w:t>
            </w:r>
            <w:r>
              <w:rPr>
                <w:rFonts w:hint="eastAsia"/>
                <w:szCs w:val="21"/>
              </w:rPr>
              <w:t>具体包含的化合物</w:t>
            </w:r>
            <w:r>
              <w:rPr>
                <w:rFonts w:ascii="宋体" w:hAnsi="宋体" w:hint="eastAsia"/>
                <w:szCs w:val="21"/>
              </w:rPr>
              <w:t>。”将备注</w:t>
            </w:r>
            <w:r>
              <w:rPr>
                <w:rFonts w:hint="eastAsia"/>
                <w:szCs w:val="21"/>
              </w:rPr>
              <w:t>b</w:t>
            </w:r>
            <w:r>
              <w:rPr>
                <w:rFonts w:hint="eastAsia"/>
                <w:szCs w:val="21"/>
              </w:rPr>
              <w:t>中修改为“根据</w:t>
            </w:r>
            <w:r>
              <w:rPr>
                <w:rFonts w:hint="eastAsia"/>
                <w:szCs w:val="21"/>
              </w:rPr>
              <w:t>3.6</w:t>
            </w:r>
            <w:r>
              <w:rPr>
                <w:rFonts w:hint="eastAsia"/>
                <w:szCs w:val="21"/>
              </w:rPr>
              <w:t>定义</w:t>
            </w:r>
            <w:r>
              <w:rPr>
                <w:rFonts w:hint="eastAsia"/>
                <w:szCs w:val="21"/>
              </w:rPr>
              <w:t>"</w:t>
            </w:r>
            <w:r>
              <w:rPr>
                <w:rFonts w:hint="eastAsia"/>
                <w:szCs w:val="21"/>
              </w:rPr>
              <w:t>。</w:t>
            </w:r>
          </w:p>
        </w:tc>
      </w:tr>
      <w:tr w:rsidR="00C86227">
        <w:trPr>
          <w:trHeight w:val="132"/>
          <w:jc w:val="center"/>
        </w:trPr>
        <w:tc>
          <w:tcPr>
            <w:tcW w:w="506" w:type="pct"/>
            <w:gridSpan w:val="2"/>
            <w:vMerge/>
            <w:vAlign w:val="center"/>
          </w:tcPr>
          <w:p w:rsidR="00C86227" w:rsidRDefault="00C86227">
            <w:pPr>
              <w:adjustRightInd w:val="0"/>
              <w:spacing w:line="320" w:lineRule="exact"/>
              <w:jc w:val="center"/>
              <w:rPr>
                <w:szCs w:val="21"/>
              </w:rPr>
            </w:pPr>
          </w:p>
        </w:tc>
        <w:tc>
          <w:tcPr>
            <w:tcW w:w="409" w:type="pct"/>
            <w:vAlign w:val="center"/>
          </w:tcPr>
          <w:p w:rsidR="00C86227" w:rsidRDefault="00291E7B">
            <w:pPr>
              <w:adjustRightInd w:val="0"/>
              <w:spacing w:line="320" w:lineRule="exact"/>
              <w:jc w:val="center"/>
              <w:rPr>
                <w:szCs w:val="21"/>
              </w:rPr>
            </w:pPr>
            <w:r>
              <w:rPr>
                <w:rFonts w:hint="eastAsia"/>
                <w:szCs w:val="21"/>
              </w:rPr>
              <w:t>表</w:t>
            </w:r>
            <w:r>
              <w:rPr>
                <w:rFonts w:hint="eastAsia"/>
                <w:szCs w:val="21"/>
              </w:rPr>
              <w:t>2</w:t>
            </w:r>
          </w:p>
        </w:tc>
        <w:tc>
          <w:tcPr>
            <w:tcW w:w="1776" w:type="pct"/>
            <w:gridSpan w:val="3"/>
            <w:vAlign w:val="center"/>
          </w:tcPr>
          <w:p w:rsidR="00C86227" w:rsidRDefault="00291E7B">
            <w:pPr>
              <w:adjustRightInd w:val="0"/>
              <w:spacing w:line="320" w:lineRule="exact"/>
              <w:jc w:val="left"/>
              <w:rPr>
                <w:szCs w:val="21"/>
              </w:rPr>
            </w:pPr>
            <w:r>
              <w:rPr>
                <w:rFonts w:hint="eastAsia"/>
                <w:szCs w:val="21"/>
              </w:rPr>
              <w:t>五、建议参考《油墨中可挥发性有机化合物</w:t>
            </w:r>
            <w:r>
              <w:rPr>
                <w:rFonts w:hint="eastAsia"/>
                <w:szCs w:val="21"/>
              </w:rPr>
              <w:t>(VOCs)</w:t>
            </w:r>
            <w:r>
              <w:rPr>
                <w:rFonts w:hint="eastAsia"/>
                <w:szCs w:val="21"/>
              </w:rPr>
              <w:t>含量的限值》，在表</w:t>
            </w:r>
            <w:r>
              <w:rPr>
                <w:rFonts w:hint="eastAsia"/>
                <w:szCs w:val="21"/>
              </w:rPr>
              <w:t>2</w:t>
            </w:r>
            <w:r>
              <w:rPr>
                <w:rFonts w:hint="eastAsia"/>
                <w:szCs w:val="21"/>
              </w:rPr>
              <w:t>中“水性油墨”“能量固化油墨”同级增加“胶印油墨”，其下级增加“单张胶印油墨”“冷固轮转油墨”“热固轮转油墨”，</w:t>
            </w:r>
            <w:r>
              <w:rPr>
                <w:rFonts w:hint="eastAsia"/>
                <w:szCs w:val="21"/>
              </w:rPr>
              <w:t>VOCs</w:t>
            </w:r>
            <w:r>
              <w:rPr>
                <w:rFonts w:hint="eastAsia"/>
                <w:szCs w:val="21"/>
              </w:rPr>
              <w:t>含量限值分别为</w:t>
            </w:r>
            <w:proofErr w:type="gramStart"/>
            <w:r>
              <w:rPr>
                <w:rFonts w:hint="eastAsia"/>
                <w:szCs w:val="21"/>
              </w:rPr>
              <w:t>“</w:t>
            </w:r>
            <w:r>
              <w:rPr>
                <w:rFonts w:ascii="宋体" w:hAnsi="宋体" w:cs="宋体" w:hint="eastAsia"/>
                <w:szCs w:val="21"/>
              </w:rPr>
              <w:t>≤</w:t>
            </w:r>
            <w:r>
              <w:rPr>
                <w:rFonts w:hint="eastAsia"/>
                <w:szCs w:val="21"/>
              </w:rPr>
              <w:t>3%</w:t>
            </w:r>
            <w:r>
              <w:rPr>
                <w:rFonts w:hint="eastAsia"/>
                <w:szCs w:val="21"/>
              </w:rPr>
              <w:t>”“</w:t>
            </w:r>
            <w:r>
              <w:rPr>
                <w:rFonts w:ascii="宋体" w:hAnsi="宋体" w:cs="宋体" w:hint="eastAsia"/>
                <w:szCs w:val="21"/>
              </w:rPr>
              <w:t>≤</w:t>
            </w:r>
            <w:r>
              <w:rPr>
                <w:rFonts w:hint="eastAsia"/>
                <w:szCs w:val="21"/>
              </w:rPr>
              <w:t>3%</w:t>
            </w:r>
            <w:r>
              <w:rPr>
                <w:rFonts w:hint="eastAsia"/>
                <w:szCs w:val="21"/>
              </w:rPr>
              <w:t>”</w:t>
            </w:r>
            <w:proofErr w:type="gramEnd"/>
            <w:r>
              <w:rPr>
                <w:rFonts w:hint="eastAsia"/>
                <w:szCs w:val="21"/>
              </w:rPr>
              <w:t>“</w:t>
            </w:r>
            <w:r>
              <w:rPr>
                <w:rFonts w:ascii="宋体" w:hAnsi="宋体" w:cs="宋体" w:hint="eastAsia"/>
                <w:szCs w:val="21"/>
              </w:rPr>
              <w:t>≤</w:t>
            </w:r>
            <w:r>
              <w:rPr>
                <w:rFonts w:hint="eastAsia"/>
                <w:szCs w:val="21"/>
              </w:rPr>
              <w:t>10%</w:t>
            </w:r>
            <w:r>
              <w:rPr>
                <w:rFonts w:hint="eastAsia"/>
                <w:szCs w:val="21"/>
              </w:rPr>
              <w:t>”。</w:t>
            </w:r>
          </w:p>
        </w:tc>
        <w:tc>
          <w:tcPr>
            <w:tcW w:w="254" w:type="pct"/>
            <w:gridSpan w:val="2"/>
            <w:vAlign w:val="center"/>
          </w:tcPr>
          <w:p w:rsidR="00C86227" w:rsidRDefault="00291E7B">
            <w:pPr>
              <w:adjustRightInd w:val="0"/>
              <w:spacing w:line="320" w:lineRule="exact"/>
              <w:jc w:val="left"/>
              <w:rPr>
                <w:szCs w:val="21"/>
              </w:rPr>
            </w:pPr>
            <w:r>
              <w:rPr>
                <w:rFonts w:hint="eastAsia"/>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由于</w:t>
            </w:r>
            <w:proofErr w:type="gramStart"/>
            <w:r>
              <w:rPr>
                <w:rFonts w:hint="eastAsia"/>
                <w:bCs/>
                <w:szCs w:val="21"/>
              </w:rPr>
              <w:t>涉及低</w:t>
            </w:r>
            <w:proofErr w:type="gramEnd"/>
            <w:r>
              <w:rPr>
                <w:rFonts w:hint="eastAsia"/>
                <w:szCs w:val="21"/>
              </w:rPr>
              <w:t>VOCs</w:t>
            </w:r>
            <w:r>
              <w:rPr>
                <w:rFonts w:hint="eastAsia"/>
                <w:bCs/>
                <w:szCs w:val="21"/>
              </w:rPr>
              <w:t>含量原料标准后续</w:t>
            </w:r>
            <w:proofErr w:type="gramStart"/>
            <w:r>
              <w:rPr>
                <w:rFonts w:hint="eastAsia"/>
                <w:bCs/>
                <w:szCs w:val="21"/>
              </w:rPr>
              <w:t>存可能</w:t>
            </w:r>
            <w:proofErr w:type="gramEnd"/>
            <w:r>
              <w:rPr>
                <w:rFonts w:hint="eastAsia"/>
                <w:bCs/>
                <w:szCs w:val="21"/>
              </w:rPr>
              <w:t>在出新或调整，不便列出具体数值，本标准删除表</w:t>
            </w:r>
            <w:r>
              <w:rPr>
                <w:rFonts w:hint="eastAsia"/>
                <w:bCs/>
                <w:szCs w:val="21"/>
              </w:rPr>
              <w:t>2</w:t>
            </w:r>
            <w:r>
              <w:rPr>
                <w:rFonts w:hint="eastAsia"/>
                <w:bCs/>
                <w:szCs w:val="21"/>
              </w:rPr>
              <w:t>，采用</w:t>
            </w:r>
            <w:r>
              <w:rPr>
                <w:rFonts w:hint="eastAsia"/>
                <w:bCs/>
                <w:szCs w:val="21"/>
              </w:rPr>
              <w:t>G</w:t>
            </w:r>
            <w:r>
              <w:rPr>
                <w:bCs/>
                <w:szCs w:val="21"/>
              </w:rPr>
              <w:t>B37822</w:t>
            </w:r>
            <w:r>
              <w:rPr>
                <w:rFonts w:hint="eastAsia"/>
                <w:bCs/>
                <w:szCs w:val="21"/>
              </w:rPr>
              <w:t>相应条款表述方式，对挥发性有机物治理设施的处理效率不应低于</w:t>
            </w:r>
            <w:r>
              <w:rPr>
                <w:bCs/>
                <w:szCs w:val="21"/>
              </w:rPr>
              <w:t>80%</w:t>
            </w:r>
            <w:r>
              <w:rPr>
                <w:rFonts w:hint="eastAsia"/>
                <w:bCs/>
                <w:szCs w:val="21"/>
              </w:rPr>
              <w:t>要求时，采用的原辅材料符合国家和地方有关低</w:t>
            </w:r>
            <w:r>
              <w:rPr>
                <w:rFonts w:hint="eastAsia"/>
                <w:bCs/>
                <w:szCs w:val="21"/>
              </w:rPr>
              <w:t>VOCs</w:t>
            </w:r>
            <w:r>
              <w:rPr>
                <w:rFonts w:hint="eastAsia"/>
                <w:bCs/>
                <w:szCs w:val="21"/>
              </w:rPr>
              <w:t>含量产品限值规定的除外。</w:t>
            </w:r>
          </w:p>
        </w:tc>
      </w:tr>
      <w:tr w:rsidR="00C86227">
        <w:trPr>
          <w:trHeight w:val="132"/>
          <w:jc w:val="center"/>
        </w:trPr>
        <w:tc>
          <w:tcPr>
            <w:tcW w:w="506" w:type="pct"/>
            <w:gridSpan w:val="2"/>
            <w:vMerge/>
            <w:vAlign w:val="center"/>
          </w:tcPr>
          <w:p w:rsidR="00C86227" w:rsidRDefault="00C86227">
            <w:pPr>
              <w:adjustRightInd w:val="0"/>
              <w:spacing w:line="320" w:lineRule="exact"/>
              <w:jc w:val="center"/>
              <w:rPr>
                <w:szCs w:val="21"/>
              </w:rPr>
            </w:pPr>
          </w:p>
        </w:tc>
        <w:tc>
          <w:tcPr>
            <w:tcW w:w="409" w:type="pct"/>
            <w:vAlign w:val="center"/>
          </w:tcPr>
          <w:p w:rsidR="00C86227" w:rsidRDefault="00291E7B">
            <w:pPr>
              <w:adjustRightInd w:val="0"/>
              <w:spacing w:line="320" w:lineRule="exact"/>
              <w:jc w:val="center"/>
              <w:rPr>
                <w:szCs w:val="21"/>
              </w:rPr>
            </w:pPr>
            <w:r>
              <w:rPr>
                <w:rFonts w:hint="eastAsia"/>
                <w:szCs w:val="21"/>
              </w:rPr>
              <w:t>表</w:t>
            </w:r>
            <w:r>
              <w:rPr>
                <w:rFonts w:hint="eastAsia"/>
                <w:szCs w:val="21"/>
              </w:rPr>
              <w:t>3</w:t>
            </w:r>
          </w:p>
        </w:tc>
        <w:tc>
          <w:tcPr>
            <w:tcW w:w="1776" w:type="pct"/>
            <w:gridSpan w:val="3"/>
            <w:vAlign w:val="center"/>
          </w:tcPr>
          <w:p w:rsidR="00C86227" w:rsidRDefault="00291E7B">
            <w:pPr>
              <w:adjustRightInd w:val="0"/>
              <w:spacing w:line="320" w:lineRule="exact"/>
              <w:jc w:val="left"/>
              <w:rPr>
                <w:szCs w:val="21"/>
              </w:rPr>
            </w:pPr>
            <w:r>
              <w:rPr>
                <w:rFonts w:hint="eastAsia"/>
                <w:szCs w:val="21"/>
              </w:rPr>
              <w:t>六、建议在</w:t>
            </w:r>
            <w:r>
              <w:rPr>
                <w:rFonts w:hint="eastAsia"/>
                <w:szCs w:val="21"/>
              </w:rPr>
              <w:t>表</w:t>
            </w:r>
            <w:r>
              <w:rPr>
                <w:rFonts w:hint="eastAsia"/>
                <w:szCs w:val="21"/>
              </w:rPr>
              <w:t>3</w:t>
            </w:r>
            <w:r>
              <w:rPr>
                <w:rFonts w:hint="eastAsia"/>
                <w:szCs w:val="21"/>
              </w:rPr>
              <w:t>中增加污染物项目“二氧化硫”，对使用含硫原辅材料的企业控制该指标，并在“</w:t>
            </w:r>
            <w:r>
              <w:rPr>
                <w:rFonts w:hint="eastAsia"/>
                <w:szCs w:val="21"/>
              </w:rPr>
              <w:t xml:space="preserve">2 </w:t>
            </w:r>
            <w:r>
              <w:rPr>
                <w:rFonts w:hint="eastAsia"/>
                <w:szCs w:val="21"/>
              </w:rPr>
              <w:t>规范性引用文件”和表</w:t>
            </w:r>
            <w:r>
              <w:rPr>
                <w:rFonts w:hint="eastAsia"/>
                <w:szCs w:val="21"/>
              </w:rPr>
              <w:t>6</w:t>
            </w:r>
            <w:r>
              <w:rPr>
                <w:rFonts w:hint="eastAsia"/>
                <w:szCs w:val="21"/>
              </w:rPr>
              <w:t>中补充相应监测分析方法。</w:t>
            </w:r>
          </w:p>
        </w:tc>
        <w:tc>
          <w:tcPr>
            <w:tcW w:w="254" w:type="pct"/>
            <w:gridSpan w:val="2"/>
            <w:vAlign w:val="center"/>
          </w:tcPr>
          <w:p w:rsidR="00C86227" w:rsidRDefault="00291E7B">
            <w:pPr>
              <w:adjustRightInd w:val="0"/>
              <w:spacing w:line="320" w:lineRule="exact"/>
              <w:jc w:val="left"/>
              <w:rPr>
                <w:szCs w:val="21"/>
              </w:rPr>
            </w:pPr>
            <w:r>
              <w:rPr>
                <w:rFonts w:hint="eastAsia"/>
                <w:szCs w:val="21"/>
              </w:rPr>
              <w:t>采纳</w:t>
            </w:r>
          </w:p>
        </w:tc>
        <w:tc>
          <w:tcPr>
            <w:tcW w:w="2055" w:type="pct"/>
            <w:gridSpan w:val="3"/>
            <w:vAlign w:val="center"/>
          </w:tcPr>
          <w:p w:rsidR="00C86227" w:rsidRDefault="00291E7B">
            <w:pPr>
              <w:adjustRightInd w:val="0"/>
              <w:spacing w:line="320" w:lineRule="exact"/>
              <w:jc w:val="left"/>
              <w:rPr>
                <w:szCs w:val="21"/>
              </w:rPr>
            </w:pPr>
            <w:r>
              <w:rPr>
                <w:rFonts w:hint="eastAsia"/>
                <w:szCs w:val="21"/>
              </w:rPr>
              <w:t>原文表</w:t>
            </w:r>
            <w:r>
              <w:rPr>
                <w:rFonts w:hint="eastAsia"/>
                <w:szCs w:val="21"/>
              </w:rPr>
              <w:t>3</w:t>
            </w:r>
            <w:proofErr w:type="gramStart"/>
            <w:r>
              <w:rPr>
                <w:rFonts w:hint="eastAsia"/>
                <w:szCs w:val="21"/>
              </w:rPr>
              <w:t>改为表</w:t>
            </w:r>
            <w:proofErr w:type="gramEnd"/>
            <w:r>
              <w:rPr>
                <w:rFonts w:hint="eastAsia"/>
                <w:szCs w:val="21"/>
              </w:rPr>
              <w:t>2</w:t>
            </w:r>
            <w:r>
              <w:rPr>
                <w:rFonts w:hint="eastAsia"/>
                <w:szCs w:val="21"/>
              </w:rPr>
              <w:t>，表中增加污染物项目“二氧化硫”，并在原文“</w:t>
            </w:r>
            <w:r>
              <w:rPr>
                <w:rFonts w:hint="eastAsia"/>
                <w:szCs w:val="21"/>
              </w:rPr>
              <w:t xml:space="preserve">2 </w:t>
            </w:r>
            <w:r>
              <w:rPr>
                <w:rFonts w:hint="eastAsia"/>
                <w:szCs w:val="21"/>
              </w:rPr>
              <w:t>规范性引用文件”和表</w:t>
            </w:r>
            <w:r>
              <w:rPr>
                <w:rFonts w:hint="eastAsia"/>
                <w:szCs w:val="21"/>
              </w:rPr>
              <w:t>6</w:t>
            </w:r>
            <w:r>
              <w:rPr>
                <w:rFonts w:hint="eastAsia"/>
                <w:szCs w:val="21"/>
              </w:rPr>
              <w:t>（现为表</w:t>
            </w:r>
            <w:r>
              <w:rPr>
                <w:rFonts w:hint="eastAsia"/>
                <w:szCs w:val="21"/>
              </w:rPr>
              <w:t>5</w:t>
            </w:r>
            <w:r>
              <w:rPr>
                <w:rFonts w:hint="eastAsia"/>
                <w:szCs w:val="21"/>
              </w:rPr>
              <w:t>）中补充了</w:t>
            </w:r>
            <w:r>
              <w:rPr>
                <w:szCs w:val="21"/>
              </w:rPr>
              <w:t>HJ/T 56</w:t>
            </w:r>
            <w:r>
              <w:rPr>
                <w:rFonts w:hint="eastAsia"/>
                <w:szCs w:val="21"/>
              </w:rPr>
              <w:t>、</w:t>
            </w:r>
            <w:r>
              <w:rPr>
                <w:szCs w:val="21"/>
              </w:rPr>
              <w:t>HJ 57</w:t>
            </w:r>
            <w:r>
              <w:rPr>
                <w:rFonts w:hint="eastAsia"/>
                <w:szCs w:val="21"/>
              </w:rPr>
              <w:t>、</w:t>
            </w:r>
            <w:r>
              <w:rPr>
                <w:szCs w:val="21"/>
              </w:rPr>
              <w:t>HJ 629</w:t>
            </w:r>
            <w:r>
              <w:rPr>
                <w:rFonts w:hint="eastAsia"/>
                <w:szCs w:val="21"/>
              </w:rPr>
              <w:t>、</w:t>
            </w:r>
            <w:r>
              <w:rPr>
                <w:szCs w:val="21"/>
              </w:rPr>
              <w:t>HJ 1131</w:t>
            </w:r>
            <w:r>
              <w:rPr>
                <w:rFonts w:hint="eastAsia"/>
                <w:szCs w:val="21"/>
              </w:rPr>
              <w:t>等监测分析方法。</w:t>
            </w:r>
          </w:p>
        </w:tc>
      </w:tr>
      <w:tr w:rsidR="00C86227">
        <w:trPr>
          <w:trHeight w:val="132"/>
          <w:jc w:val="center"/>
        </w:trPr>
        <w:tc>
          <w:tcPr>
            <w:tcW w:w="506" w:type="pct"/>
            <w:gridSpan w:val="2"/>
            <w:vMerge/>
            <w:vAlign w:val="center"/>
          </w:tcPr>
          <w:p w:rsidR="00C86227" w:rsidRDefault="00C86227">
            <w:pPr>
              <w:adjustRightInd w:val="0"/>
              <w:spacing w:line="320" w:lineRule="exact"/>
              <w:jc w:val="left"/>
              <w:rPr>
                <w:szCs w:val="21"/>
              </w:rPr>
            </w:pPr>
          </w:p>
        </w:tc>
        <w:tc>
          <w:tcPr>
            <w:tcW w:w="409" w:type="pct"/>
            <w:vAlign w:val="center"/>
          </w:tcPr>
          <w:p w:rsidR="00C86227" w:rsidRDefault="00291E7B">
            <w:pPr>
              <w:adjustRightInd w:val="0"/>
              <w:spacing w:line="320" w:lineRule="exact"/>
              <w:jc w:val="center"/>
              <w:rPr>
                <w:szCs w:val="21"/>
              </w:rPr>
            </w:pPr>
            <w:r>
              <w:rPr>
                <w:rFonts w:hint="eastAsia"/>
                <w:szCs w:val="21"/>
              </w:rPr>
              <w:t>4.4</w:t>
            </w:r>
            <w:r>
              <w:rPr>
                <w:rFonts w:hint="eastAsia"/>
                <w:szCs w:val="21"/>
              </w:rPr>
              <w:t>和</w:t>
            </w:r>
            <w:r>
              <w:rPr>
                <w:rFonts w:hint="eastAsia"/>
                <w:szCs w:val="21"/>
              </w:rPr>
              <w:t>4.4.9</w:t>
            </w:r>
          </w:p>
        </w:tc>
        <w:tc>
          <w:tcPr>
            <w:tcW w:w="1776" w:type="pct"/>
            <w:gridSpan w:val="3"/>
            <w:vAlign w:val="center"/>
          </w:tcPr>
          <w:p w:rsidR="00C86227" w:rsidRDefault="00291E7B">
            <w:pPr>
              <w:adjustRightInd w:val="0"/>
              <w:spacing w:line="320" w:lineRule="exact"/>
              <w:jc w:val="center"/>
              <w:rPr>
                <w:szCs w:val="21"/>
              </w:rPr>
            </w:pPr>
            <w:r>
              <w:rPr>
                <w:rFonts w:hint="eastAsia"/>
                <w:szCs w:val="21"/>
              </w:rPr>
              <w:t>七、建议在</w:t>
            </w:r>
            <w:r>
              <w:rPr>
                <w:rFonts w:hint="eastAsia"/>
                <w:szCs w:val="21"/>
              </w:rPr>
              <w:t>4.4</w:t>
            </w:r>
            <w:r>
              <w:rPr>
                <w:rFonts w:hint="eastAsia"/>
                <w:szCs w:val="21"/>
              </w:rPr>
              <w:t>中增加非正常工况相关要求</w:t>
            </w:r>
            <w:r>
              <w:rPr>
                <w:rFonts w:hint="eastAsia"/>
                <w:szCs w:val="21"/>
              </w:rPr>
              <w:t>;</w:t>
            </w:r>
            <w:r>
              <w:rPr>
                <w:rFonts w:hint="eastAsia"/>
                <w:szCs w:val="21"/>
              </w:rPr>
              <w:t>建议</w:t>
            </w:r>
            <w:r>
              <w:rPr>
                <w:rFonts w:hint="eastAsia"/>
                <w:szCs w:val="21"/>
              </w:rPr>
              <w:t>4.4.9</w:t>
            </w:r>
            <w:r>
              <w:rPr>
                <w:rFonts w:hint="eastAsia"/>
                <w:szCs w:val="21"/>
              </w:rPr>
              <w:t>相关要求与《排污许可条例》中有关内容保持一致。</w:t>
            </w:r>
          </w:p>
        </w:tc>
        <w:tc>
          <w:tcPr>
            <w:tcW w:w="254" w:type="pct"/>
            <w:gridSpan w:val="2"/>
            <w:vAlign w:val="center"/>
          </w:tcPr>
          <w:p w:rsidR="00C86227" w:rsidRDefault="00291E7B">
            <w:pPr>
              <w:adjustRightInd w:val="0"/>
              <w:spacing w:line="320" w:lineRule="exact"/>
              <w:jc w:val="center"/>
              <w:rPr>
                <w:szCs w:val="21"/>
              </w:rPr>
            </w:pPr>
            <w:r>
              <w:rPr>
                <w:rFonts w:hint="eastAsia"/>
                <w:szCs w:val="21"/>
              </w:rPr>
              <w:t>采纳</w:t>
            </w:r>
          </w:p>
        </w:tc>
        <w:tc>
          <w:tcPr>
            <w:tcW w:w="2055" w:type="pct"/>
            <w:gridSpan w:val="3"/>
            <w:vAlign w:val="center"/>
          </w:tcPr>
          <w:p w:rsidR="00C86227" w:rsidRDefault="00291E7B">
            <w:pPr>
              <w:autoSpaceDE w:val="0"/>
              <w:autoSpaceDN w:val="0"/>
              <w:adjustRightInd w:val="0"/>
              <w:jc w:val="left"/>
              <w:rPr>
                <w:szCs w:val="21"/>
              </w:rPr>
            </w:pPr>
            <w:r>
              <w:rPr>
                <w:rFonts w:hint="eastAsia"/>
                <w:szCs w:val="21"/>
              </w:rPr>
              <w:t>在</w:t>
            </w:r>
            <w:r>
              <w:rPr>
                <w:rFonts w:hint="eastAsia"/>
                <w:szCs w:val="21"/>
              </w:rPr>
              <w:t>4.4</w:t>
            </w:r>
            <w:r>
              <w:rPr>
                <w:rFonts w:hint="eastAsia"/>
                <w:szCs w:val="21"/>
              </w:rPr>
              <w:t>中增加“</w:t>
            </w:r>
            <w:r>
              <w:rPr>
                <w:szCs w:val="21"/>
              </w:rPr>
              <w:t>4.4.6</w:t>
            </w:r>
            <w:r>
              <w:rPr>
                <w:rFonts w:hint="eastAsia"/>
                <w:szCs w:val="21"/>
              </w:rPr>
              <w:t>”</w:t>
            </w:r>
            <w:r>
              <w:rPr>
                <w:rFonts w:hint="eastAsia"/>
                <w:szCs w:val="21"/>
              </w:rPr>
              <w:t xml:space="preserve"> </w:t>
            </w:r>
            <w:r>
              <w:rPr>
                <w:rFonts w:hint="eastAsia"/>
                <w:szCs w:val="21"/>
              </w:rPr>
              <w:t>非正常工况相关要求，并调整</w:t>
            </w:r>
            <w:r>
              <w:rPr>
                <w:rFonts w:ascii="宋体" w:hAnsi="宋体" w:cs="Arial" w:hint="eastAsia"/>
                <w:szCs w:val="22"/>
                <w:shd w:val="clear" w:color="auto" w:fill="FFFFFF"/>
              </w:rPr>
              <w:t>4</w:t>
            </w:r>
            <w:r>
              <w:rPr>
                <w:szCs w:val="21"/>
              </w:rPr>
              <w:t>.4.7</w:t>
            </w:r>
            <w:r>
              <w:rPr>
                <w:rFonts w:ascii="宋体" w:hAnsi="宋体" w:cs="Arial"/>
                <w:szCs w:val="22"/>
                <w:shd w:val="clear" w:color="auto" w:fill="FFFFFF"/>
              </w:rPr>
              <w:t xml:space="preserve"> </w:t>
            </w:r>
            <w:r>
              <w:rPr>
                <w:rFonts w:ascii="宋体" w:hAnsi="宋体" w:cs="Arial" w:hint="eastAsia"/>
                <w:szCs w:val="22"/>
                <w:shd w:val="clear" w:color="auto" w:fill="FFFFFF"/>
              </w:rPr>
              <w:t>内容与排污许可管理条例一致。</w:t>
            </w:r>
          </w:p>
        </w:tc>
      </w:tr>
      <w:tr w:rsidR="00C86227">
        <w:trPr>
          <w:trHeight w:val="180"/>
          <w:jc w:val="center"/>
        </w:trPr>
        <w:tc>
          <w:tcPr>
            <w:tcW w:w="506" w:type="pct"/>
            <w:gridSpan w:val="2"/>
            <w:vMerge/>
            <w:vAlign w:val="center"/>
          </w:tcPr>
          <w:p w:rsidR="00C86227" w:rsidRDefault="00C86227">
            <w:pPr>
              <w:adjustRightInd w:val="0"/>
              <w:spacing w:line="320" w:lineRule="exact"/>
              <w:jc w:val="center"/>
              <w:rPr>
                <w:szCs w:val="21"/>
              </w:rPr>
            </w:pPr>
          </w:p>
        </w:tc>
        <w:tc>
          <w:tcPr>
            <w:tcW w:w="409" w:type="pct"/>
            <w:vAlign w:val="center"/>
          </w:tcPr>
          <w:p w:rsidR="00C86227" w:rsidRDefault="00291E7B">
            <w:pPr>
              <w:adjustRightInd w:val="0"/>
              <w:spacing w:line="320" w:lineRule="exact"/>
              <w:jc w:val="center"/>
              <w:rPr>
                <w:szCs w:val="21"/>
              </w:rPr>
            </w:pPr>
            <w:r>
              <w:rPr>
                <w:rFonts w:hint="eastAsia"/>
                <w:szCs w:val="21"/>
              </w:rPr>
              <w:t>5.5.2</w:t>
            </w:r>
          </w:p>
        </w:tc>
        <w:tc>
          <w:tcPr>
            <w:tcW w:w="1776" w:type="pct"/>
            <w:gridSpan w:val="3"/>
            <w:vAlign w:val="center"/>
          </w:tcPr>
          <w:p w:rsidR="00C86227" w:rsidRDefault="00291E7B">
            <w:pPr>
              <w:adjustRightInd w:val="0"/>
              <w:spacing w:line="320" w:lineRule="exact"/>
              <w:jc w:val="left"/>
              <w:rPr>
                <w:szCs w:val="21"/>
              </w:rPr>
            </w:pPr>
            <w:r>
              <w:rPr>
                <w:rFonts w:hint="eastAsia"/>
                <w:szCs w:val="21"/>
              </w:rPr>
              <w:t>八、建议将</w:t>
            </w:r>
            <w:r>
              <w:rPr>
                <w:rFonts w:hint="eastAsia"/>
                <w:szCs w:val="21"/>
              </w:rPr>
              <w:t>5.5.2</w:t>
            </w:r>
            <w:r>
              <w:rPr>
                <w:rFonts w:hint="eastAsia"/>
                <w:szCs w:val="21"/>
              </w:rPr>
              <w:t>修改为“本标准实施后国家发布的污染物监测方法标准，如适用性满足要求，同样适用于本标准相应污染物的测定”。</w:t>
            </w:r>
          </w:p>
        </w:tc>
        <w:tc>
          <w:tcPr>
            <w:tcW w:w="254" w:type="pct"/>
            <w:gridSpan w:val="2"/>
            <w:vAlign w:val="center"/>
          </w:tcPr>
          <w:p w:rsidR="00C86227" w:rsidRDefault="00291E7B">
            <w:pPr>
              <w:adjustRightInd w:val="0"/>
              <w:spacing w:line="320" w:lineRule="exact"/>
              <w:jc w:val="left"/>
              <w:rPr>
                <w:szCs w:val="21"/>
              </w:rPr>
            </w:pPr>
            <w:r>
              <w:rPr>
                <w:rFonts w:hint="eastAsia"/>
                <w:szCs w:val="21"/>
              </w:rPr>
              <w:t>采纳</w:t>
            </w:r>
          </w:p>
        </w:tc>
        <w:tc>
          <w:tcPr>
            <w:tcW w:w="2055" w:type="pct"/>
            <w:gridSpan w:val="3"/>
            <w:vAlign w:val="center"/>
          </w:tcPr>
          <w:p w:rsidR="00C86227" w:rsidRDefault="00291E7B">
            <w:pPr>
              <w:adjustRightInd w:val="0"/>
              <w:spacing w:line="320" w:lineRule="exact"/>
              <w:jc w:val="left"/>
              <w:rPr>
                <w:szCs w:val="21"/>
              </w:rPr>
            </w:pPr>
            <w:r>
              <w:rPr>
                <w:rFonts w:hint="eastAsia"/>
                <w:szCs w:val="21"/>
              </w:rPr>
              <w:t>已按建议修改。</w:t>
            </w:r>
          </w:p>
        </w:tc>
      </w:tr>
      <w:tr w:rsidR="00C86227">
        <w:trPr>
          <w:trHeight w:val="137"/>
          <w:jc w:val="center"/>
        </w:trPr>
        <w:tc>
          <w:tcPr>
            <w:tcW w:w="506" w:type="pct"/>
            <w:gridSpan w:val="2"/>
            <w:vMerge/>
            <w:vAlign w:val="center"/>
          </w:tcPr>
          <w:p w:rsidR="00C86227" w:rsidRDefault="00C86227">
            <w:pPr>
              <w:adjustRightInd w:val="0"/>
              <w:spacing w:line="320" w:lineRule="exact"/>
              <w:jc w:val="center"/>
              <w:rPr>
                <w:szCs w:val="21"/>
              </w:rPr>
            </w:pPr>
          </w:p>
        </w:tc>
        <w:tc>
          <w:tcPr>
            <w:tcW w:w="409" w:type="pct"/>
            <w:vAlign w:val="center"/>
          </w:tcPr>
          <w:p w:rsidR="00C86227" w:rsidRDefault="00291E7B">
            <w:pPr>
              <w:adjustRightInd w:val="0"/>
              <w:spacing w:line="320" w:lineRule="exact"/>
              <w:jc w:val="center"/>
              <w:rPr>
                <w:szCs w:val="21"/>
              </w:rPr>
            </w:pPr>
            <w:r>
              <w:rPr>
                <w:rFonts w:hint="eastAsia"/>
                <w:szCs w:val="21"/>
              </w:rPr>
              <w:t>6.1</w:t>
            </w:r>
            <w:r>
              <w:rPr>
                <w:rFonts w:hint="eastAsia"/>
                <w:szCs w:val="21"/>
              </w:rPr>
              <w:t>和</w:t>
            </w:r>
            <w:r>
              <w:rPr>
                <w:rFonts w:hint="eastAsia"/>
                <w:szCs w:val="21"/>
              </w:rPr>
              <w:t>6.2</w:t>
            </w:r>
          </w:p>
        </w:tc>
        <w:tc>
          <w:tcPr>
            <w:tcW w:w="1776" w:type="pct"/>
            <w:gridSpan w:val="3"/>
            <w:vAlign w:val="center"/>
          </w:tcPr>
          <w:p w:rsidR="00C86227" w:rsidRDefault="00291E7B">
            <w:pPr>
              <w:adjustRightInd w:val="0"/>
              <w:spacing w:line="320" w:lineRule="exact"/>
              <w:jc w:val="left"/>
              <w:rPr>
                <w:szCs w:val="21"/>
              </w:rPr>
            </w:pPr>
            <w:r>
              <w:rPr>
                <w:rFonts w:hint="eastAsia"/>
                <w:szCs w:val="21"/>
              </w:rPr>
              <w:t>九、建议将</w:t>
            </w:r>
            <w:r>
              <w:rPr>
                <w:rFonts w:hint="eastAsia"/>
                <w:szCs w:val="21"/>
              </w:rPr>
              <w:t>6.1</w:t>
            </w:r>
            <w:r>
              <w:rPr>
                <w:rFonts w:hint="eastAsia"/>
                <w:szCs w:val="21"/>
              </w:rPr>
              <w:t>和</w:t>
            </w:r>
            <w:r>
              <w:rPr>
                <w:rFonts w:hint="eastAsia"/>
                <w:szCs w:val="21"/>
              </w:rPr>
              <w:t>6.2</w:t>
            </w:r>
            <w:r>
              <w:rPr>
                <w:rFonts w:hint="eastAsia"/>
                <w:szCs w:val="21"/>
              </w:rPr>
              <w:t>修改为“采用手工监测或在线监测时，正常工况下按照监测规范要求测得的任何</w:t>
            </w:r>
            <w:r>
              <w:rPr>
                <w:rFonts w:hint="eastAsia"/>
                <w:szCs w:val="21"/>
              </w:rPr>
              <w:t>1h</w:t>
            </w:r>
            <w:r>
              <w:rPr>
                <w:rFonts w:hint="eastAsia"/>
                <w:szCs w:val="21"/>
              </w:rPr>
              <w:t>平均浓度值超过本标准规定的限值，判定为超标；当污染物去除效率低于</w:t>
            </w:r>
            <w:r>
              <w:rPr>
                <w:rFonts w:hint="eastAsia"/>
                <w:szCs w:val="21"/>
              </w:rPr>
              <w:t>90%</w:t>
            </w:r>
            <w:r>
              <w:rPr>
                <w:rFonts w:hint="eastAsia"/>
                <w:szCs w:val="21"/>
              </w:rPr>
              <w:t>时，正常工况下按照监测规范要求测得的任何</w:t>
            </w:r>
            <w:r>
              <w:rPr>
                <w:rFonts w:hint="eastAsia"/>
                <w:szCs w:val="21"/>
              </w:rPr>
              <w:t xml:space="preserve">1h </w:t>
            </w:r>
            <w:r>
              <w:rPr>
                <w:rFonts w:hint="eastAsia"/>
                <w:szCs w:val="21"/>
              </w:rPr>
              <w:t>排放速速率超过本标准规定的限值，判定为超标”。</w:t>
            </w:r>
          </w:p>
        </w:tc>
        <w:tc>
          <w:tcPr>
            <w:tcW w:w="254" w:type="pct"/>
            <w:gridSpan w:val="2"/>
            <w:vAlign w:val="center"/>
          </w:tcPr>
          <w:p w:rsidR="00C86227" w:rsidRDefault="00291E7B">
            <w:pPr>
              <w:adjustRightInd w:val="0"/>
              <w:spacing w:line="320" w:lineRule="exact"/>
              <w:jc w:val="center"/>
              <w:rPr>
                <w:szCs w:val="21"/>
              </w:rPr>
            </w:pPr>
            <w:r>
              <w:rPr>
                <w:rFonts w:hint="eastAsia"/>
                <w:szCs w:val="21"/>
              </w:rPr>
              <w:t>采纳</w:t>
            </w:r>
          </w:p>
        </w:tc>
        <w:tc>
          <w:tcPr>
            <w:tcW w:w="2055" w:type="pct"/>
            <w:gridSpan w:val="3"/>
            <w:vAlign w:val="center"/>
          </w:tcPr>
          <w:p w:rsidR="00C86227" w:rsidRDefault="00291E7B">
            <w:pPr>
              <w:adjustRightInd w:val="0"/>
              <w:spacing w:line="320" w:lineRule="exact"/>
              <w:rPr>
                <w:szCs w:val="21"/>
              </w:rPr>
            </w:pPr>
            <w:r>
              <w:rPr>
                <w:rFonts w:hint="eastAsia"/>
                <w:szCs w:val="21"/>
              </w:rPr>
              <w:t>标准分别按有组织、无组织厂区、企业边界手工监测、自动监测规定了达标判定要求。</w:t>
            </w:r>
          </w:p>
        </w:tc>
      </w:tr>
      <w:tr w:rsidR="00C86227">
        <w:trPr>
          <w:trHeight w:val="430"/>
          <w:jc w:val="center"/>
        </w:trPr>
        <w:tc>
          <w:tcPr>
            <w:tcW w:w="506" w:type="pct"/>
            <w:gridSpan w:val="2"/>
            <w:vMerge/>
            <w:vAlign w:val="center"/>
          </w:tcPr>
          <w:p w:rsidR="00C86227" w:rsidRDefault="00C86227">
            <w:pPr>
              <w:adjustRightInd w:val="0"/>
              <w:spacing w:line="320" w:lineRule="exact"/>
              <w:jc w:val="center"/>
              <w:rPr>
                <w:szCs w:val="21"/>
              </w:rPr>
            </w:pPr>
          </w:p>
        </w:tc>
        <w:tc>
          <w:tcPr>
            <w:tcW w:w="409" w:type="pct"/>
            <w:vAlign w:val="center"/>
          </w:tcPr>
          <w:p w:rsidR="00C86227" w:rsidRDefault="00291E7B">
            <w:pPr>
              <w:adjustRightInd w:val="0"/>
              <w:spacing w:line="320" w:lineRule="exact"/>
              <w:jc w:val="center"/>
              <w:rPr>
                <w:szCs w:val="21"/>
              </w:rPr>
            </w:pPr>
            <w:r>
              <w:rPr>
                <w:rFonts w:hint="eastAsia"/>
                <w:szCs w:val="21"/>
              </w:rPr>
              <w:t>6.3</w:t>
            </w:r>
          </w:p>
        </w:tc>
        <w:tc>
          <w:tcPr>
            <w:tcW w:w="1776" w:type="pct"/>
            <w:gridSpan w:val="3"/>
            <w:vAlign w:val="center"/>
          </w:tcPr>
          <w:p w:rsidR="00C86227" w:rsidRDefault="00291E7B">
            <w:pPr>
              <w:adjustRightInd w:val="0"/>
              <w:spacing w:line="320" w:lineRule="exact"/>
              <w:jc w:val="left"/>
              <w:rPr>
                <w:szCs w:val="21"/>
              </w:rPr>
            </w:pPr>
            <w:r>
              <w:rPr>
                <w:rFonts w:hint="eastAsia"/>
                <w:szCs w:val="21"/>
              </w:rPr>
              <w:t>十、建议增加“</w:t>
            </w:r>
            <w:r>
              <w:rPr>
                <w:rFonts w:hint="eastAsia"/>
                <w:szCs w:val="21"/>
              </w:rPr>
              <w:t xml:space="preserve">6.3 </w:t>
            </w:r>
            <w:r>
              <w:rPr>
                <w:rFonts w:hint="eastAsia"/>
                <w:szCs w:val="21"/>
              </w:rPr>
              <w:t>企业未遵守本标准规定的措施性控制要求，属于违法行为，依照法律法规等有关规定予以处理”。</w:t>
            </w:r>
          </w:p>
        </w:tc>
        <w:tc>
          <w:tcPr>
            <w:tcW w:w="254" w:type="pct"/>
            <w:gridSpan w:val="2"/>
            <w:vAlign w:val="center"/>
          </w:tcPr>
          <w:p w:rsidR="00C86227" w:rsidRDefault="00291E7B">
            <w:pPr>
              <w:adjustRightInd w:val="0"/>
              <w:spacing w:line="320" w:lineRule="exact"/>
              <w:jc w:val="center"/>
              <w:rPr>
                <w:szCs w:val="21"/>
              </w:rPr>
            </w:pPr>
            <w:r>
              <w:rPr>
                <w:rFonts w:hint="eastAsia"/>
                <w:szCs w:val="21"/>
              </w:rPr>
              <w:t>采纳</w:t>
            </w:r>
          </w:p>
        </w:tc>
        <w:tc>
          <w:tcPr>
            <w:tcW w:w="2055" w:type="pct"/>
            <w:gridSpan w:val="3"/>
            <w:vAlign w:val="center"/>
          </w:tcPr>
          <w:p w:rsidR="00C86227" w:rsidRDefault="00291E7B">
            <w:pPr>
              <w:adjustRightInd w:val="0"/>
              <w:spacing w:line="320" w:lineRule="exact"/>
              <w:jc w:val="left"/>
              <w:rPr>
                <w:szCs w:val="21"/>
              </w:rPr>
            </w:pPr>
            <w:r>
              <w:rPr>
                <w:rFonts w:hint="eastAsia"/>
                <w:szCs w:val="21"/>
              </w:rPr>
              <w:t>补充了“</w:t>
            </w:r>
            <w:r>
              <w:rPr>
                <w:szCs w:val="21"/>
              </w:rPr>
              <w:t>7.3</w:t>
            </w:r>
            <w:r>
              <w:rPr>
                <w:rFonts w:hint="eastAsia"/>
                <w:szCs w:val="21"/>
              </w:rPr>
              <w:t xml:space="preserve"> </w:t>
            </w:r>
            <w:r>
              <w:rPr>
                <w:rFonts w:hint="eastAsia"/>
                <w:szCs w:val="21"/>
              </w:rPr>
              <w:t>企业未遵守本标准规定的措施性控制要求，属于违法行为，依照法律法规等有关规定予以处理”。</w:t>
            </w:r>
          </w:p>
        </w:tc>
      </w:tr>
      <w:tr w:rsidR="00C86227">
        <w:trPr>
          <w:trHeight w:val="348"/>
          <w:jc w:val="center"/>
        </w:trPr>
        <w:tc>
          <w:tcPr>
            <w:tcW w:w="506" w:type="pct"/>
            <w:gridSpan w:val="2"/>
            <w:vMerge/>
            <w:vAlign w:val="center"/>
          </w:tcPr>
          <w:p w:rsidR="00C86227" w:rsidRDefault="00C86227">
            <w:pPr>
              <w:adjustRightInd w:val="0"/>
              <w:spacing w:line="320" w:lineRule="exact"/>
              <w:jc w:val="center"/>
              <w:rPr>
                <w:szCs w:val="21"/>
              </w:rPr>
            </w:pPr>
          </w:p>
        </w:tc>
        <w:tc>
          <w:tcPr>
            <w:tcW w:w="409" w:type="pct"/>
            <w:vAlign w:val="center"/>
          </w:tcPr>
          <w:p w:rsidR="00C86227" w:rsidRDefault="00291E7B">
            <w:pPr>
              <w:adjustRightInd w:val="0"/>
              <w:spacing w:line="320" w:lineRule="exact"/>
              <w:jc w:val="center"/>
              <w:rPr>
                <w:szCs w:val="21"/>
              </w:rPr>
            </w:pPr>
            <w:r>
              <w:rPr>
                <w:rFonts w:hint="eastAsia"/>
                <w:szCs w:val="21"/>
              </w:rPr>
              <w:t>附录</w:t>
            </w:r>
          </w:p>
        </w:tc>
        <w:tc>
          <w:tcPr>
            <w:tcW w:w="1776" w:type="pct"/>
            <w:gridSpan w:val="3"/>
            <w:vAlign w:val="center"/>
          </w:tcPr>
          <w:p w:rsidR="00C86227" w:rsidRDefault="00291E7B">
            <w:pPr>
              <w:adjustRightInd w:val="0"/>
              <w:spacing w:line="320" w:lineRule="exact"/>
              <w:jc w:val="left"/>
              <w:rPr>
                <w:szCs w:val="21"/>
              </w:rPr>
            </w:pPr>
            <w:r>
              <w:rPr>
                <w:rFonts w:hint="eastAsia"/>
                <w:szCs w:val="21"/>
              </w:rPr>
              <w:t>十一、</w:t>
            </w:r>
            <w:r>
              <w:rPr>
                <w:rFonts w:hint="eastAsia"/>
                <w:szCs w:val="21"/>
              </w:rPr>
              <w:t xml:space="preserve"> </w:t>
            </w:r>
            <w:r>
              <w:rPr>
                <w:rFonts w:hint="eastAsia"/>
                <w:szCs w:val="21"/>
              </w:rPr>
              <w:t>建议将表</w:t>
            </w:r>
            <w:r>
              <w:rPr>
                <w:rFonts w:hint="eastAsia"/>
                <w:szCs w:val="21"/>
              </w:rPr>
              <w:t>A.1</w:t>
            </w:r>
            <w:r>
              <w:rPr>
                <w:rFonts w:hint="eastAsia"/>
                <w:szCs w:val="21"/>
              </w:rPr>
              <w:t>中平板印刷的典型大气污染</w:t>
            </w:r>
            <w:proofErr w:type="gramStart"/>
            <w:r>
              <w:rPr>
                <w:rFonts w:hint="eastAsia"/>
                <w:szCs w:val="21"/>
              </w:rPr>
              <w:t>物修改</w:t>
            </w:r>
            <w:proofErr w:type="gramEnd"/>
            <w:r>
              <w:rPr>
                <w:rFonts w:hint="eastAsia"/>
                <w:szCs w:val="21"/>
              </w:rPr>
              <w:t>为“甲苯、二甲苯、异丙醇、乙酸乙酯、丙二醇甲醚醋酸酯、戊二酸二甲酯、乙醇、乙二醇等”，将</w:t>
            </w:r>
            <w:r>
              <w:rPr>
                <w:rFonts w:hint="eastAsia"/>
                <w:szCs w:val="21"/>
              </w:rPr>
              <w:lastRenderedPageBreak/>
              <w:t>凹版印刷的典型大气污染</w:t>
            </w:r>
            <w:proofErr w:type="gramStart"/>
            <w:r>
              <w:rPr>
                <w:rFonts w:hint="eastAsia"/>
                <w:szCs w:val="21"/>
              </w:rPr>
              <w:t>物修改</w:t>
            </w:r>
            <w:proofErr w:type="gramEnd"/>
            <w:r>
              <w:rPr>
                <w:rFonts w:hint="eastAsia"/>
                <w:szCs w:val="21"/>
              </w:rPr>
              <w:t>为“甲苯、二甲苯、乙醇、异丙醇、正丁醇、甲基异丁基酮、甲乙酮、环已酮、乙酸乙酯、乙酸丙酯、丙酸等”，孔板印刷的典型大气污染</w:t>
            </w:r>
            <w:proofErr w:type="gramStart"/>
            <w:r>
              <w:rPr>
                <w:rFonts w:hint="eastAsia"/>
                <w:szCs w:val="21"/>
              </w:rPr>
              <w:t>物修改</w:t>
            </w:r>
            <w:proofErr w:type="gramEnd"/>
            <w:r>
              <w:rPr>
                <w:rFonts w:hint="eastAsia"/>
                <w:szCs w:val="21"/>
              </w:rPr>
              <w:t>为“乙醇、丙二醇甲醚、丙二醇甲醚醋酸酯、戊二酸二甲酯、异佛尔酮、石油醚、正丙醇、二丙二醇单甲醚、正已烷、乙酸乙酯、乙酸等”。</w:t>
            </w:r>
          </w:p>
        </w:tc>
        <w:tc>
          <w:tcPr>
            <w:tcW w:w="254" w:type="pct"/>
            <w:gridSpan w:val="2"/>
            <w:vAlign w:val="center"/>
          </w:tcPr>
          <w:p w:rsidR="00C86227" w:rsidRDefault="00291E7B">
            <w:pPr>
              <w:adjustRightInd w:val="0"/>
              <w:spacing w:line="320" w:lineRule="exact"/>
              <w:jc w:val="center"/>
              <w:rPr>
                <w:szCs w:val="21"/>
              </w:rPr>
            </w:pPr>
            <w:r>
              <w:rPr>
                <w:rFonts w:hint="eastAsia"/>
                <w:szCs w:val="21"/>
              </w:rPr>
              <w:lastRenderedPageBreak/>
              <w:t>采纳</w:t>
            </w:r>
          </w:p>
        </w:tc>
        <w:tc>
          <w:tcPr>
            <w:tcW w:w="2055" w:type="pct"/>
            <w:gridSpan w:val="3"/>
            <w:vAlign w:val="center"/>
          </w:tcPr>
          <w:p w:rsidR="00C86227" w:rsidRDefault="00291E7B">
            <w:pPr>
              <w:adjustRightInd w:val="0"/>
              <w:spacing w:line="320" w:lineRule="exact"/>
              <w:jc w:val="left"/>
              <w:rPr>
                <w:szCs w:val="21"/>
              </w:rPr>
            </w:pPr>
            <w:r>
              <w:rPr>
                <w:rFonts w:hint="eastAsia"/>
                <w:szCs w:val="21"/>
              </w:rPr>
              <w:t>按建议修改了附录</w:t>
            </w:r>
            <w:r>
              <w:rPr>
                <w:rFonts w:hint="eastAsia"/>
                <w:szCs w:val="21"/>
              </w:rPr>
              <w:t>A</w:t>
            </w:r>
            <w:r>
              <w:rPr>
                <w:rFonts w:hint="eastAsia"/>
                <w:szCs w:val="21"/>
              </w:rPr>
              <w:t>中表</w:t>
            </w:r>
            <w:r>
              <w:rPr>
                <w:rFonts w:hint="eastAsia"/>
                <w:szCs w:val="21"/>
              </w:rPr>
              <w:t>A.1</w:t>
            </w:r>
            <w:r>
              <w:rPr>
                <w:rFonts w:hint="eastAsia"/>
                <w:szCs w:val="21"/>
              </w:rPr>
              <w:t>。</w:t>
            </w:r>
          </w:p>
        </w:tc>
      </w:tr>
      <w:tr w:rsidR="00C86227">
        <w:trPr>
          <w:jc w:val="center"/>
        </w:trPr>
        <w:tc>
          <w:tcPr>
            <w:tcW w:w="506" w:type="pct"/>
            <w:gridSpan w:val="2"/>
            <w:vMerge w:val="restart"/>
            <w:vAlign w:val="center"/>
          </w:tcPr>
          <w:p w:rsidR="00C86227" w:rsidRDefault="00291E7B">
            <w:pPr>
              <w:adjustRightInd w:val="0"/>
              <w:spacing w:line="320" w:lineRule="exact"/>
              <w:jc w:val="center"/>
              <w:rPr>
                <w:b/>
                <w:bCs/>
                <w:szCs w:val="21"/>
              </w:rPr>
            </w:pPr>
            <w:r>
              <w:rPr>
                <w:rFonts w:hint="eastAsia"/>
                <w:szCs w:val="21"/>
              </w:rPr>
              <w:lastRenderedPageBreak/>
              <w:t>生态环境部环境标准研究所</w:t>
            </w:r>
          </w:p>
        </w:tc>
        <w:tc>
          <w:tcPr>
            <w:tcW w:w="409" w:type="pct"/>
            <w:vMerge w:val="restart"/>
            <w:vAlign w:val="center"/>
          </w:tcPr>
          <w:p w:rsidR="00C86227" w:rsidRDefault="00291E7B">
            <w:pPr>
              <w:adjustRightInd w:val="0"/>
              <w:spacing w:line="320" w:lineRule="exact"/>
              <w:jc w:val="center"/>
              <w:rPr>
                <w:szCs w:val="21"/>
              </w:rPr>
            </w:pPr>
            <w:r>
              <w:rPr>
                <w:rFonts w:hint="eastAsia"/>
                <w:szCs w:val="21"/>
              </w:rPr>
              <w:t>表</w:t>
            </w:r>
            <w:r>
              <w:rPr>
                <w:rFonts w:hint="eastAsia"/>
                <w:szCs w:val="21"/>
              </w:rPr>
              <w:t>1</w:t>
            </w:r>
          </w:p>
        </w:tc>
        <w:tc>
          <w:tcPr>
            <w:tcW w:w="1776" w:type="pct"/>
            <w:gridSpan w:val="3"/>
            <w:vAlign w:val="center"/>
          </w:tcPr>
          <w:p w:rsidR="00C86227" w:rsidRDefault="00291E7B">
            <w:pPr>
              <w:adjustRightInd w:val="0"/>
              <w:spacing w:line="320" w:lineRule="exact"/>
              <w:jc w:val="left"/>
              <w:rPr>
                <w:szCs w:val="21"/>
              </w:rPr>
            </w:pPr>
            <w:r>
              <w:rPr>
                <w:rFonts w:hint="eastAsia"/>
                <w:szCs w:val="21"/>
              </w:rPr>
              <w:t>污染物排放监控位置应修改为“车间或生产设施排气筒”，大气污染物监测是在排气筒合适位置开孔采样，不在排气筒出口采样，目前仅“烟气黑度”在排气筒出口监测。</w:t>
            </w:r>
          </w:p>
        </w:tc>
        <w:tc>
          <w:tcPr>
            <w:tcW w:w="254" w:type="pct"/>
            <w:gridSpan w:val="2"/>
            <w:vAlign w:val="center"/>
          </w:tcPr>
          <w:p w:rsidR="00C86227" w:rsidRDefault="00291E7B">
            <w:pPr>
              <w:adjustRightInd w:val="0"/>
              <w:spacing w:line="320" w:lineRule="exact"/>
              <w:jc w:val="center"/>
              <w:rPr>
                <w:szCs w:val="21"/>
              </w:rPr>
            </w:pPr>
            <w:r>
              <w:rPr>
                <w:rFonts w:hint="eastAsia"/>
                <w:szCs w:val="21"/>
              </w:rPr>
              <w:t>采纳</w:t>
            </w:r>
          </w:p>
        </w:tc>
        <w:tc>
          <w:tcPr>
            <w:tcW w:w="2055" w:type="pct"/>
            <w:gridSpan w:val="3"/>
            <w:vAlign w:val="center"/>
          </w:tcPr>
          <w:p w:rsidR="00C86227" w:rsidRDefault="00291E7B">
            <w:pPr>
              <w:adjustRightInd w:val="0"/>
              <w:spacing w:line="320" w:lineRule="exact"/>
              <w:jc w:val="left"/>
              <w:rPr>
                <w:szCs w:val="21"/>
              </w:rPr>
            </w:pPr>
            <w:r>
              <w:rPr>
                <w:rFonts w:hint="eastAsia"/>
                <w:szCs w:val="21"/>
              </w:rPr>
              <w:t>将表</w:t>
            </w:r>
            <w:r>
              <w:rPr>
                <w:rFonts w:hint="eastAsia"/>
                <w:szCs w:val="21"/>
              </w:rPr>
              <w:t>1</w:t>
            </w:r>
            <w:r>
              <w:rPr>
                <w:rFonts w:hint="eastAsia"/>
                <w:szCs w:val="21"/>
              </w:rPr>
              <w:t>污染物排放监控位置修改为“车间或生产设施排气筒”</w:t>
            </w:r>
          </w:p>
        </w:tc>
      </w:tr>
      <w:tr w:rsidR="00C86227">
        <w:trPr>
          <w:trHeight w:val="90"/>
          <w:jc w:val="center"/>
        </w:trPr>
        <w:tc>
          <w:tcPr>
            <w:tcW w:w="506" w:type="pct"/>
            <w:gridSpan w:val="2"/>
            <w:vMerge/>
            <w:vAlign w:val="center"/>
          </w:tcPr>
          <w:p w:rsidR="00C86227" w:rsidRDefault="00C86227">
            <w:pPr>
              <w:adjustRightInd w:val="0"/>
              <w:spacing w:line="320" w:lineRule="exact"/>
              <w:jc w:val="center"/>
              <w:rPr>
                <w:b/>
                <w:bCs/>
                <w:szCs w:val="21"/>
              </w:rPr>
            </w:pPr>
          </w:p>
        </w:tc>
        <w:tc>
          <w:tcPr>
            <w:tcW w:w="409" w:type="pct"/>
            <w:vMerge/>
            <w:vAlign w:val="center"/>
          </w:tcPr>
          <w:p w:rsidR="00C86227" w:rsidRDefault="00C86227">
            <w:pPr>
              <w:adjustRightInd w:val="0"/>
              <w:spacing w:line="320" w:lineRule="exact"/>
              <w:jc w:val="center"/>
              <w:rPr>
                <w:szCs w:val="21"/>
              </w:rPr>
            </w:pPr>
          </w:p>
        </w:tc>
        <w:tc>
          <w:tcPr>
            <w:tcW w:w="1776" w:type="pct"/>
            <w:gridSpan w:val="3"/>
            <w:vAlign w:val="center"/>
          </w:tcPr>
          <w:p w:rsidR="00C86227" w:rsidRDefault="00291E7B">
            <w:pPr>
              <w:adjustRightInd w:val="0"/>
              <w:spacing w:line="320" w:lineRule="exact"/>
              <w:jc w:val="left"/>
              <w:rPr>
                <w:szCs w:val="21"/>
              </w:rPr>
            </w:pPr>
            <w:r>
              <w:rPr>
                <w:rFonts w:hint="eastAsia"/>
                <w:szCs w:val="21"/>
              </w:rPr>
              <w:t>建议将表</w:t>
            </w:r>
            <w:r>
              <w:rPr>
                <w:rFonts w:hint="eastAsia"/>
                <w:szCs w:val="21"/>
              </w:rPr>
              <w:t>1</w:t>
            </w:r>
            <w:r>
              <w:rPr>
                <w:rFonts w:hint="eastAsia"/>
                <w:szCs w:val="21"/>
              </w:rPr>
              <w:t>中的“异氰酸酯”改为“异氰酸酯类”，并在</w:t>
            </w:r>
            <w:proofErr w:type="gramStart"/>
            <w:r>
              <w:rPr>
                <w:rFonts w:hint="eastAsia"/>
                <w:szCs w:val="21"/>
              </w:rPr>
              <w:t>表注说明</w:t>
            </w:r>
            <w:proofErr w:type="gramEnd"/>
            <w:r>
              <w:rPr>
                <w:rFonts w:hint="eastAsia"/>
                <w:szCs w:val="21"/>
              </w:rPr>
              <w:t>包含的具体化合物。异氰酸酯类是甲苯二异氰酸酯（</w:t>
            </w:r>
            <w:r>
              <w:rPr>
                <w:rFonts w:hint="eastAsia"/>
                <w:szCs w:val="21"/>
              </w:rPr>
              <w:t>TDI</w:t>
            </w:r>
            <w:r>
              <w:rPr>
                <w:rFonts w:hint="eastAsia"/>
                <w:szCs w:val="21"/>
              </w:rPr>
              <w:t>）、二苯基甲烷二异氰酸酯（</w:t>
            </w:r>
            <w:r>
              <w:rPr>
                <w:rFonts w:hint="eastAsia"/>
                <w:szCs w:val="21"/>
              </w:rPr>
              <w:t>MDI</w:t>
            </w:r>
            <w:r>
              <w:rPr>
                <w:rFonts w:hint="eastAsia"/>
                <w:szCs w:val="21"/>
              </w:rPr>
              <w:t>）、</w:t>
            </w:r>
            <w:proofErr w:type="gramStart"/>
            <w:r>
              <w:rPr>
                <w:rFonts w:hint="eastAsia"/>
                <w:szCs w:val="21"/>
              </w:rPr>
              <w:t>异佛尔</w:t>
            </w:r>
            <w:proofErr w:type="gramEnd"/>
            <w:r>
              <w:rPr>
                <w:rFonts w:hint="eastAsia"/>
                <w:szCs w:val="21"/>
              </w:rPr>
              <w:t>酮二异氰酸酯（</w:t>
            </w:r>
            <w:r>
              <w:rPr>
                <w:rFonts w:hint="eastAsia"/>
                <w:szCs w:val="21"/>
              </w:rPr>
              <w:t>IPDI</w:t>
            </w:r>
            <w:r>
              <w:rPr>
                <w:rFonts w:hint="eastAsia"/>
                <w:szCs w:val="21"/>
              </w:rPr>
              <w:t>）、</w:t>
            </w:r>
            <w:proofErr w:type="gramStart"/>
            <w:r>
              <w:rPr>
                <w:rFonts w:hint="eastAsia"/>
                <w:szCs w:val="21"/>
              </w:rPr>
              <w:t>多亚甲基</w:t>
            </w:r>
            <w:proofErr w:type="gramEnd"/>
            <w:r>
              <w:rPr>
                <w:rFonts w:hint="eastAsia"/>
                <w:szCs w:val="21"/>
              </w:rPr>
              <w:t>多苯基异氰酸酯（</w:t>
            </w:r>
            <w:r>
              <w:rPr>
                <w:rFonts w:hint="eastAsia"/>
                <w:szCs w:val="21"/>
              </w:rPr>
              <w:t>PAPI</w:t>
            </w:r>
            <w:r>
              <w:rPr>
                <w:rFonts w:hint="eastAsia"/>
                <w:szCs w:val="21"/>
              </w:rPr>
              <w:t>）等一系列异氰酸酯类化合物的统称。</w:t>
            </w:r>
          </w:p>
        </w:tc>
        <w:tc>
          <w:tcPr>
            <w:tcW w:w="254" w:type="pct"/>
            <w:gridSpan w:val="2"/>
            <w:vAlign w:val="center"/>
          </w:tcPr>
          <w:p w:rsidR="00C86227" w:rsidRDefault="00291E7B">
            <w:pPr>
              <w:adjustRightInd w:val="0"/>
              <w:spacing w:line="320" w:lineRule="exact"/>
              <w:jc w:val="center"/>
              <w:rPr>
                <w:szCs w:val="21"/>
              </w:rPr>
            </w:pPr>
            <w:r>
              <w:rPr>
                <w:rFonts w:hint="eastAsia"/>
                <w:szCs w:val="21"/>
              </w:rPr>
              <w:t>采纳</w:t>
            </w:r>
          </w:p>
        </w:tc>
        <w:tc>
          <w:tcPr>
            <w:tcW w:w="2055" w:type="pct"/>
            <w:gridSpan w:val="3"/>
            <w:vAlign w:val="center"/>
          </w:tcPr>
          <w:p w:rsidR="00C86227" w:rsidRDefault="00291E7B">
            <w:pPr>
              <w:adjustRightInd w:val="0"/>
              <w:spacing w:line="320" w:lineRule="exact"/>
              <w:jc w:val="left"/>
              <w:rPr>
                <w:b/>
                <w:bCs/>
                <w:szCs w:val="21"/>
              </w:rPr>
            </w:pPr>
            <w:r>
              <w:rPr>
                <w:rFonts w:hint="eastAsia"/>
                <w:szCs w:val="21"/>
              </w:rPr>
              <w:t>按建议将表</w:t>
            </w:r>
            <w:r>
              <w:rPr>
                <w:rFonts w:hint="eastAsia"/>
                <w:szCs w:val="21"/>
              </w:rPr>
              <w:t>1</w:t>
            </w:r>
            <w:r>
              <w:rPr>
                <w:rFonts w:hint="eastAsia"/>
                <w:szCs w:val="21"/>
              </w:rPr>
              <w:t>中的“异氰酸酯”改为“异氰酸酯类”并注说明了包含的具体化合物。</w:t>
            </w:r>
          </w:p>
        </w:tc>
      </w:tr>
      <w:tr w:rsidR="00C86227">
        <w:trPr>
          <w:jc w:val="center"/>
        </w:trPr>
        <w:tc>
          <w:tcPr>
            <w:tcW w:w="506" w:type="pct"/>
            <w:gridSpan w:val="2"/>
            <w:vMerge/>
            <w:vAlign w:val="center"/>
          </w:tcPr>
          <w:p w:rsidR="00C86227" w:rsidRDefault="00C86227">
            <w:pPr>
              <w:adjustRightInd w:val="0"/>
              <w:spacing w:line="320" w:lineRule="exact"/>
              <w:jc w:val="center"/>
              <w:rPr>
                <w:b/>
                <w:bCs/>
                <w:szCs w:val="21"/>
              </w:rPr>
            </w:pPr>
          </w:p>
        </w:tc>
        <w:tc>
          <w:tcPr>
            <w:tcW w:w="409" w:type="pct"/>
            <w:vMerge/>
            <w:vAlign w:val="center"/>
          </w:tcPr>
          <w:p w:rsidR="00C86227" w:rsidRDefault="00C86227">
            <w:pPr>
              <w:adjustRightInd w:val="0"/>
              <w:spacing w:line="320" w:lineRule="exact"/>
              <w:jc w:val="center"/>
              <w:rPr>
                <w:szCs w:val="21"/>
              </w:rPr>
            </w:pPr>
          </w:p>
        </w:tc>
        <w:tc>
          <w:tcPr>
            <w:tcW w:w="1776" w:type="pct"/>
            <w:gridSpan w:val="3"/>
            <w:vAlign w:val="center"/>
          </w:tcPr>
          <w:p w:rsidR="00C86227" w:rsidRDefault="00291E7B">
            <w:pPr>
              <w:adjustRightInd w:val="0"/>
              <w:spacing w:line="320" w:lineRule="exact"/>
              <w:jc w:val="left"/>
              <w:rPr>
                <w:szCs w:val="21"/>
              </w:rPr>
            </w:pPr>
            <w:proofErr w:type="gramStart"/>
            <w:r>
              <w:rPr>
                <w:rFonts w:hint="eastAsia"/>
                <w:szCs w:val="21"/>
              </w:rPr>
              <w:t>表注</w:t>
            </w:r>
            <w:proofErr w:type="gramEnd"/>
            <w:r>
              <w:rPr>
                <w:rFonts w:hint="eastAsia"/>
                <w:szCs w:val="21"/>
              </w:rPr>
              <w:t>b</w:t>
            </w:r>
            <w:r>
              <w:rPr>
                <w:rFonts w:hint="eastAsia"/>
                <w:szCs w:val="21"/>
              </w:rPr>
              <w:t>“根据</w:t>
            </w:r>
            <w:r>
              <w:rPr>
                <w:rFonts w:hint="eastAsia"/>
                <w:szCs w:val="21"/>
              </w:rPr>
              <w:t>3.6</w:t>
            </w:r>
            <w:r>
              <w:rPr>
                <w:rFonts w:hint="eastAsia"/>
                <w:szCs w:val="21"/>
              </w:rPr>
              <w:t>法人定义”有误，删除“法人”二字。”</w:t>
            </w:r>
          </w:p>
        </w:tc>
        <w:tc>
          <w:tcPr>
            <w:tcW w:w="254" w:type="pct"/>
            <w:gridSpan w:val="2"/>
            <w:vAlign w:val="center"/>
          </w:tcPr>
          <w:p w:rsidR="00C86227" w:rsidRDefault="00291E7B">
            <w:pPr>
              <w:adjustRightInd w:val="0"/>
              <w:spacing w:line="320" w:lineRule="exact"/>
              <w:jc w:val="center"/>
              <w:rPr>
                <w:szCs w:val="21"/>
              </w:rPr>
            </w:pPr>
            <w:r>
              <w:rPr>
                <w:rFonts w:hint="eastAsia"/>
                <w:szCs w:val="21"/>
              </w:rPr>
              <w:t>采纳</w:t>
            </w:r>
          </w:p>
        </w:tc>
        <w:tc>
          <w:tcPr>
            <w:tcW w:w="2055" w:type="pct"/>
            <w:gridSpan w:val="3"/>
            <w:vAlign w:val="center"/>
          </w:tcPr>
          <w:p w:rsidR="00C86227" w:rsidRDefault="00291E7B">
            <w:pPr>
              <w:adjustRightInd w:val="0"/>
              <w:spacing w:line="320" w:lineRule="exact"/>
              <w:jc w:val="left"/>
              <w:rPr>
                <w:szCs w:val="21"/>
              </w:rPr>
            </w:pPr>
            <w:r>
              <w:rPr>
                <w:rFonts w:hint="eastAsia"/>
                <w:szCs w:val="21"/>
              </w:rPr>
              <w:t>已按建议修改。</w:t>
            </w:r>
          </w:p>
        </w:tc>
      </w:tr>
      <w:tr w:rsidR="00C86227">
        <w:trPr>
          <w:trHeight w:val="90"/>
          <w:jc w:val="center"/>
        </w:trPr>
        <w:tc>
          <w:tcPr>
            <w:tcW w:w="506" w:type="pct"/>
            <w:gridSpan w:val="2"/>
            <w:vMerge/>
            <w:vAlign w:val="center"/>
          </w:tcPr>
          <w:p w:rsidR="00C86227" w:rsidRDefault="00C86227">
            <w:pPr>
              <w:adjustRightInd w:val="0"/>
              <w:spacing w:line="320" w:lineRule="exact"/>
              <w:jc w:val="center"/>
              <w:rPr>
                <w:b/>
                <w:bCs/>
                <w:szCs w:val="21"/>
              </w:rPr>
            </w:pPr>
          </w:p>
        </w:tc>
        <w:tc>
          <w:tcPr>
            <w:tcW w:w="409" w:type="pct"/>
            <w:vMerge w:val="restart"/>
            <w:vAlign w:val="center"/>
          </w:tcPr>
          <w:p w:rsidR="00C86227" w:rsidRDefault="00291E7B">
            <w:pPr>
              <w:adjustRightInd w:val="0"/>
              <w:spacing w:line="320" w:lineRule="exact"/>
              <w:jc w:val="center"/>
              <w:rPr>
                <w:szCs w:val="21"/>
              </w:rPr>
            </w:pPr>
            <w:r>
              <w:rPr>
                <w:rFonts w:hint="eastAsia"/>
                <w:szCs w:val="21"/>
              </w:rPr>
              <w:t>4.1.5</w:t>
            </w:r>
            <w:r>
              <w:rPr>
                <w:rFonts w:hint="eastAsia"/>
                <w:szCs w:val="21"/>
              </w:rPr>
              <w:t>条</w:t>
            </w:r>
          </w:p>
        </w:tc>
        <w:tc>
          <w:tcPr>
            <w:tcW w:w="1776" w:type="pct"/>
            <w:gridSpan w:val="3"/>
            <w:vAlign w:val="center"/>
          </w:tcPr>
          <w:p w:rsidR="00C86227" w:rsidRDefault="00291E7B">
            <w:pPr>
              <w:adjustRightInd w:val="0"/>
              <w:spacing w:line="320" w:lineRule="exact"/>
              <w:jc w:val="left"/>
              <w:rPr>
                <w:szCs w:val="21"/>
              </w:rPr>
            </w:pPr>
            <w:r>
              <w:rPr>
                <w:rFonts w:hint="eastAsia"/>
                <w:szCs w:val="21"/>
              </w:rPr>
              <w:t>关于非甲烷总烃初始排放速率≥</w:t>
            </w:r>
            <w:r>
              <w:rPr>
                <w:rFonts w:hint="eastAsia"/>
                <w:szCs w:val="21"/>
              </w:rPr>
              <w:t>2 kg/h</w:t>
            </w:r>
            <w:r>
              <w:rPr>
                <w:rFonts w:hint="eastAsia"/>
                <w:szCs w:val="21"/>
              </w:rPr>
              <w:t>时，</w:t>
            </w:r>
            <w:r>
              <w:rPr>
                <w:rFonts w:hint="eastAsia"/>
                <w:szCs w:val="21"/>
              </w:rPr>
              <w:t>VOCs</w:t>
            </w:r>
            <w:r>
              <w:rPr>
                <w:rFonts w:hint="eastAsia"/>
                <w:szCs w:val="21"/>
              </w:rPr>
              <w:t>处理效率不低于</w:t>
            </w:r>
            <w:r>
              <w:rPr>
                <w:rFonts w:hint="eastAsia"/>
                <w:szCs w:val="21"/>
              </w:rPr>
              <w:t>80%</w:t>
            </w:r>
            <w:r>
              <w:rPr>
                <w:rFonts w:hint="eastAsia"/>
                <w:szCs w:val="21"/>
              </w:rPr>
              <w:t>的规定，与表</w:t>
            </w:r>
            <w:r>
              <w:rPr>
                <w:rFonts w:hint="eastAsia"/>
                <w:szCs w:val="21"/>
              </w:rPr>
              <w:t>1</w:t>
            </w:r>
            <w:r>
              <w:rPr>
                <w:rFonts w:hint="eastAsia"/>
                <w:szCs w:val="21"/>
              </w:rPr>
              <w:t>注</w:t>
            </w:r>
            <w:r>
              <w:rPr>
                <w:rFonts w:hint="eastAsia"/>
                <w:szCs w:val="21"/>
              </w:rPr>
              <w:t>c</w:t>
            </w:r>
            <w:r>
              <w:rPr>
                <w:rFonts w:hint="eastAsia"/>
                <w:szCs w:val="21"/>
              </w:rPr>
              <w:t>规定有冲突。例如</w:t>
            </w:r>
            <w:r>
              <w:rPr>
                <w:rFonts w:hint="eastAsia"/>
                <w:szCs w:val="21"/>
              </w:rPr>
              <w:t>NMHC</w:t>
            </w:r>
            <w:r>
              <w:rPr>
                <w:rFonts w:hint="eastAsia"/>
                <w:szCs w:val="21"/>
              </w:rPr>
              <w:t>初始排放速率</w:t>
            </w:r>
            <w:r>
              <w:rPr>
                <w:rFonts w:hint="eastAsia"/>
                <w:szCs w:val="21"/>
              </w:rPr>
              <w:t>10 kg/h</w:t>
            </w:r>
            <w:r>
              <w:rPr>
                <w:rFonts w:hint="eastAsia"/>
                <w:szCs w:val="21"/>
              </w:rPr>
              <w:t>，按</w:t>
            </w:r>
            <w:r>
              <w:rPr>
                <w:rFonts w:hint="eastAsia"/>
                <w:szCs w:val="21"/>
              </w:rPr>
              <w:t>4.1.5</w:t>
            </w:r>
            <w:r>
              <w:rPr>
                <w:rFonts w:hint="eastAsia"/>
                <w:szCs w:val="21"/>
              </w:rPr>
              <w:t>条要求处理效率</w:t>
            </w:r>
            <w:r>
              <w:rPr>
                <w:rFonts w:hint="eastAsia"/>
                <w:szCs w:val="21"/>
              </w:rPr>
              <w:t>80%</w:t>
            </w:r>
            <w:r>
              <w:rPr>
                <w:rFonts w:hint="eastAsia"/>
                <w:szCs w:val="21"/>
              </w:rPr>
              <w:t>，排放</w:t>
            </w:r>
            <w:r>
              <w:rPr>
                <w:rFonts w:hint="eastAsia"/>
                <w:szCs w:val="21"/>
              </w:rPr>
              <w:t>NMHC</w:t>
            </w:r>
            <w:r>
              <w:rPr>
                <w:rFonts w:hint="eastAsia"/>
                <w:szCs w:val="21"/>
              </w:rPr>
              <w:t>为</w:t>
            </w:r>
            <w:r>
              <w:rPr>
                <w:rFonts w:hint="eastAsia"/>
                <w:szCs w:val="21"/>
              </w:rPr>
              <w:t>2 kg/h</w:t>
            </w:r>
            <w:r>
              <w:rPr>
                <w:rFonts w:hint="eastAsia"/>
                <w:szCs w:val="21"/>
              </w:rPr>
              <w:t>，此时不满足表</w:t>
            </w:r>
            <w:r>
              <w:rPr>
                <w:rFonts w:hint="eastAsia"/>
                <w:szCs w:val="21"/>
              </w:rPr>
              <w:t>1</w:t>
            </w:r>
            <w:r>
              <w:rPr>
                <w:rFonts w:hint="eastAsia"/>
                <w:szCs w:val="21"/>
              </w:rPr>
              <w:t>规定的</w:t>
            </w:r>
            <w:r>
              <w:rPr>
                <w:rFonts w:hint="eastAsia"/>
                <w:szCs w:val="21"/>
              </w:rPr>
              <w:t>1.6 kg/h</w:t>
            </w:r>
            <w:r>
              <w:rPr>
                <w:rFonts w:hint="eastAsia"/>
                <w:szCs w:val="21"/>
              </w:rPr>
              <w:t>，根据表</w:t>
            </w:r>
            <w:r>
              <w:rPr>
                <w:rFonts w:hint="eastAsia"/>
                <w:szCs w:val="21"/>
              </w:rPr>
              <w:t>1</w:t>
            </w:r>
            <w:r>
              <w:rPr>
                <w:rFonts w:hint="eastAsia"/>
                <w:szCs w:val="21"/>
              </w:rPr>
              <w:t>注</w:t>
            </w:r>
            <w:r>
              <w:rPr>
                <w:rFonts w:hint="eastAsia"/>
                <w:szCs w:val="21"/>
              </w:rPr>
              <w:t>c</w:t>
            </w:r>
            <w:r>
              <w:rPr>
                <w:rFonts w:hint="eastAsia"/>
                <w:szCs w:val="21"/>
              </w:rPr>
              <w:t>，是否需要提高效率至</w:t>
            </w:r>
            <w:r>
              <w:rPr>
                <w:rFonts w:hint="eastAsia"/>
                <w:szCs w:val="21"/>
              </w:rPr>
              <w:t>90%</w:t>
            </w:r>
            <w:r>
              <w:rPr>
                <w:rFonts w:hint="eastAsia"/>
                <w:szCs w:val="21"/>
              </w:rPr>
              <w:t>，建议明确这两项规定的关系。</w:t>
            </w:r>
          </w:p>
        </w:tc>
        <w:tc>
          <w:tcPr>
            <w:tcW w:w="254" w:type="pct"/>
            <w:gridSpan w:val="2"/>
            <w:vAlign w:val="center"/>
          </w:tcPr>
          <w:p w:rsidR="00C86227" w:rsidRDefault="00291E7B">
            <w:pPr>
              <w:adjustRightInd w:val="0"/>
              <w:spacing w:line="320" w:lineRule="exact"/>
              <w:jc w:val="center"/>
              <w:rPr>
                <w:szCs w:val="21"/>
              </w:rPr>
            </w:pPr>
            <w:r>
              <w:rPr>
                <w:rFonts w:hint="eastAsia"/>
                <w:szCs w:val="21"/>
              </w:rPr>
              <w:t>采纳</w:t>
            </w:r>
          </w:p>
        </w:tc>
        <w:tc>
          <w:tcPr>
            <w:tcW w:w="2055" w:type="pct"/>
            <w:gridSpan w:val="3"/>
            <w:vAlign w:val="center"/>
          </w:tcPr>
          <w:p w:rsidR="00C86227" w:rsidRDefault="00291E7B">
            <w:pPr>
              <w:adjustRightInd w:val="0"/>
              <w:spacing w:line="320" w:lineRule="exact"/>
              <w:rPr>
                <w:szCs w:val="21"/>
              </w:rPr>
            </w:pPr>
            <w:r>
              <w:rPr>
                <w:rFonts w:hint="eastAsia"/>
                <w:szCs w:val="21"/>
              </w:rPr>
              <w:t>标准编制说明</w:t>
            </w:r>
            <w:r>
              <w:rPr>
                <w:szCs w:val="21"/>
              </w:rPr>
              <w:t>5.7.3.1.2</w:t>
            </w:r>
            <w:r>
              <w:rPr>
                <w:rFonts w:hint="eastAsia"/>
                <w:szCs w:val="21"/>
              </w:rPr>
              <w:t>明确参了两项规定之间的关系。</w:t>
            </w:r>
          </w:p>
        </w:tc>
      </w:tr>
      <w:tr w:rsidR="00C86227">
        <w:trPr>
          <w:jc w:val="center"/>
        </w:trPr>
        <w:tc>
          <w:tcPr>
            <w:tcW w:w="506" w:type="pct"/>
            <w:gridSpan w:val="2"/>
            <w:vMerge/>
            <w:vAlign w:val="center"/>
          </w:tcPr>
          <w:p w:rsidR="00C86227" w:rsidRDefault="00C86227">
            <w:pPr>
              <w:adjustRightInd w:val="0"/>
              <w:spacing w:line="320" w:lineRule="exact"/>
              <w:jc w:val="center"/>
              <w:rPr>
                <w:b/>
                <w:bCs/>
                <w:szCs w:val="21"/>
              </w:rPr>
            </w:pPr>
          </w:p>
        </w:tc>
        <w:tc>
          <w:tcPr>
            <w:tcW w:w="409" w:type="pct"/>
            <w:vMerge/>
            <w:vAlign w:val="center"/>
          </w:tcPr>
          <w:p w:rsidR="00C86227" w:rsidRDefault="00C86227">
            <w:pPr>
              <w:adjustRightInd w:val="0"/>
              <w:spacing w:line="320" w:lineRule="exact"/>
              <w:jc w:val="left"/>
              <w:rPr>
                <w:szCs w:val="21"/>
              </w:rPr>
            </w:pPr>
          </w:p>
        </w:tc>
        <w:tc>
          <w:tcPr>
            <w:tcW w:w="1776" w:type="pct"/>
            <w:gridSpan w:val="3"/>
            <w:vAlign w:val="center"/>
          </w:tcPr>
          <w:p w:rsidR="00C86227" w:rsidRDefault="00291E7B">
            <w:pPr>
              <w:adjustRightInd w:val="0"/>
              <w:spacing w:line="320" w:lineRule="exact"/>
              <w:jc w:val="left"/>
              <w:rPr>
                <w:szCs w:val="21"/>
              </w:rPr>
            </w:pPr>
            <w:r>
              <w:rPr>
                <w:rFonts w:hint="eastAsia"/>
                <w:szCs w:val="21"/>
              </w:rPr>
              <w:t>采用符合表</w:t>
            </w:r>
            <w:r>
              <w:rPr>
                <w:rFonts w:hint="eastAsia"/>
                <w:szCs w:val="21"/>
              </w:rPr>
              <w:t>2</w:t>
            </w:r>
            <w:r>
              <w:rPr>
                <w:rFonts w:hint="eastAsia"/>
                <w:szCs w:val="21"/>
              </w:rPr>
              <w:t>要求的原辅材料，不应仅要求排放浓度稳定达标，即可豁免安装治理设施及处理效率要求，</w:t>
            </w:r>
            <w:r>
              <w:rPr>
                <w:rFonts w:hint="eastAsia"/>
                <w:szCs w:val="21"/>
              </w:rPr>
              <w:lastRenderedPageBreak/>
              <w:t>还应满足表</w:t>
            </w:r>
            <w:r>
              <w:rPr>
                <w:rFonts w:hint="eastAsia"/>
                <w:szCs w:val="21"/>
              </w:rPr>
              <w:t>1</w:t>
            </w:r>
            <w:r>
              <w:rPr>
                <w:rFonts w:hint="eastAsia"/>
                <w:szCs w:val="21"/>
              </w:rPr>
              <w:t>规定的排放速率限值要求。</w:t>
            </w:r>
          </w:p>
        </w:tc>
        <w:tc>
          <w:tcPr>
            <w:tcW w:w="254" w:type="pct"/>
            <w:gridSpan w:val="2"/>
            <w:vAlign w:val="center"/>
          </w:tcPr>
          <w:p w:rsidR="00C86227" w:rsidRDefault="00291E7B">
            <w:pPr>
              <w:adjustRightInd w:val="0"/>
              <w:spacing w:line="320" w:lineRule="exact"/>
              <w:jc w:val="center"/>
              <w:rPr>
                <w:szCs w:val="21"/>
              </w:rPr>
            </w:pPr>
            <w:r>
              <w:rPr>
                <w:rFonts w:hint="eastAsia"/>
                <w:szCs w:val="21"/>
              </w:rPr>
              <w:lastRenderedPageBreak/>
              <w:t>采纳</w:t>
            </w:r>
          </w:p>
        </w:tc>
        <w:tc>
          <w:tcPr>
            <w:tcW w:w="2055" w:type="pct"/>
            <w:gridSpan w:val="3"/>
            <w:vAlign w:val="center"/>
          </w:tcPr>
          <w:p w:rsidR="00C86227" w:rsidRDefault="00291E7B">
            <w:pPr>
              <w:adjustRightInd w:val="0"/>
              <w:spacing w:line="320" w:lineRule="exact"/>
              <w:jc w:val="left"/>
              <w:rPr>
                <w:szCs w:val="21"/>
              </w:rPr>
            </w:pPr>
            <w:r>
              <w:rPr>
                <w:rFonts w:hint="eastAsia"/>
                <w:szCs w:val="21"/>
              </w:rPr>
              <w:t>考虑部分单位反馈意见，已将原文表</w:t>
            </w:r>
            <w:r>
              <w:rPr>
                <w:rFonts w:hint="eastAsia"/>
                <w:szCs w:val="21"/>
              </w:rPr>
              <w:t>2</w:t>
            </w:r>
            <w:r>
              <w:rPr>
                <w:rFonts w:hint="eastAsia"/>
                <w:szCs w:val="21"/>
              </w:rPr>
              <w:t>删除。修改后不涉及该问题。</w:t>
            </w:r>
          </w:p>
        </w:tc>
      </w:tr>
      <w:tr w:rsidR="00C86227">
        <w:trPr>
          <w:jc w:val="center"/>
        </w:trPr>
        <w:tc>
          <w:tcPr>
            <w:tcW w:w="506" w:type="pct"/>
            <w:gridSpan w:val="2"/>
            <w:vMerge/>
            <w:vAlign w:val="center"/>
          </w:tcPr>
          <w:p w:rsidR="00C86227" w:rsidRDefault="00C86227">
            <w:pPr>
              <w:adjustRightInd w:val="0"/>
              <w:spacing w:line="320" w:lineRule="exact"/>
              <w:jc w:val="center"/>
              <w:rPr>
                <w:b/>
                <w:bCs/>
                <w:szCs w:val="21"/>
              </w:rPr>
            </w:pPr>
          </w:p>
        </w:tc>
        <w:tc>
          <w:tcPr>
            <w:tcW w:w="409" w:type="pct"/>
            <w:vAlign w:val="center"/>
          </w:tcPr>
          <w:p w:rsidR="00C86227" w:rsidRDefault="00291E7B">
            <w:pPr>
              <w:adjustRightInd w:val="0"/>
              <w:spacing w:line="320" w:lineRule="exact"/>
              <w:jc w:val="center"/>
              <w:rPr>
                <w:szCs w:val="21"/>
              </w:rPr>
            </w:pPr>
            <w:r>
              <w:rPr>
                <w:rFonts w:hint="eastAsia"/>
                <w:szCs w:val="21"/>
              </w:rPr>
              <w:t>6.1</w:t>
            </w:r>
            <w:r>
              <w:rPr>
                <w:rFonts w:hint="eastAsia"/>
                <w:szCs w:val="21"/>
              </w:rPr>
              <w:t>条</w:t>
            </w:r>
          </w:p>
        </w:tc>
        <w:tc>
          <w:tcPr>
            <w:tcW w:w="1776" w:type="pct"/>
            <w:gridSpan w:val="3"/>
            <w:vAlign w:val="center"/>
          </w:tcPr>
          <w:p w:rsidR="00C86227" w:rsidRDefault="00291E7B">
            <w:pPr>
              <w:adjustRightInd w:val="0"/>
              <w:spacing w:line="320" w:lineRule="exact"/>
              <w:jc w:val="left"/>
              <w:rPr>
                <w:szCs w:val="21"/>
              </w:rPr>
            </w:pPr>
            <w:r>
              <w:rPr>
                <w:rFonts w:hint="eastAsia"/>
                <w:szCs w:val="21"/>
              </w:rPr>
              <w:t>本标准针对不同应用条件采用了排放浓度、排放速率、处理效率三项指标，建议</w:t>
            </w:r>
            <w:r>
              <w:rPr>
                <w:rFonts w:hint="eastAsia"/>
                <w:szCs w:val="21"/>
              </w:rPr>
              <w:t>6.1</w:t>
            </w:r>
            <w:r>
              <w:rPr>
                <w:rFonts w:hint="eastAsia"/>
                <w:szCs w:val="21"/>
              </w:rPr>
              <w:t>条修改为：“采用手工监测时，按照监测规范要求测得的任意</w:t>
            </w:r>
            <w:r>
              <w:rPr>
                <w:rFonts w:hint="eastAsia"/>
                <w:szCs w:val="21"/>
              </w:rPr>
              <w:t>1 h</w:t>
            </w:r>
            <w:r>
              <w:rPr>
                <w:rFonts w:hint="eastAsia"/>
                <w:szCs w:val="21"/>
              </w:rPr>
              <w:t>排放浓度或排放速率超过本标准规定的限值判定为超标；测得的任意</w:t>
            </w:r>
            <w:r>
              <w:rPr>
                <w:rFonts w:hint="eastAsia"/>
                <w:szCs w:val="21"/>
              </w:rPr>
              <w:t>1 h</w:t>
            </w:r>
            <w:r>
              <w:rPr>
                <w:rFonts w:hint="eastAsia"/>
                <w:szCs w:val="21"/>
              </w:rPr>
              <w:t>处理效率低于本标准规定的限值，判定为超标。”</w:t>
            </w:r>
          </w:p>
        </w:tc>
        <w:tc>
          <w:tcPr>
            <w:tcW w:w="254" w:type="pct"/>
            <w:gridSpan w:val="2"/>
            <w:vAlign w:val="center"/>
          </w:tcPr>
          <w:p w:rsidR="00C86227" w:rsidRDefault="00291E7B">
            <w:pPr>
              <w:adjustRightInd w:val="0"/>
              <w:spacing w:line="320" w:lineRule="exact"/>
              <w:jc w:val="left"/>
              <w:rPr>
                <w:szCs w:val="21"/>
              </w:rPr>
            </w:pPr>
            <w:r>
              <w:rPr>
                <w:rFonts w:hint="eastAsia"/>
                <w:szCs w:val="21"/>
              </w:rPr>
              <w:t>采纳</w:t>
            </w:r>
          </w:p>
        </w:tc>
        <w:tc>
          <w:tcPr>
            <w:tcW w:w="2055" w:type="pct"/>
            <w:gridSpan w:val="3"/>
            <w:vAlign w:val="center"/>
          </w:tcPr>
          <w:p w:rsidR="00C86227" w:rsidRDefault="00291E7B">
            <w:pPr>
              <w:widowControl/>
              <w:rPr>
                <w:szCs w:val="21"/>
              </w:rPr>
            </w:pPr>
            <w:r>
              <w:rPr>
                <w:rFonts w:hint="eastAsia"/>
                <w:szCs w:val="21"/>
              </w:rPr>
              <w:t>分别按有组织、无组织厂区、企业边界手工监测、自动监测从排放浓度、排放速率、处理效率三项指标规定达标判定要求。</w:t>
            </w:r>
          </w:p>
        </w:tc>
      </w:tr>
      <w:tr w:rsidR="00C86227">
        <w:trPr>
          <w:jc w:val="center"/>
        </w:trPr>
        <w:tc>
          <w:tcPr>
            <w:tcW w:w="506" w:type="pct"/>
            <w:gridSpan w:val="2"/>
            <w:vMerge/>
            <w:vAlign w:val="center"/>
          </w:tcPr>
          <w:p w:rsidR="00C86227" w:rsidRDefault="00C86227">
            <w:pPr>
              <w:adjustRightInd w:val="0"/>
              <w:spacing w:line="320" w:lineRule="exact"/>
              <w:jc w:val="center"/>
              <w:rPr>
                <w:b/>
                <w:bCs/>
                <w:szCs w:val="21"/>
              </w:rPr>
            </w:pPr>
          </w:p>
        </w:tc>
        <w:tc>
          <w:tcPr>
            <w:tcW w:w="409" w:type="pct"/>
            <w:vAlign w:val="center"/>
          </w:tcPr>
          <w:p w:rsidR="00C86227" w:rsidRDefault="00291E7B">
            <w:pPr>
              <w:adjustRightInd w:val="0"/>
              <w:spacing w:line="320" w:lineRule="exact"/>
              <w:jc w:val="center"/>
              <w:rPr>
                <w:szCs w:val="21"/>
              </w:rPr>
            </w:pPr>
            <w:r>
              <w:rPr>
                <w:rFonts w:hint="eastAsia"/>
                <w:szCs w:val="21"/>
              </w:rPr>
              <w:t>附录</w:t>
            </w:r>
            <w:r>
              <w:rPr>
                <w:rFonts w:hint="eastAsia"/>
                <w:szCs w:val="21"/>
              </w:rPr>
              <w:t>A</w:t>
            </w:r>
          </w:p>
        </w:tc>
        <w:tc>
          <w:tcPr>
            <w:tcW w:w="1776" w:type="pct"/>
            <w:gridSpan w:val="3"/>
            <w:vAlign w:val="center"/>
          </w:tcPr>
          <w:p w:rsidR="00C86227" w:rsidRDefault="00291E7B">
            <w:pPr>
              <w:adjustRightInd w:val="0"/>
              <w:spacing w:line="320" w:lineRule="exact"/>
              <w:jc w:val="left"/>
              <w:rPr>
                <w:szCs w:val="21"/>
              </w:rPr>
            </w:pPr>
            <w:r>
              <w:rPr>
                <w:rFonts w:hint="eastAsia"/>
                <w:szCs w:val="21"/>
              </w:rPr>
              <w:t>附录</w:t>
            </w:r>
            <w:r>
              <w:rPr>
                <w:rFonts w:hint="eastAsia"/>
                <w:szCs w:val="21"/>
              </w:rPr>
              <w:t>A</w:t>
            </w:r>
            <w:r>
              <w:rPr>
                <w:rFonts w:hint="eastAsia"/>
                <w:szCs w:val="21"/>
              </w:rPr>
              <w:t>与生态环境部</w:t>
            </w:r>
            <w:r>
              <w:rPr>
                <w:rFonts w:hint="eastAsia"/>
                <w:szCs w:val="21"/>
              </w:rPr>
              <w:t>2019</w:t>
            </w:r>
            <w:r>
              <w:rPr>
                <w:rFonts w:hint="eastAsia"/>
                <w:szCs w:val="21"/>
              </w:rPr>
              <w:t>年公开征求意见的《印刷工业大气污染物排放标准（征求意见稿）》是一致的，但在国家《印刷工业大气污染物排放标准》（报批稿）中对典型污染物项目有所调整，建议编制组和国家标准编制组进行沟通核定。</w:t>
            </w:r>
          </w:p>
        </w:tc>
        <w:tc>
          <w:tcPr>
            <w:tcW w:w="254" w:type="pct"/>
            <w:gridSpan w:val="2"/>
            <w:vAlign w:val="center"/>
          </w:tcPr>
          <w:p w:rsidR="00C86227" w:rsidRDefault="00291E7B">
            <w:pPr>
              <w:adjustRightInd w:val="0"/>
              <w:spacing w:line="320" w:lineRule="exact"/>
              <w:jc w:val="left"/>
              <w:rPr>
                <w:szCs w:val="21"/>
              </w:rPr>
            </w:pPr>
            <w:r>
              <w:rPr>
                <w:rFonts w:hint="eastAsia"/>
                <w:szCs w:val="21"/>
              </w:rPr>
              <w:t>采纳</w:t>
            </w:r>
          </w:p>
        </w:tc>
        <w:tc>
          <w:tcPr>
            <w:tcW w:w="2055" w:type="pct"/>
            <w:gridSpan w:val="3"/>
            <w:vAlign w:val="center"/>
          </w:tcPr>
          <w:p w:rsidR="00C86227" w:rsidRDefault="00291E7B">
            <w:pPr>
              <w:adjustRightInd w:val="0"/>
              <w:spacing w:line="320" w:lineRule="exact"/>
              <w:jc w:val="left"/>
              <w:rPr>
                <w:szCs w:val="21"/>
              </w:rPr>
            </w:pPr>
            <w:r>
              <w:rPr>
                <w:rFonts w:hint="eastAsia"/>
                <w:szCs w:val="21"/>
              </w:rPr>
              <w:t>已与国家印刷标准编制组进行沟通核实，按建议修改了附录</w:t>
            </w:r>
            <w:r>
              <w:rPr>
                <w:rFonts w:hint="eastAsia"/>
                <w:szCs w:val="21"/>
              </w:rPr>
              <w:t>A</w:t>
            </w:r>
            <w:r>
              <w:rPr>
                <w:rFonts w:hint="eastAsia"/>
                <w:szCs w:val="21"/>
              </w:rPr>
              <w:t>表</w:t>
            </w:r>
            <w:r>
              <w:rPr>
                <w:rFonts w:hint="eastAsia"/>
                <w:szCs w:val="21"/>
              </w:rPr>
              <w:t>A</w:t>
            </w:r>
            <w:r>
              <w:rPr>
                <w:szCs w:val="21"/>
              </w:rPr>
              <w:t>.1</w:t>
            </w:r>
            <w:r>
              <w:rPr>
                <w:rFonts w:hint="eastAsia"/>
                <w:szCs w:val="21"/>
              </w:rPr>
              <w:t>中</w:t>
            </w:r>
            <w:r>
              <w:rPr>
                <w:rFonts w:hint="eastAsia"/>
                <w:szCs w:val="24"/>
              </w:rPr>
              <w:t>典型大气污染物</w:t>
            </w:r>
            <w:r>
              <w:rPr>
                <w:rFonts w:hint="eastAsia"/>
                <w:szCs w:val="21"/>
              </w:rPr>
              <w:t>。</w:t>
            </w:r>
          </w:p>
        </w:tc>
      </w:tr>
      <w:tr w:rsidR="00C86227">
        <w:trPr>
          <w:jc w:val="center"/>
        </w:trPr>
        <w:tc>
          <w:tcPr>
            <w:tcW w:w="506" w:type="pct"/>
            <w:gridSpan w:val="2"/>
            <w:vMerge w:val="restart"/>
            <w:vAlign w:val="center"/>
          </w:tcPr>
          <w:p w:rsidR="00C86227" w:rsidRDefault="00291E7B">
            <w:pPr>
              <w:adjustRightInd w:val="0"/>
              <w:spacing w:line="320" w:lineRule="exact"/>
              <w:rPr>
                <w:kern w:val="0"/>
                <w:szCs w:val="21"/>
                <w:lang w:bidi="ar"/>
              </w:rPr>
            </w:pPr>
            <w:r>
              <w:rPr>
                <w:rFonts w:hint="eastAsia"/>
                <w:kern w:val="0"/>
                <w:szCs w:val="21"/>
                <w:lang w:bidi="ar"/>
              </w:rPr>
              <w:t>上海市生态环境局</w:t>
            </w:r>
          </w:p>
        </w:tc>
        <w:tc>
          <w:tcPr>
            <w:tcW w:w="409" w:type="pct"/>
            <w:vAlign w:val="center"/>
          </w:tcPr>
          <w:p w:rsidR="00C86227" w:rsidRDefault="00C86227">
            <w:pPr>
              <w:adjustRightInd w:val="0"/>
              <w:spacing w:line="320" w:lineRule="exact"/>
              <w:jc w:val="center"/>
              <w:rPr>
                <w:kern w:val="0"/>
                <w:szCs w:val="21"/>
                <w:lang w:bidi="ar"/>
              </w:rPr>
            </w:pPr>
          </w:p>
        </w:tc>
        <w:tc>
          <w:tcPr>
            <w:tcW w:w="1776" w:type="pct"/>
            <w:gridSpan w:val="3"/>
          </w:tcPr>
          <w:p w:rsidR="00C86227" w:rsidRDefault="00291E7B">
            <w:pPr>
              <w:adjustRightInd w:val="0"/>
              <w:spacing w:line="320" w:lineRule="exact"/>
              <w:rPr>
                <w:kern w:val="0"/>
                <w:szCs w:val="21"/>
                <w:lang w:bidi="ar"/>
              </w:rPr>
            </w:pPr>
            <w:r>
              <w:rPr>
                <w:rFonts w:hint="eastAsia"/>
                <w:kern w:val="0"/>
                <w:szCs w:val="21"/>
                <w:lang w:bidi="ar"/>
              </w:rPr>
              <w:t>建议明确“</w:t>
            </w:r>
            <w:r>
              <w:rPr>
                <w:rFonts w:hint="eastAsia"/>
                <w:kern w:val="0"/>
                <w:szCs w:val="21"/>
                <w:lang w:bidi="ar"/>
              </w:rPr>
              <w:t>3.7</w:t>
            </w:r>
            <w:r>
              <w:rPr>
                <w:rFonts w:hint="eastAsia"/>
                <w:kern w:val="0"/>
                <w:szCs w:val="21"/>
                <w:lang w:bidi="ar"/>
              </w:rPr>
              <w:t>有效小时均值仅适用在线数据”</w:t>
            </w:r>
          </w:p>
        </w:tc>
        <w:tc>
          <w:tcPr>
            <w:tcW w:w="254" w:type="pct"/>
            <w:gridSpan w:val="2"/>
            <w:vAlign w:val="center"/>
          </w:tcPr>
          <w:p w:rsidR="00C86227" w:rsidRDefault="00291E7B">
            <w:pPr>
              <w:adjustRightInd w:val="0"/>
              <w:spacing w:line="320" w:lineRule="exact"/>
              <w:rPr>
                <w:kern w:val="0"/>
                <w:szCs w:val="21"/>
                <w:lang w:bidi="ar"/>
              </w:rPr>
            </w:pPr>
            <w:r>
              <w:rPr>
                <w:rFonts w:hint="eastAsia"/>
                <w:kern w:val="0"/>
                <w:szCs w:val="21"/>
                <w:lang w:bidi="ar"/>
              </w:rPr>
              <w:t>采纳</w:t>
            </w:r>
          </w:p>
        </w:tc>
        <w:tc>
          <w:tcPr>
            <w:tcW w:w="2055" w:type="pct"/>
            <w:gridSpan w:val="3"/>
            <w:vAlign w:val="center"/>
          </w:tcPr>
          <w:p w:rsidR="00C86227" w:rsidRDefault="00291E7B">
            <w:pPr>
              <w:adjustRightInd w:val="0"/>
              <w:spacing w:line="320" w:lineRule="exact"/>
              <w:rPr>
                <w:kern w:val="0"/>
                <w:szCs w:val="21"/>
                <w:lang w:bidi="ar"/>
              </w:rPr>
            </w:pPr>
            <w:r>
              <w:rPr>
                <w:rFonts w:hint="eastAsia"/>
                <w:kern w:val="0"/>
                <w:szCs w:val="21"/>
                <w:lang w:bidi="ar"/>
              </w:rPr>
              <w:t>标准</w:t>
            </w:r>
            <w:r>
              <w:rPr>
                <w:rFonts w:hint="eastAsia"/>
                <w:kern w:val="0"/>
                <w:szCs w:val="21"/>
                <w:lang w:bidi="ar"/>
              </w:rPr>
              <w:t>6.2</w:t>
            </w:r>
            <w:r>
              <w:rPr>
                <w:rFonts w:hint="eastAsia"/>
                <w:kern w:val="0"/>
                <w:szCs w:val="21"/>
                <w:lang w:bidi="ar"/>
              </w:rPr>
              <w:t>中明确的自动监测小时平均浓度达标判定要求。但“有效小时均值”未出现在本标准正文中，因此，未列在术语和定义中。</w:t>
            </w:r>
          </w:p>
        </w:tc>
      </w:tr>
      <w:tr w:rsidR="00C86227">
        <w:trPr>
          <w:trHeight w:val="90"/>
          <w:jc w:val="center"/>
        </w:trPr>
        <w:tc>
          <w:tcPr>
            <w:tcW w:w="506" w:type="pct"/>
            <w:gridSpan w:val="2"/>
            <w:vMerge/>
            <w:vAlign w:val="center"/>
          </w:tcPr>
          <w:p w:rsidR="00C86227" w:rsidRDefault="00C86227">
            <w:pPr>
              <w:adjustRightInd w:val="0"/>
              <w:spacing w:line="320" w:lineRule="exact"/>
              <w:rPr>
                <w:kern w:val="0"/>
                <w:szCs w:val="21"/>
                <w:lang w:bidi="ar"/>
              </w:rPr>
            </w:pP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表</w:t>
            </w:r>
            <w:r>
              <w:rPr>
                <w:rFonts w:hint="eastAsia"/>
                <w:kern w:val="0"/>
                <w:szCs w:val="21"/>
                <w:lang w:bidi="ar"/>
              </w:rPr>
              <w:t>1</w:t>
            </w:r>
          </w:p>
        </w:tc>
        <w:tc>
          <w:tcPr>
            <w:tcW w:w="1776" w:type="pct"/>
            <w:gridSpan w:val="3"/>
            <w:vAlign w:val="center"/>
          </w:tcPr>
          <w:p w:rsidR="00C86227" w:rsidRDefault="00291E7B">
            <w:pPr>
              <w:adjustRightInd w:val="0"/>
              <w:spacing w:line="320" w:lineRule="exact"/>
              <w:rPr>
                <w:kern w:val="0"/>
                <w:szCs w:val="21"/>
                <w:lang w:bidi="ar"/>
              </w:rPr>
            </w:pPr>
            <w:r>
              <w:rPr>
                <w:rFonts w:hint="eastAsia"/>
                <w:kern w:val="0"/>
                <w:szCs w:val="21"/>
                <w:lang w:bidi="ar"/>
              </w:rPr>
              <w:t>表</w:t>
            </w:r>
            <w:r>
              <w:rPr>
                <w:rFonts w:hint="eastAsia"/>
                <w:kern w:val="0"/>
                <w:szCs w:val="21"/>
                <w:lang w:bidi="ar"/>
              </w:rPr>
              <w:t>1</w:t>
            </w:r>
            <w:r>
              <w:rPr>
                <w:rFonts w:hint="eastAsia"/>
                <w:kern w:val="0"/>
                <w:szCs w:val="21"/>
                <w:lang w:bidi="ar"/>
              </w:rPr>
              <w:t>中，注“</w:t>
            </w:r>
            <w:r>
              <w:rPr>
                <w:rFonts w:hint="eastAsia"/>
                <w:kern w:val="0"/>
                <w:szCs w:val="21"/>
                <w:lang w:bidi="ar"/>
              </w:rPr>
              <w:t>b</w:t>
            </w:r>
            <w:r>
              <w:rPr>
                <w:rFonts w:hint="eastAsia"/>
                <w:kern w:val="0"/>
                <w:szCs w:val="21"/>
                <w:lang w:bidi="ar"/>
              </w:rPr>
              <w:t>根据</w:t>
            </w:r>
            <w:r>
              <w:rPr>
                <w:rFonts w:hint="eastAsia"/>
                <w:kern w:val="0"/>
                <w:szCs w:val="21"/>
                <w:lang w:bidi="ar"/>
              </w:rPr>
              <w:t>3.6</w:t>
            </w:r>
            <w:r>
              <w:rPr>
                <w:rFonts w:hint="eastAsia"/>
                <w:kern w:val="0"/>
                <w:szCs w:val="21"/>
                <w:lang w:bidi="ar"/>
              </w:rPr>
              <w:t>法人定义”笔误，注“</w:t>
            </w:r>
            <w:r>
              <w:rPr>
                <w:rFonts w:hint="eastAsia"/>
                <w:kern w:val="0"/>
                <w:szCs w:val="21"/>
                <w:lang w:bidi="ar"/>
              </w:rPr>
              <w:t>c</w:t>
            </w:r>
            <w:r>
              <w:rPr>
                <w:rFonts w:hint="eastAsia"/>
                <w:kern w:val="0"/>
                <w:szCs w:val="21"/>
                <w:lang w:bidi="ar"/>
              </w:rPr>
              <w:t>”排放速率限值，建议考虑等效排气筒；</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bCs/>
                <w:szCs w:val="21"/>
              </w:rPr>
            </w:pPr>
            <w:r>
              <w:rPr>
                <w:rFonts w:hint="eastAsia"/>
                <w:kern w:val="0"/>
                <w:szCs w:val="21"/>
                <w:lang w:bidi="ar"/>
              </w:rPr>
              <w:t>表</w:t>
            </w:r>
            <w:r>
              <w:rPr>
                <w:rFonts w:hint="eastAsia"/>
                <w:kern w:val="0"/>
                <w:szCs w:val="21"/>
                <w:lang w:bidi="ar"/>
              </w:rPr>
              <w:t>1</w:t>
            </w:r>
            <w:r>
              <w:rPr>
                <w:rFonts w:hint="eastAsia"/>
                <w:kern w:val="0"/>
                <w:szCs w:val="21"/>
                <w:lang w:bidi="ar"/>
              </w:rPr>
              <w:t>中“法人”二字已删除。附录</w:t>
            </w:r>
            <w:r>
              <w:rPr>
                <w:rFonts w:hint="eastAsia"/>
                <w:kern w:val="0"/>
                <w:szCs w:val="21"/>
                <w:lang w:bidi="ar"/>
              </w:rPr>
              <w:t>B</w:t>
            </w:r>
            <w:r>
              <w:rPr>
                <w:rFonts w:hint="eastAsia"/>
                <w:kern w:val="0"/>
                <w:szCs w:val="21"/>
                <w:lang w:bidi="ar"/>
              </w:rPr>
              <w:t>增加等效排气筒规定。</w:t>
            </w:r>
          </w:p>
        </w:tc>
      </w:tr>
      <w:tr w:rsidR="00C86227">
        <w:trPr>
          <w:jc w:val="center"/>
        </w:trPr>
        <w:tc>
          <w:tcPr>
            <w:tcW w:w="506" w:type="pct"/>
            <w:gridSpan w:val="2"/>
            <w:vMerge/>
            <w:vAlign w:val="center"/>
          </w:tcPr>
          <w:p w:rsidR="00C86227" w:rsidRDefault="00C86227">
            <w:pPr>
              <w:adjustRightInd w:val="0"/>
              <w:spacing w:line="320" w:lineRule="exact"/>
              <w:rPr>
                <w:kern w:val="0"/>
                <w:szCs w:val="21"/>
                <w:lang w:bidi="ar"/>
              </w:rPr>
            </w:pP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4.1.4</w:t>
            </w:r>
          </w:p>
        </w:tc>
        <w:tc>
          <w:tcPr>
            <w:tcW w:w="1776" w:type="pct"/>
            <w:gridSpan w:val="3"/>
            <w:vAlign w:val="center"/>
          </w:tcPr>
          <w:p w:rsidR="00C86227" w:rsidRDefault="00291E7B">
            <w:pPr>
              <w:adjustRightInd w:val="0"/>
              <w:spacing w:line="320" w:lineRule="exact"/>
              <w:rPr>
                <w:kern w:val="0"/>
                <w:szCs w:val="21"/>
                <w:lang w:bidi="ar"/>
              </w:rPr>
            </w:pPr>
            <w:r>
              <w:rPr>
                <w:rFonts w:hint="eastAsia"/>
                <w:kern w:val="0"/>
                <w:szCs w:val="21"/>
                <w:lang w:bidi="ar"/>
              </w:rPr>
              <w:t>4.1.4</w:t>
            </w:r>
            <w:r>
              <w:rPr>
                <w:rFonts w:hint="eastAsia"/>
                <w:kern w:val="0"/>
                <w:szCs w:val="21"/>
                <w:lang w:bidi="ar"/>
              </w:rPr>
              <w:t>的公式</w:t>
            </w:r>
            <w:r>
              <w:rPr>
                <w:rFonts w:hint="eastAsia"/>
                <w:kern w:val="0"/>
                <w:szCs w:val="21"/>
                <w:lang w:bidi="ar"/>
              </w:rPr>
              <w:t>Q</w:t>
            </w:r>
            <w:r>
              <w:rPr>
                <w:rFonts w:hint="eastAsia"/>
                <w:kern w:val="0"/>
                <w:szCs w:val="21"/>
                <w:lang w:bidi="ar"/>
              </w:rPr>
              <w:t>前和</w:t>
            </w:r>
            <w:r>
              <w:rPr>
                <w:rFonts w:hint="eastAsia"/>
                <w:kern w:val="0"/>
                <w:szCs w:val="21"/>
                <w:lang w:bidi="ar"/>
              </w:rPr>
              <w:t>Q</w:t>
            </w:r>
            <w:r>
              <w:rPr>
                <w:rFonts w:hint="eastAsia"/>
                <w:kern w:val="0"/>
                <w:szCs w:val="21"/>
                <w:lang w:bidi="ar"/>
              </w:rPr>
              <w:t>后建议明确为标准状态；</w:t>
            </w:r>
          </w:p>
        </w:tc>
        <w:tc>
          <w:tcPr>
            <w:tcW w:w="254" w:type="pct"/>
            <w:gridSpan w:val="2"/>
          </w:tcPr>
          <w:p w:rsidR="00C86227" w:rsidRDefault="00291E7B">
            <w:pPr>
              <w:adjustRightInd w:val="0"/>
              <w:spacing w:line="320" w:lineRule="exact"/>
              <w:rPr>
                <w:bCs/>
                <w:szCs w:val="21"/>
              </w:rPr>
            </w:pPr>
            <w:r>
              <w:rPr>
                <w:rFonts w:hint="eastAsia"/>
                <w:bCs/>
                <w:szCs w:val="21"/>
              </w:rPr>
              <w:t>采纳</w:t>
            </w:r>
          </w:p>
        </w:tc>
        <w:tc>
          <w:tcPr>
            <w:tcW w:w="2055" w:type="pct"/>
            <w:gridSpan w:val="3"/>
            <w:vAlign w:val="center"/>
          </w:tcPr>
          <w:p w:rsidR="00C86227" w:rsidRDefault="00291E7B">
            <w:pPr>
              <w:autoSpaceDE w:val="0"/>
              <w:autoSpaceDN w:val="0"/>
              <w:adjustRightInd w:val="0"/>
              <w:snapToGrid w:val="0"/>
              <w:spacing w:before="60" w:line="276" w:lineRule="auto"/>
              <w:jc w:val="left"/>
              <w:rPr>
                <w:rFonts w:ascii="宋体" w:hAnsi="宋体" w:cs="Arial"/>
                <w:szCs w:val="22"/>
                <w:shd w:val="clear" w:color="auto" w:fill="FFFFFF"/>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术语和定义”中规定了标准状态。</w:t>
            </w:r>
          </w:p>
        </w:tc>
      </w:tr>
      <w:tr w:rsidR="00C86227">
        <w:trPr>
          <w:trHeight w:val="70"/>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4.1.8</w:t>
            </w:r>
          </w:p>
        </w:tc>
        <w:tc>
          <w:tcPr>
            <w:tcW w:w="1776" w:type="pct"/>
            <w:gridSpan w:val="3"/>
          </w:tcPr>
          <w:p w:rsidR="00C86227" w:rsidRDefault="00291E7B">
            <w:pPr>
              <w:adjustRightInd w:val="0"/>
              <w:spacing w:line="320" w:lineRule="exact"/>
              <w:rPr>
                <w:kern w:val="0"/>
                <w:szCs w:val="21"/>
                <w:lang w:bidi="ar"/>
              </w:rPr>
            </w:pPr>
            <w:r>
              <w:rPr>
                <w:rFonts w:hint="eastAsia"/>
                <w:kern w:val="0"/>
                <w:szCs w:val="21"/>
                <w:lang w:bidi="ar"/>
              </w:rPr>
              <w:t>4.1.8</w:t>
            </w:r>
            <w:r>
              <w:rPr>
                <w:rFonts w:hint="eastAsia"/>
                <w:kern w:val="0"/>
                <w:szCs w:val="21"/>
                <w:lang w:bidi="ar"/>
              </w:rPr>
              <w:t>的最后一段，“吸附、吸收、冷凝、生物、膜分离、等离子等其他</w:t>
            </w:r>
            <w:r>
              <w:rPr>
                <w:rFonts w:hint="eastAsia"/>
                <w:kern w:val="0"/>
                <w:szCs w:val="21"/>
                <w:lang w:bidi="ar"/>
              </w:rPr>
              <w:t>VOCs</w:t>
            </w:r>
            <w:r>
              <w:rPr>
                <w:rFonts w:hint="eastAsia"/>
                <w:kern w:val="0"/>
                <w:szCs w:val="21"/>
                <w:lang w:bidi="ar"/>
              </w:rPr>
              <w:t>处理设施”中，建议删除“等离子”。</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rFonts w:ascii="宋体" w:hAnsi="宋体" w:cs="Arial"/>
                <w:szCs w:val="22"/>
                <w:shd w:val="clear" w:color="auto" w:fill="FFFFFF"/>
              </w:rPr>
            </w:pPr>
            <w:r>
              <w:rPr>
                <w:rFonts w:ascii="宋体" w:hAnsi="宋体" w:cs="Arial" w:hint="eastAsia"/>
                <w:szCs w:val="22"/>
                <w:shd w:val="clear" w:color="auto" w:fill="FFFFFF"/>
              </w:rPr>
              <w:t>已删除。</w:t>
            </w:r>
          </w:p>
        </w:tc>
      </w:tr>
      <w:tr w:rsidR="00C86227">
        <w:trPr>
          <w:trHeight w:val="1229"/>
          <w:jc w:val="center"/>
        </w:trPr>
        <w:tc>
          <w:tcPr>
            <w:tcW w:w="506" w:type="pct"/>
            <w:gridSpan w:val="2"/>
            <w:vMerge w:val="restart"/>
            <w:vAlign w:val="center"/>
          </w:tcPr>
          <w:p w:rsidR="00C86227" w:rsidRDefault="00291E7B">
            <w:pPr>
              <w:adjustRightInd w:val="0"/>
              <w:spacing w:line="320" w:lineRule="exact"/>
              <w:jc w:val="center"/>
              <w:rPr>
                <w:b/>
                <w:bCs/>
                <w:szCs w:val="21"/>
              </w:rPr>
            </w:pPr>
            <w:r>
              <w:rPr>
                <w:rFonts w:hint="eastAsia"/>
                <w:bCs/>
                <w:szCs w:val="21"/>
              </w:rPr>
              <w:t>安徽省生态环境厅</w:t>
            </w: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4.4.2</w:t>
            </w:r>
          </w:p>
        </w:tc>
        <w:tc>
          <w:tcPr>
            <w:tcW w:w="1776" w:type="pct"/>
            <w:gridSpan w:val="3"/>
          </w:tcPr>
          <w:p w:rsidR="00C86227" w:rsidRDefault="00291E7B">
            <w:pPr>
              <w:adjustRightInd w:val="0"/>
              <w:spacing w:line="320" w:lineRule="exact"/>
              <w:rPr>
                <w:bCs/>
                <w:szCs w:val="21"/>
              </w:rPr>
            </w:pPr>
            <w:r>
              <w:rPr>
                <w:rFonts w:hint="eastAsia"/>
                <w:kern w:val="0"/>
                <w:szCs w:val="21"/>
                <w:lang w:bidi="ar"/>
              </w:rPr>
              <w:t>4.4.2</w:t>
            </w:r>
            <w:r>
              <w:rPr>
                <w:rFonts w:hint="eastAsia"/>
                <w:kern w:val="0"/>
                <w:szCs w:val="21"/>
                <w:lang w:bidi="ar"/>
              </w:rPr>
              <w:t>中“盛装</w:t>
            </w:r>
            <w:r>
              <w:rPr>
                <w:rFonts w:hint="eastAsia"/>
                <w:kern w:val="0"/>
                <w:szCs w:val="21"/>
                <w:lang w:bidi="ar"/>
              </w:rPr>
              <w:t>VOCs</w:t>
            </w:r>
            <w:r>
              <w:rPr>
                <w:rFonts w:hint="eastAsia"/>
                <w:kern w:val="0"/>
                <w:szCs w:val="21"/>
                <w:lang w:bidi="ar"/>
              </w:rPr>
              <w:t>物料的容器或包装袋应存放于室内，或存放于设置有雨棚、遮阳和防渗设施的专用场地”，建议参照国家标准征求意见稿中“盛装</w:t>
            </w:r>
            <w:r>
              <w:rPr>
                <w:rFonts w:hint="eastAsia"/>
                <w:kern w:val="0"/>
                <w:szCs w:val="21"/>
                <w:lang w:bidi="ar"/>
              </w:rPr>
              <w:t>VOCs</w:t>
            </w:r>
            <w:r>
              <w:rPr>
                <w:rFonts w:hint="eastAsia"/>
                <w:kern w:val="0"/>
                <w:szCs w:val="21"/>
                <w:lang w:bidi="ar"/>
              </w:rPr>
              <w:t>物料的容器应存放于密闭空间”。</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rFonts w:ascii="宋体" w:hAnsi="宋体" w:cs="Arial"/>
                <w:szCs w:val="22"/>
                <w:shd w:val="clear" w:color="auto" w:fill="FFFFFF"/>
              </w:rPr>
            </w:pPr>
            <w:r>
              <w:rPr>
                <w:rFonts w:ascii="宋体" w:hAnsi="宋体" w:cs="Arial" w:hint="eastAsia"/>
                <w:szCs w:val="22"/>
                <w:shd w:val="clear" w:color="auto" w:fill="FFFFFF"/>
              </w:rPr>
              <w:t>已按建议修改。</w:t>
            </w:r>
          </w:p>
        </w:tc>
      </w:tr>
      <w:tr w:rsidR="00C86227">
        <w:trPr>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4.4.9</w:t>
            </w:r>
          </w:p>
        </w:tc>
        <w:tc>
          <w:tcPr>
            <w:tcW w:w="1776" w:type="pct"/>
            <w:gridSpan w:val="3"/>
            <w:vAlign w:val="center"/>
          </w:tcPr>
          <w:p w:rsidR="00C86227" w:rsidRDefault="00291E7B">
            <w:pPr>
              <w:adjustRightInd w:val="0"/>
              <w:spacing w:line="320" w:lineRule="exact"/>
              <w:rPr>
                <w:bCs/>
                <w:szCs w:val="21"/>
              </w:rPr>
            </w:pPr>
            <w:r>
              <w:rPr>
                <w:rFonts w:hint="eastAsia"/>
                <w:kern w:val="0"/>
                <w:szCs w:val="21"/>
                <w:lang w:bidi="ar"/>
              </w:rPr>
              <w:t>4.4.9</w:t>
            </w:r>
            <w:r>
              <w:rPr>
                <w:rFonts w:hint="eastAsia"/>
                <w:kern w:val="0"/>
                <w:szCs w:val="21"/>
                <w:lang w:bidi="ar"/>
              </w:rPr>
              <w:t>中台</w:t>
            </w:r>
            <w:proofErr w:type="gramStart"/>
            <w:r>
              <w:rPr>
                <w:rFonts w:hint="eastAsia"/>
                <w:kern w:val="0"/>
                <w:szCs w:val="21"/>
                <w:lang w:bidi="ar"/>
              </w:rPr>
              <w:t>账记录</w:t>
            </w:r>
            <w:proofErr w:type="gramEnd"/>
            <w:r>
              <w:rPr>
                <w:rFonts w:hint="eastAsia"/>
                <w:kern w:val="0"/>
                <w:szCs w:val="21"/>
                <w:lang w:bidi="ar"/>
              </w:rPr>
              <w:t>要求部分，建议增加“生产时间、运行负荷等生产设施运行管理信息”。</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tcPr>
          <w:p w:rsidR="00C86227" w:rsidRDefault="00291E7B">
            <w:pPr>
              <w:adjustRightInd w:val="0"/>
              <w:spacing w:line="320" w:lineRule="exact"/>
              <w:rPr>
                <w:rFonts w:ascii="宋体" w:hAnsi="宋体" w:cs="Arial"/>
                <w:szCs w:val="22"/>
                <w:shd w:val="clear" w:color="auto" w:fill="FFFFFF"/>
              </w:rPr>
            </w:pPr>
            <w:r>
              <w:rPr>
                <w:rFonts w:ascii="宋体" w:hAnsi="宋体" w:cs="Arial" w:hint="eastAsia"/>
                <w:szCs w:val="22"/>
                <w:shd w:val="clear" w:color="auto" w:fill="FFFFFF"/>
              </w:rPr>
              <w:t>已按建议修改。</w:t>
            </w:r>
          </w:p>
        </w:tc>
      </w:tr>
      <w:tr w:rsidR="00C86227">
        <w:trPr>
          <w:jc w:val="center"/>
        </w:trPr>
        <w:tc>
          <w:tcPr>
            <w:tcW w:w="506" w:type="pct"/>
            <w:gridSpan w:val="2"/>
            <w:vMerge w:val="restart"/>
            <w:vAlign w:val="center"/>
          </w:tcPr>
          <w:p w:rsidR="00C86227" w:rsidRDefault="00291E7B">
            <w:pPr>
              <w:adjustRightInd w:val="0"/>
              <w:spacing w:line="320" w:lineRule="exact"/>
              <w:jc w:val="center"/>
              <w:rPr>
                <w:bCs/>
                <w:szCs w:val="21"/>
              </w:rPr>
            </w:pPr>
            <w:r>
              <w:rPr>
                <w:rFonts w:hint="eastAsia"/>
                <w:bCs/>
                <w:szCs w:val="21"/>
              </w:rPr>
              <w:t>浙江省生态环境厅</w:t>
            </w: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4.1.5</w:t>
            </w:r>
          </w:p>
        </w:tc>
        <w:tc>
          <w:tcPr>
            <w:tcW w:w="1776" w:type="pct"/>
            <w:gridSpan w:val="3"/>
            <w:vAlign w:val="center"/>
          </w:tcPr>
          <w:p w:rsidR="00C86227" w:rsidRDefault="00291E7B">
            <w:pPr>
              <w:adjustRightInd w:val="0"/>
              <w:spacing w:line="320" w:lineRule="exact"/>
              <w:rPr>
                <w:bCs/>
                <w:szCs w:val="21"/>
              </w:rPr>
            </w:pPr>
            <w:r>
              <w:rPr>
                <w:rFonts w:hint="eastAsia"/>
                <w:bCs/>
                <w:szCs w:val="21"/>
              </w:rPr>
              <w:t>建议增加对基准排气量的规定，或将“排放浓度稳定达标的”修改为“排放浓度和排放速率均稳定达标的”。理由：表</w:t>
            </w:r>
            <w:r>
              <w:rPr>
                <w:rFonts w:hint="eastAsia"/>
                <w:bCs/>
                <w:szCs w:val="21"/>
              </w:rPr>
              <w:t>2</w:t>
            </w:r>
            <w:r>
              <w:rPr>
                <w:rFonts w:hint="eastAsia"/>
                <w:bCs/>
                <w:szCs w:val="21"/>
              </w:rPr>
              <w:t>中部分原辅材料的</w:t>
            </w:r>
            <w:r>
              <w:rPr>
                <w:rFonts w:hint="eastAsia"/>
                <w:bCs/>
                <w:szCs w:val="21"/>
              </w:rPr>
              <w:t>VOCs</w:t>
            </w:r>
            <w:r>
              <w:rPr>
                <w:rFonts w:hint="eastAsia"/>
                <w:bCs/>
                <w:szCs w:val="21"/>
              </w:rPr>
              <w:t>含量排放限值仍然较高，建议增加相关限定条件，避免稀释排放。</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参考部分单位反馈意见，删除了原文表</w:t>
            </w:r>
            <w:r>
              <w:rPr>
                <w:rFonts w:hint="eastAsia"/>
                <w:bCs/>
                <w:szCs w:val="21"/>
              </w:rPr>
              <w:t>2</w:t>
            </w:r>
            <w:r>
              <w:rPr>
                <w:rFonts w:hint="eastAsia"/>
                <w:bCs/>
                <w:szCs w:val="21"/>
              </w:rPr>
              <w:t>，修改后的规定不涉及该问题。</w:t>
            </w:r>
          </w:p>
        </w:tc>
      </w:tr>
      <w:tr w:rsidR="00C86227">
        <w:trPr>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Align w:val="center"/>
          </w:tcPr>
          <w:p w:rsidR="00C86227" w:rsidRDefault="00C86227">
            <w:pPr>
              <w:adjustRightInd w:val="0"/>
              <w:spacing w:line="320" w:lineRule="exact"/>
              <w:jc w:val="center"/>
              <w:rPr>
                <w:kern w:val="0"/>
                <w:szCs w:val="21"/>
                <w:lang w:bidi="ar"/>
              </w:rPr>
            </w:pPr>
          </w:p>
        </w:tc>
        <w:tc>
          <w:tcPr>
            <w:tcW w:w="1776" w:type="pct"/>
            <w:gridSpan w:val="3"/>
            <w:vAlign w:val="center"/>
          </w:tcPr>
          <w:p w:rsidR="00C86227" w:rsidRDefault="00291E7B">
            <w:pPr>
              <w:adjustRightInd w:val="0"/>
              <w:spacing w:line="320" w:lineRule="exact"/>
              <w:rPr>
                <w:bCs/>
                <w:szCs w:val="21"/>
              </w:rPr>
            </w:pPr>
            <w:r>
              <w:rPr>
                <w:rFonts w:hint="eastAsia"/>
                <w:bCs/>
                <w:szCs w:val="21"/>
              </w:rPr>
              <w:t>建议增加参考文献内容，将《固定污染源废气中非甲烷总烃排放连续监测技术指南（试行）》，以及未出现在正文中的本标准术语和定义的来源等纳入参考文献。</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已增加参考文献。</w:t>
            </w:r>
          </w:p>
        </w:tc>
      </w:tr>
      <w:tr w:rsidR="00C86227">
        <w:trPr>
          <w:trHeight w:val="270"/>
          <w:jc w:val="center"/>
        </w:trPr>
        <w:tc>
          <w:tcPr>
            <w:tcW w:w="506" w:type="pct"/>
            <w:gridSpan w:val="2"/>
            <w:vMerge w:val="restart"/>
            <w:vAlign w:val="center"/>
          </w:tcPr>
          <w:p w:rsidR="00C86227" w:rsidRDefault="00291E7B">
            <w:pPr>
              <w:adjustRightInd w:val="0"/>
              <w:spacing w:line="320" w:lineRule="exact"/>
              <w:jc w:val="center"/>
              <w:rPr>
                <w:bCs/>
                <w:szCs w:val="21"/>
              </w:rPr>
            </w:pPr>
            <w:r>
              <w:rPr>
                <w:rFonts w:hint="eastAsia"/>
                <w:bCs/>
                <w:szCs w:val="21"/>
              </w:rPr>
              <w:t>南京市生态环境局、南京市生态环境保护科学研究院</w:t>
            </w:r>
          </w:p>
        </w:tc>
        <w:tc>
          <w:tcPr>
            <w:tcW w:w="409" w:type="pct"/>
            <w:vAlign w:val="center"/>
          </w:tcPr>
          <w:p w:rsidR="00C86227" w:rsidRDefault="00291E7B">
            <w:pPr>
              <w:adjustRightInd w:val="0"/>
              <w:spacing w:line="320" w:lineRule="exact"/>
              <w:jc w:val="center"/>
              <w:rPr>
                <w:bCs/>
                <w:szCs w:val="21"/>
              </w:rPr>
            </w:pPr>
            <w:r>
              <w:rPr>
                <w:rFonts w:hint="eastAsia"/>
                <w:bCs/>
                <w:szCs w:val="21"/>
              </w:rPr>
              <w:t>2</w:t>
            </w:r>
            <w:r>
              <w:rPr>
                <w:rFonts w:hint="eastAsia"/>
                <w:bCs/>
                <w:szCs w:val="21"/>
              </w:rPr>
              <w:t>规范性引用文件</w:t>
            </w:r>
          </w:p>
        </w:tc>
        <w:tc>
          <w:tcPr>
            <w:tcW w:w="1776" w:type="pct"/>
            <w:gridSpan w:val="3"/>
            <w:vAlign w:val="center"/>
          </w:tcPr>
          <w:p w:rsidR="00C86227" w:rsidRDefault="00291E7B">
            <w:pPr>
              <w:adjustRightInd w:val="0"/>
              <w:spacing w:line="320" w:lineRule="exact"/>
              <w:jc w:val="left"/>
              <w:rPr>
                <w:bCs/>
                <w:szCs w:val="21"/>
              </w:rPr>
            </w:pPr>
            <w:r>
              <w:rPr>
                <w:rFonts w:hint="eastAsia"/>
                <w:bCs/>
                <w:szCs w:val="21"/>
              </w:rPr>
              <w:t>建议补充</w:t>
            </w:r>
            <w:r>
              <w:rPr>
                <w:rFonts w:hint="eastAsia"/>
                <w:bCs/>
                <w:szCs w:val="21"/>
              </w:rPr>
              <w:t>HJ944</w:t>
            </w:r>
            <w:r>
              <w:rPr>
                <w:rFonts w:hint="eastAsia"/>
                <w:bCs/>
                <w:szCs w:val="21"/>
              </w:rPr>
              <w:t>等引用文件</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bCs/>
                <w:szCs w:val="21"/>
              </w:rPr>
            </w:pPr>
            <w:r>
              <w:rPr>
                <w:rFonts w:hint="eastAsia"/>
                <w:bCs/>
                <w:szCs w:val="21"/>
              </w:rPr>
              <w:t>已按建议修改。</w:t>
            </w:r>
          </w:p>
        </w:tc>
      </w:tr>
      <w:tr w:rsidR="00C86227">
        <w:trPr>
          <w:trHeight w:val="471"/>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4.1.5</w:t>
            </w:r>
          </w:p>
        </w:tc>
        <w:tc>
          <w:tcPr>
            <w:tcW w:w="1776" w:type="pct"/>
            <w:gridSpan w:val="3"/>
            <w:vAlign w:val="center"/>
          </w:tcPr>
          <w:p w:rsidR="00C86227" w:rsidRDefault="00291E7B">
            <w:pPr>
              <w:adjustRightInd w:val="0"/>
              <w:spacing w:line="320" w:lineRule="exact"/>
              <w:jc w:val="left"/>
              <w:rPr>
                <w:bCs/>
                <w:szCs w:val="21"/>
              </w:rPr>
            </w:pPr>
            <w:r>
              <w:rPr>
                <w:rFonts w:hint="eastAsia"/>
                <w:bCs/>
                <w:szCs w:val="21"/>
              </w:rPr>
              <w:t>表</w:t>
            </w:r>
            <w:r>
              <w:rPr>
                <w:rFonts w:hint="eastAsia"/>
                <w:bCs/>
                <w:szCs w:val="21"/>
              </w:rPr>
              <w:t>2</w:t>
            </w:r>
            <w:r>
              <w:rPr>
                <w:rFonts w:hint="eastAsia"/>
                <w:bCs/>
                <w:szCs w:val="21"/>
              </w:rPr>
              <w:t>中列出了</w:t>
            </w:r>
            <w:r>
              <w:rPr>
                <w:rFonts w:hint="eastAsia"/>
                <w:bCs/>
                <w:szCs w:val="21"/>
              </w:rPr>
              <w:t>VOCs</w:t>
            </w:r>
            <w:r>
              <w:rPr>
                <w:rFonts w:hint="eastAsia"/>
                <w:bCs/>
                <w:szCs w:val="21"/>
              </w:rPr>
              <w:t>限值，但缺乏对应的监测方法，建议补充说明监测方法</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bCs/>
                <w:szCs w:val="21"/>
              </w:rPr>
            </w:pPr>
            <w:r>
              <w:rPr>
                <w:rFonts w:hint="eastAsia"/>
                <w:bCs/>
                <w:szCs w:val="21"/>
              </w:rPr>
              <w:t>参考部分单位反馈意见，已将原文表</w:t>
            </w:r>
            <w:r>
              <w:rPr>
                <w:rFonts w:hint="eastAsia"/>
                <w:bCs/>
                <w:szCs w:val="21"/>
              </w:rPr>
              <w:t>2</w:t>
            </w:r>
            <w:r>
              <w:rPr>
                <w:rFonts w:hint="eastAsia"/>
                <w:bCs/>
                <w:szCs w:val="21"/>
              </w:rPr>
              <w:t>删除。</w:t>
            </w:r>
          </w:p>
        </w:tc>
      </w:tr>
      <w:tr w:rsidR="00C86227">
        <w:trPr>
          <w:trHeight w:val="270"/>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4.1.7</w:t>
            </w:r>
          </w:p>
        </w:tc>
        <w:tc>
          <w:tcPr>
            <w:tcW w:w="1776" w:type="pct"/>
            <w:gridSpan w:val="3"/>
            <w:vAlign w:val="center"/>
          </w:tcPr>
          <w:p w:rsidR="00C86227" w:rsidRDefault="00291E7B">
            <w:pPr>
              <w:adjustRightInd w:val="0"/>
              <w:spacing w:line="320" w:lineRule="exact"/>
              <w:jc w:val="left"/>
              <w:rPr>
                <w:bCs/>
                <w:szCs w:val="21"/>
              </w:rPr>
            </w:pPr>
            <w:r>
              <w:rPr>
                <w:rFonts w:hint="eastAsia"/>
                <w:bCs/>
                <w:szCs w:val="21"/>
              </w:rPr>
              <w:t>热氧化的表述建议与其余标准统一表述</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vAlign w:val="center"/>
          </w:tcPr>
          <w:p w:rsidR="00C86227" w:rsidRDefault="00291E7B">
            <w:pPr>
              <w:rPr>
                <w:bCs/>
                <w:szCs w:val="21"/>
              </w:rPr>
            </w:pPr>
            <w:r>
              <w:rPr>
                <w:rFonts w:hint="eastAsia"/>
                <w:bCs/>
                <w:szCs w:val="21"/>
              </w:rPr>
              <w:t>参照国家最新发布的相关标准，将</w:t>
            </w:r>
            <w:r>
              <w:rPr>
                <w:bCs/>
                <w:szCs w:val="21"/>
              </w:rPr>
              <w:t>4.1.7</w:t>
            </w:r>
            <w:r>
              <w:rPr>
                <w:rFonts w:hint="eastAsia"/>
                <w:bCs/>
                <w:szCs w:val="21"/>
              </w:rPr>
              <w:t>中热氧化（燃烧、氧化）修改为“燃烧（焚烧、氧化）”。</w:t>
            </w:r>
          </w:p>
        </w:tc>
      </w:tr>
      <w:tr w:rsidR="00C86227">
        <w:trPr>
          <w:trHeight w:val="270"/>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4.2</w:t>
            </w:r>
            <w:r>
              <w:rPr>
                <w:rFonts w:hint="eastAsia"/>
                <w:bCs/>
                <w:szCs w:val="21"/>
              </w:rPr>
              <w:t>与</w:t>
            </w:r>
            <w:r>
              <w:rPr>
                <w:rFonts w:hint="eastAsia"/>
                <w:bCs/>
                <w:szCs w:val="21"/>
              </w:rPr>
              <w:t>4.3</w:t>
            </w:r>
          </w:p>
        </w:tc>
        <w:tc>
          <w:tcPr>
            <w:tcW w:w="1776" w:type="pct"/>
            <w:gridSpan w:val="3"/>
            <w:vAlign w:val="center"/>
          </w:tcPr>
          <w:p w:rsidR="00C86227" w:rsidRDefault="00291E7B">
            <w:pPr>
              <w:adjustRightInd w:val="0"/>
              <w:spacing w:line="320" w:lineRule="exact"/>
              <w:jc w:val="left"/>
              <w:rPr>
                <w:bCs/>
                <w:szCs w:val="21"/>
              </w:rPr>
            </w:pPr>
            <w:r>
              <w:rPr>
                <w:rFonts w:hint="eastAsia"/>
                <w:bCs/>
                <w:szCs w:val="21"/>
              </w:rPr>
              <w:t>限值均执行没有时间要求，且</w:t>
            </w:r>
            <w:proofErr w:type="gramStart"/>
            <w:r>
              <w:rPr>
                <w:rFonts w:hint="eastAsia"/>
                <w:bCs/>
                <w:szCs w:val="21"/>
              </w:rPr>
              <w:t>大气综排已有</w:t>
            </w:r>
            <w:proofErr w:type="gramEnd"/>
            <w:r>
              <w:rPr>
                <w:rFonts w:hint="eastAsia"/>
                <w:bCs/>
                <w:szCs w:val="21"/>
              </w:rPr>
              <w:t>限值与时间规定，为避免歧义，建议参照</w:t>
            </w:r>
            <w:proofErr w:type="gramStart"/>
            <w:r>
              <w:rPr>
                <w:rFonts w:hint="eastAsia"/>
                <w:bCs/>
                <w:szCs w:val="21"/>
              </w:rPr>
              <w:t>综排执行</w:t>
            </w:r>
            <w:proofErr w:type="gramEnd"/>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部分采纳</w:t>
            </w:r>
          </w:p>
        </w:tc>
        <w:tc>
          <w:tcPr>
            <w:tcW w:w="2055" w:type="pct"/>
            <w:gridSpan w:val="3"/>
            <w:vAlign w:val="center"/>
          </w:tcPr>
          <w:p w:rsidR="00C86227" w:rsidRDefault="00291E7B">
            <w:pPr>
              <w:adjustRightInd w:val="0"/>
              <w:spacing w:line="320" w:lineRule="exact"/>
              <w:jc w:val="left"/>
              <w:rPr>
                <w:bCs/>
                <w:szCs w:val="21"/>
              </w:rPr>
            </w:pPr>
            <w:r>
              <w:rPr>
                <w:rFonts w:hint="eastAsia"/>
                <w:bCs/>
                <w:szCs w:val="21"/>
              </w:rPr>
              <w:t>标准</w:t>
            </w:r>
            <w:r>
              <w:rPr>
                <w:rFonts w:hint="eastAsia"/>
                <w:bCs/>
                <w:szCs w:val="21"/>
              </w:rPr>
              <w:t>4</w:t>
            </w:r>
            <w:r>
              <w:rPr>
                <w:bCs/>
                <w:szCs w:val="21"/>
              </w:rPr>
              <w:t>.2</w:t>
            </w:r>
            <w:r>
              <w:rPr>
                <w:rFonts w:hint="eastAsia"/>
                <w:bCs/>
                <w:szCs w:val="21"/>
              </w:rPr>
              <w:t>、</w:t>
            </w:r>
            <w:r>
              <w:rPr>
                <w:rFonts w:hint="eastAsia"/>
                <w:bCs/>
                <w:szCs w:val="21"/>
              </w:rPr>
              <w:t>4.</w:t>
            </w:r>
            <w:r>
              <w:rPr>
                <w:bCs/>
                <w:szCs w:val="21"/>
              </w:rPr>
              <w:t>3</w:t>
            </w:r>
            <w:r>
              <w:rPr>
                <w:rFonts w:hint="eastAsia"/>
                <w:bCs/>
                <w:szCs w:val="21"/>
              </w:rPr>
              <w:t>中补充了限值执行时间要求。由于本标准为行业标准，考虑行业情况给出执行期限，执行时间无法完全和</w:t>
            </w:r>
            <w:proofErr w:type="gramStart"/>
            <w:r>
              <w:rPr>
                <w:rFonts w:hint="eastAsia"/>
                <w:bCs/>
                <w:szCs w:val="21"/>
              </w:rPr>
              <w:t>综排</w:t>
            </w:r>
            <w:proofErr w:type="gramEnd"/>
            <w:r>
              <w:rPr>
                <w:rFonts w:hint="eastAsia"/>
                <w:bCs/>
                <w:szCs w:val="21"/>
              </w:rPr>
              <w:t>一致。</w:t>
            </w:r>
          </w:p>
        </w:tc>
      </w:tr>
      <w:tr w:rsidR="00C86227">
        <w:trPr>
          <w:trHeight w:val="330"/>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实施与监督</w:t>
            </w:r>
          </w:p>
        </w:tc>
        <w:tc>
          <w:tcPr>
            <w:tcW w:w="1776" w:type="pct"/>
            <w:gridSpan w:val="3"/>
            <w:vAlign w:val="center"/>
          </w:tcPr>
          <w:p w:rsidR="00C86227" w:rsidRDefault="00291E7B">
            <w:pPr>
              <w:adjustRightInd w:val="0"/>
              <w:spacing w:line="320" w:lineRule="exact"/>
              <w:jc w:val="center"/>
              <w:rPr>
                <w:bCs/>
                <w:szCs w:val="21"/>
              </w:rPr>
            </w:pPr>
            <w:r>
              <w:rPr>
                <w:rFonts w:hint="eastAsia"/>
                <w:bCs/>
                <w:szCs w:val="21"/>
              </w:rPr>
              <w:t>建议增加“企业未遵守本标准规定的措施性控制要求，属于违法行为，依照法律法规等有关规定予以处理”。</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bCs/>
                <w:szCs w:val="21"/>
              </w:rPr>
            </w:pPr>
            <w:r>
              <w:rPr>
                <w:rFonts w:hint="eastAsia"/>
                <w:bCs/>
                <w:szCs w:val="21"/>
              </w:rPr>
              <w:t>标准</w:t>
            </w:r>
            <w:r>
              <w:rPr>
                <w:rFonts w:hint="eastAsia"/>
                <w:bCs/>
                <w:szCs w:val="21"/>
              </w:rPr>
              <w:t>7.3</w:t>
            </w:r>
            <w:r>
              <w:rPr>
                <w:rFonts w:hint="eastAsia"/>
                <w:bCs/>
                <w:szCs w:val="21"/>
              </w:rPr>
              <w:t>增加了该条款。</w:t>
            </w:r>
          </w:p>
        </w:tc>
      </w:tr>
      <w:tr w:rsidR="00C86227">
        <w:trPr>
          <w:trHeight w:val="1539"/>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编制说明</w:t>
            </w:r>
            <w:r>
              <w:rPr>
                <w:rFonts w:hint="eastAsia"/>
                <w:bCs/>
                <w:szCs w:val="21"/>
              </w:rPr>
              <w:t>4.3.4</w:t>
            </w:r>
          </w:p>
        </w:tc>
        <w:tc>
          <w:tcPr>
            <w:tcW w:w="1776" w:type="pct"/>
            <w:gridSpan w:val="3"/>
            <w:vAlign w:val="center"/>
          </w:tcPr>
          <w:p w:rsidR="00C86227" w:rsidRDefault="00291E7B">
            <w:pPr>
              <w:adjustRightInd w:val="0"/>
              <w:spacing w:line="320" w:lineRule="exact"/>
              <w:jc w:val="left"/>
              <w:rPr>
                <w:bCs/>
                <w:szCs w:val="21"/>
              </w:rPr>
            </w:pPr>
            <w:r>
              <w:rPr>
                <w:rFonts w:hint="eastAsia"/>
                <w:bCs/>
                <w:szCs w:val="21"/>
              </w:rPr>
              <w:t>编制说明</w:t>
            </w:r>
            <w:r>
              <w:rPr>
                <w:rFonts w:hint="eastAsia"/>
                <w:bCs/>
                <w:szCs w:val="21"/>
              </w:rPr>
              <w:t>4.3.4</w:t>
            </w:r>
            <w:r>
              <w:rPr>
                <w:rFonts w:hint="eastAsia"/>
                <w:bCs/>
                <w:szCs w:val="21"/>
              </w:rPr>
              <w:t>江苏省印刷行业</w:t>
            </w:r>
            <w:r>
              <w:rPr>
                <w:rFonts w:hint="eastAsia"/>
                <w:bCs/>
                <w:szCs w:val="21"/>
              </w:rPr>
              <w:t>VOCs</w:t>
            </w:r>
            <w:r>
              <w:rPr>
                <w:rFonts w:hint="eastAsia"/>
                <w:bCs/>
                <w:szCs w:val="21"/>
              </w:rPr>
              <w:t>控制及治理现状，建议补充现场实例照片，说明企业污染控制和末端治理现状</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bCs/>
                <w:szCs w:val="21"/>
              </w:rPr>
            </w:pPr>
            <w:r>
              <w:rPr>
                <w:rFonts w:hint="eastAsia"/>
                <w:bCs/>
                <w:szCs w:val="21"/>
              </w:rPr>
              <w:t>编制说明</w:t>
            </w:r>
            <w:r>
              <w:rPr>
                <w:rFonts w:hint="eastAsia"/>
                <w:bCs/>
                <w:szCs w:val="21"/>
              </w:rPr>
              <w:t>4.3.4</w:t>
            </w:r>
            <w:r>
              <w:rPr>
                <w:rFonts w:hint="eastAsia"/>
                <w:bCs/>
                <w:szCs w:val="21"/>
              </w:rPr>
              <w:t>已补充现场实例照片。</w:t>
            </w:r>
          </w:p>
        </w:tc>
      </w:tr>
      <w:tr w:rsidR="00C86227">
        <w:trPr>
          <w:trHeight w:val="90"/>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编制说明</w:t>
            </w:r>
            <w:r>
              <w:rPr>
                <w:rFonts w:hint="eastAsia"/>
                <w:bCs/>
                <w:szCs w:val="21"/>
              </w:rPr>
              <w:t>4.4.1</w:t>
            </w:r>
          </w:p>
        </w:tc>
        <w:tc>
          <w:tcPr>
            <w:tcW w:w="1776" w:type="pct"/>
            <w:gridSpan w:val="3"/>
            <w:vAlign w:val="center"/>
          </w:tcPr>
          <w:p w:rsidR="00C86227" w:rsidRDefault="00291E7B">
            <w:pPr>
              <w:adjustRightInd w:val="0"/>
              <w:spacing w:line="320" w:lineRule="exact"/>
              <w:jc w:val="left"/>
              <w:rPr>
                <w:bCs/>
                <w:szCs w:val="21"/>
              </w:rPr>
            </w:pPr>
            <w:r>
              <w:rPr>
                <w:rFonts w:hint="eastAsia"/>
                <w:bCs/>
                <w:szCs w:val="21"/>
              </w:rPr>
              <w:t>4.4.1</w:t>
            </w:r>
            <w:r>
              <w:rPr>
                <w:rFonts w:hint="eastAsia"/>
                <w:bCs/>
                <w:szCs w:val="21"/>
              </w:rPr>
              <w:t>有组织排放浓度，“本次筛选了</w:t>
            </w:r>
            <w:r>
              <w:rPr>
                <w:rFonts w:hint="eastAsia"/>
                <w:bCs/>
                <w:szCs w:val="21"/>
              </w:rPr>
              <w:t>13</w:t>
            </w:r>
            <w:r>
              <w:rPr>
                <w:rFonts w:hint="eastAsia"/>
                <w:bCs/>
                <w:szCs w:val="21"/>
              </w:rPr>
              <w:t>家典型企业开展了排放测试”，“调研收集了</w:t>
            </w:r>
            <w:r>
              <w:rPr>
                <w:rFonts w:hint="eastAsia"/>
                <w:bCs/>
                <w:szCs w:val="21"/>
              </w:rPr>
              <w:t>90</w:t>
            </w:r>
            <w:r>
              <w:rPr>
                <w:rFonts w:hint="eastAsia"/>
                <w:bCs/>
                <w:szCs w:val="21"/>
              </w:rPr>
              <w:t>余家典型印刷企业自行委托监测数据”，未说明具体测试因子，未见到相关的检测数据，建议补充。</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bCs/>
                <w:szCs w:val="21"/>
              </w:rPr>
            </w:pPr>
            <w:r>
              <w:rPr>
                <w:rFonts w:hint="eastAsia"/>
                <w:bCs/>
                <w:szCs w:val="21"/>
              </w:rPr>
              <w:t>编制说明“</w:t>
            </w:r>
            <w:r>
              <w:rPr>
                <w:rFonts w:hint="eastAsia"/>
                <w:bCs/>
                <w:szCs w:val="21"/>
              </w:rPr>
              <w:t>4.4.1</w:t>
            </w:r>
            <w:r>
              <w:rPr>
                <w:rFonts w:hint="eastAsia"/>
                <w:bCs/>
                <w:szCs w:val="21"/>
              </w:rPr>
              <w:t>有组织排放浓度”中补充了现场测试和调研收集企业监测数据相关监测因子，具体检测数据等。</w:t>
            </w:r>
          </w:p>
        </w:tc>
      </w:tr>
      <w:tr w:rsidR="00C86227">
        <w:trPr>
          <w:trHeight w:val="270"/>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Merge w:val="restart"/>
            <w:vAlign w:val="center"/>
          </w:tcPr>
          <w:p w:rsidR="00C86227" w:rsidRDefault="00291E7B">
            <w:pPr>
              <w:adjustRightInd w:val="0"/>
              <w:spacing w:line="320" w:lineRule="exact"/>
              <w:jc w:val="center"/>
              <w:rPr>
                <w:bCs/>
                <w:szCs w:val="21"/>
              </w:rPr>
            </w:pPr>
            <w:r>
              <w:rPr>
                <w:rFonts w:hint="eastAsia"/>
                <w:bCs/>
                <w:szCs w:val="21"/>
              </w:rPr>
              <w:t>编制说明</w:t>
            </w:r>
          </w:p>
        </w:tc>
        <w:tc>
          <w:tcPr>
            <w:tcW w:w="1776" w:type="pct"/>
            <w:gridSpan w:val="3"/>
            <w:vAlign w:val="center"/>
          </w:tcPr>
          <w:p w:rsidR="00C86227" w:rsidRDefault="00291E7B">
            <w:pPr>
              <w:adjustRightInd w:val="0"/>
              <w:spacing w:line="320" w:lineRule="exact"/>
              <w:jc w:val="left"/>
              <w:rPr>
                <w:bCs/>
                <w:szCs w:val="21"/>
              </w:rPr>
            </w:pPr>
            <w:r>
              <w:rPr>
                <w:rFonts w:hint="eastAsia"/>
                <w:bCs/>
                <w:szCs w:val="21"/>
              </w:rPr>
              <w:t>实地测试和调研的企业数前后不一致，</w:t>
            </w:r>
            <w:r>
              <w:rPr>
                <w:rFonts w:hint="eastAsia"/>
                <w:bCs/>
                <w:szCs w:val="21"/>
              </w:rPr>
              <w:t>4.3.4.3</w:t>
            </w:r>
            <w:r>
              <w:rPr>
                <w:rFonts w:hint="eastAsia"/>
                <w:bCs/>
                <w:szCs w:val="21"/>
              </w:rPr>
              <w:t>节中“实地监测</w:t>
            </w:r>
            <w:r>
              <w:rPr>
                <w:rFonts w:hint="eastAsia"/>
                <w:bCs/>
                <w:szCs w:val="21"/>
              </w:rPr>
              <w:t>11</w:t>
            </w:r>
            <w:r>
              <w:rPr>
                <w:rFonts w:hint="eastAsia"/>
                <w:bCs/>
                <w:szCs w:val="21"/>
              </w:rPr>
              <w:t>家典型企业和</w:t>
            </w:r>
            <w:r>
              <w:rPr>
                <w:rFonts w:hint="eastAsia"/>
                <w:bCs/>
                <w:szCs w:val="21"/>
              </w:rPr>
              <w:t>20</w:t>
            </w:r>
            <w:r>
              <w:rPr>
                <w:rFonts w:hint="eastAsia"/>
                <w:bCs/>
                <w:szCs w:val="21"/>
              </w:rPr>
              <w:t>余家典型企业自行委托监测数据”，</w:t>
            </w:r>
            <w:r>
              <w:rPr>
                <w:rFonts w:hint="eastAsia"/>
                <w:bCs/>
                <w:szCs w:val="21"/>
              </w:rPr>
              <w:t>4.4.1</w:t>
            </w:r>
            <w:r>
              <w:rPr>
                <w:rFonts w:hint="eastAsia"/>
                <w:bCs/>
                <w:szCs w:val="21"/>
              </w:rPr>
              <w:t>节中“排放测试</w:t>
            </w:r>
            <w:r>
              <w:rPr>
                <w:rFonts w:hint="eastAsia"/>
                <w:bCs/>
                <w:szCs w:val="21"/>
              </w:rPr>
              <w:t>13</w:t>
            </w:r>
            <w:r>
              <w:rPr>
                <w:rFonts w:hint="eastAsia"/>
                <w:bCs/>
                <w:szCs w:val="21"/>
              </w:rPr>
              <w:t>家典型企业和</w:t>
            </w:r>
            <w:r>
              <w:rPr>
                <w:rFonts w:hint="eastAsia"/>
                <w:bCs/>
                <w:szCs w:val="21"/>
              </w:rPr>
              <w:t>90</w:t>
            </w:r>
            <w:r>
              <w:rPr>
                <w:rFonts w:hint="eastAsia"/>
                <w:bCs/>
                <w:szCs w:val="21"/>
              </w:rPr>
              <w:t>余家典型印刷企业自行委托监测数据”，</w:t>
            </w:r>
            <w:r>
              <w:rPr>
                <w:rFonts w:hint="eastAsia"/>
                <w:bCs/>
                <w:szCs w:val="21"/>
              </w:rPr>
              <w:t>5.6</w:t>
            </w:r>
            <w:r>
              <w:rPr>
                <w:rFonts w:hint="eastAsia"/>
                <w:bCs/>
                <w:szCs w:val="21"/>
              </w:rPr>
              <w:t>节“收集并</w:t>
            </w:r>
            <w:r>
              <w:rPr>
                <w:rFonts w:hint="eastAsia"/>
                <w:bCs/>
                <w:szCs w:val="21"/>
              </w:rPr>
              <w:t>分析了</w:t>
            </w:r>
            <w:r>
              <w:rPr>
                <w:rFonts w:hint="eastAsia"/>
                <w:bCs/>
                <w:szCs w:val="21"/>
              </w:rPr>
              <w:t>400</w:t>
            </w:r>
            <w:r>
              <w:rPr>
                <w:rFonts w:hint="eastAsia"/>
                <w:bCs/>
                <w:szCs w:val="21"/>
              </w:rPr>
              <w:t>余家印刷企业原料信息”，</w:t>
            </w:r>
            <w:r>
              <w:rPr>
                <w:rFonts w:hint="eastAsia"/>
                <w:bCs/>
                <w:szCs w:val="21"/>
              </w:rPr>
              <w:t>5.7.3.1.1</w:t>
            </w:r>
            <w:r>
              <w:rPr>
                <w:rFonts w:hint="eastAsia"/>
                <w:bCs/>
                <w:szCs w:val="21"/>
              </w:rPr>
              <w:t>节“</w:t>
            </w:r>
            <w:r>
              <w:rPr>
                <w:rFonts w:hint="eastAsia"/>
                <w:bCs/>
                <w:szCs w:val="21"/>
              </w:rPr>
              <w:t>105</w:t>
            </w:r>
            <w:r>
              <w:rPr>
                <w:rFonts w:hint="eastAsia"/>
                <w:bCs/>
                <w:szCs w:val="21"/>
              </w:rPr>
              <w:t>家企业排放现状”，建议数据之间统一。</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jc w:val="left"/>
              <w:rPr>
                <w:bCs/>
                <w:szCs w:val="21"/>
              </w:rPr>
            </w:pPr>
            <w:r>
              <w:rPr>
                <w:rFonts w:hint="eastAsia"/>
                <w:bCs/>
                <w:szCs w:val="21"/>
              </w:rPr>
              <w:t>编制说明</w:t>
            </w:r>
            <w:r>
              <w:rPr>
                <w:rFonts w:hint="eastAsia"/>
                <w:bCs/>
                <w:szCs w:val="21"/>
              </w:rPr>
              <w:t>4.3.4.3</w:t>
            </w:r>
            <w:r>
              <w:rPr>
                <w:rFonts w:hint="eastAsia"/>
                <w:bCs/>
                <w:szCs w:val="21"/>
              </w:rPr>
              <w:t>、</w:t>
            </w:r>
            <w:r>
              <w:rPr>
                <w:rFonts w:hint="eastAsia"/>
                <w:bCs/>
                <w:szCs w:val="21"/>
              </w:rPr>
              <w:t>4.4.1</w:t>
            </w:r>
            <w:r>
              <w:rPr>
                <w:rFonts w:hint="eastAsia"/>
                <w:bCs/>
                <w:szCs w:val="21"/>
              </w:rPr>
              <w:t>、</w:t>
            </w:r>
            <w:r>
              <w:rPr>
                <w:rFonts w:hint="eastAsia"/>
                <w:bCs/>
                <w:szCs w:val="21"/>
              </w:rPr>
              <w:t>5.6</w:t>
            </w:r>
            <w:r>
              <w:rPr>
                <w:rFonts w:hint="eastAsia"/>
                <w:bCs/>
                <w:szCs w:val="21"/>
              </w:rPr>
              <w:t>涉及的内容和资料来源途径不同，企业数量有区别，但前后相关内容是一致的。</w:t>
            </w:r>
          </w:p>
        </w:tc>
      </w:tr>
      <w:tr w:rsidR="00C86227">
        <w:trPr>
          <w:trHeight w:val="270"/>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Merge/>
            <w:vAlign w:val="center"/>
          </w:tcPr>
          <w:p w:rsidR="00C86227" w:rsidRDefault="00C86227">
            <w:pPr>
              <w:adjustRightInd w:val="0"/>
              <w:spacing w:line="320" w:lineRule="exact"/>
              <w:jc w:val="center"/>
              <w:rPr>
                <w:bCs/>
                <w:szCs w:val="21"/>
              </w:rPr>
            </w:pPr>
          </w:p>
        </w:tc>
        <w:tc>
          <w:tcPr>
            <w:tcW w:w="1776" w:type="pct"/>
            <w:gridSpan w:val="3"/>
            <w:vAlign w:val="center"/>
          </w:tcPr>
          <w:p w:rsidR="00C86227" w:rsidRDefault="00291E7B">
            <w:pPr>
              <w:adjustRightInd w:val="0"/>
              <w:spacing w:line="320" w:lineRule="exact"/>
              <w:jc w:val="left"/>
              <w:rPr>
                <w:bCs/>
                <w:szCs w:val="21"/>
              </w:rPr>
            </w:pPr>
            <w:r>
              <w:rPr>
                <w:rFonts w:hint="eastAsia"/>
                <w:bCs/>
                <w:szCs w:val="21"/>
              </w:rPr>
              <w:t>根据调研结果，我省印刷行业原料中主要有机成分没有异氰酸酯的来源和产生工序，说明列入标准的原因。</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jc w:val="left"/>
              <w:rPr>
                <w:bCs/>
                <w:szCs w:val="21"/>
              </w:rPr>
            </w:pPr>
            <w:r>
              <w:rPr>
                <w:rFonts w:hint="eastAsia"/>
                <w:bCs/>
                <w:szCs w:val="21"/>
              </w:rPr>
              <w:t>异氰酸</w:t>
            </w:r>
            <w:proofErr w:type="gramStart"/>
            <w:r>
              <w:rPr>
                <w:rFonts w:hint="eastAsia"/>
                <w:bCs/>
                <w:szCs w:val="21"/>
              </w:rPr>
              <w:t>酯</w:t>
            </w:r>
            <w:proofErr w:type="gramEnd"/>
            <w:r>
              <w:rPr>
                <w:rFonts w:hint="eastAsia"/>
                <w:bCs/>
                <w:szCs w:val="21"/>
              </w:rPr>
              <w:t>来源于印刷企业使用的聚氨酯胶粘剂，我省有部分印刷企业使用聚氨酯胶粘剂，目前国家印刷工业大气污染物排放标准（报批稿）中已将该指标纳入，按照标准征求意见稿评审会专家意见要求，将该指标纳入。</w:t>
            </w:r>
          </w:p>
        </w:tc>
      </w:tr>
      <w:tr w:rsidR="00C86227">
        <w:trPr>
          <w:trHeight w:val="270"/>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编制说明</w:t>
            </w:r>
            <w:r>
              <w:rPr>
                <w:rFonts w:hint="eastAsia"/>
                <w:bCs/>
                <w:szCs w:val="21"/>
              </w:rPr>
              <w:t>6.2.3</w:t>
            </w:r>
          </w:p>
        </w:tc>
        <w:tc>
          <w:tcPr>
            <w:tcW w:w="1776" w:type="pct"/>
            <w:gridSpan w:val="3"/>
            <w:vAlign w:val="center"/>
          </w:tcPr>
          <w:p w:rsidR="00C86227" w:rsidRDefault="00291E7B">
            <w:pPr>
              <w:adjustRightInd w:val="0"/>
              <w:spacing w:line="320" w:lineRule="exact"/>
              <w:jc w:val="left"/>
              <w:rPr>
                <w:bCs/>
                <w:szCs w:val="21"/>
              </w:rPr>
            </w:pPr>
            <w:r>
              <w:rPr>
                <w:rFonts w:hint="eastAsia"/>
                <w:bCs/>
                <w:szCs w:val="21"/>
              </w:rPr>
              <w:t>6.2.3</w:t>
            </w:r>
            <w:r>
              <w:rPr>
                <w:rFonts w:hint="eastAsia"/>
                <w:bCs/>
                <w:szCs w:val="21"/>
              </w:rPr>
              <w:t>标准与国内标准比较，建议列表比较本标准和国内其他省市标准的指标值。比较的标准中建议增加江苏省《大气污染物综合排放标准》（</w:t>
            </w:r>
            <w:r>
              <w:rPr>
                <w:rFonts w:hint="eastAsia"/>
                <w:bCs/>
                <w:szCs w:val="21"/>
              </w:rPr>
              <w:t>DB32/4041-2021</w:t>
            </w:r>
            <w:r>
              <w:rPr>
                <w:rFonts w:hint="eastAsia"/>
                <w:bCs/>
                <w:szCs w:val="21"/>
              </w:rPr>
              <w:t>）</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bCs/>
                <w:szCs w:val="21"/>
              </w:rPr>
            </w:pPr>
            <w:r>
              <w:rPr>
                <w:rFonts w:hint="eastAsia"/>
                <w:bCs/>
                <w:szCs w:val="21"/>
              </w:rPr>
              <w:t>编制说明</w:t>
            </w:r>
            <w:r>
              <w:rPr>
                <w:rFonts w:hint="eastAsia"/>
                <w:bCs/>
                <w:szCs w:val="21"/>
              </w:rPr>
              <w:t>6.2</w:t>
            </w:r>
            <w:r>
              <w:rPr>
                <w:rFonts w:hint="eastAsia"/>
                <w:bCs/>
                <w:szCs w:val="21"/>
              </w:rPr>
              <w:t>节列表比较本标准和国内其他省市标准的指标值。表中增加了江苏省《大气污染物综合排放标准》（</w:t>
            </w:r>
            <w:r>
              <w:rPr>
                <w:rFonts w:hint="eastAsia"/>
                <w:bCs/>
                <w:szCs w:val="21"/>
              </w:rPr>
              <w:t>DB32/4041-2021</w:t>
            </w:r>
            <w:r>
              <w:rPr>
                <w:rFonts w:hint="eastAsia"/>
                <w:bCs/>
                <w:szCs w:val="21"/>
              </w:rPr>
              <w:t>）。</w:t>
            </w:r>
          </w:p>
        </w:tc>
      </w:tr>
      <w:tr w:rsidR="00C86227">
        <w:trPr>
          <w:trHeight w:val="270"/>
          <w:jc w:val="center"/>
        </w:trPr>
        <w:tc>
          <w:tcPr>
            <w:tcW w:w="506" w:type="pct"/>
            <w:gridSpan w:val="2"/>
            <w:vMerge w:val="restart"/>
            <w:vAlign w:val="center"/>
          </w:tcPr>
          <w:p w:rsidR="00C86227" w:rsidRDefault="00291E7B">
            <w:pPr>
              <w:adjustRightInd w:val="0"/>
              <w:spacing w:line="320" w:lineRule="exact"/>
              <w:jc w:val="center"/>
              <w:rPr>
                <w:bCs/>
                <w:szCs w:val="21"/>
              </w:rPr>
            </w:pPr>
            <w:r>
              <w:rPr>
                <w:rFonts w:hint="eastAsia"/>
                <w:bCs/>
                <w:szCs w:val="21"/>
              </w:rPr>
              <w:t>江苏省发展</w:t>
            </w:r>
            <w:r>
              <w:rPr>
                <w:rFonts w:hint="eastAsia"/>
                <w:bCs/>
                <w:szCs w:val="21"/>
              </w:rPr>
              <w:lastRenderedPageBreak/>
              <w:t>和改革委员会</w:t>
            </w: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lastRenderedPageBreak/>
              <w:t>1</w:t>
            </w:r>
            <w:r>
              <w:rPr>
                <w:rFonts w:hint="eastAsia"/>
                <w:kern w:val="0"/>
                <w:szCs w:val="21"/>
                <w:lang w:bidi="ar"/>
              </w:rPr>
              <w:t>标准适</w:t>
            </w:r>
            <w:r>
              <w:rPr>
                <w:rFonts w:hint="eastAsia"/>
                <w:kern w:val="0"/>
                <w:szCs w:val="21"/>
                <w:lang w:bidi="ar"/>
              </w:rPr>
              <w:lastRenderedPageBreak/>
              <w:t>用范围</w:t>
            </w:r>
          </w:p>
        </w:tc>
        <w:tc>
          <w:tcPr>
            <w:tcW w:w="1776" w:type="pct"/>
            <w:gridSpan w:val="3"/>
            <w:vAlign w:val="center"/>
          </w:tcPr>
          <w:p w:rsidR="00C86227" w:rsidRDefault="00291E7B">
            <w:pPr>
              <w:adjustRightInd w:val="0"/>
              <w:spacing w:line="320" w:lineRule="exact"/>
              <w:rPr>
                <w:bCs/>
                <w:szCs w:val="21"/>
              </w:rPr>
            </w:pPr>
            <w:r>
              <w:rPr>
                <w:rFonts w:hint="eastAsia"/>
                <w:bCs/>
                <w:szCs w:val="21"/>
              </w:rPr>
              <w:lastRenderedPageBreak/>
              <w:t>建议在范围中的“本文件规定了”和“本文件适用于”</w:t>
            </w:r>
            <w:r>
              <w:rPr>
                <w:rFonts w:hint="eastAsia"/>
                <w:bCs/>
                <w:szCs w:val="21"/>
              </w:rPr>
              <w:lastRenderedPageBreak/>
              <w:t>后面增加江苏省，明确只限于江苏省内企业和事业单位大气污染物排放执行本标准。</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lastRenderedPageBreak/>
              <w:t>采纳</w:t>
            </w:r>
          </w:p>
        </w:tc>
        <w:tc>
          <w:tcPr>
            <w:tcW w:w="2055" w:type="pct"/>
            <w:gridSpan w:val="3"/>
            <w:vAlign w:val="center"/>
          </w:tcPr>
          <w:p w:rsidR="00C86227" w:rsidRDefault="00291E7B">
            <w:pPr>
              <w:rPr>
                <w:bCs/>
                <w:szCs w:val="21"/>
              </w:rPr>
            </w:pPr>
            <w:r>
              <w:rPr>
                <w:rFonts w:hint="eastAsia"/>
                <w:bCs/>
                <w:szCs w:val="21"/>
              </w:rPr>
              <w:t>标准名称已明确为江苏省印刷工业大气污染物排放标准。</w:t>
            </w:r>
          </w:p>
        </w:tc>
      </w:tr>
      <w:tr w:rsidR="00C86227">
        <w:trPr>
          <w:trHeight w:val="270"/>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Merge w:val="restart"/>
            <w:vAlign w:val="center"/>
          </w:tcPr>
          <w:p w:rsidR="00C86227" w:rsidRDefault="00291E7B">
            <w:pPr>
              <w:adjustRightInd w:val="0"/>
              <w:spacing w:line="320" w:lineRule="exact"/>
              <w:jc w:val="center"/>
              <w:rPr>
                <w:kern w:val="0"/>
                <w:szCs w:val="21"/>
                <w:lang w:bidi="ar"/>
              </w:rPr>
            </w:pPr>
            <w:r>
              <w:rPr>
                <w:rFonts w:hint="eastAsia"/>
                <w:kern w:val="0"/>
                <w:szCs w:val="21"/>
                <w:lang w:bidi="ar"/>
              </w:rPr>
              <w:t>2</w:t>
            </w:r>
            <w:r>
              <w:rPr>
                <w:rFonts w:hint="eastAsia"/>
                <w:kern w:val="0"/>
                <w:szCs w:val="21"/>
                <w:lang w:bidi="ar"/>
              </w:rPr>
              <w:t>术语和定义</w:t>
            </w:r>
          </w:p>
        </w:tc>
        <w:tc>
          <w:tcPr>
            <w:tcW w:w="1776" w:type="pct"/>
            <w:gridSpan w:val="3"/>
            <w:vAlign w:val="center"/>
          </w:tcPr>
          <w:p w:rsidR="00C86227" w:rsidRDefault="00291E7B">
            <w:pPr>
              <w:adjustRightInd w:val="0"/>
              <w:spacing w:line="320" w:lineRule="exact"/>
              <w:rPr>
                <w:bCs/>
                <w:szCs w:val="21"/>
              </w:rPr>
            </w:pPr>
            <w:r>
              <w:rPr>
                <w:rFonts w:hint="eastAsia"/>
                <w:bCs/>
                <w:szCs w:val="21"/>
              </w:rPr>
              <w:t>现有企业。对“已建成投产但未获批环评批复的企业”难以归类到现征求意见稿中“现有企业”类别，且此现象较多。为推进企业合法合</w:t>
            </w:r>
            <w:proofErr w:type="gramStart"/>
            <w:r>
              <w:rPr>
                <w:rFonts w:hint="eastAsia"/>
                <w:bCs/>
                <w:szCs w:val="21"/>
              </w:rPr>
              <w:t>规</w:t>
            </w:r>
            <w:proofErr w:type="gramEnd"/>
            <w:r>
              <w:rPr>
                <w:rFonts w:hint="eastAsia"/>
                <w:bCs/>
                <w:szCs w:val="21"/>
              </w:rPr>
              <w:t>生产，执法机构合法</w:t>
            </w:r>
            <w:proofErr w:type="gramStart"/>
            <w:r>
              <w:rPr>
                <w:rFonts w:hint="eastAsia"/>
                <w:bCs/>
                <w:szCs w:val="21"/>
              </w:rPr>
              <w:t>合规定</w:t>
            </w:r>
            <w:proofErr w:type="gramEnd"/>
            <w:r>
              <w:rPr>
                <w:rFonts w:hint="eastAsia"/>
                <w:bCs/>
                <w:szCs w:val="21"/>
              </w:rPr>
              <w:t>执法，建议对征求意见稿中的“现有企业”再进行科学定义。</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bCs/>
                <w:szCs w:val="21"/>
              </w:rPr>
            </w:pPr>
            <w:r>
              <w:rPr>
                <w:rFonts w:hint="eastAsia"/>
                <w:bCs/>
                <w:szCs w:val="21"/>
              </w:rPr>
              <w:t>原文现有企业定义为：本文件实施之日前已建成投产或环境影响评价文件已通过审批的印刷工业企业或生产设施。理由：未经过环境管理部门审批（或备案）已建成投产印刷工业企业或生产设施属非法建设项目，违反了《中华人民共和国大气污染防治法》、《中华人民共和国环境影响评价法》等法律规定，应该按照相关法律规定进行处理处罚，</w:t>
            </w:r>
            <w:r>
              <w:rPr>
                <w:rFonts w:hint="eastAsia"/>
                <w:bCs/>
                <w:szCs w:val="21"/>
              </w:rPr>
              <w:t>并补充相关环</w:t>
            </w:r>
            <w:proofErr w:type="gramStart"/>
            <w:r>
              <w:rPr>
                <w:rFonts w:hint="eastAsia"/>
                <w:bCs/>
                <w:szCs w:val="21"/>
              </w:rPr>
              <w:t>评手续</w:t>
            </w:r>
            <w:proofErr w:type="gramEnd"/>
            <w:r>
              <w:rPr>
                <w:rFonts w:hint="eastAsia"/>
                <w:bCs/>
                <w:szCs w:val="21"/>
              </w:rPr>
              <w:t>后，按照本标准进行管理。</w:t>
            </w:r>
          </w:p>
        </w:tc>
      </w:tr>
      <w:tr w:rsidR="00C86227">
        <w:trPr>
          <w:trHeight w:val="270"/>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Merge/>
            <w:vAlign w:val="center"/>
          </w:tcPr>
          <w:p w:rsidR="00C86227" w:rsidRDefault="00C86227">
            <w:pPr>
              <w:adjustRightInd w:val="0"/>
              <w:spacing w:line="320" w:lineRule="exact"/>
              <w:jc w:val="center"/>
              <w:rPr>
                <w:kern w:val="0"/>
                <w:szCs w:val="21"/>
                <w:lang w:bidi="ar"/>
              </w:rPr>
            </w:pPr>
          </w:p>
        </w:tc>
        <w:tc>
          <w:tcPr>
            <w:tcW w:w="1776" w:type="pct"/>
            <w:gridSpan w:val="3"/>
            <w:vAlign w:val="center"/>
          </w:tcPr>
          <w:p w:rsidR="00C86227" w:rsidRDefault="00291E7B">
            <w:pPr>
              <w:adjustRightInd w:val="0"/>
              <w:spacing w:line="320" w:lineRule="exact"/>
              <w:rPr>
                <w:bCs/>
                <w:szCs w:val="21"/>
              </w:rPr>
            </w:pPr>
            <w:r>
              <w:rPr>
                <w:rFonts w:hint="eastAsia"/>
                <w:bCs/>
                <w:szCs w:val="21"/>
              </w:rPr>
              <w:t>企业边界。溯源大气污染物排放载体，主要在生产过程、原料及其成品堆存的一定空间内发生，特定的印刷工业表现尤其明显，也是监控其是否达标排放的重点区域。标准制定实施后，需要企业自律重点区域及其污染治理设施的运行情况。企业边界从法理上讲已是既成事实，如总部经济、研发机构、综合性企业等，其生产过程、原料及产品堆存的空间只占企业边界内的空间很小部分，从大气污染</w:t>
            </w:r>
            <w:proofErr w:type="gramStart"/>
            <w:r>
              <w:rPr>
                <w:rFonts w:hint="eastAsia"/>
                <w:bCs/>
                <w:szCs w:val="21"/>
              </w:rPr>
              <w:t>物特征域</w:t>
            </w:r>
            <w:proofErr w:type="gramEnd"/>
            <w:r>
              <w:rPr>
                <w:rFonts w:hint="eastAsia"/>
                <w:bCs/>
                <w:szCs w:val="21"/>
              </w:rPr>
              <w:t>内扩散能力、强化域内大气污染物收集处置，引导企业达标排放及其执法监管依据和标准制定重点内容考虑，建议“企业边界”修改为“监管边界”，并加以科学定义。</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未采</w:t>
            </w:r>
            <w:r>
              <w:rPr>
                <w:rFonts w:hint="eastAsia"/>
                <w:bCs/>
                <w:szCs w:val="21"/>
              </w:rPr>
              <w:t>纳</w:t>
            </w:r>
          </w:p>
        </w:tc>
        <w:tc>
          <w:tcPr>
            <w:tcW w:w="2055" w:type="pct"/>
            <w:gridSpan w:val="3"/>
            <w:vAlign w:val="center"/>
          </w:tcPr>
          <w:p w:rsidR="00C86227" w:rsidRDefault="00291E7B">
            <w:pPr>
              <w:adjustRightInd w:val="0"/>
              <w:spacing w:line="320" w:lineRule="exact"/>
              <w:rPr>
                <w:bCs/>
                <w:szCs w:val="21"/>
              </w:rPr>
            </w:pPr>
            <w:r>
              <w:rPr>
                <w:rFonts w:hint="eastAsia"/>
                <w:bCs/>
                <w:szCs w:val="21"/>
              </w:rPr>
              <w:t>国家相关标准均为企业边界，本标准规定企业边界浓度限值也是为满足与国家标准衔接的需要。对于生产中部分属于印刷生产活动的企业，企业边界则指生产设施边界。</w:t>
            </w:r>
          </w:p>
        </w:tc>
      </w:tr>
      <w:tr w:rsidR="00C86227">
        <w:trPr>
          <w:trHeight w:val="90"/>
          <w:jc w:val="center"/>
        </w:trPr>
        <w:tc>
          <w:tcPr>
            <w:tcW w:w="506" w:type="pct"/>
            <w:gridSpan w:val="2"/>
            <w:vMerge w:val="restart"/>
            <w:vAlign w:val="center"/>
          </w:tcPr>
          <w:p w:rsidR="00C86227" w:rsidRDefault="00291E7B">
            <w:pPr>
              <w:adjustRightInd w:val="0"/>
              <w:spacing w:line="320" w:lineRule="exact"/>
              <w:jc w:val="center"/>
              <w:rPr>
                <w:bCs/>
                <w:szCs w:val="21"/>
              </w:rPr>
            </w:pPr>
            <w:r>
              <w:rPr>
                <w:rFonts w:hint="eastAsia"/>
                <w:bCs/>
                <w:szCs w:val="21"/>
              </w:rPr>
              <w:t>江苏省生态环境厅监测处</w:t>
            </w: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前言、</w:t>
            </w:r>
            <w:r>
              <w:rPr>
                <w:rFonts w:hint="eastAsia"/>
                <w:kern w:val="0"/>
                <w:szCs w:val="21"/>
                <w:lang w:bidi="ar"/>
              </w:rPr>
              <w:t>1</w:t>
            </w:r>
            <w:r>
              <w:rPr>
                <w:rFonts w:hint="eastAsia"/>
                <w:kern w:val="0"/>
                <w:szCs w:val="21"/>
                <w:lang w:bidi="ar"/>
              </w:rPr>
              <w:t>、</w:t>
            </w:r>
            <w:r>
              <w:rPr>
                <w:rFonts w:hint="eastAsia"/>
                <w:kern w:val="0"/>
                <w:szCs w:val="21"/>
                <w:lang w:bidi="ar"/>
              </w:rPr>
              <w:t>2</w:t>
            </w:r>
          </w:p>
        </w:tc>
        <w:tc>
          <w:tcPr>
            <w:tcW w:w="1776" w:type="pct"/>
            <w:gridSpan w:val="3"/>
          </w:tcPr>
          <w:p w:rsidR="00C86227" w:rsidRDefault="00291E7B">
            <w:pPr>
              <w:adjustRightInd w:val="0"/>
              <w:spacing w:line="320" w:lineRule="exact"/>
              <w:rPr>
                <w:bCs/>
                <w:szCs w:val="21"/>
              </w:rPr>
            </w:pPr>
            <w:bookmarkStart w:id="2" w:name="_Toc29810617"/>
            <w:bookmarkStart w:id="3" w:name="_Toc57791977"/>
            <w:bookmarkStart w:id="4" w:name="_Toc74232985"/>
            <w:r>
              <w:rPr>
                <w:rFonts w:hint="eastAsia"/>
                <w:bCs/>
                <w:szCs w:val="21"/>
              </w:rPr>
              <w:t>前言、引言、适用范围及规范性引用文件中“本文件”建议修改为“本标准”。理由：参照最新国家标准规范中的表述</w:t>
            </w:r>
            <w:bookmarkEnd w:id="2"/>
            <w:bookmarkEnd w:id="3"/>
            <w:bookmarkEnd w:id="4"/>
            <w:r>
              <w:rPr>
                <w:rFonts w:hint="eastAsia"/>
                <w:bCs/>
                <w:szCs w:val="21"/>
              </w:rPr>
              <w:t>。</w:t>
            </w:r>
          </w:p>
        </w:tc>
        <w:tc>
          <w:tcPr>
            <w:tcW w:w="254" w:type="pct"/>
            <w:gridSpan w:val="2"/>
            <w:vAlign w:val="center"/>
          </w:tcPr>
          <w:p w:rsidR="00C86227" w:rsidRDefault="00291E7B">
            <w:pPr>
              <w:adjustRightInd w:val="0"/>
              <w:spacing w:line="320" w:lineRule="exact"/>
              <w:rPr>
                <w:bCs/>
                <w:szCs w:val="21"/>
              </w:rPr>
            </w:pPr>
            <w:r>
              <w:rPr>
                <w:rFonts w:hint="eastAsia"/>
                <w:bCs/>
                <w:szCs w:val="21"/>
              </w:rPr>
              <w:t>未采纳</w:t>
            </w:r>
          </w:p>
        </w:tc>
        <w:tc>
          <w:tcPr>
            <w:tcW w:w="2055" w:type="pct"/>
            <w:gridSpan w:val="3"/>
            <w:vAlign w:val="center"/>
          </w:tcPr>
          <w:p w:rsidR="00C86227" w:rsidRDefault="00291E7B">
            <w:pPr>
              <w:adjustRightInd w:val="0"/>
              <w:spacing w:line="320" w:lineRule="exact"/>
              <w:rPr>
                <w:bCs/>
                <w:szCs w:val="21"/>
              </w:rPr>
            </w:pPr>
            <w:r>
              <w:rPr>
                <w:rFonts w:hint="eastAsia"/>
                <w:bCs/>
                <w:szCs w:val="21"/>
              </w:rPr>
              <w:t>依据</w:t>
            </w:r>
            <w:r>
              <w:rPr>
                <w:bCs/>
                <w:szCs w:val="21"/>
              </w:rPr>
              <w:t>GB/T 1.1-2020</w:t>
            </w:r>
            <w:r>
              <w:rPr>
                <w:rFonts w:hint="eastAsia"/>
                <w:bCs/>
                <w:szCs w:val="21"/>
              </w:rPr>
              <w:t>《标准化工作导则</w:t>
            </w:r>
            <w:r>
              <w:rPr>
                <w:bCs/>
                <w:szCs w:val="21"/>
              </w:rPr>
              <w:t xml:space="preserve"> </w:t>
            </w:r>
            <w:r>
              <w:rPr>
                <w:rFonts w:hint="eastAsia"/>
                <w:bCs/>
                <w:szCs w:val="21"/>
              </w:rPr>
              <w:t>第</w:t>
            </w:r>
            <w:r>
              <w:rPr>
                <w:bCs/>
                <w:szCs w:val="21"/>
              </w:rPr>
              <w:t>1</w:t>
            </w:r>
            <w:r>
              <w:rPr>
                <w:rFonts w:hint="eastAsia"/>
                <w:bCs/>
                <w:szCs w:val="21"/>
              </w:rPr>
              <w:t>部分：标准化文件的结构和起草规则》的规定，前言、引言、适用范围及规范性引用文件中均采用“本文件”表述。</w:t>
            </w:r>
          </w:p>
        </w:tc>
      </w:tr>
      <w:tr w:rsidR="00C86227">
        <w:trPr>
          <w:trHeight w:val="90"/>
          <w:jc w:val="center"/>
        </w:trPr>
        <w:tc>
          <w:tcPr>
            <w:tcW w:w="506" w:type="pct"/>
            <w:gridSpan w:val="2"/>
            <w:vMerge/>
            <w:vAlign w:val="center"/>
          </w:tcPr>
          <w:p w:rsidR="00C86227" w:rsidRDefault="00C86227">
            <w:pPr>
              <w:adjustRightInd w:val="0"/>
              <w:spacing w:line="320" w:lineRule="exact"/>
              <w:ind w:left="284"/>
              <w:jc w:val="center"/>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1</w:t>
            </w:r>
          </w:p>
        </w:tc>
        <w:tc>
          <w:tcPr>
            <w:tcW w:w="1776" w:type="pct"/>
            <w:gridSpan w:val="3"/>
          </w:tcPr>
          <w:p w:rsidR="00C86227" w:rsidRDefault="00291E7B">
            <w:pPr>
              <w:adjustRightInd w:val="0"/>
              <w:spacing w:line="320" w:lineRule="exact"/>
              <w:jc w:val="left"/>
              <w:rPr>
                <w:bCs/>
                <w:szCs w:val="21"/>
              </w:rPr>
            </w:pPr>
            <w:r>
              <w:rPr>
                <w:rFonts w:hint="eastAsia"/>
                <w:bCs/>
                <w:szCs w:val="21"/>
              </w:rPr>
              <w:t>适用范围第二款“本文件适用于现有印刷工业企业或生产设施的大气污染物排放管理，以及印刷工业建设</w:t>
            </w:r>
            <w:r>
              <w:rPr>
                <w:rFonts w:hint="eastAsia"/>
                <w:bCs/>
                <w:szCs w:val="21"/>
              </w:rPr>
              <w:lastRenderedPageBreak/>
              <w:t>项目的环境影响评价、环境保护工程设计、竣工环境保护验收、排污许可证核发及其投产后的大气污染物排放管理。”建议修改为“本标准适用于江苏省行政管辖区现有印刷工业企业或生产设施的大气污染物排放管理，以及新建、改建、扩建印刷工业建设项目的环境影响评价、环境保护工程设计、竣工环境保护验收、排污许可证核发及其投产后的大气污染物排放管理。”修改理由：明确行政适用范围，增加“新建、改建、扩建”与“现有”对应。</w:t>
            </w:r>
          </w:p>
        </w:tc>
        <w:tc>
          <w:tcPr>
            <w:tcW w:w="254" w:type="pct"/>
            <w:gridSpan w:val="2"/>
            <w:vAlign w:val="center"/>
          </w:tcPr>
          <w:p w:rsidR="00C86227" w:rsidRDefault="00291E7B">
            <w:pPr>
              <w:adjustRightInd w:val="0"/>
              <w:spacing w:line="320" w:lineRule="exact"/>
              <w:rPr>
                <w:bCs/>
                <w:szCs w:val="21"/>
              </w:rPr>
            </w:pPr>
            <w:r>
              <w:rPr>
                <w:rFonts w:hint="eastAsia"/>
                <w:bCs/>
                <w:szCs w:val="21"/>
              </w:rPr>
              <w:lastRenderedPageBreak/>
              <w:t>采纳</w:t>
            </w:r>
          </w:p>
        </w:tc>
        <w:tc>
          <w:tcPr>
            <w:tcW w:w="2055" w:type="pct"/>
            <w:gridSpan w:val="3"/>
            <w:vAlign w:val="center"/>
          </w:tcPr>
          <w:p w:rsidR="00C86227" w:rsidRDefault="00291E7B">
            <w:pPr>
              <w:adjustRightInd w:val="0"/>
              <w:spacing w:line="320" w:lineRule="exact"/>
              <w:rPr>
                <w:bCs/>
                <w:szCs w:val="21"/>
              </w:rPr>
            </w:pPr>
            <w:r>
              <w:rPr>
                <w:rFonts w:hint="eastAsia"/>
                <w:bCs/>
                <w:szCs w:val="21"/>
              </w:rPr>
              <w:t>标准名称已明确江</w:t>
            </w:r>
            <w:r>
              <w:rPr>
                <w:rFonts w:hint="eastAsia"/>
                <w:bCs/>
                <w:szCs w:val="21"/>
              </w:rPr>
              <w:t>苏省，增加了“新建、改建、扩建”内容。</w:t>
            </w:r>
          </w:p>
        </w:tc>
      </w:tr>
      <w:tr w:rsidR="00C86227">
        <w:trPr>
          <w:trHeight w:val="90"/>
          <w:jc w:val="center"/>
        </w:trPr>
        <w:tc>
          <w:tcPr>
            <w:tcW w:w="506" w:type="pct"/>
            <w:gridSpan w:val="2"/>
            <w:vMerge/>
            <w:vAlign w:val="center"/>
          </w:tcPr>
          <w:p w:rsidR="00C86227" w:rsidRDefault="00C86227">
            <w:pPr>
              <w:adjustRightInd w:val="0"/>
              <w:spacing w:line="320" w:lineRule="exact"/>
              <w:ind w:left="425"/>
              <w:jc w:val="center"/>
              <w:rPr>
                <w:bCs/>
                <w:szCs w:val="21"/>
              </w:rPr>
            </w:pP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w:t>
            </w:r>
            <w:r>
              <w:rPr>
                <w:kern w:val="0"/>
                <w:szCs w:val="21"/>
                <w:lang w:bidi="ar"/>
              </w:rPr>
              <w:t>.1.1</w:t>
            </w:r>
          </w:p>
        </w:tc>
        <w:tc>
          <w:tcPr>
            <w:tcW w:w="1776" w:type="pct"/>
            <w:gridSpan w:val="3"/>
          </w:tcPr>
          <w:p w:rsidR="00C86227" w:rsidRDefault="00291E7B">
            <w:pPr>
              <w:adjustRightInd w:val="0"/>
              <w:spacing w:line="320" w:lineRule="exact"/>
              <w:rPr>
                <w:bCs/>
                <w:szCs w:val="21"/>
              </w:rPr>
            </w:pPr>
            <w:r>
              <w:rPr>
                <w:rFonts w:hint="eastAsia"/>
                <w:bCs/>
                <w:szCs w:val="21"/>
              </w:rPr>
              <w:t>4</w:t>
            </w:r>
            <w:r>
              <w:rPr>
                <w:bCs/>
                <w:szCs w:val="21"/>
              </w:rPr>
              <w:t>.1.1</w:t>
            </w:r>
            <w:r>
              <w:rPr>
                <w:rFonts w:hint="eastAsia"/>
                <w:bCs/>
                <w:szCs w:val="21"/>
              </w:rPr>
              <w:t>中建议分类写明具体的实施日期。</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bCs/>
                <w:szCs w:val="21"/>
              </w:rPr>
            </w:pPr>
            <w:proofErr w:type="gramStart"/>
            <w:r>
              <w:rPr>
                <w:rFonts w:hint="eastAsia"/>
                <w:bCs/>
                <w:szCs w:val="21"/>
              </w:rPr>
              <w:t>待标准</w:t>
            </w:r>
            <w:proofErr w:type="gramEnd"/>
            <w:r>
              <w:rPr>
                <w:rFonts w:hint="eastAsia"/>
                <w:bCs/>
                <w:szCs w:val="21"/>
              </w:rPr>
              <w:t>发布日确定后进行修改完善。</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w:t>
            </w:r>
            <w:r>
              <w:rPr>
                <w:kern w:val="0"/>
                <w:szCs w:val="21"/>
                <w:lang w:bidi="ar"/>
              </w:rPr>
              <w:t>.1.1</w:t>
            </w:r>
          </w:p>
        </w:tc>
        <w:tc>
          <w:tcPr>
            <w:tcW w:w="1776" w:type="pct"/>
            <w:gridSpan w:val="3"/>
          </w:tcPr>
          <w:p w:rsidR="00C86227" w:rsidRDefault="00291E7B">
            <w:pPr>
              <w:adjustRightInd w:val="0"/>
              <w:spacing w:line="320" w:lineRule="exact"/>
              <w:rPr>
                <w:bCs/>
                <w:szCs w:val="21"/>
              </w:rPr>
            </w:pPr>
            <w:r>
              <w:rPr>
                <w:rFonts w:hint="eastAsia"/>
                <w:bCs/>
                <w:szCs w:val="21"/>
              </w:rPr>
              <w:t>表</w:t>
            </w:r>
            <w:r>
              <w:rPr>
                <w:rFonts w:hint="eastAsia"/>
                <w:bCs/>
                <w:szCs w:val="21"/>
              </w:rPr>
              <w:t>1</w:t>
            </w:r>
            <w:r>
              <w:rPr>
                <w:rFonts w:hint="eastAsia"/>
                <w:bCs/>
                <w:szCs w:val="21"/>
              </w:rPr>
              <w:t>中</w:t>
            </w:r>
            <w:r>
              <w:rPr>
                <w:rFonts w:hint="eastAsia"/>
                <w:bCs/>
                <w:szCs w:val="21"/>
              </w:rPr>
              <w:t>B</w:t>
            </w:r>
            <w:r>
              <w:rPr>
                <w:rFonts w:hint="eastAsia"/>
                <w:bCs/>
                <w:szCs w:val="21"/>
              </w:rPr>
              <w:t>“法人定义”指什么？</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bCs/>
                <w:szCs w:val="21"/>
              </w:rPr>
            </w:pPr>
            <w:r>
              <w:rPr>
                <w:rFonts w:hint="eastAsia"/>
                <w:bCs/>
                <w:szCs w:val="21"/>
              </w:rPr>
              <w:t>原文表</w:t>
            </w:r>
            <w:r>
              <w:rPr>
                <w:rFonts w:hint="eastAsia"/>
                <w:bCs/>
                <w:szCs w:val="21"/>
              </w:rPr>
              <w:t xml:space="preserve">1 </w:t>
            </w:r>
            <w:r>
              <w:rPr>
                <w:bCs/>
                <w:szCs w:val="21"/>
              </w:rPr>
              <w:t>b</w:t>
            </w:r>
            <w:r>
              <w:rPr>
                <w:rFonts w:hint="eastAsia"/>
                <w:bCs/>
                <w:szCs w:val="21"/>
              </w:rPr>
              <w:t>“法人”两字为笔误，已删除。</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w:t>
            </w:r>
            <w:r>
              <w:rPr>
                <w:kern w:val="0"/>
                <w:szCs w:val="21"/>
                <w:lang w:bidi="ar"/>
              </w:rPr>
              <w:t>.1.4</w:t>
            </w:r>
            <w:r>
              <w:rPr>
                <w:rFonts w:hint="eastAsia"/>
                <w:kern w:val="0"/>
                <w:szCs w:val="21"/>
                <w:lang w:bidi="ar"/>
              </w:rPr>
              <w:t>和</w:t>
            </w:r>
            <w:r>
              <w:rPr>
                <w:rFonts w:hint="eastAsia"/>
                <w:kern w:val="0"/>
                <w:szCs w:val="21"/>
                <w:lang w:bidi="ar"/>
              </w:rPr>
              <w:t>4</w:t>
            </w:r>
            <w:r>
              <w:rPr>
                <w:kern w:val="0"/>
                <w:szCs w:val="21"/>
                <w:lang w:bidi="ar"/>
              </w:rPr>
              <w:t>.1.8</w:t>
            </w:r>
          </w:p>
        </w:tc>
        <w:tc>
          <w:tcPr>
            <w:tcW w:w="1776" w:type="pct"/>
            <w:gridSpan w:val="3"/>
          </w:tcPr>
          <w:p w:rsidR="00C86227" w:rsidRDefault="00291E7B">
            <w:pPr>
              <w:adjustRightInd w:val="0"/>
              <w:spacing w:line="320" w:lineRule="exact"/>
              <w:rPr>
                <w:bCs/>
                <w:szCs w:val="21"/>
              </w:rPr>
            </w:pPr>
            <w:r>
              <w:rPr>
                <w:rFonts w:hint="eastAsia"/>
                <w:bCs/>
                <w:szCs w:val="21"/>
              </w:rPr>
              <w:t>4</w:t>
            </w:r>
            <w:r>
              <w:rPr>
                <w:bCs/>
                <w:szCs w:val="21"/>
              </w:rPr>
              <w:t>.1.4</w:t>
            </w:r>
            <w:r>
              <w:rPr>
                <w:rFonts w:hint="eastAsia"/>
                <w:bCs/>
                <w:szCs w:val="21"/>
              </w:rPr>
              <w:t>、</w:t>
            </w:r>
            <w:r>
              <w:rPr>
                <w:rFonts w:hint="eastAsia"/>
                <w:bCs/>
                <w:szCs w:val="21"/>
              </w:rPr>
              <w:t>4</w:t>
            </w:r>
            <w:r>
              <w:rPr>
                <w:bCs/>
                <w:szCs w:val="21"/>
              </w:rPr>
              <w:t>.1.8</w:t>
            </w:r>
            <w:r>
              <w:rPr>
                <w:rFonts w:hint="eastAsia"/>
                <w:bCs/>
                <w:szCs w:val="21"/>
              </w:rPr>
              <w:t>公示中破折号使用不正确。</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bCs/>
                <w:szCs w:val="21"/>
              </w:rPr>
            </w:pPr>
            <w:r>
              <w:rPr>
                <w:rFonts w:hint="eastAsia"/>
                <w:bCs/>
                <w:szCs w:val="21"/>
              </w:rPr>
              <w:t>已修改原文</w:t>
            </w:r>
            <w:r>
              <w:rPr>
                <w:rFonts w:hint="eastAsia"/>
                <w:bCs/>
                <w:szCs w:val="21"/>
              </w:rPr>
              <w:t>4</w:t>
            </w:r>
            <w:r>
              <w:rPr>
                <w:bCs/>
                <w:szCs w:val="21"/>
              </w:rPr>
              <w:t>.1.4</w:t>
            </w:r>
            <w:r>
              <w:rPr>
                <w:rFonts w:hint="eastAsia"/>
                <w:bCs/>
                <w:szCs w:val="21"/>
              </w:rPr>
              <w:t>、</w:t>
            </w:r>
            <w:r>
              <w:rPr>
                <w:rFonts w:hint="eastAsia"/>
                <w:bCs/>
                <w:szCs w:val="21"/>
              </w:rPr>
              <w:t>4</w:t>
            </w:r>
            <w:r>
              <w:rPr>
                <w:bCs/>
                <w:szCs w:val="21"/>
              </w:rPr>
              <w:t>.1.8</w:t>
            </w:r>
            <w:r>
              <w:rPr>
                <w:rFonts w:hint="eastAsia"/>
                <w:bCs/>
                <w:szCs w:val="21"/>
              </w:rPr>
              <w:t>（现</w:t>
            </w:r>
            <w:r>
              <w:rPr>
                <w:rFonts w:hint="eastAsia"/>
                <w:bCs/>
                <w:szCs w:val="21"/>
              </w:rPr>
              <w:t>4</w:t>
            </w:r>
            <w:r>
              <w:rPr>
                <w:bCs/>
                <w:szCs w:val="21"/>
              </w:rPr>
              <w:t>.1.3</w:t>
            </w:r>
            <w:r>
              <w:rPr>
                <w:rFonts w:hint="eastAsia"/>
                <w:bCs/>
                <w:szCs w:val="21"/>
              </w:rPr>
              <w:t>、</w:t>
            </w:r>
            <w:r>
              <w:rPr>
                <w:rFonts w:hint="eastAsia"/>
                <w:bCs/>
                <w:szCs w:val="21"/>
              </w:rPr>
              <w:t>4</w:t>
            </w:r>
            <w:r>
              <w:rPr>
                <w:bCs/>
                <w:szCs w:val="21"/>
              </w:rPr>
              <w:t>.1.7</w:t>
            </w:r>
            <w:r>
              <w:rPr>
                <w:rFonts w:hint="eastAsia"/>
                <w:bCs/>
                <w:szCs w:val="21"/>
              </w:rPr>
              <w:t>）公示中破折号。</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w:t>
            </w:r>
            <w:r>
              <w:rPr>
                <w:kern w:val="0"/>
                <w:szCs w:val="21"/>
                <w:lang w:bidi="ar"/>
              </w:rPr>
              <w:t>.3.2</w:t>
            </w:r>
          </w:p>
        </w:tc>
        <w:tc>
          <w:tcPr>
            <w:tcW w:w="1776" w:type="pct"/>
            <w:gridSpan w:val="3"/>
          </w:tcPr>
          <w:p w:rsidR="00C86227" w:rsidRDefault="00291E7B">
            <w:pPr>
              <w:adjustRightInd w:val="0"/>
              <w:spacing w:line="320" w:lineRule="exact"/>
              <w:rPr>
                <w:bCs/>
                <w:szCs w:val="21"/>
              </w:rPr>
            </w:pPr>
            <w:r>
              <w:rPr>
                <w:rFonts w:hint="eastAsia"/>
                <w:bCs/>
                <w:szCs w:val="21"/>
              </w:rPr>
              <w:t>表</w:t>
            </w:r>
            <w:r>
              <w:rPr>
                <w:rFonts w:hint="eastAsia"/>
                <w:bCs/>
                <w:szCs w:val="21"/>
              </w:rPr>
              <w:t>5</w:t>
            </w:r>
            <w:r>
              <w:rPr>
                <w:rFonts w:hint="eastAsia"/>
                <w:bCs/>
                <w:szCs w:val="21"/>
              </w:rPr>
              <w:t>中对企业边界的控制项目有点少。广东、上海地方标准包括“苯、甲苯、二甲苯、非甲烷总烃或</w:t>
            </w:r>
            <w:r>
              <w:rPr>
                <w:rFonts w:hint="eastAsia"/>
                <w:bCs/>
                <w:szCs w:val="21"/>
              </w:rPr>
              <w:t>T</w:t>
            </w:r>
            <w:r>
              <w:rPr>
                <w:bCs/>
                <w:szCs w:val="21"/>
              </w:rPr>
              <w:t>VOC</w:t>
            </w:r>
            <w:r>
              <w:rPr>
                <w:rFonts w:hint="eastAsia"/>
                <w:bCs/>
                <w:szCs w:val="21"/>
              </w:rPr>
              <w:t>”。</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bCs/>
                <w:szCs w:val="21"/>
              </w:rPr>
            </w:pPr>
            <w:r>
              <w:rPr>
                <w:rFonts w:hint="eastAsia"/>
                <w:bCs/>
                <w:szCs w:val="21"/>
              </w:rPr>
              <w:t>考虑《</w:t>
            </w:r>
            <w:r>
              <w:rPr>
                <w:bCs/>
                <w:szCs w:val="21"/>
              </w:rPr>
              <w:t>中华人民共和国大气污染防治法</w:t>
            </w:r>
            <w:r>
              <w:rPr>
                <w:rFonts w:hint="eastAsia"/>
                <w:bCs/>
                <w:szCs w:val="21"/>
              </w:rPr>
              <w:t>》</w:t>
            </w:r>
            <w:r>
              <w:rPr>
                <w:bCs/>
                <w:szCs w:val="21"/>
              </w:rPr>
              <w:t>第七十八条</w:t>
            </w:r>
            <w:r>
              <w:rPr>
                <w:rFonts w:hint="eastAsia"/>
                <w:bCs/>
                <w:szCs w:val="21"/>
              </w:rPr>
              <w:t>规定，对有毒有害物质在企业边界进行管控，可有效减少环境污染的风险。国家相关标准中对企业边界的管控也主要考虑有毒有害物质。企业边界指标增加了异氰酸酯类。</w:t>
            </w:r>
            <w:r>
              <w:rPr>
                <w:bCs/>
                <w:szCs w:val="21"/>
              </w:rPr>
              <w:t xml:space="preserve"> </w:t>
            </w:r>
          </w:p>
        </w:tc>
      </w:tr>
      <w:tr w:rsidR="00C86227">
        <w:trPr>
          <w:trHeight w:val="90"/>
          <w:jc w:val="center"/>
        </w:trPr>
        <w:tc>
          <w:tcPr>
            <w:tcW w:w="506" w:type="pct"/>
            <w:gridSpan w:val="2"/>
            <w:vMerge/>
            <w:vAlign w:val="center"/>
          </w:tcPr>
          <w:p w:rsidR="00C86227" w:rsidRDefault="00C86227">
            <w:pPr>
              <w:adjustRightInd w:val="0"/>
              <w:spacing w:line="320" w:lineRule="exact"/>
              <w:jc w:val="center"/>
              <w:rPr>
                <w:bCs/>
                <w:szCs w:val="21"/>
              </w:rPr>
            </w:pP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5</w:t>
            </w:r>
            <w:r>
              <w:rPr>
                <w:kern w:val="0"/>
                <w:szCs w:val="21"/>
                <w:lang w:bidi="ar"/>
              </w:rPr>
              <w:t>.3.2</w:t>
            </w:r>
          </w:p>
        </w:tc>
        <w:tc>
          <w:tcPr>
            <w:tcW w:w="1776" w:type="pct"/>
            <w:gridSpan w:val="3"/>
          </w:tcPr>
          <w:p w:rsidR="00C86227" w:rsidRDefault="00291E7B">
            <w:pPr>
              <w:adjustRightInd w:val="0"/>
              <w:spacing w:line="320" w:lineRule="exact"/>
              <w:rPr>
                <w:bCs/>
                <w:szCs w:val="21"/>
              </w:rPr>
            </w:pPr>
            <w:r>
              <w:rPr>
                <w:rFonts w:hint="eastAsia"/>
                <w:bCs/>
                <w:szCs w:val="21"/>
              </w:rPr>
              <w:t>5</w:t>
            </w:r>
            <w:r>
              <w:rPr>
                <w:bCs/>
                <w:szCs w:val="21"/>
              </w:rPr>
              <w:t>.3.2</w:t>
            </w:r>
            <w:r>
              <w:rPr>
                <w:rFonts w:hint="eastAsia"/>
                <w:bCs/>
                <w:szCs w:val="21"/>
              </w:rPr>
              <w:t>中非甲烷总烃的分析方法没有增加</w:t>
            </w:r>
            <w:r>
              <w:rPr>
                <w:rFonts w:hint="eastAsia"/>
                <w:bCs/>
                <w:szCs w:val="21"/>
              </w:rPr>
              <w:t>H</w:t>
            </w:r>
            <w:r>
              <w:rPr>
                <w:bCs/>
                <w:szCs w:val="21"/>
              </w:rPr>
              <w:t>J1012</w:t>
            </w:r>
            <w:r>
              <w:rPr>
                <w:rFonts w:hint="eastAsia"/>
                <w:bCs/>
                <w:szCs w:val="21"/>
              </w:rPr>
              <w:t>，与</w:t>
            </w:r>
            <w:r>
              <w:rPr>
                <w:rFonts w:hint="eastAsia"/>
                <w:bCs/>
                <w:szCs w:val="21"/>
              </w:rPr>
              <w:t>G</w:t>
            </w:r>
            <w:r>
              <w:rPr>
                <w:bCs/>
                <w:szCs w:val="21"/>
              </w:rPr>
              <w:t>B37822</w:t>
            </w:r>
            <w:r>
              <w:rPr>
                <w:rFonts w:hint="eastAsia"/>
                <w:bCs/>
                <w:szCs w:val="21"/>
              </w:rPr>
              <w:t>不符。</w:t>
            </w:r>
          </w:p>
        </w:tc>
        <w:tc>
          <w:tcPr>
            <w:tcW w:w="254" w:type="pct"/>
            <w:gridSpan w:val="2"/>
            <w:vAlign w:val="center"/>
          </w:tcPr>
          <w:p w:rsidR="00C86227" w:rsidRDefault="00291E7B">
            <w:pPr>
              <w:adjustRightInd w:val="0"/>
              <w:spacing w:line="320" w:lineRule="exact"/>
              <w:jc w:val="center"/>
              <w:rPr>
                <w:bCs/>
                <w:szCs w:val="21"/>
              </w:rPr>
            </w:pPr>
            <w:r>
              <w:rPr>
                <w:rFonts w:hint="eastAsia"/>
                <w:bCs/>
                <w:szCs w:val="21"/>
              </w:rPr>
              <w:t>采纳</w:t>
            </w:r>
          </w:p>
        </w:tc>
        <w:tc>
          <w:tcPr>
            <w:tcW w:w="2055" w:type="pct"/>
            <w:gridSpan w:val="3"/>
            <w:vAlign w:val="center"/>
          </w:tcPr>
          <w:p w:rsidR="00C86227" w:rsidRDefault="00291E7B">
            <w:pPr>
              <w:adjustRightInd w:val="0"/>
              <w:spacing w:line="320" w:lineRule="exact"/>
              <w:rPr>
                <w:bCs/>
                <w:szCs w:val="21"/>
              </w:rPr>
            </w:pPr>
            <w:r>
              <w:rPr>
                <w:rFonts w:hint="eastAsia"/>
                <w:bCs/>
                <w:szCs w:val="21"/>
              </w:rPr>
              <w:t>标准“</w:t>
            </w:r>
            <w:r>
              <w:rPr>
                <w:rFonts w:hint="eastAsia"/>
                <w:bCs/>
                <w:szCs w:val="21"/>
              </w:rPr>
              <w:t>5</w:t>
            </w:r>
            <w:r>
              <w:rPr>
                <w:bCs/>
                <w:szCs w:val="21"/>
              </w:rPr>
              <w:t>.3.2</w:t>
            </w:r>
            <w:r>
              <w:rPr>
                <w:rFonts w:hint="eastAsia"/>
                <w:bCs/>
                <w:szCs w:val="21"/>
              </w:rPr>
              <w:t>”中按便携式监测仪器相关监测技术规定目前即是</w:t>
            </w:r>
            <w:r>
              <w:rPr>
                <w:rFonts w:hint="eastAsia"/>
                <w:bCs/>
                <w:szCs w:val="21"/>
              </w:rPr>
              <w:t>H</w:t>
            </w:r>
            <w:r>
              <w:rPr>
                <w:bCs/>
                <w:szCs w:val="21"/>
              </w:rPr>
              <w:t>J1012</w:t>
            </w:r>
            <w:r>
              <w:rPr>
                <w:rFonts w:hint="eastAsia"/>
                <w:bCs/>
                <w:szCs w:val="21"/>
              </w:rPr>
              <w:t>，该条款表述参照了国家最新出台的相关标准。</w:t>
            </w:r>
          </w:p>
        </w:tc>
      </w:tr>
      <w:tr w:rsidR="00C86227">
        <w:trPr>
          <w:trHeight w:val="90"/>
          <w:jc w:val="center"/>
        </w:trPr>
        <w:tc>
          <w:tcPr>
            <w:tcW w:w="506" w:type="pct"/>
            <w:gridSpan w:val="2"/>
            <w:vAlign w:val="center"/>
          </w:tcPr>
          <w:p w:rsidR="00C86227" w:rsidRDefault="00291E7B">
            <w:pPr>
              <w:adjustRightInd w:val="0"/>
              <w:spacing w:line="320" w:lineRule="exact"/>
              <w:jc w:val="center"/>
              <w:rPr>
                <w:bCs/>
                <w:szCs w:val="21"/>
              </w:rPr>
            </w:pPr>
            <w:r>
              <w:rPr>
                <w:rFonts w:hint="eastAsia"/>
                <w:bCs/>
                <w:szCs w:val="21"/>
              </w:rPr>
              <w:t>江苏省生态环境</w:t>
            </w:r>
            <w:proofErr w:type="gramStart"/>
            <w:r>
              <w:rPr>
                <w:rFonts w:hint="eastAsia"/>
                <w:bCs/>
                <w:szCs w:val="21"/>
              </w:rPr>
              <w:t>厅环评处</w:t>
            </w:r>
            <w:proofErr w:type="gramEnd"/>
          </w:p>
        </w:tc>
        <w:tc>
          <w:tcPr>
            <w:tcW w:w="409" w:type="pct"/>
            <w:vAlign w:val="center"/>
          </w:tcPr>
          <w:p w:rsidR="00C86227" w:rsidRDefault="00291E7B">
            <w:pPr>
              <w:adjustRightInd w:val="0"/>
              <w:spacing w:line="320" w:lineRule="exact"/>
              <w:jc w:val="center"/>
              <w:rPr>
                <w:bCs/>
                <w:szCs w:val="21"/>
              </w:rPr>
            </w:pPr>
            <w:r>
              <w:rPr>
                <w:rFonts w:hint="eastAsia"/>
                <w:bCs/>
                <w:szCs w:val="21"/>
              </w:rPr>
              <w:t>4.3.2</w:t>
            </w:r>
          </w:p>
        </w:tc>
        <w:tc>
          <w:tcPr>
            <w:tcW w:w="1776" w:type="pct"/>
            <w:gridSpan w:val="3"/>
          </w:tcPr>
          <w:p w:rsidR="00C86227" w:rsidRDefault="00291E7B">
            <w:pPr>
              <w:adjustRightInd w:val="0"/>
              <w:spacing w:line="320" w:lineRule="exact"/>
              <w:jc w:val="left"/>
              <w:rPr>
                <w:bCs/>
                <w:szCs w:val="21"/>
              </w:rPr>
            </w:pPr>
            <w:r>
              <w:rPr>
                <w:rFonts w:hint="eastAsia"/>
                <w:bCs/>
                <w:szCs w:val="21"/>
              </w:rPr>
              <w:t>“企业边界任何</w:t>
            </w:r>
            <w:r>
              <w:rPr>
                <w:rFonts w:hint="eastAsia"/>
                <w:bCs/>
                <w:szCs w:val="21"/>
              </w:rPr>
              <w:t xml:space="preserve">1 </w:t>
            </w:r>
            <w:r>
              <w:rPr>
                <w:rFonts w:hint="eastAsia"/>
                <w:bCs/>
                <w:szCs w:val="21"/>
              </w:rPr>
              <w:t>h</w:t>
            </w:r>
            <w:r>
              <w:rPr>
                <w:rFonts w:hint="eastAsia"/>
                <w:bCs/>
                <w:szCs w:val="21"/>
              </w:rPr>
              <w:t>大气污染物平均浓度应符合表</w:t>
            </w:r>
            <w:r>
              <w:rPr>
                <w:rFonts w:hint="eastAsia"/>
                <w:bCs/>
                <w:szCs w:val="21"/>
              </w:rPr>
              <w:t>5</w:t>
            </w:r>
            <w:r>
              <w:rPr>
                <w:rFonts w:hint="eastAsia"/>
                <w:bCs/>
                <w:szCs w:val="21"/>
              </w:rPr>
              <w:t>规定的限值”，但从附录</w:t>
            </w:r>
            <w:r>
              <w:rPr>
                <w:rFonts w:hint="eastAsia"/>
                <w:bCs/>
                <w:szCs w:val="21"/>
              </w:rPr>
              <w:t>A</w:t>
            </w:r>
            <w:r>
              <w:rPr>
                <w:rFonts w:hint="eastAsia"/>
                <w:bCs/>
                <w:szCs w:val="21"/>
              </w:rPr>
              <w:t>中“表</w:t>
            </w:r>
            <w:r>
              <w:rPr>
                <w:rFonts w:hint="eastAsia"/>
                <w:bCs/>
                <w:szCs w:val="21"/>
              </w:rPr>
              <w:t xml:space="preserve"> A.1 </w:t>
            </w:r>
            <w:r>
              <w:rPr>
                <w:rFonts w:hint="eastAsia"/>
                <w:bCs/>
                <w:szCs w:val="21"/>
              </w:rPr>
              <w:t>印刷工业排放的典型大气污染物”看，凸版印刷、凹版印刷、</w:t>
            </w:r>
            <w:proofErr w:type="gramStart"/>
            <w:r>
              <w:rPr>
                <w:rFonts w:hint="eastAsia"/>
                <w:bCs/>
                <w:szCs w:val="21"/>
              </w:rPr>
              <w:t>孔版印刷</w:t>
            </w:r>
            <w:proofErr w:type="gramEnd"/>
            <w:r>
              <w:rPr>
                <w:rFonts w:hint="eastAsia"/>
                <w:bCs/>
                <w:szCs w:val="21"/>
              </w:rPr>
              <w:t>排放的典型大气污染物均不含苯，建议该条款明确适用范围，对于原料不涉及苯的企业，是否仍需要监控企业边界苯浓度限值。</w:t>
            </w:r>
          </w:p>
        </w:tc>
        <w:tc>
          <w:tcPr>
            <w:tcW w:w="254" w:type="pct"/>
            <w:gridSpan w:val="2"/>
          </w:tcPr>
          <w:p w:rsidR="00C86227" w:rsidRDefault="00291E7B">
            <w:pPr>
              <w:adjustRightInd w:val="0"/>
              <w:spacing w:line="320" w:lineRule="exact"/>
              <w:jc w:val="center"/>
              <w:rPr>
                <w:bCs/>
                <w:szCs w:val="21"/>
              </w:rPr>
            </w:pPr>
            <w:r>
              <w:rPr>
                <w:rFonts w:hint="eastAsia"/>
                <w:bCs/>
                <w:szCs w:val="21"/>
              </w:rPr>
              <w:t>采纳</w:t>
            </w:r>
          </w:p>
        </w:tc>
        <w:tc>
          <w:tcPr>
            <w:tcW w:w="2055" w:type="pct"/>
            <w:gridSpan w:val="3"/>
          </w:tcPr>
          <w:p w:rsidR="00C86227" w:rsidRDefault="00291E7B">
            <w:pPr>
              <w:adjustRightInd w:val="0"/>
              <w:spacing w:line="320" w:lineRule="exact"/>
              <w:jc w:val="left"/>
              <w:rPr>
                <w:bCs/>
                <w:szCs w:val="21"/>
              </w:rPr>
            </w:pPr>
            <w:r>
              <w:rPr>
                <w:rFonts w:hint="eastAsia"/>
                <w:bCs/>
                <w:szCs w:val="21"/>
              </w:rPr>
              <w:t>标准调研和实测情况表明，部分印刷企业使用原辅料含有苯，主要是油墨稀释剂等，也有部分企业使用原辅料</w:t>
            </w:r>
            <w:r>
              <w:rPr>
                <w:rFonts w:hint="eastAsia"/>
                <w:bCs/>
                <w:szCs w:val="21"/>
              </w:rPr>
              <w:t>MSDS</w:t>
            </w:r>
            <w:r>
              <w:rPr>
                <w:rFonts w:hint="eastAsia"/>
                <w:bCs/>
                <w:szCs w:val="21"/>
              </w:rPr>
              <w:t>中不含苯，但通过收集到的企业监测报告分析，有企业边界苯检出情况，可能在一些原辅料中掺杂有苯，考虑苯属于致癌物质，其他省市印刷行业标准对印刷企业均进行管控，为</w:t>
            </w:r>
            <w:r>
              <w:rPr>
                <w:rFonts w:hint="eastAsia"/>
                <w:bCs/>
                <w:szCs w:val="21"/>
              </w:rPr>
              <w:t>防控环境风险，本标准对印刷企业边界苯浓度限值均进行管控。</w:t>
            </w:r>
          </w:p>
        </w:tc>
      </w:tr>
      <w:tr w:rsidR="00C86227">
        <w:trPr>
          <w:trHeight w:val="90"/>
          <w:jc w:val="center"/>
        </w:trPr>
        <w:tc>
          <w:tcPr>
            <w:tcW w:w="506" w:type="pct"/>
            <w:gridSpan w:val="2"/>
            <w:vAlign w:val="center"/>
          </w:tcPr>
          <w:p w:rsidR="00C86227" w:rsidRDefault="00291E7B">
            <w:pPr>
              <w:adjustRightInd w:val="0"/>
              <w:spacing w:line="320" w:lineRule="exact"/>
              <w:rPr>
                <w:bCs/>
                <w:szCs w:val="21"/>
              </w:rPr>
            </w:pPr>
            <w:r>
              <w:rPr>
                <w:rFonts w:hint="eastAsia"/>
                <w:bCs/>
                <w:szCs w:val="21"/>
              </w:rPr>
              <w:lastRenderedPageBreak/>
              <w:t>无锡市生态环境局</w:t>
            </w:r>
          </w:p>
        </w:tc>
        <w:tc>
          <w:tcPr>
            <w:tcW w:w="409" w:type="pct"/>
            <w:vAlign w:val="center"/>
          </w:tcPr>
          <w:p w:rsidR="00C86227" w:rsidRDefault="00C86227">
            <w:pPr>
              <w:adjustRightInd w:val="0"/>
              <w:spacing w:line="320" w:lineRule="exact"/>
              <w:rPr>
                <w:bCs/>
                <w:szCs w:val="21"/>
              </w:rPr>
            </w:pPr>
          </w:p>
        </w:tc>
        <w:tc>
          <w:tcPr>
            <w:tcW w:w="1776" w:type="pct"/>
            <w:gridSpan w:val="3"/>
            <w:vAlign w:val="center"/>
          </w:tcPr>
          <w:p w:rsidR="00C86227" w:rsidRDefault="00291E7B">
            <w:pPr>
              <w:adjustRightInd w:val="0"/>
              <w:spacing w:line="320" w:lineRule="exact"/>
              <w:rPr>
                <w:bCs/>
                <w:szCs w:val="21"/>
              </w:rPr>
            </w:pPr>
            <w:r>
              <w:rPr>
                <w:rFonts w:hint="eastAsia"/>
                <w:bCs/>
                <w:szCs w:val="21"/>
              </w:rPr>
              <w:t>建议以附录形式在标准中从源头替代、末端治理与综合利用、环境管理等方面提出建议要求，为企业特别是中小企业落实标准要求提供指引。</w:t>
            </w:r>
          </w:p>
        </w:tc>
        <w:tc>
          <w:tcPr>
            <w:tcW w:w="254" w:type="pct"/>
            <w:gridSpan w:val="2"/>
            <w:vAlign w:val="center"/>
          </w:tcPr>
          <w:p w:rsidR="00C86227" w:rsidRDefault="00291E7B">
            <w:pPr>
              <w:adjustRightInd w:val="0"/>
              <w:spacing w:line="320" w:lineRule="exact"/>
              <w:rPr>
                <w:bCs/>
                <w:szCs w:val="21"/>
              </w:rPr>
            </w:pPr>
            <w:r>
              <w:rPr>
                <w:rFonts w:hint="eastAsia"/>
                <w:bCs/>
                <w:szCs w:val="21"/>
              </w:rPr>
              <w:t>部分采纳</w:t>
            </w:r>
          </w:p>
        </w:tc>
        <w:tc>
          <w:tcPr>
            <w:tcW w:w="2055" w:type="pct"/>
            <w:gridSpan w:val="3"/>
          </w:tcPr>
          <w:p w:rsidR="00C86227" w:rsidRDefault="00291E7B">
            <w:pPr>
              <w:adjustRightInd w:val="0"/>
              <w:spacing w:line="320" w:lineRule="exact"/>
              <w:rPr>
                <w:bCs/>
                <w:szCs w:val="21"/>
              </w:rPr>
            </w:pPr>
            <w:r>
              <w:rPr>
                <w:rFonts w:hint="eastAsia"/>
                <w:bCs/>
                <w:szCs w:val="21"/>
              </w:rPr>
              <w:t>标准在末端治理、环境管理等方面有明确的控制要求，但涉及到源头替代、综合利用等，由于企业情况差异性比较大，标准为强标，不宜规定引导性的条款。末端治理、环境管理等方面要求不多，因此不单独列附录。</w:t>
            </w:r>
          </w:p>
        </w:tc>
      </w:tr>
      <w:tr w:rsidR="00C86227">
        <w:trPr>
          <w:trHeight w:val="90"/>
          <w:jc w:val="center"/>
        </w:trPr>
        <w:tc>
          <w:tcPr>
            <w:tcW w:w="506" w:type="pct"/>
            <w:gridSpan w:val="2"/>
            <w:vMerge w:val="restart"/>
            <w:vAlign w:val="center"/>
          </w:tcPr>
          <w:p w:rsidR="00C86227" w:rsidRDefault="00291E7B">
            <w:pPr>
              <w:adjustRightInd w:val="0"/>
              <w:spacing w:line="320" w:lineRule="exact"/>
              <w:rPr>
                <w:bCs/>
                <w:szCs w:val="21"/>
              </w:rPr>
            </w:pPr>
            <w:r>
              <w:rPr>
                <w:rFonts w:hint="eastAsia"/>
                <w:szCs w:val="21"/>
              </w:rPr>
              <w:t>泰州市生态环境局</w:t>
            </w:r>
          </w:p>
        </w:tc>
        <w:tc>
          <w:tcPr>
            <w:tcW w:w="409" w:type="pct"/>
            <w:vAlign w:val="center"/>
          </w:tcPr>
          <w:p w:rsidR="00C86227" w:rsidRDefault="00291E7B">
            <w:pPr>
              <w:adjustRightInd w:val="0"/>
              <w:spacing w:line="320" w:lineRule="exact"/>
              <w:jc w:val="center"/>
              <w:rPr>
                <w:bCs/>
                <w:szCs w:val="21"/>
              </w:rPr>
            </w:pPr>
            <w:r>
              <w:rPr>
                <w:rFonts w:hint="eastAsia"/>
                <w:bCs/>
                <w:szCs w:val="21"/>
              </w:rPr>
              <w:t>表</w:t>
            </w:r>
            <w:r>
              <w:rPr>
                <w:rFonts w:hint="eastAsia"/>
                <w:bCs/>
                <w:szCs w:val="21"/>
              </w:rPr>
              <w:t>1</w:t>
            </w:r>
          </w:p>
        </w:tc>
        <w:tc>
          <w:tcPr>
            <w:tcW w:w="1776" w:type="pct"/>
            <w:gridSpan w:val="3"/>
            <w:vAlign w:val="center"/>
          </w:tcPr>
          <w:p w:rsidR="00C86227" w:rsidRDefault="00291E7B">
            <w:pPr>
              <w:adjustRightInd w:val="0"/>
              <w:spacing w:line="320" w:lineRule="exact"/>
              <w:rPr>
                <w:bCs/>
                <w:szCs w:val="21"/>
              </w:rPr>
            </w:pPr>
            <w:r>
              <w:rPr>
                <w:rFonts w:hint="eastAsia"/>
                <w:bCs/>
                <w:szCs w:val="21"/>
              </w:rPr>
              <w:t>表</w:t>
            </w:r>
            <w:r>
              <w:rPr>
                <w:rFonts w:hint="eastAsia"/>
                <w:bCs/>
                <w:szCs w:val="21"/>
              </w:rPr>
              <w:t>1</w:t>
            </w:r>
            <w:r>
              <w:rPr>
                <w:rFonts w:hint="eastAsia"/>
                <w:bCs/>
                <w:szCs w:val="21"/>
              </w:rPr>
              <w:t>大气污染物排放限值中“</w:t>
            </w:r>
            <w:r>
              <w:rPr>
                <w:rFonts w:hint="eastAsia"/>
                <w:bCs/>
                <w:szCs w:val="21"/>
              </w:rPr>
              <w:t>d.</w:t>
            </w:r>
            <w:r>
              <w:rPr>
                <w:rFonts w:hint="eastAsia"/>
                <w:bCs/>
                <w:szCs w:val="21"/>
              </w:rPr>
              <w:t>原辅材料成分中含有聚氨酯的，需监控该项目。”由于该指标目前无国家污染物监测方法标准，因此建议明确该指标的监控方法。</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bCs/>
                <w:szCs w:val="21"/>
              </w:rPr>
            </w:pPr>
            <w:r>
              <w:rPr>
                <w:rFonts w:hint="eastAsia"/>
                <w:bCs/>
                <w:szCs w:val="21"/>
              </w:rPr>
              <w:t>表</w:t>
            </w:r>
            <w:r>
              <w:rPr>
                <w:rFonts w:hint="eastAsia"/>
                <w:bCs/>
                <w:szCs w:val="21"/>
              </w:rPr>
              <w:t>1</w:t>
            </w:r>
            <w:r>
              <w:rPr>
                <w:rFonts w:hint="eastAsia"/>
                <w:bCs/>
                <w:szCs w:val="21"/>
              </w:rPr>
              <w:t>明确了原辅材料成分中含有聚氨酯的，需监控该项目。待国家污染物监测方法标准实施后实施。</w:t>
            </w:r>
          </w:p>
        </w:tc>
      </w:tr>
      <w:tr w:rsidR="00C86227">
        <w:trPr>
          <w:trHeight w:val="1411"/>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4.1.5</w:t>
            </w:r>
          </w:p>
        </w:tc>
        <w:tc>
          <w:tcPr>
            <w:tcW w:w="1776" w:type="pct"/>
            <w:gridSpan w:val="3"/>
            <w:vAlign w:val="center"/>
          </w:tcPr>
          <w:p w:rsidR="00C86227" w:rsidRDefault="00291E7B">
            <w:pPr>
              <w:adjustRightInd w:val="0"/>
              <w:spacing w:line="320" w:lineRule="exact"/>
              <w:rPr>
                <w:bCs/>
                <w:szCs w:val="21"/>
              </w:rPr>
            </w:pPr>
            <w:r>
              <w:rPr>
                <w:rFonts w:hint="eastAsia"/>
                <w:bCs/>
                <w:szCs w:val="21"/>
              </w:rPr>
              <w:t>标准</w:t>
            </w:r>
            <w:r>
              <w:rPr>
                <w:rFonts w:hint="eastAsia"/>
                <w:bCs/>
                <w:szCs w:val="21"/>
              </w:rPr>
              <w:t>4.1.5</w:t>
            </w:r>
            <w:r>
              <w:rPr>
                <w:rFonts w:hint="eastAsia"/>
                <w:bCs/>
                <w:szCs w:val="21"/>
              </w:rPr>
              <w:t>中“</w:t>
            </w:r>
            <w:r>
              <w:rPr>
                <w:rFonts w:ascii="宋体" w:hAnsi="宋体" w:hint="eastAsia"/>
                <w:kern w:val="0"/>
                <w:szCs w:val="21"/>
              </w:rPr>
              <w:t>当同一车间或同一生产设施有不同排气筒排放挥发性有机物时，应该合并计算。</w:t>
            </w:r>
            <w:r>
              <w:rPr>
                <w:rFonts w:hint="eastAsia"/>
                <w:bCs/>
                <w:szCs w:val="21"/>
              </w:rPr>
              <w:t>”修改为“</w:t>
            </w:r>
            <w:r>
              <w:rPr>
                <w:rFonts w:ascii="宋体" w:hAnsi="宋体" w:hint="eastAsia"/>
                <w:kern w:val="0"/>
                <w:szCs w:val="21"/>
              </w:rPr>
              <w:t>当同一车间或同一生产设施有不同排气筒排放挥发性有机物时，应该合并计算非甲烷总烃初始排放速率。</w:t>
            </w:r>
            <w:r>
              <w:rPr>
                <w:rFonts w:hint="eastAsia"/>
                <w:bCs/>
                <w:szCs w:val="21"/>
              </w:rPr>
              <w:t>”</w:t>
            </w:r>
          </w:p>
        </w:tc>
        <w:tc>
          <w:tcPr>
            <w:tcW w:w="254" w:type="pct"/>
            <w:gridSpan w:val="2"/>
            <w:vAlign w:val="center"/>
          </w:tcPr>
          <w:p w:rsidR="00C86227" w:rsidRDefault="00291E7B">
            <w:pPr>
              <w:adjustRightInd w:val="0"/>
              <w:spacing w:line="320" w:lineRule="exact"/>
              <w:rPr>
                <w:bCs/>
                <w:szCs w:val="21"/>
              </w:rPr>
            </w:pPr>
            <w:r>
              <w:rPr>
                <w:rFonts w:hint="eastAsia"/>
                <w:bCs/>
                <w:szCs w:val="21"/>
              </w:rPr>
              <w:t>部分采纳</w:t>
            </w:r>
          </w:p>
        </w:tc>
        <w:tc>
          <w:tcPr>
            <w:tcW w:w="2055" w:type="pct"/>
            <w:gridSpan w:val="3"/>
          </w:tcPr>
          <w:p w:rsidR="00C86227" w:rsidRDefault="00291E7B">
            <w:pPr>
              <w:adjustRightInd w:val="0"/>
              <w:spacing w:line="320" w:lineRule="exact"/>
              <w:rPr>
                <w:bCs/>
                <w:szCs w:val="21"/>
              </w:rPr>
            </w:pPr>
            <w:r>
              <w:rPr>
                <w:rFonts w:ascii="宋体" w:hAnsi="宋体" w:hint="eastAsia"/>
                <w:kern w:val="0"/>
                <w:szCs w:val="21"/>
              </w:rPr>
              <w:t>标准附录</w:t>
            </w:r>
            <w:r>
              <w:rPr>
                <w:rFonts w:ascii="宋体" w:hAnsi="宋体" w:hint="eastAsia"/>
                <w:kern w:val="0"/>
                <w:szCs w:val="21"/>
              </w:rPr>
              <w:t>B</w:t>
            </w:r>
            <w:r>
              <w:rPr>
                <w:rFonts w:ascii="宋体" w:hAnsi="宋体" w:hint="eastAsia"/>
                <w:kern w:val="0"/>
                <w:szCs w:val="21"/>
              </w:rPr>
              <w:t>规定了等效排气筒排放速率，符合等效排气筒要求的按照等效排气筒排放速率执行。</w:t>
            </w:r>
            <w:r>
              <w:rPr>
                <w:rFonts w:hint="eastAsia"/>
                <w:bCs/>
                <w:szCs w:val="21"/>
              </w:rPr>
              <w:t>”</w:t>
            </w:r>
            <w:r>
              <w:rPr>
                <w:rFonts w:ascii="宋体" w:hAnsi="宋体" w:hint="eastAsia"/>
                <w:kern w:val="0"/>
                <w:szCs w:val="21"/>
              </w:rPr>
              <w:t>排放速率包括初始排放速率和处理设施处理后的排放速率。</w:t>
            </w:r>
          </w:p>
        </w:tc>
      </w:tr>
      <w:tr w:rsidR="00C86227">
        <w:trPr>
          <w:trHeight w:val="90"/>
          <w:jc w:val="center"/>
        </w:trPr>
        <w:tc>
          <w:tcPr>
            <w:tcW w:w="506" w:type="pct"/>
            <w:gridSpan w:val="2"/>
            <w:vMerge w:val="restart"/>
            <w:vAlign w:val="center"/>
          </w:tcPr>
          <w:p w:rsidR="00C86227" w:rsidRDefault="00291E7B">
            <w:pPr>
              <w:adjustRightInd w:val="0"/>
              <w:spacing w:line="320" w:lineRule="exact"/>
              <w:rPr>
                <w:bCs/>
                <w:szCs w:val="21"/>
              </w:rPr>
            </w:pPr>
            <w:r>
              <w:rPr>
                <w:rFonts w:hint="eastAsia"/>
                <w:bCs/>
                <w:szCs w:val="21"/>
              </w:rPr>
              <w:t>江苏省印刷行业协会、江苏省新闻出版局</w:t>
            </w:r>
          </w:p>
        </w:tc>
        <w:tc>
          <w:tcPr>
            <w:tcW w:w="409" w:type="pct"/>
            <w:vAlign w:val="center"/>
          </w:tcPr>
          <w:p w:rsidR="00C86227" w:rsidRDefault="00291E7B">
            <w:pPr>
              <w:adjustRightInd w:val="0"/>
              <w:spacing w:line="320" w:lineRule="exact"/>
              <w:jc w:val="center"/>
              <w:rPr>
                <w:bCs/>
                <w:szCs w:val="21"/>
              </w:rPr>
            </w:pPr>
            <w:r>
              <w:rPr>
                <w:rFonts w:hint="eastAsia"/>
                <w:bCs/>
                <w:szCs w:val="21"/>
              </w:rPr>
              <w:t>4.1.1</w:t>
            </w:r>
          </w:p>
        </w:tc>
        <w:tc>
          <w:tcPr>
            <w:tcW w:w="1776" w:type="pct"/>
            <w:gridSpan w:val="3"/>
            <w:vAlign w:val="center"/>
          </w:tcPr>
          <w:p w:rsidR="00C86227" w:rsidRDefault="00291E7B">
            <w:pPr>
              <w:adjustRightInd w:val="0"/>
              <w:spacing w:line="320" w:lineRule="exact"/>
              <w:rPr>
                <w:bCs/>
                <w:szCs w:val="21"/>
              </w:rPr>
            </w:pPr>
            <w:r>
              <w:rPr>
                <w:rFonts w:hint="eastAsia"/>
                <w:bCs/>
                <w:szCs w:val="21"/>
              </w:rPr>
              <w:t>第</w:t>
            </w:r>
            <w:r>
              <w:rPr>
                <w:rFonts w:hint="eastAsia"/>
                <w:bCs/>
                <w:szCs w:val="21"/>
              </w:rPr>
              <w:t xml:space="preserve"> 4.1.1 </w:t>
            </w:r>
            <w:r>
              <w:rPr>
                <w:rFonts w:hint="eastAsia"/>
                <w:bCs/>
                <w:szCs w:val="21"/>
              </w:rPr>
              <w:t>条中，表</w:t>
            </w:r>
            <w:r>
              <w:rPr>
                <w:rFonts w:hint="eastAsia"/>
                <w:bCs/>
                <w:szCs w:val="21"/>
              </w:rPr>
              <w:t xml:space="preserve"> 1</w:t>
            </w:r>
            <w:r>
              <w:rPr>
                <w:rFonts w:hint="eastAsia"/>
                <w:bCs/>
                <w:szCs w:val="21"/>
              </w:rPr>
              <w:t>“大气污染物排放限值”要求非甲烷总烃的最高允许排放浓度为</w:t>
            </w:r>
            <w:r>
              <w:rPr>
                <w:rFonts w:hint="eastAsia"/>
                <w:bCs/>
                <w:szCs w:val="21"/>
              </w:rPr>
              <w:t xml:space="preserve"> 40mg/m</w:t>
            </w:r>
            <w:r>
              <w:rPr>
                <w:rFonts w:hint="eastAsia"/>
                <w:bCs/>
                <w:szCs w:val="21"/>
              </w:rPr>
              <w:t>³。据了解，上海为</w:t>
            </w:r>
            <w:r>
              <w:rPr>
                <w:rFonts w:hint="eastAsia"/>
                <w:bCs/>
                <w:szCs w:val="21"/>
              </w:rPr>
              <w:t xml:space="preserve"> 50 mg/m</w:t>
            </w:r>
            <w:r>
              <w:rPr>
                <w:bCs/>
                <w:szCs w:val="21"/>
              </w:rPr>
              <w:t>³</w:t>
            </w:r>
            <w:r>
              <w:rPr>
                <w:rFonts w:hint="eastAsia"/>
                <w:bCs/>
                <w:szCs w:val="21"/>
              </w:rPr>
              <w:t>，北京为</w:t>
            </w:r>
            <w:r>
              <w:rPr>
                <w:rFonts w:hint="eastAsia"/>
                <w:bCs/>
                <w:szCs w:val="21"/>
              </w:rPr>
              <w:t xml:space="preserve"> 50 mg/m</w:t>
            </w:r>
            <w:r>
              <w:rPr>
                <w:bCs/>
                <w:szCs w:val="21"/>
              </w:rPr>
              <w:t>³</w:t>
            </w:r>
            <w:r>
              <w:rPr>
                <w:rFonts w:hint="eastAsia"/>
                <w:bCs/>
                <w:szCs w:val="21"/>
              </w:rPr>
              <w:t>，重庆为</w:t>
            </w:r>
            <w:r>
              <w:rPr>
                <w:rFonts w:hint="eastAsia"/>
                <w:bCs/>
                <w:szCs w:val="21"/>
              </w:rPr>
              <w:t xml:space="preserve"> 60 mg/m</w:t>
            </w:r>
            <w:r>
              <w:rPr>
                <w:bCs/>
                <w:szCs w:val="21"/>
              </w:rPr>
              <w:t>³</w:t>
            </w:r>
            <w:r>
              <w:rPr>
                <w:rFonts w:hint="eastAsia"/>
                <w:bCs/>
                <w:szCs w:val="21"/>
              </w:rPr>
              <w:t>，建议适当放宽排放限值。参照现行有效的其他发达地区地方标准，建议我省标准中综合指标不宜高于其他发达地区的综合指标。</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进一步向省印协和省委宣传部印刷发行处（新闻出版局）沟通意见情况，明确反馈的建议是在各市印</w:t>
            </w:r>
            <w:proofErr w:type="gramStart"/>
            <w:r>
              <w:rPr>
                <w:rFonts w:hint="eastAsia"/>
                <w:bCs/>
                <w:szCs w:val="21"/>
              </w:rPr>
              <w:t>协广泛</w:t>
            </w:r>
            <w:proofErr w:type="gramEnd"/>
            <w:r>
              <w:rPr>
                <w:rFonts w:hint="eastAsia"/>
                <w:bCs/>
                <w:szCs w:val="21"/>
              </w:rPr>
              <w:t>收集本地区</w:t>
            </w:r>
            <w:proofErr w:type="gramStart"/>
            <w:r>
              <w:rPr>
                <w:rFonts w:hint="eastAsia"/>
                <w:bCs/>
                <w:szCs w:val="21"/>
              </w:rPr>
              <w:t>印企意见</w:t>
            </w:r>
            <w:proofErr w:type="gramEnd"/>
            <w:r>
              <w:rPr>
                <w:rFonts w:hint="eastAsia"/>
                <w:bCs/>
                <w:szCs w:val="21"/>
              </w:rPr>
              <w:t>汇总基础上，经过整理和在有关科研机构的指导下，相关部门会商而提出的修改建议。本标准征求意见期间部分印刷企业也提出，目前行业受整体经济环境、疫情等冲击影响，治理难度大，建议放宽指标限值建议。同时根据实测印刷企业类型及超标情况分析，非甲烷总烃超标率较高，考虑重点企业在线监测实施，超标率可能会更高，标准原文表</w:t>
            </w:r>
            <w:r>
              <w:rPr>
                <w:rFonts w:hint="eastAsia"/>
                <w:bCs/>
                <w:szCs w:val="21"/>
              </w:rPr>
              <w:t>1</w:t>
            </w:r>
            <w:r>
              <w:rPr>
                <w:rFonts w:hint="eastAsia"/>
                <w:bCs/>
                <w:szCs w:val="21"/>
              </w:rPr>
              <w:t>非甲烷总烃排放浓度限值由</w:t>
            </w:r>
            <w:r>
              <w:rPr>
                <w:rFonts w:hint="eastAsia"/>
                <w:bCs/>
                <w:szCs w:val="21"/>
              </w:rPr>
              <w:t>40 mg/m</w:t>
            </w:r>
            <w:r>
              <w:rPr>
                <w:rFonts w:hint="eastAsia"/>
                <w:bCs/>
                <w:szCs w:val="21"/>
              </w:rPr>
              <w:t>³调整为</w:t>
            </w:r>
            <w:r>
              <w:rPr>
                <w:rFonts w:hint="eastAsia"/>
                <w:bCs/>
                <w:szCs w:val="21"/>
              </w:rPr>
              <w:t>50 mg/m</w:t>
            </w:r>
            <w:r>
              <w:rPr>
                <w:rFonts w:hint="eastAsia"/>
                <w:bCs/>
                <w:szCs w:val="21"/>
              </w:rPr>
              <w:t>³，与上海印刷地标一致。</w:t>
            </w:r>
          </w:p>
        </w:tc>
      </w:tr>
      <w:tr w:rsidR="00C86227">
        <w:trPr>
          <w:trHeight w:val="1618"/>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4.</w:t>
            </w:r>
            <w:r>
              <w:rPr>
                <w:rFonts w:hint="eastAsia"/>
                <w:bCs/>
                <w:szCs w:val="21"/>
              </w:rPr>
              <w:t>1.5</w:t>
            </w:r>
          </w:p>
        </w:tc>
        <w:tc>
          <w:tcPr>
            <w:tcW w:w="1776" w:type="pct"/>
            <w:gridSpan w:val="3"/>
            <w:vAlign w:val="center"/>
          </w:tcPr>
          <w:p w:rsidR="00C86227" w:rsidRDefault="00291E7B">
            <w:pPr>
              <w:adjustRightInd w:val="0"/>
              <w:spacing w:line="320" w:lineRule="exact"/>
              <w:rPr>
                <w:bCs/>
                <w:szCs w:val="21"/>
              </w:rPr>
            </w:pPr>
            <w:r>
              <w:rPr>
                <w:rFonts w:hint="eastAsia"/>
                <w:bCs/>
                <w:szCs w:val="21"/>
              </w:rPr>
              <w:t>第</w:t>
            </w:r>
            <w:r>
              <w:rPr>
                <w:rFonts w:hint="eastAsia"/>
                <w:bCs/>
                <w:szCs w:val="21"/>
              </w:rPr>
              <w:t xml:space="preserve"> 4.1.5 </w:t>
            </w:r>
            <w:r>
              <w:rPr>
                <w:rFonts w:hint="eastAsia"/>
                <w:bCs/>
                <w:szCs w:val="21"/>
              </w:rPr>
              <w:t>条要求，收集废气中的非甲烷总烃初始排放速率≥</w:t>
            </w:r>
            <w:r>
              <w:rPr>
                <w:rFonts w:hint="eastAsia"/>
                <w:bCs/>
                <w:szCs w:val="21"/>
              </w:rPr>
              <w:t xml:space="preserve">2 kg/h </w:t>
            </w:r>
            <w:r>
              <w:rPr>
                <w:rFonts w:hint="eastAsia"/>
                <w:bCs/>
                <w:szCs w:val="21"/>
              </w:rPr>
              <w:t>时，应配置</w:t>
            </w:r>
            <w:r>
              <w:rPr>
                <w:rFonts w:hint="eastAsia"/>
                <w:bCs/>
                <w:szCs w:val="21"/>
              </w:rPr>
              <w:t xml:space="preserve"> VOCs </w:t>
            </w:r>
            <w:r>
              <w:rPr>
                <w:rFonts w:hint="eastAsia"/>
                <w:bCs/>
                <w:szCs w:val="21"/>
              </w:rPr>
              <w:t>处理设施，处理效率不应低于</w:t>
            </w:r>
            <w:r>
              <w:rPr>
                <w:rFonts w:hint="eastAsia"/>
                <w:bCs/>
                <w:szCs w:val="21"/>
              </w:rPr>
              <w:t xml:space="preserve"> 80%</w:t>
            </w:r>
            <w:r>
              <w:rPr>
                <w:rFonts w:hint="eastAsia"/>
                <w:bCs/>
                <w:szCs w:val="21"/>
              </w:rPr>
              <w:t>。我省印刷企业多以平版印刷为主，对平版印刷而言，不低于</w:t>
            </w:r>
            <w:r>
              <w:rPr>
                <w:rFonts w:hint="eastAsia"/>
                <w:bCs/>
                <w:szCs w:val="21"/>
              </w:rPr>
              <w:t xml:space="preserve"> 80%</w:t>
            </w:r>
            <w:r>
              <w:rPr>
                <w:rFonts w:hint="eastAsia"/>
                <w:bCs/>
                <w:szCs w:val="21"/>
              </w:rPr>
              <w:t>的指标相对较高，建议适当放宽。此外，表</w:t>
            </w:r>
            <w:r>
              <w:rPr>
                <w:rFonts w:hint="eastAsia"/>
                <w:bCs/>
                <w:szCs w:val="21"/>
              </w:rPr>
              <w:t xml:space="preserve"> 2</w:t>
            </w:r>
            <w:r>
              <w:rPr>
                <w:rFonts w:hint="eastAsia"/>
                <w:bCs/>
                <w:szCs w:val="21"/>
              </w:rPr>
              <w:t>“低</w:t>
            </w:r>
            <w:r>
              <w:rPr>
                <w:rFonts w:hint="eastAsia"/>
                <w:bCs/>
                <w:szCs w:val="21"/>
              </w:rPr>
              <w:t xml:space="preserve"> VOCs </w:t>
            </w:r>
            <w:r>
              <w:rPr>
                <w:rFonts w:hint="eastAsia"/>
                <w:bCs/>
                <w:szCs w:val="21"/>
              </w:rPr>
              <w:t>含量原辅材料限值”要求胶印油墨</w:t>
            </w:r>
            <w:r>
              <w:rPr>
                <w:rFonts w:hint="eastAsia"/>
                <w:bCs/>
                <w:szCs w:val="21"/>
              </w:rPr>
              <w:t xml:space="preserve"> VOCs </w:t>
            </w:r>
            <w:r>
              <w:rPr>
                <w:rFonts w:hint="eastAsia"/>
                <w:bCs/>
                <w:szCs w:val="21"/>
              </w:rPr>
              <w:t>含量限值为≤</w:t>
            </w:r>
            <w:r>
              <w:rPr>
                <w:rFonts w:hint="eastAsia"/>
                <w:bCs/>
                <w:szCs w:val="21"/>
              </w:rPr>
              <w:t>2%</w:t>
            </w:r>
            <w:r>
              <w:rPr>
                <w:rFonts w:hint="eastAsia"/>
                <w:bCs/>
                <w:szCs w:val="21"/>
              </w:rPr>
              <w:t>，建议参照国家标准</w:t>
            </w:r>
            <w:r>
              <w:rPr>
                <w:rFonts w:hint="eastAsia"/>
                <w:bCs/>
                <w:szCs w:val="21"/>
              </w:rPr>
              <w:t xml:space="preserve"> GB 38507</w:t>
            </w:r>
            <w:r>
              <w:rPr>
                <w:rFonts w:hint="eastAsia"/>
                <w:bCs/>
                <w:szCs w:val="21"/>
              </w:rPr>
              <w:t>—</w:t>
            </w:r>
            <w:r>
              <w:rPr>
                <w:rFonts w:hint="eastAsia"/>
                <w:bCs/>
                <w:szCs w:val="21"/>
              </w:rPr>
              <w:t>2020</w:t>
            </w:r>
            <w:r>
              <w:rPr>
                <w:rFonts w:hint="eastAsia"/>
                <w:bCs/>
                <w:szCs w:val="21"/>
              </w:rPr>
              <w:t>《油墨中可挥发性有机化合物（</w:t>
            </w:r>
            <w:r>
              <w:rPr>
                <w:rFonts w:hint="eastAsia"/>
                <w:bCs/>
                <w:szCs w:val="21"/>
              </w:rPr>
              <w:t>VOCs</w:t>
            </w:r>
            <w:r>
              <w:rPr>
                <w:rFonts w:hint="eastAsia"/>
                <w:bCs/>
                <w:szCs w:val="21"/>
              </w:rPr>
              <w:t>）含量的限值》中胶印油墨</w:t>
            </w:r>
            <w:r>
              <w:rPr>
                <w:rFonts w:hint="eastAsia"/>
                <w:bCs/>
                <w:szCs w:val="21"/>
              </w:rPr>
              <w:t xml:space="preserve"> VOCs</w:t>
            </w:r>
            <w:r>
              <w:rPr>
                <w:rFonts w:hint="eastAsia"/>
                <w:bCs/>
                <w:szCs w:val="21"/>
              </w:rPr>
              <w:t>限值。</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参考部分单位反馈意见，删除原文</w:t>
            </w:r>
            <w:r>
              <w:rPr>
                <w:rFonts w:hint="eastAsia"/>
                <w:bCs/>
                <w:szCs w:val="21"/>
              </w:rPr>
              <w:t>4.1.5</w:t>
            </w:r>
            <w:r>
              <w:rPr>
                <w:rFonts w:hint="eastAsia"/>
                <w:bCs/>
                <w:szCs w:val="21"/>
              </w:rPr>
              <w:t>条表</w:t>
            </w:r>
            <w:r>
              <w:rPr>
                <w:rFonts w:hint="eastAsia"/>
                <w:bCs/>
                <w:szCs w:val="21"/>
              </w:rPr>
              <w:t>2</w:t>
            </w:r>
            <w:r>
              <w:rPr>
                <w:rFonts w:hint="eastAsia"/>
                <w:bCs/>
                <w:szCs w:val="21"/>
              </w:rPr>
              <w:t>。修改后条款对于大部</w:t>
            </w:r>
            <w:r>
              <w:rPr>
                <w:rFonts w:hint="eastAsia"/>
                <w:bCs/>
                <w:szCs w:val="21"/>
              </w:rPr>
              <w:t>分平版印刷应可以豁免此要求。</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4.2</w:t>
            </w:r>
          </w:p>
        </w:tc>
        <w:tc>
          <w:tcPr>
            <w:tcW w:w="1776" w:type="pct"/>
            <w:gridSpan w:val="3"/>
            <w:vAlign w:val="center"/>
          </w:tcPr>
          <w:p w:rsidR="00C86227" w:rsidRDefault="00291E7B">
            <w:pPr>
              <w:adjustRightInd w:val="0"/>
              <w:spacing w:line="320" w:lineRule="exact"/>
              <w:rPr>
                <w:bCs/>
                <w:szCs w:val="21"/>
              </w:rPr>
            </w:pPr>
            <w:r>
              <w:rPr>
                <w:rFonts w:hint="eastAsia"/>
                <w:bCs/>
                <w:szCs w:val="21"/>
              </w:rPr>
              <w:t>第</w:t>
            </w:r>
            <w:r>
              <w:rPr>
                <w:rFonts w:hint="eastAsia"/>
                <w:bCs/>
                <w:szCs w:val="21"/>
              </w:rPr>
              <w:t xml:space="preserve"> 4.2 </w:t>
            </w:r>
            <w:r>
              <w:rPr>
                <w:rFonts w:hint="eastAsia"/>
                <w:bCs/>
                <w:szCs w:val="21"/>
              </w:rPr>
              <w:t>条中，表</w:t>
            </w:r>
            <w:r>
              <w:rPr>
                <w:rFonts w:hint="eastAsia"/>
                <w:bCs/>
                <w:szCs w:val="21"/>
              </w:rPr>
              <w:t xml:space="preserve"> 4</w:t>
            </w:r>
            <w:r>
              <w:rPr>
                <w:rFonts w:hint="eastAsia"/>
                <w:bCs/>
                <w:szCs w:val="21"/>
              </w:rPr>
              <w:t>“厂区内</w:t>
            </w:r>
            <w:r>
              <w:rPr>
                <w:rFonts w:hint="eastAsia"/>
                <w:bCs/>
                <w:szCs w:val="21"/>
              </w:rPr>
              <w:t xml:space="preserve"> VOCs </w:t>
            </w:r>
            <w:r>
              <w:rPr>
                <w:rFonts w:hint="eastAsia"/>
                <w:bCs/>
                <w:szCs w:val="21"/>
              </w:rPr>
              <w:t>无组织排放限值”的非甲烷总烃监控点限值相当于国家标准</w:t>
            </w:r>
            <w:r>
              <w:rPr>
                <w:rFonts w:hint="eastAsia"/>
                <w:bCs/>
                <w:szCs w:val="21"/>
              </w:rPr>
              <w:t xml:space="preserve"> GB 37822-2019 </w:t>
            </w:r>
            <w:r>
              <w:rPr>
                <w:rFonts w:hint="eastAsia"/>
                <w:bCs/>
                <w:szCs w:val="21"/>
              </w:rPr>
              <w:t>中的“特别排放限值”，明显高于国家标准</w:t>
            </w:r>
            <w:r>
              <w:rPr>
                <w:rFonts w:hint="eastAsia"/>
                <w:bCs/>
                <w:szCs w:val="21"/>
              </w:rPr>
              <w:t xml:space="preserve"> GB 37822-2019 </w:t>
            </w:r>
            <w:r>
              <w:rPr>
                <w:rFonts w:hint="eastAsia"/>
                <w:bCs/>
                <w:szCs w:val="21"/>
              </w:rPr>
              <w:t>要求，建议适当放宽指标。</w:t>
            </w:r>
          </w:p>
        </w:tc>
        <w:tc>
          <w:tcPr>
            <w:tcW w:w="254" w:type="pct"/>
            <w:gridSpan w:val="2"/>
            <w:vAlign w:val="center"/>
          </w:tcPr>
          <w:p w:rsidR="00C86227" w:rsidRDefault="00291E7B">
            <w:pPr>
              <w:adjustRightInd w:val="0"/>
              <w:spacing w:line="320" w:lineRule="exact"/>
              <w:rPr>
                <w:bCs/>
                <w:szCs w:val="21"/>
              </w:rPr>
            </w:pPr>
            <w:r>
              <w:rPr>
                <w:rFonts w:hint="eastAsia"/>
                <w:bCs/>
                <w:szCs w:val="21"/>
              </w:rPr>
              <w:t>未采纳</w:t>
            </w:r>
          </w:p>
        </w:tc>
        <w:tc>
          <w:tcPr>
            <w:tcW w:w="2055" w:type="pct"/>
            <w:gridSpan w:val="3"/>
          </w:tcPr>
          <w:p w:rsidR="00C86227" w:rsidRDefault="00291E7B">
            <w:pPr>
              <w:adjustRightInd w:val="0"/>
              <w:spacing w:line="320" w:lineRule="exact"/>
              <w:rPr>
                <w:bCs/>
                <w:szCs w:val="21"/>
              </w:rPr>
            </w:pPr>
            <w:r>
              <w:rPr>
                <w:rFonts w:hint="eastAsia"/>
                <w:bCs/>
                <w:szCs w:val="21"/>
              </w:rPr>
              <w:t>江苏省《大气污染物综合排放标准》（</w:t>
            </w:r>
            <w:r>
              <w:rPr>
                <w:rFonts w:hint="eastAsia"/>
                <w:bCs/>
                <w:szCs w:val="21"/>
              </w:rPr>
              <w:t>DB32/4041-2021</w:t>
            </w:r>
            <w:r>
              <w:rPr>
                <w:rFonts w:hint="eastAsia"/>
                <w:bCs/>
                <w:szCs w:val="21"/>
              </w:rPr>
              <w:t>）已发布，且已于</w:t>
            </w:r>
            <w:r>
              <w:rPr>
                <w:rFonts w:hint="eastAsia"/>
                <w:bCs/>
                <w:szCs w:val="21"/>
              </w:rPr>
              <w:t>2</w:t>
            </w:r>
            <w:r>
              <w:rPr>
                <w:bCs/>
                <w:szCs w:val="21"/>
              </w:rPr>
              <w:t>021</w:t>
            </w:r>
            <w:r>
              <w:rPr>
                <w:rFonts w:hint="eastAsia"/>
                <w:bCs/>
                <w:szCs w:val="21"/>
              </w:rPr>
              <w:t>年</w:t>
            </w:r>
            <w:r>
              <w:rPr>
                <w:rFonts w:hint="eastAsia"/>
                <w:bCs/>
                <w:szCs w:val="21"/>
              </w:rPr>
              <w:t>8</w:t>
            </w:r>
            <w:r>
              <w:rPr>
                <w:rFonts w:hint="eastAsia"/>
                <w:bCs/>
                <w:szCs w:val="21"/>
              </w:rPr>
              <w:t>月</w:t>
            </w:r>
            <w:r>
              <w:rPr>
                <w:rFonts w:hint="eastAsia"/>
                <w:bCs/>
                <w:szCs w:val="21"/>
              </w:rPr>
              <w:t>1</w:t>
            </w:r>
            <w:r>
              <w:rPr>
                <w:rFonts w:hint="eastAsia"/>
                <w:bCs/>
                <w:szCs w:val="21"/>
              </w:rPr>
              <w:t>日起实施，本标准原文规定厂区内</w:t>
            </w:r>
            <w:r>
              <w:rPr>
                <w:rFonts w:hint="eastAsia"/>
                <w:bCs/>
                <w:szCs w:val="21"/>
              </w:rPr>
              <w:t xml:space="preserve"> VOCs </w:t>
            </w:r>
            <w:r>
              <w:rPr>
                <w:rFonts w:hint="eastAsia"/>
                <w:bCs/>
                <w:szCs w:val="21"/>
              </w:rPr>
              <w:t>无组织排放限值与省</w:t>
            </w:r>
            <w:proofErr w:type="gramStart"/>
            <w:r>
              <w:rPr>
                <w:rFonts w:hint="eastAsia"/>
                <w:bCs/>
                <w:szCs w:val="21"/>
              </w:rPr>
              <w:t>大气综排是</w:t>
            </w:r>
            <w:proofErr w:type="gramEnd"/>
            <w:r>
              <w:rPr>
                <w:rFonts w:hint="eastAsia"/>
                <w:bCs/>
                <w:szCs w:val="21"/>
              </w:rPr>
              <w:t>一致。目前国家和省均未发布印刷行业排放标准，我省印刷工业企业应执行省</w:t>
            </w:r>
            <w:proofErr w:type="gramStart"/>
            <w:r>
              <w:rPr>
                <w:rFonts w:hint="eastAsia"/>
                <w:bCs/>
                <w:szCs w:val="21"/>
              </w:rPr>
              <w:t>大气综排要求</w:t>
            </w:r>
            <w:proofErr w:type="gramEnd"/>
            <w:r>
              <w:rPr>
                <w:rFonts w:hint="eastAsia"/>
                <w:bCs/>
                <w:szCs w:val="21"/>
              </w:rPr>
              <w:t>，也即现在已开始执行</w:t>
            </w:r>
            <w:r>
              <w:rPr>
                <w:rFonts w:hint="eastAsia"/>
                <w:bCs/>
                <w:szCs w:val="21"/>
              </w:rPr>
              <w:t xml:space="preserve">4.2 </w:t>
            </w:r>
            <w:r>
              <w:rPr>
                <w:rFonts w:hint="eastAsia"/>
                <w:bCs/>
                <w:szCs w:val="21"/>
              </w:rPr>
              <w:t>厂区内</w:t>
            </w:r>
            <w:r>
              <w:rPr>
                <w:rFonts w:hint="eastAsia"/>
                <w:bCs/>
                <w:szCs w:val="21"/>
              </w:rPr>
              <w:t>VOCs</w:t>
            </w:r>
            <w:r>
              <w:rPr>
                <w:rFonts w:hint="eastAsia"/>
                <w:bCs/>
                <w:szCs w:val="21"/>
              </w:rPr>
              <w:t>无组织排放监控要求。另外，</w:t>
            </w:r>
            <w:proofErr w:type="gramStart"/>
            <w:r>
              <w:rPr>
                <w:rFonts w:hint="eastAsia"/>
                <w:bCs/>
                <w:szCs w:val="21"/>
              </w:rPr>
              <w:t>综排作为</w:t>
            </w:r>
            <w:proofErr w:type="gramEnd"/>
            <w:r>
              <w:rPr>
                <w:rFonts w:hint="eastAsia"/>
                <w:bCs/>
                <w:szCs w:val="21"/>
              </w:rPr>
              <w:t>一个兜底性的标准，行业标准限值应不低于</w:t>
            </w:r>
            <w:proofErr w:type="gramStart"/>
            <w:r>
              <w:rPr>
                <w:rFonts w:hint="eastAsia"/>
                <w:bCs/>
                <w:szCs w:val="21"/>
              </w:rPr>
              <w:t>综排控制</w:t>
            </w:r>
            <w:proofErr w:type="gramEnd"/>
            <w:r>
              <w:rPr>
                <w:rFonts w:hint="eastAsia"/>
                <w:bCs/>
                <w:szCs w:val="21"/>
              </w:rPr>
              <w:t>要求。</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C86227">
            <w:pPr>
              <w:adjustRightInd w:val="0"/>
              <w:spacing w:line="320" w:lineRule="exact"/>
              <w:rPr>
                <w:bCs/>
                <w:szCs w:val="21"/>
              </w:rPr>
            </w:pPr>
          </w:p>
        </w:tc>
        <w:tc>
          <w:tcPr>
            <w:tcW w:w="1776" w:type="pct"/>
            <w:gridSpan w:val="3"/>
            <w:vAlign w:val="center"/>
          </w:tcPr>
          <w:p w:rsidR="00C86227" w:rsidRDefault="00291E7B">
            <w:pPr>
              <w:adjustRightInd w:val="0"/>
              <w:spacing w:line="320" w:lineRule="exact"/>
              <w:rPr>
                <w:bCs/>
                <w:szCs w:val="21"/>
              </w:rPr>
            </w:pPr>
            <w:r>
              <w:rPr>
                <w:rFonts w:hint="eastAsia"/>
                <w:bCs/>
                <w:szCs w:val="21"/>
              </w:rPr>
              <w:t>在国家标准《印刷工业大气污染物排放标准（征求意见稿）》中，其表</w:t>
            </w:r>
            <w:r>
              <w:rPr>
                <w:rFonts w:hint="eastAsia"/>
                <w:bCs/>
                <w:szCs w:val="21"/>
              </w:rPr>
              <w:t xml:space="preserve"> </w:t>
            </w:r>
            <w:r>
              <w:rPr>
                <w:rFonts w:hint="eastAsia"/>
                <w:bCs/>
                <w:szCs w:val="21"/>
              </w:rPr>
              <w:t>1</w:t>
            </w:r>
            <w:r>
              <w:rPr>
                <w:rFonts w:hint="eastAsia"/>
                <w:bCs/>
                <w:szCs w:val="21"/>
              </w:rPr>
              <w:t>“大气污染物排放限值”明确了</w:t>
            </w:r>
            <w:proofErr w:type="gramStart"/>
            <w:r>
              <w:rPr>
                <w:rFonts w:hint="eastAsia"/>
                <w:bCs/>
                <w:szCs w:val="21"/>
              </w:rPr>
              <w:t>凹</w:t>
            </w:r>
            <w:proofErr w:type="gramEnd"/>
            <w:r>
              <w:rPr>
                <w:rFonts w:hint="eastAsia"/>
                <w:bCs/>
                <w:szCs w:val="21"/>
              </w:rPr>
              <w:t>印刷、承印物为金属的平版印刷需监控该项目。这一规定做到了对印刷工业污染物产排放特征识别，有利于筛选行业特征污染物，以便较好地与其他标准相衔接，避免交叉重叠。建议参考借鉴，根据印刷工艺类型的不同（平版、凹版、凸版、</w:t>
            </w:r>
            <w:proofErr w:type="gramStart"/>
            <w:r>
              <w:rPr>
                <w:rFonts w:hint="eastAsia"/>
                <w:bCs/>
                <w:szCs w:val="21"/>
              </w:rPr>
              <w:t>孔版等</w:t>
            </w:r>
            <w:proofErr w:type="gramEnd"/>
            <w:r>
              <w:rPr>
                <w:rFonts w:hint="eastAsia"/>
                <w:bCs/>
                <w:szCs w:val="21"/>
              </w:rPr>
              <w:t>）制定《标准》。</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标准考虑印刷工艺类型的不同，表</w:t>
            </w:r>
            <w:r>
              <w:rPr>
                <w:rFonts w:hint="eastAsia"/>
                <w:bCs/>
                <w:szCs w:val="21"/>
              </w:rPr>
              <w:t>1</w:t>
            </w:r>
            <w:r>
              <w:rPr>
                <w:rFonts w:hint="eastAsia"/>
                <w:bCs/>
                <w:szCs w:val="21"/>
              </w:rPr>
              <w:t>规定了凹版印刷、承印物为金属的平版印刷需监控</w:t>
            </w:r>
            <w:r>
              <w:rPr>
                <w:rFonts w:hint="eastAsia"/>
                <w:bCs/>
                <w:szCs w:val="21"/>
              </w:rPr>
              <w:t>T</w:t>
            </w:r>
            <w:r>
              <w:rPr>
                <w:bCs/>
                <w:szCs w:val="21"/>
              </w:rPr>
              <w:t>VOC</w:t>
            </w:r>
            <w:r>
              <w:rPr>
                <w:rFonts w:hint="eastAsia"/>
                <w:bCs/>
                <w:szCs w:val="21"/>
              </w:rPr>
              <w:t>。</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C86227">
            <w:pPr>
              <w:adjustRightInd w:val="0"/>
              <w:spacing w:line="320" w:lineRule="exact"/>
              <w:rPr>
                <w:bCs/>
                <w:szCs w:val="21"/>
              </w:rPr>
            </w:pPr>
          </w:p>
        </w:tc>
        <w:tc>
          <w:tcPr>
            <w:tcW w:w="1776" w:type="pct"/>
            <w:gridSpan w:val="3"/>
            <w:vAlign w:val="center"/>
          </w:tcPr>
          <w:p w:rsidR="00C86227" w:rsidRDefault="00291E7B">
            <w:pPr>
              <w:adjustRightInd w:val="0"/>
              <w:spacing w:line="320" w:lineRule="exact"/>
              <w:rPr>
                <w:bCs/>
                <w:szCs w:val="21"/>
              </w:rPr>
            </w:pPr>
            <w:r>
              <w:rPr>
                <w:rFonts w:hint="eastAsia"/>
                <w:bCs/>
                <w:szCs w:val="21"/>
              </w:rPr>
              <w:t>印刷企业应当安装符合要求的排气筒，以供检测排放</w:t>
            </w:r>
            <w:r>
              <w:rPr>
                <w:rFonts w:hint="eastAsia"/>
                <w:bCs/>
                <w:szCs w:val="21"/>
              </w:rPr>
              <w:lastRenderedPageBreak/>
              <w:t>气体用。当企业同时满足以下三个条件时，建议可以不建末端治理设施。</w:t>
            </w:r>
            <w:r>
              <w:rPr>
                <w:rFonts w:hint="eastAsia"/>
                <w:bCs/>
                <w:szCs w:val="21"/>
              </w:rPr>
              <w:t>1.</w:t>
            </w:r>
            <w:r>
              <w:rPr>
                <w:rFonts w:hint="eastAsia"/>
                <w:bCs/>
                <w:szCs w:val="21"/>
              </w:rPr>
              <w:t>在排气筒出口处检测数据符合征求</w:t>
            </w:r>
            <w:r>
              <w:rPr>
                <w:rFonts w:hint="eastAsia"/>
                <w:bCs/>
                <w:szCs w:val="21"/>
              </w:rPr>
              <w:t>意见稿中表</w:t>
            </w:r>
            <w:r>
              <w:rPr>
                <w:rFonts w:hint="eastAsia"/>
                <w:bCs/>
                <w:szCs w:val="21"/>
              </w:rPr>
              <w:t xml:space="preserve"> 1</w:t>
            </w:r>
            <w:r>
              <w:rPr>
                <w:rFonts w:hint="eastAsia"/>
                <w:bCs/>
                <w:szCs w:val="21"/>
              </w:rPr>
              <w:t>“大气污染物排放限值”；</w:t>
            </w:r>
            <w:r>
              <w:rPr>
                <w:rFonts w:hint="eastAsia"/>
                <w:bCs/>
                <w:szCs w:val="21"/>
              </w:rPr>
              <w:t>2.</w:t>
            </w:r>
            <w:r>
              <w:rPr>
                <w:rFonts w:hint="eastAsia"/>
                <w:bCs/>
                <w:szCs w:val="21"/>
              </w:rPr>
              <w:t>使用的原辅材料均符合征求意见稿中表</w:t>
            </w:r>
            <w:r>
              <w:rPr>
                <w:rFonts w:hint="eastAsia"/>
                <w:bCs/>
                <w:szCs w:val="21"/>
              </w:rPr>
              <w:t xml:space="preserve"> 2</w:t>
            </w:r>
            <w:r>
              <w:rPr>
                <w:rFonts w:hint="eastAsia"/>
                <w:bCs/>
                <w:szCs w:val="21"/>
              </w:rPr>
              <w:t>“低</w:t>
            </w:r>
            <w:r>
              <w:rPr>
                <w:rFonts w:hint="eastAsia"/>
                <w:bCs/>
                <w:szCs w:val="21"/>
              </w:rPr>
              <w:t xml:space="preserve"> VOCs </w:t>
            </w:r>
            <w:r>
              <w:rPr>
                <w:rFonts w:hint="eastAsia"/>
                <w:bCs/>
                <w:szCs w:val="21"/>
              </w:rPr>
              <w:t>含量原辅材料限值”；</w:t>
            </w:r>
            <w:r>
              <w:rPr>
                <w:rFonts w:hint="eastAsia"/>
                <w:bCs/>
                <w:szCs w:val="21"/>
              </w:rPr>
              <w:t xml:space="preserve"> 3.</w:t>
            </w:r>
            <w:r>
              <w:rPr>
                <w:rFonts w:hint="eastAsia"/>
                <w:bCs/>
                <w:szCs w:val="21"/>
              </w:rPr>
              <w:t>厂区内</w:t>
            </w:r>
            <w:r>
              <w:rPr>
                <w:rFonts w:hint="eastAsia"/>
                <w:bCs/>
                <w:szCs w:val="21"/>
              </w:rPr>
              <w:t xml:space="preserve"> VOCs </w:t>
            </w:r>
            <w:r>
              <w:rPr>
                <w:rFonts w:hint="eastAsia"/>
                <w:bCs/>
                <w:szCs w:val="21"/>
              </w:rPr>
              <w:t>无组织排放监测点检测数据符合征求意见稿中表</w:t>
            </w:r>
            <w:r>
              <w:rPr>
                <w:rFonts w:hint="eastAsia"/>
                <w:bCs/>
                <w:szCs w:val="21"/>
              </w:rPr>
              <w:t xml:space="preserve"> 4</w:t>
            </w:r>
            <w:r>
              <w:rPr>
                <w:rFonts w:hint="eastAsia"/>
                <w:bCs/>
                <w:szCs w:val="21"/>
              </w:rPr>
              <w:t>“厂区内</w:t>
            </w:r>
            <w:r>
              <w:rPr>
                <w:rFonts w:hint="eastAsia"/>
                <w:bCs/>
                <w:szCs w:val="21"/>
              </w:rPr>
              <w:t xml:space="preserve"> VOCs </w:t>
            </w:r>
            <w:r>
              <w:rPr>
                <w:rFonts w:hint="eastAsia"/>
                <w:bCs/>
                <w:szCs w:val="21"/>
              </w:rPr>
              <w:t>无组织排放限值”。</w:t>
            </w:r>
          </w:p>
        </w:tc>
        <w:tc>
          <w:tcPr>
            <w:tcW w:w="254" w:type="pct"/>
            <w:gridSpan w:val="2"/>
            <w:vAlign w:val="center"/>
          </w:tcPr>
          <w:p w:rsidR="00C86227" w:rsidRDefault="00291E7B">
            <w:pPr>
              <w:adjustRightInd w:val="0"/>
              <w:spacing w:line="320" w:lineRule="exact"/>
              <w:rPr>
                <w:bCs/>
                <w:szCs w:val="21"/>
              </w:rPr>
            </w:pPr>
            <w:r>
              <w:rPr>
                <w:rFonts w:hint="eastAsia"/>
                <w:bCs/>
                <w:szCs w:val="21"/>
              </w:rPr>
              <w:lastRenderedPageBreak/>
              <w:t>未采</w:t>
            </w:r>
            <w:r>
              <w:rPr>
                <w:rFonts w:hint="eastAsia"/>
                <w:bCs/>
                <w:szCs w:val="21"/>
              </w:rPr>
              <w:lastRenderedPageBreak/>
              <w:t>纳</w:t>
            </w:r>
          </w:p>
        </w:tc>
        <w:tc>
          <w:tcPr>
            <w:tcW w:w="2055" w:type="pct"/>
            <w:gridSpan w:val="3"/>
          </w:tcPr>
          <w:p w:rsidR="00C86227" w:rsidRDefault="00291E7B">
            <w:pPr>
              <w:adjustRightInd w:val="0"/>
              <w:spacing w:line="320" w:lineRule="exact"/>
              <w:rPr>
                <w:bCs/>
                <w:szCs w:val="21"/>
              </w:rPr>
            </w:pPr>
            <w:r>
              <w:rPr>
                <w:rFonts w:hint="eastAsia"/>
                <w:bCs/>
                <w:szCs w:val="21"/>
              </w:rPr>
              <w:lastRenderedPageBreak/>
              <w:t>排放浓度和排放速率、治理效率等需要满足标准要求，是否</w:t>
            </w:r>
            <w:r>
              <w:rPr>
                <w:rFonts w:hint="eastAsia"/>
                <w:bCs/>
                <w:szCs w:val="21"/>
              </w:rPr>
              <w:lastRenderedPageBreak/>
              <w:t>安装末端治理设施应依据省大气污染防治条例规定执行，标准不做相关规定。</w:t>
            </w:r>
          </w:p>
        </w:tc>
      </w:tr>
      <w:tr w:rsidR="00C86227">
        <w:trPr>
          <w:trHeight w:val="90"/>
          <w:jc w:val="center"/>
        </w:trPr>
        <w:tc>
          <w:tcPr>
            <w:tcW w:w="506" w:type="pct"/>
            <w:gridSpan w:val="2"/>
            <w:vMerge w:val="restart"/>
            <w:vAlign w:val="center"/>
          </w:tcPr>
          <w:p w:rsidR="00C86227" w:rsidRDefault="00291E7B">
            <w:pPr>
              <w:adjustRightInd w:val="0"/>
              <w:spacing w:line="320" w:lineRule="exact"/>
              <w:rPr>
                <w:bCs/>
                <w:szCs w:val="21"/>
              </w:rPr>
            </w:pPr>
            <w:r>
              <w:rPr>
                <w:rFonts w:hint="eastAsia"/>
                <w:bCs/>
                <w:szCs w:val="21"/>
              </w:rPr>
              <w:lastRenderedPageBreak/>
              <w:t>江苏省环保集团</w:t>
            </w:r>
          </w:p>
        </w:tc>
        <w:tc>
          <w:tcPr>
            <w:tcW w:w="409" w:type="pct"/>
            <w:vAlign w:val="center"/>
          </w:tcPr>
          <w:p w:rsidR="00C86227" w:rsidRDefault="00C86227">
            <w:pPr>
              <w:adjustRightInd w:val="0"/>
              <w:spacing w:line="320" w:lineRule="exact"/>
              <w:jc w:val="center"/>
              <w:rPr>
                <w:kern w:val="0"/>
                <w:szCs w:val="21"/>
                <w:lang w:bidi="ar"/>
              </w:rPr>
            </w:pPr>
          </w:p>
        </w:tc>
        <w:tc>
          <w:tcPr>
            <w:tcW w:w="1776" w:type="pct"/>
            <w:gridSpan w:val="3"/>
          </w:tcPr>
          <w:p w:rsidR="00C86227" w:rsidRDefault="00291E7B">
            <w:pPr>
              <w:adjustRightInd w:val="0"/>
              <w:spacing w:line="320" w:lineRule="exact"/>
              <w:jc w:val="left"/>
              <w:rPr>
                <w:bCs/>
                <w:szCs w:val="21"/>
              </w:rPr>
            </w:pPr>
            <w:r>
              <w:rPr>
                <w:rFonts w:hint="eastAsia"/>
                <w:bCs/>
                <w:szCs w:val="21"/>
              </w:rPr>
              <w:t>标准控制因子中同时含有非甲烷总烃和</w:t>
            </w:r>
            <w:r>
              <w:rPr>
                <w:rFonts w:hint="eastAsia"/>
                <w:bCs/>
                <w:szCs w:val="21"/>
              </w:rPr>
              <w:t>TVOC</w:t>
            </w:r>
            <w:r>
              <w:rPr>
                <w:rFonts w:hint="eastAsia"/>
                <w:bCs/>
                <w:szCs w:val="21"/>
              </w:rPr>
              <w:t>，但</w:t>
            </w:r>
            <w:r>
              <w:rPr>
                <w:rFonts w:hint="eastAsia"/>
                <w:bCs/>
                <w:szCs w:val="21"/>
              </w:rPr>
              <w:t>TVOC</w:t>
            </w:r>
            <w:r>
              <w:rPr>
                <w:rFonts w:hint="eastAsia"/>
                <w:bCs/>
                <w:szCs w:val="21"/>
              </w:rPr>
              <w:t>没有检测方法，检测结果差异性很大，建议去掉</w:t>
            </w:r>
            <w:r>
              <w:rPr>
                <w:rFonts w:hint="eastAsia"/>
                <w:bCs/>
                <w:szCs w:val="21"/>
              </w:rPr>
              <w:t>TVOC</w:t>
            </w:r>
            <w:r>
              <w:rPr>
                <w:rFonts w:hint="eastAsia"/>
                <w:bCs/>
                <w:szCs w:val="21"/>
              </w:rPr>
              <w:t>这一控制因子。</w:t>
            </w:r>
          </w:p>
        </w:tc>
        <w:tc>
          <w:tcPr>
            <w:tcW w:w="254" w:type="pct"/>
            <w:gridSpan w:val="2"/>
            <w:vAlign w:val="center"/>
          </w:tcPr>
          <w:p w:rsidR="00C86227" w:rsidRDefault="00291E7B">
            <w:pPr>
              <w:adjustRightInd w:val="0"/>
              <w:spacing w:line="320" w:lineRule="exact"/>
              <w:jc w:val="center"/>
              <w:rPr>
                <w:kern w:val="0"/>
                <w:szCs w:val="21"/>
                <w:lang w:bidi="ar"/>
              </w:rPr>
            </w:pPr>
            <w:r>
              <w:rPr>
                <w:rFonts w:hint="eastAsia"/>
                <w:kern w:val="0"/>
                <w:szCs w:val="21"/>
                <w:lang w:bidi="ar"/>
              </w:rPr>
              <w:t>未采纳</w:t>
            </w:r>
          </w:p>
        </w:tc>
        <w:tc>
          <w:tcPr>
            <w:tcW w:w="2055" w:type="pct"/>
            <w:gridSpan w:val="3"/>
            <w:vAlign w:val="center"/>
          </w:tcPr>
          <w:p w:rsidR="00C86227" w:rsidRDefault="00291E7B">
            <w:pPr>
              <w:adjustRightInd w:val="0"/>
              <w:spacing w:line="320" w:lineRule="exact"/>
              <w:jc w:val="left"/>
              <w:rPr>
                <w:kern w:val="0"/>
                <w:szCs w:val="21"/>
                <w:lang w:bidi="ar"/>
              </w:rPr>
            </w:pPr>
            <w:r>
              <w:rPr>
                <w:rFonts w:hint="eastAsia"/>
                <w:kern w:val="0"/>
                <w:szCs w:val="21"/>
                <w:lang w:bidi="ar"/>
              </w:rPr>
              <w:t>国家最新标准中涉及</w:t>
            </w:r>
            <w:r>
              <w:rPr>
                <w:rFonts w:hint="eastAsia"/>
                <w:kern w:val="0"/>
                <w:szCs w:val="21"/>
                <w:lang w:bidi="ar"/>
              </w:rPr>
              <w:t>V</w:t>
            </w:r>
            <w:r>
              <w:rPr>
                <w:kern w:val="0"/>
                <w:szCs w:val="21"/>
                <w:lang w:bidi="ar"/>
              </w:rPr>
              <w:t>OCs</w:t>
            </w:r>
            <w:r>
              <w:rPr>
                <w:rFonts w:hint="eastAsia"/>
                <w:kern w:val="0"/>
                <w:szCs w:val="21"/>
                <w:lang w:bidi="ar"/>
              </w:rPr>
              <w:t>排放行业标准均将</w:t>
            </w:r>
            <w:r>
              <w:rPr>
                <w:rFonts w:hint="eastAsia"/>
                <w:kern w:val="0"/>
                <w:szCs w:val="21"/>
                <w:lang w:bidi="ar"/>
              </w:rPr>
              <w:t>TVOC</w:t>
            </w:r>
            <w:r>
              <w:rPr>
                <w:rFonts w:hint="eastAsia"/>
                <w:kern w:val="0"/>
                <w:szCs w:val="21"/>
                <w:lang w:bidi="ar"/>
              </w:rPr>
              <w:t>纳入控制指标，且国家即将出台的印刷工业大气污染物排放标准</w:t>
            </w:r>
            <w:r>
              <w:rPr>
                <w:rFonts w:hint="eastAsia"/>
                <w:kern w:val="0"/>
                <w:szCs w:val="21"/>
                <w:lang w:bidi="ar"/>
              </w:rPr>
              <w:t>TVOC</w:t>
            </w:r>
            <w:r>
              <w:rPr>
                <w:rFonts w:hint="eastAsia"/>
                <w:kern w:val="0"/>
                <w:szCs w:val="21"/>
                <w:lang w:bidi="ar"/>
              </w:rPr>
              <w:t>也是控制指标之一，本标准应与国家标准衔接，将</w:t>
            </w:r>
            <w:r>
              <w:rPr>
                <w:rFonts w:hint="eastAsia"/>
                <w:kern w:val="0"/>
                <w:szCs w:val="21"/>
                <w:lang w:bidi="ar"/>
              </w:rPr>
              <w:t>TVOC</w:t>
            </w:r>
            <w:r>
              <w:rPr>
                <w:rFonts w:hint="eastAsia"/>
                <w:kern w:val="0"/>
                <w:szCs w:val="21"/>
                <w:lang w:bidi="ar"/>
              </w:rPr>
              <w:t>纳入控制指标。</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w:t>
            </w:r>
            <w:r>
              <w:rPr>
                <w:kern w:val="0"/>
                <w:szCs w:val="21"/>
                <w:lang w:bidi="ar"/>
              </w:rPr>
              <w:t>.1.1</w:t>
            </w:r>
          </w:p>
        </w:tc>
        <w:tc>
          <w:tcPr>
            <w:tcW w:w="1776" w:type="pct"/>
            <w:gridSpan w:val="3"/>
          </w:tcPr>
          <w:p w:rsidR="00C86227" w:rsidRDefault="00291E7B">
            <w:pPr>
              <w:adjustRightInd w:val="0"/>
              <w:spacing w:line="320" w:lineRule="exact"/>
              <w:rPr>
                <w:kern w:val="0"/>
                <w:szCs w:val="21"/>
                <w:lang w:bidi="ar"/>
              </w:rPr>
            </w:pPr>
            <w:r>
              <w:rPr>
                <w:rFonts w:hint="eastAsia"/>
                <w:kern w:val="0"/>
                <w:szCs w:val="21"/>
                <w:lang w:bidi="ar"/>
              </w:rPr>
              <w:t>4</w:t>
            </w:r>
            <w:r>
              <w:rPr>
                <w:kern w:val="0"/>
                <w:szCs w:val="21"/>
                <w:lang w:bidi="ar"/>
              </w:rPr>
              <w:t xml:space="preserve">.1.1 </w:t>
            </w:r>
            <w:r>
              <w:rPr>
                <w:rFonts w:hint="eastAsia"/>
                <w:kern w:val="0"/>
                <w:szCs w:val="21"/>
                <w:lang w:bidi="ar"/>
              </w:rPr>
              <w:t>表</w:t>
            </w:r>
            <w:r>
              <w:rPr>
                <w:rFonts w:hint="eastAsia"/>
                <w:kern w:val="0"/>
                <w:szCs w:val="21"/>
                <w:lang w:bidi="ar"/>
              </w:rPr>
              <w:t>1</w:t>
            </w:r>
            <w:r>
              <w:rPr>
                <w:rFonts w:hint="eastAsia"/>
                <w:kern w:val="0"/>
                <w:szCs w:val="21"/>
                <w:lang w:bidi="ar"/>
              </w:rPr>
              <w:t>备注</w:t>
            </w:r>
            <w:r>
              <w:rPr>
                <w:rFonts w:hint="eastAsia"/>
                <w:kern w:val="0"/>
                <w:szCs w:val="21"/>
                <w:lang w:bidi="ar"/>
              </w:rPr>
              <w:t>b</w:t>
            </w:r>
            <w:r>
              <w:rPr>
                <w:rFonts w:hint="eastAsia"/>
                <w:kern w:val="0"/>
                <w:szCs w:val="21"/>
                <w:lang w:bidi="ar"/>
              </w:rPr>
              <w:t>计入</w:t>
            </w:r>
            <w:r>
              <w:rPr>
                <w:rFonts w:hint="eastAsia"/>
                <w:kern w:val="0"/>
                <w:szCs w:val="21"/>
                <w:lang w:bidi="ar"/>
              </w:rPr>
              <w:t>TVOC</w:t>
            </w:r>
            <w:r>
              <w:rPr>
                <w:rFonts w:hint="eastAsia"/>
                <w:kern w:val="0"/>
                <w:szCs w:val="21"/>
                <w:lang w:bidi="ar"/>
              </w:rPr>
              <w:t>物质含义不明确。</w:t>
            </w:r>
          </w:p>
        </w:tc>
        <w:tc>
          <w:tcPr>
            <w:tcW w:w="254" w:type="pct"/>
            <w:gridSpan w:val="2"/>
            <w:vAlign w:val="center"/>
          </w:tcPr>
          <w:p w:rsidR="00C86227" w:rsidRDefault="00291E7B">
            <w:pPr>
              <w:adjustRightInd w:val="0"/>
              <w:spacing w:line="320" w:lineRule="exact"/>
              <w:jc w:val="center"/>
              <w:rPr>
                <w:kern w:val="0"/>
                <w:szCs w:val="21"/>
                <w:lang w:bidi="ar"/>
              </w:rPr>
            </w:pPr>
            <w:r>
              <w:rPr>
                <w:rFonts w:hint="eastAsia"/>
                <w:kern w:val="0"/>
                <w:szCs w:val="21"/>
                <w:lang w:bidi="ar"/>
              </w:rPr>
              <w:t>采纳</w:t>
            </w:r>
          </w:p>
        </w:tc>
        <w:tc>
          <w:tcPr>
            <w:tcW w:w="2055" w:type="pct"/>
            <w:gridSpan w:val="3"/>
            <w:vAlign w:val="center"/>
          </w:tcPr>
          <w:p w:rsidR="00C86227" w:rsidRDefault="00291E7B">
            <w:pPr>
              <w:adjustRightInd w:val="0"/>
              <w:spacing w:line="320" w:lineRule="exact"/>
              <w:rPr>
                <w:kern w:val="0"/>
                <w:szCs w:val="21"/>
                <w:lang w:bidi="ar"/>
              </w:rPr>
            </w:pPr>
            <w:r>
              <w:rPr>
                <w:rFonts w:hint="eastAsia"/>
                <w:kern w:val="0"/>
                <w:szCs w:val="21"/>
                <w:lang w:bidi="ar"/>
              </w:rPr>
              <w:t>标准规定了根据企业生产中涉及到</w:t>
            </w:r>
            <w:r>
              <w:rPr>
                <w:rFonts w:hint="eastAsia"/>
                <w:kern w:val="0"/>
                <w:szCs w:val="21"/>
                <w:lang w:bidi="ar"/>
              </w:rPr>
              <w:t>VOC</w:t>
            </w:r>
            <w:r>
              <w:rPr>
                <w:kern w:val="0"/>
                <w:szCs w:val="21"/>
                <w:lang w:bidi="ar"/>
              </w:rPr>
              <w:t>s</w:t>
            </w:r>
            <w:r>
              <w:rPr>
                <w:rFonts w:hint="eastAsia"/>
                <w:kern w:val="0"/>
                <w:szCs w:val="21"/>
                <w:lang w:bidi="ar"/>
              </w:rPr>
              <w:t>物种等情况，筛选符合</w:t>
            </w:r>
            <w:r>
              <w:rPr>
                <w:kern w:val="0"/>
                <w:szCs w:val="21"/>
                <w:lang w:bidi="ar"/>
              </w:rPr>
              <w:t>3.6</w:t>
            </w:r>
            <w:r>
              <w:rPr>
                <w:rFonts w:hint="eastAsia"/>
                <w:kern w:val="0"/>
                <w:szCs w:val="21"/>
                <w:lang w:bidi="ar"/>
              </w:rPr>
              <w:t>的定义的</w:t>
            </w:r>
            <w:r>
              <w:rPr>
                <w:rFonts w:hint="eastAsia"/>
                <w:kern w:val="0"/>
                <w:szCs w:val="21"/>
                <w:lang w:bidi="ar"/>
              </w:rPr>
              <w:t>TVOC</w:t>
            </w:r>
            <w:r>
              <w:rPr>
                <w:rFonts w:hint="eastAsia"/>
                <w:kern w:val="0"/>
                <w:szCs w:val="21"/>
                <w:lang w:bidi="ar"/>
              </w:rPr>
              <w:t>物质。另外，据了解，国家正在制定相关</w:t>
            </w:r>
            <w:r>
              <w:rPr>
                <w:rFonts w:hint="eastAsia"/>
                <w:kern w:val="0"/>
                <w:szCs w:val="21"/>
                <w:lang w:bidi="ar"/>
              </w:rPr>
              <w:t>TVOC</w:t>
            </w:r>
            <w:r>
              <w:rPr>
                <w:rFonts w:hint="eastAsia"/>
                <w:kern w:val="0"/>
                <w:szCs w:val="21"/>
                <w:lang w:bidi="ar"/>
              </w:rPr>
              <w:t>的监测方法或管理要求，相关方法和要求实施后还需要进一步按照相关规定要求，进行</w:t>
            </w:r>
            <w:r>
              <w:rPr>
                <w:kern w:val="0"/>
                <w:szCs w:val="21"/>
                <w:lang w:bidi="ar"/>
              </w:rPr>
              <w:t>TVOC</w:t>
            </w:r>
            <w:r>
              <w:rPr>
                <w:rFonts w:hint="eastAsia"/>
                <w:kern w:val="0"/>
                <w:szCs w:val="21"/>
                <w:lang w:bidi="ar"/>
              </w:rPr>
              <w:t>的物质监测。</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w:t>
            </w:r>
            <w:r>
              <w:rPr>
                <w:kern w:val="0"/>
                <w:szCs w:val="21"/>
                <w:lang w:bidi="ar"/>
              </w:rPr>
              <w:t>.1.3</w:t>
            </w:r>
          </w:p>
        </w:tc>
        <w:tc>
          <w:tcPr>
            <w:tcW w:w="1776" w:type="pct"/>
            <w:gridSpan w:val="3"/>
          </w:tcPr>
          <w:p w:rsidR="00C86227" w:rsidRDefault="00291E7B">
            <w:pPr>
              <w:adjustRightInd w:val="0"/>
              <w:spacing w:line="320" w:lineRule="exact"/>
              <w:rPr>
                <w:kern w:val="0"/>
                <w:szCs w:val="21"/>
                <w:lang w:bidi="ar"/>
              </w:rPr>
            </w:pPr>
            <w:r>
              <w:rPr>
                <w:rFonts w:hint="eastAsia"/>
                <w:kern w:val="0"/>
                <w:szCs w:val="21"/>
                <w:lang w:bidi="ar"/>
              </w:rPr>
              <w:t>4</w:t>
            </w:r>
            <w:r>
              <w:rPr>
                <w:kern w:val="0"/>
                <w:szCs w:val="21"/>
                <w:lang w:bidi="ar"/>
              </w:rPr>
              <w:t xml:space="preserve">.1.3 </w:t>
            </w:r>
            <w:r>
              <w:rPr>
                <w:rFonts w:hint="eastAsia"/>
                <w:kern w:val="0"/>
                <w:szCs w:val="21"/>
                <w:lang w:bidi="ar"/>
              </w:rPr>
              <w:t>“若可选择的监控位置只能对混合后的废气进行监测，则应按各排放控制要求中最严格的规定执行”，建议明确“最严格的规定”的具体内容。</w:t>
            </w:r>
          </w:p>
        </w:tc>
        <w:tc>
          <w:tcPr>
            <w:tcW w:w="254" w:type="pct"/>
            <w:gridSpan w:val="2"/>
            <w:vAlign w:val="center"/>
          </w:tcPr>
          <w:p w:rsidR="00C86227" w:rsidRDefault="00291E7B">
            <w:pPr>
              <w:adjustRightInd w:val="0"/>
              <w:spacing w:line="320" w:lineRule="exact"/>
              <w:jc w:val="center"/>
              <w:rPr>
                <w:kern w:val="0"/>
                <w:szCs w:val="21"/>
                <w:lang w:bidi="ar"/>
              </w:rPr>
            </w:pPr>
            <w:r>
              <w:rPr>
                <w:rFonts w:hint="eastAsia"/>
                <w:kern w:val="0"/>
                <w:szCs w:val="21"/>
                <w:lang w:bidi="ar"/>
              </w:rPr>
              <w:t>采纳</w:t>
            </w:r>
          </w:p>
        </w:tc>
        <w:tc>
          <w:tcPr>
            <w:tcW w:w="2055" w:type="pct"/>
            <w:gridSpan w:val="3"/>
            <w:vAlign w:val="center"/>
          </w:tcPr>
          <w:p w:rsidR="00C86227" w:rsidRDefault="00291E7B">
            <w:pPr>
              <w:adjustRightInd w:val="0"/>
              <w:spacing w:line="320" w:lineRule="exact"/>
              <w:jc w:val="left"/>
              <w:rPr>
                <w:kern w:val="0"/>
                <w:szCs w:val="21"/>
                <w:lang w:bidi="ar"/>
              </w:rPr>
            </w:pPr>
            <w:r>
              <w:rPr>
                <w:rFonts w:hint="eastAsia"/>
                <w:kern w:val="0"/>
                <w:szCs w:val="21"/>
                <w:lang w:bidi="ar"/>
              </w:rPr>
              <w:t>本标准对印刷行业各工序废气排放限值设定相同，因此，不存在最严格的规定，已将相关条款删除。</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w:t>
            </w:r>
            <w:r>
              <w:rPr>
                <w:kern w:val="0"/>
                <w:szCs w:val="21"/>
                <w:lang w:bidi="ar"/>
              </w:rPr>
              <w:t>.1.4</w:t>
            </w:r>
          </w:p>
        </w:tc>
        <w:tc>
          <w:tcPr>
            <w:tcW w:w="1776" w:type="pct"/>
            <w:gridSpan w:val="3"/>
          </w:tcPr>
          <w:p w:rsidR="00C86227" w:rsidRDefault="00291E7B">
            <w:pPr>
              <w:adjustRightInd w:val="0"/>
              <w:spacing w:line="320" w:lineRule="exact"/>
              <w:rPr>
                <w:kern w:val="0"/>
                <w:szCs w:val="21"/>
                <w:lang w:bidi="ar"/>
              </w:rPr>
            </w:pPr>
            <w:r>
              <w:rPr>
                <w:rFonts w:hint="eastAsia"/>
                <w:kern w:val="0"/>
                <w:szCs w:val="21"/>
                <w:lang w:bidi="ar"/>
              </w:rPr>
              <w:t>4</w:t>
            </w:r>
            <w:r>
              <w:rPr>
                <w:kern w:val="0"/>
                <w:szCs w:val="21"/>
                <w:lang w:bidi="ar"/>
              </w:rPr>
              <w:t xml:space="preserve">.1.4 </w:t>
            </w:r>
            <w:r>
              <w:rPr>
                <w:rFonts w:hint="eastAsia"/>
                <w:kern w:val="0"/>
                <w:szCs w:val="21"/>
                <w:lang w:bidi="ar"/>
              </w:rPr>
              <w:t>“污染物处理效率通过同时测定处理前后废气中污染物的排放浓度和排气量，以被去除的污染物与处理前的污染物的质量百分比计”，建议修改为“污染物处理效率需同时测定处理前后废气中污染物的排放浓度和排气量，以被去除的污染物与处理前的污染物的质量百分比计”。</w:t>
            </w:r>
          </w:p>
        </w:tc>
        <w:tc>
          <w:tcPr>
            <w:tcW w:w="254" w:type="pct"/>
            <w:gridSpan w:val="2"/>
            <w:vAlign w:val="center"/>
          </w:tcPr>
          <w:p w:rsidR="00C86227" w:rsidRDefault="00291E7B">
            <w:pPr>
              <w:adjustRightInd w:val="0"/>
              <w:spacing w:line="320" w:lineRule="exact"/>
              <w:jc w:val="center"/>
              <w:rPr>
                <w:kern w:val="0"/>
                <w:szCs w:val="21"/>
                <w:lang w:bidi="ar"/>
              </w:rPr>
            </w:pPr>
            <w:r>
              <w:rPr>
                <w:rFonts w:hint="eastAsia"/>
                <w:kern w:val="0"/>
                <w:szCs w:val="21"/>
                <w:lang w:bidi="ar"/>
              </w:rPr>
              <w:t>采纳</w:t>
            </w:r>
          </w:p>
        </w:tc>
        <w:tc>
          <w:tcPr>
            <w:tcW w:w="2055" w:type="pct"/>
            <w:gridSpan w:val="3"/>
            <w:vAlign w:val="center"/>
          </w:tcPr>
          <w:p w:rsidR="00C86227" w:rsidRDefault="00291E7B">
            <w:pPr>
              <w:adjustRightInd w:val="0"/>
              <w:spacing w:line="320" w:lineRule="exact"/>
              <w:rPr>
                <w:kern w:val="0"/>
                <w:szCs w:val="21"/>
                <w:lang w:bidi="ar"/>
              </w:rPr>
            </w:pPr>
            <w:r>
              <w:rPr>
                <w:rFonts w:hint="eastAsia"/>
                <w:kern w:val="0"/>
                <w:szCs w:val="21"/>
                <w:lang w:bidi="ar"/>
              </w:rPr>
              <w:t>已按建议</w:t>
            </w:r>
            <w:r>
              <w:rPr>
                <w:rFonts w:hint="eastAsia"/>
                <w:kern w:val="0"/>
                <w:szCs w:val="21"/>
                <w:lang w:bidi="ar"/>
              </w:rPr>
              <w:t>修改。</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w:t>
            </w:r>
            <w:r>
              <w:rPr>
                <w:kern w:val="0"/>
                <w:szCs w:val="21"/>
                <w:lang w:bidi="ar"/>
              </w:rPr>
              <w:t>.1.5</w:t>
            </w:r>
          </w:p>
        </w:tc>
        <w:tc>
          <w:tcPr>
            <w:tcW w:w="1776" w:type="pct"/>
            <w:gridSpan w:val="3"/>
          </w:tcPr>
          <w:p w:rsidR="00C86227" w:rsidRDefault="00291E7B">
            <w:pPr>
              <w:adjustRightInd w:val="0"/>
              <w:spacing w:line="320" w:lineRule="exact"/>
              <w:rPr>
                <w:kern w:val="0"/>
                <w:szCs w:val="21"/>
                <w:lang w:bidi="ar"/>
              </w:rPr>
            </w:pPr>
            <w:r>
              <w:rPr>
                <w:rFonts w:hint="eastAsia"/>
                <w:kern w:val="0"/>
                <w:szCs w:val="21"/>
                <w:lang w:bidi="ar"/>
              </w:rPr>
              <w:t>4</w:t>
            </w:r>
            <w:r>
              <w:rPr>
                <w:kern w:val="0"/>
                <w:szCs w:val="21"/>
                <w:lang w:bidi="ar"/>
              </w:rPr>
              <w:t>.1.5</w:t>
            </w:r>
            <w:r>
              <w:rPr>
                <w:rFonts w:hint="eastAsia"/>
                <w:kern w:val="0"/>
                <w:szCs w:val="21"/>
                <w:lang w:bidi="ar"/>
              </w:rPr>
              <w:t>“在同一个工序内，使用的即用油墨、清洗剂、</w:t>
            </w:r>
            <w:r>
              <w:rPr>
                <w:rFonts w:hint="eastAsia"/>
                <w:kern w:val="0"/>
                <w:szCs w:val="21"/>
                <w:lang w:bidi="ar"/>
              </w:rPr>
              <w:lastRenderedPageBreak/>
              <w:t>胶粘剂、涂料等原辅材料均符合表</w:t>
            </w:r>
            <w:r>
              <w:rPr>
                <w:kern w:val="0"/>
                <w:szCs w:val="21"/>
                <w:lang w:bidi="ar"/>
              </w:rPr>
              <w:t>2</w:t>
            </w:r>
            <w:r>
              <w:rPr>
                <w:rFonts w:hint="eastAsia"/>
                <w:kern w:val="0"/>
                <w:szCs w:val="21"/>
                <w:lang w:bidi="ar"/>
              </w:rPr>
              <w:t>中低</w:t>
            </w:r>
            <w:r>
              <w:rPr>
                <w:kern w:val="0"/>
                <w:szCs w:val="21"/>
                <w:lang w:bidi="ar"/>
              </w:rPr>
              <w:t>VOCs</w:t>
            </w:r>
            <w:r>
              <w:rPr>
                <w:rFonts w:hint="eastAsia"/>
                <w:kern w:val="0"/>
                <w:szCs w:val="21"/>
                <w:lang w:bidi="ar"/>
              </w:rPr>
              <w:t>含</w:t>
            </w:r>
            <w:r>
              <w:rPr>
                <w:kern w:val="0"/>
                <w:szCs w:val="21"/>
                <w:lang w:bidi="ar"/>
              </w:rPr>
              <w:t>量限值要求，排放浓度稳定达标的，相应生产工序可不要求建设末端治理设施，可不执行末端治理设施处理效率不应低于</w:t>
            </w:r>
            <w:r>
              <w:rPr>
                <w:kern w:val="0"/>
                <w:szCs w:val="21"/>
                <w:lang w:bidi="ar"/>
              </w:rPr>
              <w:t>80%</w:t>
            </w:r>
            <w:r>
              <w:rPr>
                <w:rFonts w:hint="eastAsia"/>
                <w:kern w:val="0"/>
                <w:szCs w:val="21"/>
                <w:lang w:bidi="ar"/>
              </w:rPr>
              <w:t>的要求”，建议删除“</w:t>
            </w:r>
            <w:r>
              <w:rPr>
                <w:kern w:val="0"/>
                <w:szCs w:val="21"/>
                <w:lang w:bidi="ar"/>
              </w:rPr>
              <w:t>可不执行末端治理设施处理效率不应低于</w:t>
            </w:r>
            <w:r>
              <w:rPr>
                <w:kern w:val="0"/>
                <w:szCs w:val="21"/>
                <w:lang w:bidi="ar"/>
              </w:rPr>
              <w:t>80%</w:t>
            </w:r>
            <w:r>
              <w:rPr>
                <w:rFonts w:hint="eastAsia"/>
                <w:kern w:val="0"/>
                <w:szCs w:val="21"/>
                <w:lang w:bidi="ar"/>
              </w:rPr>
              <w:t>的要求”。</w:t>
            </w:r>
          </w:p>
        </w:tc>
        <w:tc>
          <w:tcPr>
            <w:tcW w:w="254" w:type="pct"/>
            <w:gridSpan w:val="2"/>
            <w:vAlign w:val="center"/>
          </w:tcPr>
          <w:p w:rsidR="00C86227" w:rsidRDefault="00291E7B">
            <w:pPr>
              <w:adjustRightInd w:val="0"/>
              <w:spacing w:line="320" w:lineRule="exact"/>
              <w:jc w:val="center"/>
              <w:rPr>
                <w:kern w:val="0"/>
                <w:szCs w:val="21"/>
                <w:lang w:bidi="ar"/>
              </w:rPr>
            </w:pPr>
            <w:r>
              <w:rPr>
                <w:rFonts w:hint="eastAsia"/>
                <w:kern w:val="0"/>
                <w:szCs w:val="21"/>
                <w:lang w:bidi="ar"/>
              </w:rPr>
              <w:lastRenderedPageBreak/>
              <w:t>采纳</w:t>
            </w:r>
          </w:p>
        </w:tc>
        <w:tc>
          <w:tcPr>
            <w:tcW w:w="2055" w:type="pct"/>
            <w:gridSpan w:val="3"/>
            <w:vAlign w:val="center"/>
          </w:tcPr>
          <w:p w:rsidR="00C86227" w:rsidRDefault="00291E7B">
            <w:pPr>
              <w:adjustRightInd w:val="0"/>
              <w:spacing w:line="320" w:lineRule="exact"/>
              <w:jc w:val="left"/>
              <w:rPr>
                <w:kern w:val="0"/>
                <w:szCs w:val="21"/>
                <w:lang w:bidi="ar"/>
              </w:rPr>
            </w:pPr>
            <w:r>
              <w:rPr>
                <w:rFonts w:hint="eastAsia"/>
                <w:kern w:val="0"/>
                <w:szCs w:val="21"/>
                <w:lang w:bidi="ar"/>
              </w:rPr>
              <w:t>参考部分单位意见，删除了低</w:t>
            </w:r>
            <w:r>
              <w:rPr>
                <w:kern w:val="0"/>
                <w:szCs w:val="21"/>
                <w:lang w:bidi="ar"/>
              </w:rPr>
              <w:t>VOCs</w:t>
            </w:r>
            <w:r>
              <w:rPr>
                <w:rFonts w:hint="eastAsia"/>
                <w:kern w:val="0"/>
                <w:szCs w:val="21"/>
                <w:lang w:bidi="ar"/>
              </w:rPr>
              <w:t>含</w:t>
            </w:r>
            <w:r>
              <w:rPr>
                <w:kern w:val="0"/>
                <w:szCs w:val="21"/>
                <w:lang w:bidi="ar"/>
              </w:rPr>
              <w:t>量限值</w:t>
            </w:r>
            <w:r>
              <w:rPr>
                <w:rFonts w:hint="eastAsia"/>
                <w:kern w:val="0"/>
                <w:szCs w:val="21"/>
                <w:lang w:bidi="ar"/>
              </w:rPr>
              <w:t>表，完善了相</w:t>
            </w:r>
            <w:r>
              <w:rPr>
                <w:rFonts w:hint="eastAsia"/>
                <w:kern w:val="0"/>
                <w:szCs w:val="21"/>
                <w:lang w:bidi="ar"/>
              </w:rPr>
              <w:lastRenderedPageBreak/>
              <w:t>关条款，规定了处理</w:t>
            </w:r>
            <w:r>
              <w:rPr>
                <w:kern w:val="0"/>
                <w:szCs w:val="21"/>
                <w:lang w:bidi="ar"/>
              </w:rPr>
              <w:t>效率不应低于</w:t>
            </w:r>
            <w:r>
              <w:rPr>
                <w:kern w:val="0"/>
                <w:szCs w:val="21"/>
                <w:lang w:bidi="ar"/>
              </w:rPr>
              <w:t>80%</w:t>
            </w:r>
            <w:r>
              <w:rPr>
                <w:rFonts w:hint="eastAsia"/>
                <w:kern w:val="0"/>
                <w:szCs w:val="21"/>
                <w:lang w:bidi="ar"/>
              </w:rPr>
              <w:t>的豁免条件。</w:t>
            </w:r>
          </w:p>
        </w:tc>
      </w:tr>
      <w:tr w:rsidR="00C86227">
        <w:trPr>
          <w:trHeight w:val="90"/>
          <w:jc w:val="center"/>
        </w:trPr>
        <w:tc>
          <w:tcPr>
            <w:tcW w:w="506" w:type="pct"/>
            <w:gridSpan w:val="2"/>
            <w:vAlign w:val="center"/>
          </w:tcPr>
          <w:p w:rsidR="00C86227" w:rsidRDefault="00291E7B">
            <w:pPr>
              <w:adjustRightInd w:val="0"/>
              <w:spacing w:line="320" w:lineRule="exact"/>
              <w:rPr>
                <w:bCs/>
                <w:szCs w:val="21"/>
              </w:rPr>
            </w:pPr>
            <w:r>
              <w:rPr>
                <w:rFonts w:hint="eastAsia"/>
                <w:bCs/>
                <w:szCs w:val="21"/>
              </w:rPr>
              <w:lastRenderedPageBreak/>
              <w:t>圣琼斯包装（昆山）有限公司</w:t>
            </w:r>
          </w:p>
        </w:tc>
        <w:tc>
          <w:tcPr>
            <w:tcW w:w="409" w:type="pct"/>
            <w:vAlign w:val="center"/>
          </w:tcPr>
          <w:p w:rsidR="00C86227" w:rsidRDefault="00291E7B">
            <w:pPr>
              <w:adjustRightInd w:val="0"/>
              <w:spacing w:line="320" w:lineRule="exact"/>
              <w:jc w:val="center"/>
              <w:rPr>
                <w:bCs/>
                <w:szCs w:val="21"/>
              </w:rPr>
            </w:pPr>
            <w:r>
              <w:rPr>
                <w:rFonts w:hint="eastAsia"/>
                <w:bCs/>
                <w:szCs w:val="21"/>
              </w:rPr>
              <w:t>4.1.4</w:t>
            </w:r>
          </w:p>
        </w:tc>
        <w:tc>
          <w:tcPr>
            <w:tcW w:w="1776" w:type="pct"/>
            <w:gridSpan w:val="3"/>
            <w:vAlign w:val="center"/>
          </w:tcPr>
          <w:p w:rsidR="00C86227" w:rsidRDefault="00291E7B">
            <w:pPr>
              <w:adjustRightInd w:val="0"/>
              <w:spacing w:line="320" w:lineRule="exact"/>
              <w:rPr>
                <w:bCs/>
                <w:szCs w:val="21"/>
              </w:rPr>
            </w:pPr>
            <w:r>
              <w:rPr>
                <w:rFonts w:hint="eastAsia"/>
                <w:bCs/>
                <w:szCs w:val="21"/>
              </w:rPr>
              <w:t>表</w:t>
            </w:r>
            <w:r>
              <w:rPr>
                <w:rFonts w:hint="eastAsia"/>
                <w:bCs/>
                <w:szCs w:val="21"/>
              </w:rPr>
              <w:t>1</w:t>
            </w:r>
            <w:r>
              <w:rPr>
                <w:rFonts w:hint="eastAsia"/>
                <w:bCs/>
                <w:szCs w:val="21"/>
              </w:rPr>
              <w:t>中颗粒物排放限值最高允许浓度，建议控制在</w:t>
            </w:r>
            <w:r>
              <w:rPr>
                <w:rFonts w:hint="eastAsia"/>
                <w:bCs/>
                <w:szCs w:val="21"/>
              </w:rPr>
              <w:t>20mg/m</w:t>
            </w:r>
            <w:r>
              <w:rPr>
                <w:rFonts w:hint="eastAsia"/>
                <w:bCs/>
                <w:szCs w:val="21"/>
                <w:vertAlign w:val="superscript"/>
              </w:rPr>
              <w:t>3</w:t>
            </w:r>
            <w:r>
              <w:rPr>
                <w:rFonts w:hint="eastAsia"/>
                <w:bCs/>
                <w:szCs w:val="21"/>
              </w:rPr>
              <w:t>。</w:t>
            </w:r>
          </w:p>
        </w:tc>
        <w:tc>
          <w:tcPr>
            <w:tcW w:w="254" w:type="pct"/>
            <w:gridSpan w:val="2"/>
            <w:vAlign w:val="center"/>
          </w:tcPr>
          <w:p w:rsidR="00C86227" w:rsidRDefault="00291E7B">
            <w:pPr>
              <w:adjustRightInd w:val="0"/>
              <w:spacing w:line="320" w:lineRule="exact"/>
              <w:rPr>
                <w:bCs/>
                <w:szCs w:val="21"/>
              </w:rPr>
            </w:pPr>
            <w:r>
              <w:rPr>
                <w:rFonts w:hint="eastAsia"/>
                <w:bCs/>
                <w:szCs w:val="21"/>
              </w:rPr>
              <w:t>未采纳</w:t>
            </w:r>
          </w:p>
        </w:tc>
        <w:tc>
          <w:tcPr>
            <w:tcW w:w="2055" w:type="pct"/>
            <w:gridSpan w:val="3"/>
          </w:tcPr>
          <w:p w:rsidR="00C86227" w:rsidRDefault="00291E7B">
            <w:pPr>
              <w:adjustRightInd w:val="0"/>
              <w:spacing w:line="320" w:lineRule="exact"/>
              <w:rPr>
                <w:bCs/>
                <w:szCs w:val="21"/>
              </w:rPr>
            </w:pPr>
            <w:r>
              <w:rPr>
                <w:rFonts w:hint="eastAsia"/>
                <w:bCs/>
                <w:szCs w:val="21"/>
              </w:rPr>
              <w:t>目前行业末端处理设施进气口颗粒物浓度普遍要求低于</w:t>
            </w:r>
            <w:r>
              <w:rPr>
                <w:rFonts w:hint="eastAsia"/>
                <w:bCs/>
                <w:szCs w:val="21"/>
              </w:rPr>
              <w:t>10mg/m</w:t>
            </w:r>
            <w:r>
              <w:rPr>
                <w:rFonts w:hint="eastAsia"/>
                <w:bCs/>
                <w:szCs w:val="21"/>
                <w:vertAlign w:val="superscript"/>
              </w:rPr>
              <w:t>3</w:t>
            </w:r>
            <w:r>
              <w:rPr>
                <w:rFonts w:hint="eastAsia"/>
                <w:bCs/>
                <w:szCs w:val="21"/>
              </w:rPr>
              <w:t>，且颗粒物治理技术成熟，对于个别企业生产过程中存在废气中颗粒物浓度较高，可通过</w:t>
            </w:r>
            <w:proofErr w:type="gramStart"/>
            <w:r>
              <w:rPr>
                <w:rFonts w:hint="eastAsia"/>
                <w:bCs/>
                <w:szCs w:val="21"/>
              </w:rPr>
              <w:t>设相应</w:t>
            </w:r>
            <w:proofErr w:type="gramEnd"/>
            <w:r>
              <w:rPr>
                <w:rFonts w:hint="eastAsia"/>
                <w:bCs/>
                <w:szCs w:val="21"/>
              </w:rPr>
              <w:t>除尘设施满足本标准限值要求。</w:t>
            </w:r>
          </w:p>
        </w:tc>
      </w:tr>
      <w:tr w:rsidR="00C86227">
        <w:trPr>
          <w:trHeight w:val="90"/>
          <w:jc w:val="center"/>
        </w:trPr>
        <w:tc>
          <w:tcPr>
            <w:tcW w:w="506" w:type="pct"/>
            <w:gridSpan w:val="2"/>
            <w:vAlign w:val="center"/>
          </w:tcPr>
          <w:p w:rsidR="00C86227" w:rsidRDefault="00291E7B">
            <w:pPr>
              <w:adjustRightInd w:val="0"/>
              <w:spacing w:line="320" w:lineRule="exact"/>
              <w:jc w:val="center"/>
              <w:rPr>
                <w:rFonts w:ascii="仿宋_GB2312" w:eastAsia="仿宋_GB2312" w:hAnsi="宋体" w:cs="仿宋_GB2312"/>
                <w:sz w:val="18"/>
                <w:szCs w:val="18"/>
                <w:shd w:val="clear" w:color="auto" w:fill="FFFFFF"/>
              </w:rPr>
            </w:pPr>
            <w:r>
              <w:rPr>
                <w:rFonts w:hint="eastAsia"/>
                <w:bCs/>
                <w:szCs w:val="21"/>
              </w:rPr>
              <w:t>南京三隆包装有限公司</w:t>
            </w:r>
          </w:p>
        </w:tc>
        <w:tc>
          <w:tcPr>
            <w:tcW w:w="409" w:type="pct"/>
            <w:vAlign w:val="center"/>
          </w:tcPr>
          <w:p w:rsidR="00C86227" w:rsidRDefault="00291E7B">
            <w:pPr>
              <w:adjustRightInd w:val="0"/>
              <w:spacing w:line="320" w:lineRule="exact"/>
              <w:jc w:val="center"/>
              <w:rPr>
                <w:kern w:val="0"/>
                <w:szCs w:val="21"/>
                <w:lang w:bidi="ar"/>
              </w:rPr>
            </w:pPr>
            <w:r>
              <w:rPr>
                <w:rFonts w:hint="eastAsia"/>
                <w:kern w:val="0"/>
                <w:szCs w:val="21"/>
                <w:lang w:bidi="ar"/>
              </w:rPr>
              <w:t>4.1.5</w:t>
            </w:r>
          </w:p>
        </w:tc>
        <w:tc>
          <w:tcPr>
            <w:tcW w:w="1776" w:type="pct"/>
            <w:gridSpan w:val="3"/>
            <w:vAlign w:val="center"/>
          </w:tcPr>
          <w:p w:rsidR="00C86227" w:rsidRDefault="00291E7B">
            <w:pPr>
              <w:adjustRightInd w:val="0"/>
              <w:spacing w:line="320" w:lineRule="exact"/>
              <w:rPr>
                <w:bCs/>
                <w:szCs w:val="21"/>
              </w:rPr>
            </w:pPr>
            <w:r>
              <w:rPr>
                <w:rFonts w:hint="eastAsia"/>
                <w:kern w:val="0"/>
                <w:szCs w:val="21"/>
                <w:lang w:bidi="ar"/>
              </w:rPr>
              <w:t>表</w:t>
            </w:r>
            <w:r>
              <w:rPr>
                <w:rFonts w:hint="eastAsia"/>
                <w:kern w:val="0"/>
                <w:szCs w:val="21"/>
                <w:lang w:bidi="ar"/>
              </w:rPr>
              <w:t>2</w:t>
            </w:r>
            <w:r>
              <w:rPr>
                <w:rFonts w:hint="eastAsia"/>
                <w:bCs/>
                <w:szCs w:val="21"/>
              </w:rPr>
              <w:t>能量固化油墨中凹印油墨要求</w:t>
            </w:r>
            <w:r>
              <w:rPr>
                <w:rFonts w:hint="eastAsia"/>
                <w:bCs/>
                <w:szCs w:val="21"/>
              </w:rPr>
              <w:t>VOCs</w:t>
            </w:r>
            <w:r>
              <w:rPr>
                <w:rFonts w:hint="eastAsia"/>
                <w:bCs/>
                <w:szCs w:val="21"/>
              </w:rPr>
              <w:t>含量限量小于等于</w:t>
            </w:r>
            <w:r>
              <w:rPr>
                <w:rFonts w:hint="eastAsia"/>
                <w:bCs/>
                <w:szCs w:val="21"/>
              </w:rPr>
              <w:t>10%</w:t>
            </w:r>
            <w:r>
              <w:rPr>
                <w:rFonts w:hint="eastAsia"/>
                <w:bCs/>
                <w:szCs w:val="21"/>
              </w:rPr>
              <w:t>，这个指标影响我司产品质量，达不到工艺要求。</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kern w:val="0"/>
                <w:szCs w:val="21"/>
                <w:lang w:bidi="ar"/>
              </w:rPr>
              <w:t>参考部分单位意见，原文</w:t>
            </w:r>
            <w:r>
              <w:rPr>
                <w:rFonts w:hint="eastAsia"/>
                <w:bCs/>
                <w:szCs w:val="21"/>
              </w:rPr>
              <w:t>表</w:t>
            </w:r>
            <w:r>
              <w:rPr>
                <w:rFonts w:hint="eastAsia"/>
                <w:bCs/>
                <w:szCs w:val="21"/>
              </w:rPr>
              <w:t>2</w:t>
            </w:r>
            <w:r>
              <w:rPr>
                <w:rFonts w:hint="eastAsia"/>
                <w:bCs/>
                <w:szCs w:val="21"/>
              </w:rPr>
              <w:t>已删除。</w:t>
            </w:r>
          </w:p>
        </w:tc>
      </w:tr>
      <w:tr w:rsidR="00C86227">
        <w:trPr>
          <w:trHeight w:val="90"/>
          <w:jc w:val="center"/>
        </w:trPr>
        <w:tc>
          <w:tcPr>
            <w:tcW w:w="506" w:type="pct"/>
            <w:gridSpan w:val="2"/>
            <w:vMerge w:val="restart"/>
            <w:vAlign w:val="center"/>
          </w:tcPr>
          <w:p w:rsidR="00C86227" w:rsidRDefault="00291E7B">
            <w:pPr>
              <w:adjustRightInd w:val="0"/>
              <w:spacing w:line="320" w:lineRule="exact"/>
              <w:rPr>
                <w:bCs/>
                <w:szCs w:val="21"/>
              </w:rPr>
            </w:pPr>
            <w:r>
              <w:rPr>
                <w:bCs/>
                <w:szCs w:val="21"/>
              </w:rPr>
              <w:t>张家港保税区长隆新材料有限公司</w:t>
            </w:r>
          </w:p>
        </w:tc>
        <w:tc>
          <w:tcPr>
            <w:tcW w:w="409" w:type="pct"/>
            <w:vAlign w:val="center"/>
          </w:tcPr>
          <w:p w:rsidR="00C86227" w:rsidRDefault="00291E7B">
            <w:pPr>
              <w:adjustRightInd w:val="0"/>
              <w:spacing w:line="320" w:lineRule="exact"/>
              <w:jc w:val="center"/>
              <w:rPr>
                <w:bCs/>
                <w:szCs w:val="21"/>
              </w:rPr>
            </w:pPr>
            <w:r>
              <w:rPr>
                <w:rFonts w:hint="eastAsia"/>
                <w:bCs/>
                <w:szCs w:val="21"/>
              </w:rPr>
              <w:t>4.4.5</w:t>
            </w:r>
          </w:p>
        </w:tc>
        <w:tc>
          <w:tcPr>
            <w:tcW w:w="1776" w:type="pct"/>
            <w:gridSpan w:val="3"/>
            <w:vAlign w:val="center"/>
          </w:tcPr>
          <w:p w:rsidR="00C86227" w:rsidRDefault="00291E7B">
            <w:pPr>
              <w:adjustRightInd w:val="0"/>
              <w:spacing w:line="320" w:lineRule="exact"/>
              <w:rPr>
                <w:bCs/>
                <w:szCs w:val="21"/>
              </w:rPr>
            </w:pPr>
            <w:r>
              <w:rPr>
                <w:rFonts w:hint="eastAsia"/>
                <w:bCs/>
                <w:szCs w:val="21"/>
              </w:rPr>
              <w:t>希望能考虑根据凹版印刷幅宽进行分级管理。目前我国包装印刷机大都是小于</w:t>
            </w:r>
            <w:r>
              <w:rPr>
                <w:rFonts w:hint="eastAsia"/>
                <w:bCs/>
                <w:szCs w:val="21"/>
              </w:rPr>
              <w:t>1.5</w:t>
            </w:r>
            <w:r>
              <w:rPr>
                <w:rFonts w:hint="eastAsia"/>
                <w:bCs/>
                <w:szCs w:val="21"/>
              </w:rPr>
              <w:t>米幅宽，此类印刷机采用安装墨槽盖板、封闭刮刀的确可以减少</w:t>
            </w:r>
            <w:r>
              <w:rPr>
                <w:rFonts w:hint="eastAsia"/>
                <w:bCs/>
                <w:szCs w:val="21"/>
              </w:rPr>
              <w:t>VOCs</w:t>
            </w:r>
            <w:r>
              <w:rPr>
                <w:rFonts w:hint="eastAsia"/>
                <w:bCs/>
                <w:szCs w:val="21"/>
              </w:rPr>
              <w:t>的无组织排放，但对于幅宽超过</w:t>
            </w:r>
            <w:r>
              <w:rPr>
                <w:rFonts w:hint="eastAsia"/>
                <w:bCs/>
                <w:szCs w:val="21"/>
              </w:rPr>
              <w:t>4</w:t>
            </w:r>
            <w:r>
              <w:rPr>
                <w:rFonts w:hint="eastAsia"/>
                <w:bCs/>
                <w:szCs w:val="21"/>
              </w:rPr>
              <w:t>米的特殊用途印刷机来说，由于国内此类印刷机数量较少，特别是印刷幅度超过</w:t>
            </w:r>
            <w:r>
              <w:rPr>
                <w:rFonts w:hint="eastAsia"/>
                <w:bCs/>
                <w:szCs w:val="21"/>
              </w:rPr>
              <w:t>4</w:t>
            </w:r>
            <w:r>
              <w:rPr>
                <w:rFonts w:hint="eastAsia"/>
                <w:bCs/>
                <w:szCs w:val="21"/>
              </w:rPr>
              <w:t>米规格的设备全国不超过</w:t>
            </w:r>
            <w:r>
              <w:rPr>
                <w:rFonts w:hint="eastAsia"/>
                <w:bCs/>
                <w:szCs w:val="21"/>
              </w:rPr>
              <w:t>3</w:t>
            </w:r>
            <w:r>
              <w:rPr>
                <w:rFonts w:hint="eastAsia"/>
                <w:bCs/>
                <w:szCs w:val="21"/>
              </w:rPr>
              <w:t>台。因此导致我公司在试图安装墨槽盖板、封闭刮刀时寻找数家国内外供应商，均无可行方案。</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删除了</w:t>
            </w:r>
            <w:proofErr w:type="gramStart"/>
            <w:r>
              <w:rPr>
                <w:rFonts w:hint="eastAsia"/>
                <w:bCs/>
                <w:szCs w:val="21"/>
              </w:rPr>
              <w:t>该相关</w:t>
            </w:r>
            <w:proofErr w:type="gramEnd"/>
            <w:r>
              <w:rPr>
                <w:rFonts w:hint="eastAsia"/>
                <w:bCs/>
                <w:szCs w:val="21"/>
              </w:rPr>
              <w:t>规定。</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4.1.1</w:t>
            </w:r>
          </w:p>
        </w:tc>
        <w:tc>
          <w:tcPr>
            <w:tcW w:w="1776" w:type="pct"/>
            <w:gridSpan w:val="3"/>
            <w:vAlign w:val="center"/>
          </w:tcPr>
          <w:p w:rsidR="00C86227" w:rsidRDefault="00291E7B">
            <w:pPr>
              <w:adjustRightInd w:val="0"/>
              <w:spacing w:line="320" w:lineRule="exact"/>
              <w:rPr>
                <w:bCs/>
                <w:szCs w:val="21"/>
              </w:rPr>
            </w:pPr>
            <w:r>
              <w:rPr>
                <w:rFonts w:hint="eastAsia"/>
                <w:bCs/>
                <w:szCs w:val="21"/>
              </w:rPr>
              <w:t>针对</w:t>
            </w:r>
            <w:r>
              <w:rPr>
                <w:rFonts w:hint="eastAsia"/>
                <w:bCs/>
                <w:szCs w:val="21"/>
              </w:rPr>
              <w:t>4.1.1</w:t>
            </w:r>
            <w:r>
              <w:rPr>
                <w:rFonts w:hint="eastAsia"/>
                <w:bCs/>
                <w:szCs w:val="21"/>
              </w:rPr>
              <w:t>现有企业自本文件实施之日起</w:t>
            </w:r>
            <w:r>
              <w:rPr>
                <w:rFonts w:hint="eastAsia"/>
                <w:bCs/>
                <w:szCs w:val="21"/>
              </w:rPr>
              <w:t>12</w:t>
            </w:r>
            <w:r>
              <w:rPr>
                <w:rFonts w:hint="eastAsia"/>
                <w:bCs/>
                <w:szCs w:val="21"/>
              </w:rPr>
              <w:t>个月，新建企业自本文件实施之日起执行表</w:t>
            </w:r>
            <w:r>
              <w:rPr>
                <w:rFonts w:hint="eastAsia"/>
                <w:bCs/>
                <w:szCs w:val="21"/>
              </w:rPr>
              <w:t>1</w:t>
            </w:r>
            <w:r>
              <w:rPr>
                <w:rFonts w:hint="eastAsia"/>
                <w:bCs/>
                <w:szCs w:val="21"/>
              </w:rPr>
              <w:t>规定的大气污染物排放限值及其他污染物控制要求。目前公司已经在努力进行技术升级及排放指标，但受技术换代影响，且近两年行业利润下降，又受疫情冲击。当前行</w:t>
            </w:r>
            <w:r>
              <w:rPr>
                <w:rFonts w:hint="eastAsia"/>
                <w:bCs/>
                <w:szCs w:val="21"/>
              </w:rPr>
              <w:lastRenderedPageBreak/>
              <w:t>业内普遍经营困难，对原有企业缓冲时间建议设置在</w:t>
            </w:r>
            <w:r>
              <w:rPr>
                <w:rFonts w:hint="eastAsia"/>
                <w:bCs/>
                <w:szCs w:val="21"/>
              </w:rPr>
              <w:t>36</w:t>
            </w:r>
            <w:r>
              <w:rPr>
                <w:rFonts w:hint="eastAsia"/>
                <w:bCs/>
                <w:szCs w:val="21"/>
              </w:rPr>
              <w:t>个月为宜。</w:t>
            </w:r>
          </w:p>
        </w:tc>
        <w:tc>
          <w:tcPr>
            <w:tcW w:w="254" w:type="pct"/>
            <w:gridSpan w:val="2"/>
            <w:vAlign w:val="center"/>
          </w:tcPr>
          <w:p w:rsidR="00C86227" w:rsidRDefault="00291E7B">
            <w:pPr>
              <w:adjustRightInd w:val="0"/>
              <w:spacing w:line="320" w:lineRule="exact"/>
              <w:rPr>
                <w:bCs/>
                <w:szCs w:val="21"/>
              </w:rPr>
            </w:pPr>
            <w:r>
              <w:rPr>
                <w:rFonts w:hint="eastAsia"/>
                <w:bCs/>
                <w:szCs w:val="21"/>
              </w:rPr>
              <w:lastRenderedPageBreak/>
              <w:t>未采纳</w:t>
            </w:r>
          </w:p>
        </w:tc>
        <w:tc>
          <w:tcPr>
            <w:tcW w:w="2055" w:type="pct"/>
            <w:gridSpan w:val="3"/>
          </w:tcPr>
          <w:p w:rsidR="00C86227" w:rsidRDefault="00291E7B">
            <w:pPr>
              <w:adjustRightInd w:val="0"/>
              <w:spacing w:line="320" w:lineRule="exact"/>
              <w:rPr>
                <w:bCs/>
                <w:szCs w:val="21"/>
              </w:rPr>
            </w:pPr>
            <w:r>
              <w:rPr>
                <w:rFonts w:hint="eastAsia"/>
                <w:bCs/>
                <w:szCs w:val="21"/>
              </w:rPr>
              <w:t>目前印刷行业初始污染物浓度或速率高的普遍存在于采用凹版印刷，使用溶剂</w:t>
            </w:r>
            <w:proofErr w:type="gramStart"/>
            <w:r>
              <w:rPr>
                <w:rFonts w:hint="eastAsia"/>
                <w:bCs/>
                <w:szCs w:val="21"/>
              </w:rPr>
              <w:t>型原料</w:t>
            </w:r>
            <w:proofErr w:type="gramEnd"/>
            <w:r>
              <w:rPr>
                <w:rFonts w:hint="eastAsia"/>
                <w:bCs/>
                <w:szCs w:val="21"/>
              </w:rPr>
              <w:t>的企业，这类企业已有一部分采用燃烧处理技术，现阶段排放水平已能够满足本标准要求。我省大气环境臭氧污染问题突出，环保形势严峻，对</w:t>
            </w:r>
            <w:r>
              <w:rPr>
                <w:rFonts w:hint="eastAsia"/>
                <w:bCs/>
                <w:szCs w:val="21"/>
              </w:rPr>
              <w:t>VOCs</w:t>
            </w:r>
            <w:r>
              <w:rPr>
                <w:rFonts w:hint="eastAsia"/>
                <w:bCs/>
                <w:szCs w:val="21"/>
              </w:rPr>
              <w:t>控</w:t>
            </w:r>
            <w:r>
              <w:rPr>
                <w:rFonts w:hint="eastAsia"/>
                <w:bCs/>
                <w:szCs w:val="21"/>
              </w:rPr>
              <w:t>制非常迫切，我省出台的涉及</w:t>
            </w:r>
            <w:r>
              <w:rPr>
                <w:rFonts w:hint="eastAsia"/>
                <w:bCs/>
                <w:szCs w:val="21"/>
              </w:rPr>
              <w:t>VOCs</w:t>
            </w:r>
            <w:r>
              <w:rPr>
                <w:rFonts w:hint="eastAsia"/>
                <w:bCs/>
                <w:szCs w:val="21"/>
              </w:rPr>
              <w:t>排放的行业地标，对现</w:t>
            </w:r>
            <w:r>
              <w:rPr>
                <w:rFonts w:hint="eastAsia"/>
                <w:bCs/>
                <w:szCs w:val="21"/>
              </w:rPr>
              <w:lastRenderedPageBreak/>
              <w:t>有企业实施的过渡期普遍在</w:t>
            </w:r>
            <w:r>
              <w:rPr>
                <w:rFonts w:hint="eastAsia"/>
                <w:bCs/>
                <w:szCs w:val="21"/>
              </w:rPr>
              <w:t>6-12</w:t>
            </w:r>
            <w:r>
              <w:rPr>
                <w:rFonts w:hint="eastAsia"/>
                <w:bCs/>
                <w:szCs w:val="21"/>
              </w:rPr>
              <w:t>个月，本标准充分考虑到了印刷行业小企业多，实施难度大，因此对现有企业设定了</w:t>
            </w:r>
            <w:r>
              <w:rPr>
                <w:rFonts w:hint="eastAsia"/>
                <w:bCs/>
                <w:szCs w:val="21"/>
              </w:rPr>
              <w:t>12</w:t>
            </w:r>
            <w:r>
              <w:rPr>
                <w:rFonts w:hint="eastAsia"/>
                <w:bCs/>
                <w:szCs w:val="21"/>
              </w:rPr>
              <w:t>个月的过渡期。</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Merge w:val="restart"/>
            <w:vAlign w:val="center"/>
          </w:tcPr>
          <w:p w:rsidR="00C86227" w:rsidRDefault="00291E7B">
            <w:pPr>
              <w:adjustRightInd w:val="0"/>
              <w:spacing w:line="320" w:lineRule="exact"/>
              <w:jc w:val="center"/>
              <w:rPr>
                <w:bCs/>
                <w:szCs w:val="21"/>
              </w:rPr>
            </w:pPr>
            <w:r>
              <w:rPr>
                <w:rFonts w:hint="eastAsia"/>
                <w:bCs/>
                <w:szCs w:val="21"/>
              </w:rPr>
              <w:t>4.1.5</w:t>
            </w:r>
          </w:p>
        </w:tc>
        <w:tc>
          <w:tcPr>
            <w:tcW w:w="1776" w:type="pct"/>
            <w:gridSpan w:val="3"/>
            <w:vAlign w:val="center"/>
          </w:tcPr>
          <w:p w:rsidR="00C86227" w:rsidRDefault="00291E7B">
            <w:pPr>
              <w:adjustRightInd w:val="0"/>
              <w:spacing w:line="320" w:lineRule="exact"/>
              <w:rPr>
                <w:rFonts w:ascii="宋体" w:hAnsi="宋体" w:cs="宋体"/>
                <w:bCs/>
                <w:szCs w:val="21"/>
              </w:rPr>
            </w:pPr>
            <w:r>
              <w:rPr>
                <w:rFonts w:hint="eastAsia"/>
                <w:bCs/>
                <w:szCs w:val="21"/>
              </w:rPr>
              <w:t>针对</w:t>
            </w:r>
            <w:r>
              <w:rPr>
                <w:rFonts w:hint="eastAsia"/>
                <w:bCs/>
                <w:szCs w:val="21"/>
              </w:rPr>
              <w:t>4.1.5</w:t>
            </w:r>
            <w:r>
              <w:rPr>
                <w:rFonts w:hint="eastAsia"/>
                <w:bCs/>
                <w:szCs w:val="21"/>
              </w:rPr>
              <w:t>中收集废气中的收集废气中的非甲烷总烃初始排放是排放速率</w:t>
            </w:r>
            <w:r>
              <w:rPr>
                <w:rFonts w:ascii="宋体" w:hAnsi="宋体" w:cs="宋体" w:hint="eastAsia"/>
                <w:bCs/>
                <w:szCs w:val="21"/>
              </w:rPr>
              <w:t>≥</w:t>
            </w:r>
            <w:r>
              <w:rPr>
                <w:rFonts w:ascii="宋体" w:hAnsi="宋体" w:cs="宋体" w:hint="eastAsia"/>
                <w:bCs/>
                <w:szCs w:val="21"/>
              </w:rPr>
              <w:t>2kg/h</w:t>
            </w:r>
            <w:r>
              <w:rPr>
                <w:rFonts w:ascii="宋体" w:hAnsi="宋体" w:cs="宋体" w:hint="eastAsia"/>
                <w:bCs/>
                <w:szCs w:val="21"/>
              </w:rPr>
              <w:t>时，应配置</w:t>
            </w:r>
            <w:r>
              <w:rPr>
                <w:rFonts w:hint="eastAsia"/>
                <w:bCs/>
                <w:szCs w:val="21"/>
              </w:rPr>
              <w:t>VOCs</w:t>
            </w:r>
            <w:r>
              <w:rPr>
                <w:rFonts w:hint="eastAsia"/>
                <w:bCs/>
                <w:szCs w:val="21"/>
              </w:rPr>
              <w:t>处理设施，处理效率不应低于</w:t>
            </w:r>
            <w:r>
              <w:rPr>
                <w:rFonts w:hint="eastAsia"/>
                <w:bCs/>
                <w:szCs w:val="21"/>
              </w:rPr>
              <w:t>80%</w:t>
            </w:r>
            <w:r>
              <w:rPr>
                <w:rFonts w:hint="eastAsia"/>
                <w:bCs/>
                <w:szCs w:val="21"/>
              </w:rPr>
              <w:t>，初始排放速率应如何确定？是收集后实际监测还是按原材料</w:t>
            </w:r>
            <w:r>
              <w:rPr>
                <w:rFonts w:hint="eastAsia"/>
                <w:bCs/>
                <w:szCs w:val="21"/>
              </w:rPr>
              <w:t>VOCs</w:t>
            </w:r>
            <w:r>
              <w:rPr>
                <w:rFonts w:hint="eastAsia"/>
                <w:bCs/>
                <w:szCs w:val="21"/>
              </w:rPr>
              <w:t>核算？</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标准中规定的排放速率控制指标限值，是否满足，是通过收集后实际监测判定的，初始排放速率可通过对废气处理前的浓度和气量监测结果核算。</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Merge/>
            <w:vAlign w:val="center"/>
          </w:tcPr>
          <w:p w:rsidR="00C86227" w:rsidRDefault="00C86227">
            <w:pPr>
              <w:adjustRightInd w:val="0"/>
              <w:spacing w:line="320" w:lineRule="exact"/>
              <w:rPr>
                <w:bCs/>
                <w:szCs w:val="21"/>
              </w:rPr>
            </w:pPr>
          </w:p>
        </w:tc>
        <w:tc>
          <w:tcPr>
            <w:tcW w:w="1776" w:type="pct"/>
            <w:gridSpan w:val="3"/>
            <w:vAlign w:val="center"/>
          </w:tcPr>
          <w:p w:rsidR="00C86227" w:rsidRDefault="00291E7B">
            <w:pPr>
              <w:adjustRightInd w:val="0"/>
              <w:spacing w:line="320" w:lineRule="exact"/>
              <w:rPr>
                <w:bCs/>
                <w:szCs w:val="21"/>
              </w:rPr>
            </w:pPr>
            <w:r>
              <w:rPr>
                <w:rFonts w:hint="eastAsia"/>
                <w:bCs/>
                <w:szCs w:val="21"/>
              </w:rPr>
              <w:t>标准中表</w:t>
            </w:r>
            <w:r>
              <w:rPr>
                <w:rFonts w:hint="eastAsia"/>
                <w:bCs/>
                <w:szCs w:val="21"/>
              </w:rPr>
              <w:t>2</w:t>
            </w:r>
            <w:r>
              <w:rPr>
                <w:rFonts w:hint="eastAsia"/>
                <w:bCs/>
                <w:szCs w:val="21"/>
              </w:rPr>
              <w:t>低</w:t>
            </w:r>
            <w:r>
              <w:rPr>
                <w:rFonts w:hint="eastAsia"/>
                <w:bCs/>
                <w:szCs w:val="21"/>
              </w:rPr>
              <w:t>VOCs</w:t>
            </w:r>
            <w:r>
              <w:rPr>
                <w:rFonts w:hint="eastAsia"/>
                <w:bCs/>
                <w:szCs w:val="21"/>
              </w:rPr>
              <w:t>含量原辅材料限值中凹印油墨</w:t>
            </w:r>
            <w:r>
              <w:rPr>
                <w:rFonts w:ascii="宋体" w:hAnsi="宋体" w:cs="宋体" w:hint="eastAsia"/>
                <w:bCs/>
                <w:szCs w:val="21"/>
              </w:rPr>
              <w:t>≤</w:t>
            </w:r>
            <w:r>
              <w:rPr>
                <w:rFonts w:hint="eastAsia"/>
                <w:bCs/>
                <w:szCs w:val="21"/>
              </w:rPr>
              <w:t>10%</w:t>
            </w:r>
            <w:r>
              <w:rPr>
                <w:rFonts w:hint="eastAsia"/>
                <w:bCs/>
                <w:szCs w:val="21"/>
              </w:rPr>
              <w:t>。目前在市场上找不到供货商。如可行，建议请主管部门组织相关的技术交流或接洽会议。</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考虑部分单位意见，原文修改时表</w:t>
            </w:r>
            <w:r>
              <w:rPr>
                <w:rFonts w:hint="eastAsia"/>
                <w:bCs/>
                <w:szCs w:val="21"/>
              </w:rPr>
              <w:t>2</w:t>
            </w:r>
            <w:r>
              <w:rPr>
                <w:rFonts w:hint="eastAsia"/>
                <w:bCs/>
                <w:szCs w:val="21"/>
              </w:rPr>
              <w:t>进行了删除。</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C86227">
            <w:pPr>
              <w:adjustRightInd w:val="0"/>
              <w:spacing w:line="320" w:lineRule="exact"/>
              <w:rPr>
                <w:bCs/>
                <w:szCs w:val="21"/>
              </w:rPr>
            </w:pPr>
          </w:p>
        </w:tc>
        <w:tc>
          <w:tcPr>
            <w:tcW w:w="1776" w:type="pct"/>
            <w:gridSpan w:val="3"/>
            <w:vAlign w:val="center"/>
          </w:tcPr>
          <w:p w:rsidR="00C86227" w:rsidRDefault="00291E7B">
            <w:pPr>
              <w:adjustRightInd w:val="0"/>
              <w:spacing w:line="320" w:lineRule="exact"/>
              <w:rPr>
                <w:bCs/>
                <w:szCs w:val="21"/>
              </w:rPr>
            </w:pPr>
            <w:r>
              <w:rPr>
                <w:rFonts w:hint="eastAsia"/>
                <w:bCs/>
                <w:szCs w:val="21"/>
              </w:rPr>
              <w:t>建议主管部门能制定相应的技术经济政策，尤其是针对中小型企业的废气治理问题，鼓励企业和科研单位开发更高效、经济的污染物处理技术和装备。</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编制说明的给出了相关建议。</w:t>
            </w:r>
          </w:p>
        </w:tc>
      </w:tr>
      <w:tr w:rsidR="00C86227">
        <w:trPr>
          <w:trHeight w:val="90"/>
          <w:jc w:val="center"/>
        </w:trPr>
        <w:tc>
          <w:tcPr>
            <w:tcW w:w="506" w:type="pct"/>
            <w:gridSpan w:val="2"/>
            <w:vAlign w:val="center"/>
          </w:tcPr>
          <w:p w:rsidR="00C86227" w:rsidRDefault="00291E7B">
            <w:pPr>
              <w:adjustRightInd w:val="0"/>
              <w:spacing w:line="320" w:lineRule="exact"/>
              <w:rPr>
                <w:bCs/>
                <w:szCs w:val="21"/>
              </w:rPr>
            </w:pPr>
            <w:r>
              <w:rPr>
                <w:rFonts w:hint="eastAsia"/>
                <w:bCs/>
                <w:szCs w:val="21"/>
              </w:rPr>
              <w:t>无锡德华彩印包装有限公司</w:t>
            </w:r>
          </w:p>
        </w:tc>
        <w:tc>
          <w:tcPr>
            <w:tcW w:w="409" w:type="pct"/>
            <w:vAlign w:val="center"/>
          </w:tcPr>
          <w:p w:rsidR="00C86227" w:rsidRDefault="00291E7B">
            <w:pPr>
              <w:adjustRightInd w:val="0"/>
              <w:spacing w:line="320" w:lineRule="exact"/>
              <w:rPr>
                <w:bCs/>
                <w:szCs w:val="21"/>
              </w:rPr>
            </w:pPr>
            <w:r>
              <w:rPr>
                <w:rFonts w:hint="eastAsia"/>
                <w:bCs/>
                <w:szCs w:val="21"/>
              </w:rPr>
              <w:t>表</w:t>
            </w:r>
            <w:r>
              <w:rPr>
                <w:rFonts w:hint="eastAsia"/>
                <w:bCs/>
                <w:szCs w:val="21"/>
              </w:rPr>
              <w:t>1</w:t>
            </w:r>
          </w:p>
        </w:tc>
        <w:tc>
          <w:tcPr>
            <w:tcW w:w="1776" w:type="pct"/>
            <w:gridSpan w:val="3"/>
            <w:vAlign w:val="center"/>
          </w:tcPr>
          <w:p w:rsidR="00C86227" w:rsidRDefault="00291E7B">
            <w:pPr>
              <w:adjustRightInd w:val="0"/>
              <w:spacing w:line="320" w:lineRule="exact"/>
              <w:rPr>
                <w:bCs/>
                <w:szCs w:val="21"/>
              </w:rPr>
            </w:pPr>
            <w:r>
              <w:rPr>
                <w:rFonts w:hint="eastAsia"/>
                <w:bCs/>
                <w:szCs w:val="21"/>
              </w:rPr>
              <w:t>我公司目前参照天津市地方排放标准（</w:t>
            </w:r>
            <w:r>
              <w:rPr>
                <w:rFonts w:hint="eastAsia"/>
                <w:bCs/>
                <w:szCs w:val="21"/>
              </w:rPr>
              <w:t>D</w:t>
            </w:r>
            <w:r>
              <w:rPr>
                <w:bCs/>
                <w:szCs w:val="21"/>
              </w:rPr>
              <w:t>B12</w:t>
            </w:r>
            <w:r>
              <w:rPr>
                <w:rFonts w:hint="eastAsia"/>
                <w:bCs/>
                <w:szCs w:val="21"/>
              </w:rPr>
              <w:t>/</w:t>
            </w:r>
            <w:r>
              <w:rPr>
                <w:bCs/>
                <w:szCs w:val="21"/>
              </w:rPr>
              <w:t>524-2014</w:t>
            </w:r>
            <w:r>
              <w:rPr>
                <w:rFonts w:hint="eastAsia"/>
                <w:bCs/>
                <w:szCs w:val="21"/>
              </w:rPr>
              <w:t>）验收，非甲烷总烃排放限值控制在</w:t>
            </w:r>
            <w:r>
              <w:rPr>
                <w:rFonts w:hint="eastAsia"/>
                <w:bCs/>
                <w:szCs w:val="21"/>
              </w:rPr>
              <w:t>5</w:t>
            </w:r>
            <w:r>
              <w:rPr>
                <w:bCs/>
                <w:szCs w:val="21"/>
              </w:rPr>
              <w:t>0mg/m</w:t>
            </w:r>
            <w:r>
              <w:rPr>
                <w:bCs/>
                <w:szCs w:val="21"/>
                <w:vertAlign w:val="superscript"/>
              </w:rPr>
              <w:t>3</w:t>
            </w:r>
            <w:r>
              <w:rPr>
                <w:rFonts w:hint="eastAsia"/>
                <w:bCs/>
                <w:szCs w:val="21"/>
              </w:rPr>
              <w:t>，结合我司两天来</w:t>
            </w:r>
            <w:r>
              <w:rPr>
                <w:rFonts w:hint="eastAsia"/>
                <w:bCs/>
                <w:szCs w:val="21"/>
              </w:rPr>
              <w:t>R</w:t>
            </w:r>
            <w:r>
              <w:rPr>
                <w:bCs/>
                <w:szCs w:val="21"/>
              </w:rPr>
              <w:t>TO</w:t>
            </w:r>
            <w:r>
              <w:rPr>
                <w:rFonts w:hint="eastAsia"/>
                <w:bCs/>
                <w:szCs w:val="21"/>
              </w:rPr>
              <w:t>治理效率结果，参照各省市现有地方排放标准，</w:t>
            </w:r>
            <w:proofErr w:type="gramStart"/>
            <w:r>
              <w:rPr>
                <w:rFonts w:hint="eastAsia"/>
                <w:bCs/>
                <w:szCs w:val="21"/>
              </w:rPr>
              <w:t>建议非</w:t>
            </w:r>
            <w:proofErr w:type="gramEnd"/>
            <w:r>
              <w:rPr>
                <w:rFonts w:hint="eastAsia"/>
                <w:bCs/>
                <w:szCs w:val="21"/>
              </w:rPr>
              <w:t>甲烷总烃排放标准</w:t>
            </w:r>
            <w:r>
              <w:rPr>
                <w:rFonts w:hint="eastAsia"/>
                <w:bCs/>
                <w:szCs w:val="21"/>
              </w:rPr>
              <w:t>5</w:t>
            </w:r>
            <w:r>
              <w:rPr>
                <w:bCs/>
                <w:szCs w:val="21"/>
              </w:rPr>
              <w:t>0 mg/m</w:t>
            </w:r>
            <w:r>
              <w:rPr>
                <w:bCs/>
                <w:szCs w:val="21"/>
                <w:vertAlign w:val="superscript"/>
              </w:rPr>
              <w:t>3</w:t>
            </w:r>
            <w:r>
              <w:rPr>
                <w:rFonts w:hint="eastAsia"/>
                <w:bCs/>
                <w:szCs w:val="21"/>
              </w:rPr>
              <w:t>。</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标准中非甲烷总烃排放浓度限值已由</w:t>
            </w:r>
            <w:r>
              <w:rPr>
                <w:bCs/>
                <w:szCs w:val="21"/>
              </w:rPr>
              <w:t>40 mg/m</w:t>
            </w:r>
            <w:r>
              <w:rPr>
                <w:bCs/>
                <w:szCs w:val="21"/>
                <w:vertAlign w:val="superscript"/>
              </w:rPr>
              <w:t>3</w:t>
            </w:r>
            <w:r>
              <w:rPr>
                <w:rFonts w:hint="eastAsia"/>
                <w:bCs/>
                <w:szCs w:val="21"/>
              </w:rPr>
              <w:t>调整为</w:t>
            </w:r>
            <w:r>
              <w:rPr>
                <w:rFonts w:hint="eastAsia"/>
                <w:bCs/>
                <w:szCs w:val="21"/>
              </w:rPr>
              <w:t>5</w:t>
            </w:r>
            <w:r>
              <w:rPr>
                <w:bCs/>
                <w:szCs w:val="21"/>
              </w:rPr>
              <w:t>0 mg/m</w:t>
            </w:r>
            <w:r>
              <w:rPr>
                <w:bCs/>
                <w:szCs w:val="21"/>
                <w:vertAlign w:val="superscript"/>
              </w:rPr>
              <w:t>3</w:t>
            </w:r>
            <w:r>
              <w:rPr>
                <w:rFonts w:hint="eastAsia"/>
                <w:bCs/>
                <w:szCs w:val="21"/>
              </w:rPr>
              <w:t>。</w:t>
            </w:r>
          </w:p>
        </w:tc>
      </w:tr>
      <w:tr w:rsidR="00C86227">
        <w:trPr>
          <w:trHeight w:val="90"/>
          <w:jc w:val="center"/>
        </w:trPr>
        <w:tc>
          <w:tcPr>
            <w:tcW w:w="506" w:type="pct"/>
            <w:gridSpan w:val="2"/>
            <w:vMerge w:val="restart"/>
            <w:vAlign w:val="center"/>
          </w:tcPr>
          <w:p w:rsidR="00C86227" w:rsidRDefault="00291E7B">
            <w:pPr>
              <w:adjustRightInd w:val="0"/>
              <w:spacing w:line="320" w:lineRule="exact"/>
              <w:rPr>
                <w:bCs/>
                <w:szCs w:val="21"/>
              </w:rPr>
            </w:pPr>
            <w:r>
              <w:rPr>
                <w:rFonts w:hint="eastAsia"/>
                <w:bCs/>
                <w:szCs w:val="21"/>
              </w:rPr>
              <w:t>江苏东方印务有限公司</w:t>
            </w:r>
          </w:p>
        </w:tc>
        <w:tc>
          <w:tcPr>
            <w:tcW w:w="409" w:type="pct"/>
            <w:vMerge w:val="restart"/>
            <w:vAlign w:val="center"/>
          </w:tcPr>
          <w:p w:rsidR="00C86227" w:rsidRDefault="00291E7B">
            <w:pPr>
              <w:adjustRightInd w:val="0"/>
              <w:spacing w:line="320" w:lineRule="exact"/>
              <w:jc w:val="center"/>
              <w:rPr>
                <w:bCs/>
                <w:szCs w:val="21"/>
              </w:rPr>
            </w:pPr>
            <w:r>
              <w:rPr>
                <w:rFonts w:hint="eastAsia"/>
                <w:bCs/>
                <w:szCs w:val="21"/>
              </w:rPr>
              <w:t>4.1.5</w:t>
            </w:r>
          </w:p>
        </w:tc>
        <w:tc>
          <w:tcPr>
            <w:tcW w:w="1776" w:type="pct"/>
            <w:gridSpan w:val="3"/>
            <w:vAlign w:val="center"/>
          </w:tcPr>
          <w:p w:rsidR="00C86227" w:rsidRDefault="00291E7B">
            <w:pPr>
              <w:adjustRightInd w:val="0"/>
              <w:spacing w:line="320" w:lineRule="exact"/>
              <w:rPr>
                <w:bCs/>
                <w:szCs w:val="21"/>
              </w:rPr>
            </w:pPr>
            <w:r>
              <w:rPr>
                <w:rFonts w:hint="eastAsia"/>
                <w:bCs/>
                <w:szCs w:val="21"/>
              </w:rPr>
              <w:t>印刷企业应安装符合要求的排气筒，以供检测排放气体用。印刷企业在满足以下三个条件时，</w:t>
            </w:r>
            <w:proofErr w:type="gramStart"/>
            <w:r>
              <w:rPr>
                <w:rFonts w:hint="eastAsia"/>
                <w:bCs/>
                <w:szCs w:val="21"/>
              </w:rPr>
              <w:t>可不建末端</w:t>
            </w:r>
            <w:proofErr w:type="gramEnd"/>
            <w:r>
              <w:rPr>
                <w:rFonts w:hint="eastAsia"/>
                <w:bCs/>
                <w:szCs w:val="21"/>
              </w:rPr>
              <w:t>治理设施：</w:t>
            </w:r>
            <w:r>
              <w:rPr>
                <w:rFonts w:hint="eastAsia"/>
                <w:bCs/>
                <w:szCs w:val="21"/>
              </w:rPr>
              <w:t>1</w:t>
            </w:r>
            <w:r>
              <w:rPr>
                <w:rFonts w:hint="eastAsia"/>
                <w:bCs/>
                <w:szCs w:val="21"/>
              </w:rPr>
              <w:t>、在排气筒出口处检测的数据达到表</w:t>
            </w:r>
            <w:r>
              <w:rPr>
                <w:rFonts w:hint="eastAsia"/>
                <w:bCs/>
                <w:szCs w:val="21"/>
              </w:rPr>
              <w:t>1</w:t>
            </w:r>
            <w:r>
              <w:rPr>
                <w:rFonts w:hint="eastAsia"/>
                <w:bCs/>
                <w:szCs w:val="21"/>
              </w:rPr>
              <w:t>限值；</w:t>
            </w:r>
            <w:r>
              <w:rPr>
                <w:rFonts w:hint="eastAsia"/>
                <w:bCs/>
                <w:szCs w:val="21"/>
              </w:rPr>
              <w:t>2</w:t>
            </w:r>
            <w:r>
              <w:rPr>
                <w:rFonts w:hint="eastAsia"/>
                <w:bCs/>
                <w:szCs w:val="21"/>
              </w:rPr>
              <w:t>、在无组织排放监测点检测的数据达到表</w:t>
            </w:r>
            <w:r>
              <w:rPr>
                <w:rFonts w:hint="eastAsia"/>
                <w:bCs/>
                <w:szCs w:val="21"/>
              </w:rPr>
              <w:t>4</w:t>
            </w:r>
            <w:r>
              <w:rPr>
                <w:rFonts w:hint="eastAsia"/>
                <w:bCs/>
                <w:szCs w:val="21"/>
              </w:rPr>
              <w:t>限值；</w:t>
            </w:r>
            <w:r>
              <w:rPr>
                <w:rFonts w:hint="eastAsia"/>
                <w:bCs/>
                <w:szCs w:val="21"/>
              </w:rPr>
              <w:t>3</w:t>
            </w:r>
            <w:r>
              <w:rPr>
                <w:rFonts w:hint="eastAsia"/>
                <w:bCs/>
                <w:szCs w:val="21"/>
              </w:rPr>
              <w:t>使用的原辅材料均符合表</w:t>
            </w:r>
            <w:r>
              <w:rPr>
                <w:rFonts w:hint="eastAsia"/>
                <w:bCs/>
                <w:szCs w:val="21"/>
              </w:rPr>
              <w:t>2</w:t>
            </w:r>
            <w:r>
              <w:rPr>
                <w:rFonts w:hint="eastAsia"/>
                <w:bCs/>
                <w:szCs w:val="21"/>
              </w:rPr>
              <w:t>限值。如使用的原辅材料不符合表</w:t>
            </w:r>
            <w:r>
              <w:rPr>
                <w:rFonts w:hint="eastAsia"/>
                <w:bCs/>
                <w:szCs w:val="21"/>
              </w:rPr>
              <w:t>2</w:t>
            </w:r>
            <w:r>
              <w:rPr>
                <w:rFonts w:hint="eastAsia"/>
                <w:bCs/>
                <w:szCs w:val="21"/>
              </w:rPr>
              <w:t>限值要求，检测数据达不到表</w:t>
            </w:r>
            <w:r>
              <w:rPr>
                <w:rFonts w:hint="eastAsia"/>
                <w:bCs/>
                <w:szCs w:val="21"/>
              </w:rPr>
              <w:t>1</w:t>
            </w:r>
            <w:r>
              <w:rPr>
                <w:rFonts w:hint="eastAsia"/>
                <w:bCs/>
                <w:szCs w:val="21"/>
              </w:rPr>
              <w:t>、</w:t>
            </w:r>
            <w:r>
              <w:rPr>
                <w:rFonts w:hint="eastAsia"/>
                <w:bCs/>
                <w:szCs w:val="21"/>
              </w:rPr>
              <w:lastRenderedPageBreak/>
              <w:t>表</w:t>
            </w:r>
            <w:r>
              <w:rPr>
                <w:rFonts w:hint="eastAsia"/>
                <w:bCs/>
                <w:szCs w:val="21"/>
              </w:rPr>
              <w:t>4</w:t>
            </w:r>
            <w:r>
              <w:rPr>
                <w:rFonts w:hint="eastAsia"/>
                <w:bCs/>
                <w:szCs w:val="21"/>
              </w:rPr>
              <w:t>限值要求，应检查原辅材料及使用是否有问题，如查不出问题，排放检测数据仍不达标，应当建末端治理设施。所有检测可以自测，再由环保部门检测，以环保部门检测为准。理解是否正确？</w:t>
            </w:r>
          </w:p>
        </w:tc>
        <w:tc>
          <w:tcPr>
            <w:tcW w:w="254" w:type="pct"/>
            <w:gridSpan w:val="2"/>
            <w:vAlign w:val="center"/>
          </w:tcPr>
          <w:p w:rsidR="00C86227" w:rsidRDefault="00291E7B">
            <w:pPr>
              <w:adjustRightInd w:val="0"/>
              <w:spacing w:line="320" w:lineRule="exact"/>
              <w:rPr>
                <w:bCs/>
                <w:szCs w:val="21"/>
              </w:rPr>
            </w:pPr>
            <w:r>
              <w:rPr>
                <w:rFonts w:hint="eastAsia"/>
                <w:bCs/>
                <w:szCs w:val="21"/>
              </w:rPr>
              <w:lastRenderedPageBreak/>
              <w:t>采纳</w:t>
            </w:r>
          </w:p>
        </w:tc>
        <w:tc>
          <w:tcPr>
            <w:tcW w:w="2055" w:type="pct"/>
            <w:gridSpan w:val="3"/>
          </w:tcPr>
          <w:p w:rsidR="00C86227" w:rsidRDefault="00291E7B">
            <w:pPr>
              <w:adjustRightInd w:val="0"/>
              <w:spacing w:line="320" w:lineRule="exact"/>
              <w:rPr>
                <w:bCs/>
                <w:szCs w:val="21"/>
              </w:rPr>
            </w:pPr>
            <w:r>
              <w:rPr>
                <w:rFonts w:hint="eastAsia"/>
                <w:bCs/>
                <w:szCs w:val="21"/>
              </w:rPr>
              <w:t>是否安装末端治理设施依据省大气污染防治条例规定执行，标</w:t>
            </w:r>
            <w:r>
              <w:rPr>
                <w:rFonts w:hint="eastAsia"/>
                <w:bCs/>
                <w:szCs w:val="21"/>
              </w:rPr>
              <w:t>准中不规定哪些情况可以不建治理设施。废气污染物排放监测应由有资质的单位实施。</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Merge/>
            <w:vAlign w:val="center"/>
          </w:tcPr>
          <w:p w:rsidR="00C86227" w:rsidRDefault="00C86227">
            <w:pPr>
              <w:adjustRightInd w:val="0"/>
              <w:spacing w:line="320" w:lineRule="exact"/>
              <w:jc w:val="center"/>
              <w:rPr>
                <w:bCs/>
                <w:szCs w:val="21"/>
              </w:rPr>
            </w:pPr>
          </w:p>
        </w:tc>
        <w:tc>
          <w:tcPr>
            <w:tcW w:w="1776" w:type="pct"/>
            <w:gridSpan w:val="3"/>
            <w:vAlign w:val="center"/>
          </w:tcPr>
          <w:p w:rsidR="00C86227" w:rsidRDefault="00291E7B">
            <w:pPr>
              <w:adjustRightInd w:val="0"/>
              <w:spacing w:line="320" w:lineRule="exact"/>
              <w:rPr>
                <w:bCs/>
                <w:szCs w:val="21"/>
              </w:rPr>
            </w:pPr>
            <w:r>
              <w:rPr>
                <w:rFonts w:hint="eastAsia"/>
                <w:bCs/>
                <w:szCs w:val="21"/>
              </w:rPr>
              <w:t>表</w:t>
            </w:r>
            <w:r>
              <w:rPr>
                <w:rFonts w:hint="eastAsia"/>
                <w:bCs/>
                <w:szCs w:val="21"/>
              </w:rPr>
              <w:t>2</w:t>
            </w:r>
            <w:r>
              <w:rPr>
                <w:rFonts w:hint="eastAsia"/>
                <w:bCs/>
                <w:szCs w:val="21"/>
              </w:rPr>
              <w:t>中应当添加国家标准中的普通胶印油墨</w:t>
            </w:r>
            <w:r>
              <w:rPr>
                <w:rFonts w:hint="eastAsia"/>
                <w:bCs/>
                <w:szCs w:val="21"/>
              </w:rPr>
              <w:t>VOCs</w:t>
            </w:r>
            <w:r>
              <w:rPr>
                <w:rFonts w:hint="eastAsia"/>
                <w:bCs/>
                <w:szCs w:val="21"/>
              </w:rPr>
              <w:t>含量限值标准，限值</w:t>
            </w:r>
            <w:r>
              <w:rPr>
                <w:rFonts w:ascii="宋体" w:hAnsi="宋体" w:cs="宋体" w:hint="eastAsia"/>
                <w:bCs/>
                <w:szCs w:val="21"/>
              </w:rPr>
              <w:t>≤</w:t>
            </w:r>
            <w:r>
              <w:rPr>
                <w:rFonts w:hint="eastAsia"/>
                <w:bCs/>
                <w:szCs w:val="21"/>
              </w:rPr>
              <w:t>3%</w:t>
            </w:r>
            <w:r>
              <w:rPr>
                <w:rFonts w:hint="eastAsia"/>
                <w:bCs/>
                <w:szCs w:val="21"/>
              </w:rPr>
              <w:t>，这样大多数企业有可参考性。</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参考部分单位意见，将原文表</w:t>
            </w:r>
            <w:r>
              <w:rPr>
                <w:rFonts w:hint="eastAsia"/>
                <w:bCs/>
                <w:szCs w:val="21"/>
              </w:rPr>
              <w:t>2</w:t>
            </w:r>
            <w:r>
              <w:rPr>
                <w:rFonts w:hint="eastAsia"/>
                <w:bCs/>
                <w:szCs w:val="21"/>
              </w:rPr>
              <w:t>删除，不做引导性规定，企业可根据自身情况，采用原料替代、工艺革新或末端治理等相应措施，以满足本标准要求。</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Merge/>
            <w:vAlign w:val="center"/>
          </w:tcPr>
          <w:p w:rsidR="00C86227" w:rsidRDefault="00C86227">
            <w:pPr>
              <w:adjustRightInd w:val="0"/>
              <w:spacing w:line="320" w:lineRule="exact"/>
              <w:jc w:val="center"/>
              <w:rPr>
                <w:bCs/>
                <w:szCs w:val="21"/>
              </w:rPr>
            </w:pPr>
          </w:p>
        </w:tc>
        <w:tc>
          <w:tcPr>
            <w:tcW w:w="1776" w:type="pct"/>
            <w:gridSpan w:val="3"/>
            <w:vAlign w:val="center"/>
          </w:tcPr>
          <w:p w:rsidR="00C86227" w:rsidRDefault="00291E7B">
            <w:pPr>
              <w:adjustRightInd w:val="0"/>
              <w:spacing w:line="320" w:lineRule="exact"/>
              <w:rPr>
                <w:bCs/>
                <w:szCs w:val="21"/>
              </w:rPr>
            </w:pPr>
            <w:r>
              <w:rPr>
                <w:rFonts w:hint="eastAsia"/>
                <w:bCs/>
                <w:szCs w:val="21"/>
              </w:rPr>
              <w:t>普通胶印广泛使用非水基型清洗剂，而且暂时尚无可替代产品，建议表</w:t>
            </w:r>
            <w:r>
              <w:rPr>
                <w:rFonts w:hint="eastAsia"/>
                <w:bCs/>
                <w:szCs w:val="21"/>
              </w:rPr>
              <w:t>2</w:t>
            </w:r>
            <w:r>
              <w:rPr>
                <w:rFonts w:hint="eastAsia"/>
                <w:bCs/>
                <w:szCs w:val="21"/>
              </w:rPr>
              <w:t>中添加国家标准中的非水基型清洗剂限值。这样具有可操作性。</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同上。</w:t>
            </w:r>
          </w:p>
        </w:tc>
      </w:tr>
      <w:tr w:rsidR="00C86227">
        <w:trPr>
          <w:trHeight w:val="90"/>
          <w:jc w:val="center"/>
        </w:trPr>
        <w:tc>
          <w:tcPr>
            <w:tcW w:w="506" w:type="pct"/>
            <w:gridSpan w:val="2"/>
            <w:vAlign w:val="center"/>
          </w:tcPr>
          <w:p w:rsidR="00C86227" w:rsidRDefault="00291E7B">
            <w:pPr>
              <w:adjustRightInd w:val="0"/>
              <w:spacing w:line="320" w:lineRule="exact"/>
              <w:rPr>
                <w:bCs/>
                <w:szCs w:val="21"/>
              </w:rPr>
            </w:pPr>
            <w:r>
              <w:rPr>
                <w:rFonts w:hint="eastAsia"/>
                <w:bCs/>
                <w:szCs w:val="21"/>
              </w:rPr>
              <w:t>南京金陵金箔股份有限公司</w:t>
            </w:r>
          </w:p>
        </w:tc>
        <w:tc>
          <w:tcPr>
            <w:tcW w:w="409" w:type="pct"/>
            <w:vAlign w:val="center"/>
          </w:tcPr>
          <w:p w:rsidR="00C86227" w:rsidRDefault="00C86227">
            <w:pPr>
              <w:adjustRightInd w:val="0"/>
              <w:spacing w:line="320" w:lineRule="exact"/>
              <w:jc w:val="center"/>
              <w:rPr>
                <w:bCs/>
                <w:szCs w:val="21"/>
              </w:rPr>
            </w:pPr>
          </w:p>
        </w:tc>
        <w:tc>
          <w:tcPr>
            <w:tcW w:w="1776" w:type="pct"/>
            <w:gridSpan w:val="3"/>
            <w:vAlign w:val="center"/>
          </w:tcPr>
          <w:p w:rsidR="00C86227" w:rsidRDefault="00291E7B">
            <w:pPr>
              <w:adjustRightInd w:val="0"/>
              <w:spacing w:line="320" w:lineRule="exact"/>
              <w:rPr>
                <w:bCs/>
                <w:szCs w:val="21"/>
              </w:rPr>
            </w:pPr>
            <w:r>
              <w:rPr>
                <w:rFonts w:hint="eastAsia"/>
                <w:bCs/>
                <w:szCs w:val="21"/>
              </w:rPr>
              <w:t>低</w:t>
            </w:r>
            <w:r>
              <w:rPr>
                <w:rFonts w:hint="eastAsia"/>
                <w:bCs/>
                <w:szCs w:val="21"/>
              </w:rPr>
              <w:t>VOCs</w:t>
            </w:r>
            <w:r>
              <w:rPr>
                <w:rFonts w:hint="eastAsia"/>
                <w:bCs/>
                <w:szCs w:val="21"/>
              </w:rPr>
              <w:t>含量的原材料对部分工艺产品还不够成熟，建议考虑。</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本标准不对企业使用低</w:t>
            </w:r>
            <w:r>
              <w:rPr>
                <w:rFonts w:hint="eastAsia"/>
                <w:bCs/>
                <w:szCs w:val="21"/>
              </w:rPr>
              <w:t>VOCs</w:t>
            </w:r>
            <w:r>
              <w:rPr>
                <w:rFonts w:hint="eastAsia"/>
                <w:bCs/>
                <w:szCs w:val="21"/>
              </w:rPr>
              <w:t>含量油墨等原料进行强制性要求。</w:t>
            </w:r>
          </w:p>
        </w:tc>
      </w:tr>
      <w:tr w:rsidR="00C86227">
        <w:trPr>
          <w:trHeight w:val="90"/>
          <w:jc w:val="center"/>
        </w:trPr>
        <w:tc>
          <w:tcPr>
            <w:tcW w:w="506" w:type="pct"/>
            <w:gridSpan w:val="2"/>
            <w:vMerge w:val="restart"/>
            <w:vAlign w:val="center"/>
          </w:tcPr>
          <w:p w:rsidR="00C86227" w:rsidRDefault="00291E7B">
            <w:pPr>
              <w:adjustRightInd w:val="0"/>
              <w:spacing w:line="320" w:lineRule="exact"/>
              <w:rPr>
                <w:bCs/>
                <w:szCs w:val="21"/>
              </w:rPr>
            </w:pPr>
            <w:r>
              <w:rPr>
                <w:rFonts w:hint="eastAsia"/>
                <w:bCs/>
                <w:szCs w:val="21"/>
                <w:lang w:eastAsia="zh-Hans"/>
              </w:rPr>
              <w:t>南京岩真旺包装材料有限公司</w:t>
            </w:r>
          </w:p>
        </w:tc>
        <w:tc>
          <w:tcPr>
            <w:tcW w:w="409" w:type="pct"/>
            <w:vAlign w:val="center"/>
          </w:tcPr>
          <w:p w:rsidR="00C86227" w:rsidRDefault="00291E7B">
            <w:pPr>
              <w:adjustRightInd w:val="0"/>
              <w:spacing w:line="320" w:lineRule="exact"/>
              <w:jc w:val="center"/>
              <w:rPr>
                <w:bCs/>
                <w:szCs w:val="21"/>
              </w:rPr>
            </w:pPr>
            <w:r>
              <w:rPr>
                <w:rFonts w:hint="eastAsia"/>
                <w:bCs/>
                <w:szCs w:val="21"/>
              </w:rPr>
              <w:t>4.1.1</w:t>
            </w:r>
          </w:p>
        </w:tc>
        <w:tc>
          <w:tcPr>
            <w:tcW w:w="1776" w:type="pct"/>
            <w:gridSpan w:val="3"/>
            <w:vAlign w:val="center"/>
          </w:tcPr>
          <w:p w:rsidR="00C86227" w:rsidRDefault="00291E7B">
            <w:pPr>
              <w:adjustRightInd w:val="0"/>
              <w:spacing w:line="320" w:lineRule="exact"/>
              <w:rPr>
                <w:bCs/>
                <w:szCs w:val="21"/>
                <w:lang w:eastAsia="zh-Hans"/>
              </w:rPr>
            </w:pPr>
            <w:r>
              <w:rPr>
                <w:rFonts w:hint="eastAsia"/>
                <w:bCs/>
                <w:szCs w:val="21"/>
              </w:rPr>
              <w:t>表</w:t>
            </w:r>
            <w:r>
              <w:rPr>
                <w:rFonts w:hint="eastAsia"/>
                <w:bCs/>
                <w:szCs w:val="21"/>
              </w:rPr>
              <w:t>1</w:t>
            </w:r>
            <w:r>
              <w:rPr>
                <w:rFonts w:hint="eastAsia"/>
                <w:bCs/>
                <w:szCs w:val="21"/>
                <w:lang w:eastAsia="zh-Hans"/>
              </w:rPr>
              <w:t>苯系物由苯、甲苯、二甲苯、三甲苯、乙苯和苯乙烯质量浓度之和，其中，三甲苯待国家污染物监测技术规定发布后执行。问题反馈：目前不只是三甲苯国家没有出台在线监测验收标准，苯、甲苯、二甲苯、乙苯、苯乙烯目前都没有在线监测验收标准，因此如果按照上述要求执行企业就必须监控苯、甲苯、二甲苯、乙苯、苯乙烯，因为没有苯系物的在线监测监测国家验收标准，监控设备安装后这些苯系物的特征因子如何验收？如果不测三甲苯苯系物的总量如何计算准确？</w:t>
            </w:r>
          </w:p>
          <w:p w:rsidR="00C86227" w:rsidRDefault="00291E7B">
            <w:pPr>
              <w:adjustRightInd w:val="0"/>
              <w:spacing w:line="320" w:lineRule="exact"/>
              <w:rPr>
                <w:bCs/>
                <w:szCs w:val="21"/>
                <w:lang w:eastAsia="zh-Hans"/>
              </w:rPr>
            </w:pPr>
            <w:r>
              <w:rPr>
                <w:rFonts w:hint="eastAsia"/>
                <w:bCs/>
                <w:szCs w:val="21"/>
                <w:lang w:eastAsia="zh-Hans"/>
              </w:rPr>
              <w:t>建议苯系物（所有因子成分）待国家发布其在线监测验收标准后再执行。</w:t>
            </w:r>
          </w:p>
        </w:tc>
        <w:tc>
          <w:tcPr>
            <w:tcW w:w="254" w:type="pct"/>
            <w:gridSpan w:val="2"/>
            <w:vAlign w:val="center"/>
          </w:tcPr>
          <w:p w:rsidR="00C86227" w:rsidRDefault="00291E7B">
            <w:pPr>
              <w:adjustRightInd w:val="0"/>
              <w:spacing w:line="320" w:lineRule="exact"/>
              <w:rPr>
                <w:bCs/>
                <w:szCs w:val="21"/>
              </w:rPr>
            </w:pPr>
            <w:r>
              <w:rPr>
                <w:rFonts w:hint="eastAsia"/>
                <w:bCs/>
                <w:szCs w:val="21"/>
              </w:rPr>
              <w:t>未采纳</w:t>
            </w:r>
          </w:p>
        </w:tc>
        <w:tc>
          <w:tcPr>
            <w:tcW w:w="2055" w:type="pct"/>
            <w:gridSpan w:val="3"/>
          </w:tcPr>
          <w:p w:rsidR="00C86227" w:rsidRDefault="00291E7B">
            <w:pPr>
              <w:adjustRightInd w:val="0"/>
              <w:spacing w:line="320" w:lineRule="exact"/>
              <w:rPr>
                <w:bCs/>
                <w:szCs w:val="21"/>
              </w:rPr>
            </w:pPr>
            <w:r>
              <w:rPr>
                <w:rFonts w:hint="eastAsia"/>
                <w:bCs/>
                <w:szCs w:val="21"/>
              </w:rPr>
              <w:t>表</w:t>
            </w:r>
            <w:r>
              <w:rPr>
                <w:rFonts w:hint="eastAsia"/>
                <w:bCs/>
                <w:szCs w:val="21"/>
              </w:rPr>
              <w:t>1</w:t>
            </w:r>
            <w:r>
              <w:rPr>
                <w:rFonts w:hint="eastAsia"/>
                <w:bCs/>
                <w:szCs w:val="21"/>
              </w:rPr>
              <w:t>指标并未要求按</w:t>
            </w:r>
            <w:r>
              <w:rPr>
                <w:rFonts w:hint="eastAsia"/>
                <w:bCs/>
                <w:szCs w:val="21"/>
              </w:rPr>
              <w:t>照在线监测标准考核，目前国家并</w:t>
            </w:r>
            <w:proofErr w:type="gramStart"/>
            <w:r>
              <w:rPr>
                <w:rFonts w:hint="eastAsia"/>
                <w:bCs/>
                <w:szCs w:val="21"/>
              </w:rPr>
              <w:t>未发布</w:t>
            </w:r>
            <w:proofErr w:type="gramEnd"/>
            <w:r>
              <w:rPr>
                <w:rFonts w:hint="eastAsia"/>
                <w:bCs/>
                <w:szCs w:val="21"/>
                <w:lang w:eastAsia="zh-Hans"/>
              </w:rPr>
              <w:t>苯系物</w:t>
            </w:r>
            <w:r>
              <w:rPr>
                <w:rFonts w:hint="eastAsia"/>
                <w:bCs/>
                <w:szCs w:val="21"/>
              </w:rPr>
              <w:t>、包括</w:t>
            </w:r>
            <w:r>
              <w:rPr>
                <w:rFonts w:hint="eastAsia"/>
                <w:bCs/>
                <w:szCs w:val="21"/>
                <w:lang w:eastAsia="zh-Hans"/>
              </w:rPr>
              <w:t>苯、甲苯、二甲苯、三甲苯、乙苯和苯乙烯</w:t>
            </w:r>
            <w:r>
              <w:rPr>
                <w:rFonts w:hint="eastAsia"/>
                <w:bCs/>
                <w:szCs w:val="21"/>
              </w:rPr>
              <w:t>等在线监测技术规定，但除了三甲苯外，其他均有手工采样及分析方法。考虑到印刷行业苯系物主要是甲苯和二甲苯等，目前有相关技术规范可以进行监测，不应该不进行控制，在国家出台三甲苯监测技术规定前，考核时三甲苯可不计入苯系物的总量。</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4.1.8</w:t>
            </w:r>
          </w:p>
        </w:tc>
        <w:tc>
          <w:tcPr>
            <w:tcW w:w="1776" w:type="pct"/>
            <w:gridSpan w:val="3"/>
            <w:vAlign w:val="center"/>
          </w:tcPr>
          <w:p w:rsidR="00C86227" w:rsidRDefault="00291E7B">
            <w:pPr>
              <w:adjustRightInd w:val="0"/>
              <w:spacing w:line="320" w:lineRule="exact"/>
              <w:rPr>
                <w:bCs/>
                <w:szCs w:val="21"/>
                <w:lang w:eastAsia="zh-Hans"/>
              </w:rPr>
            </w:pPr>
            <w:r>
              <w:rPr>
                <w:rFonts w:hint="eastAsia"/>
                <w:bCs/>
                <w:szCs w:val="21"/>
              </w:rPr>
              <w:t>4.1.8</w:t>
            </w:r>
            <w:r>
              <w:rPr>
                <w:rFonts w:hint="eastAsia"/>
                <w:bCs/>
                <w:szCs w:val="21"/>
                <w:lang w:eastAsia="zh-Hans"/>
              </w:rPr>
              <w:t>进入</w:t>
            </w:r>
            <w:r>
              <w:rPr>
                <w:bCs/>
                <w:szCs w:val="21"/>
                <w:lang w:eastAsia="zh-Hans"/>
              </w:rPr>
              <w:t>VOCs</w:t>
            </w:r>
            <w:r>
              <w:rPr>
                <w:rFonts w:hint="eastAsia"/>
                <w:bCs/>
                <w:szCs w:val="21"/>
                <w:lang w:eastAsia="zh-Hans"/>
              </w:rPr>
              <w:t>热氧化（燃烧、氧化）处理装置的废气需要补充空气进行然绕、氧化反应需要进行进行基准含氧量折算，处理装置中废气含氧量可满足自身燃烧和氧化反应需要的不需要另外补充空气的以实测值作为达标判定依据，但装置出口的烟气含氧量不应高于装置进口废气含氧量。</w:t>
            </w:r>
          </w:p>
          <w:p w:rsidR="00C86227" w:rsidRDefault="00291E7B">
            <w:pPr>
              <w:adjustRightInd w:val="0"/>
              <w:spacing w:line="320" w:lineRule="exact"/>
              <w:rPr>
                <w:bCs/>
                <w:szCs w:val="21"/>
              </w:rPr>
            </w:pPr>
            <w:r>
              <w:rPr>
                <w:rFonts w:hint="eastAsia"/>
                <w:bCs/>
                <w:szCs w:val="21"/>
                <w:lang w:eastAsia="zh-Hans"/>
              </w:rPr>
              <w:t>问题反馈：处理装置进出口是否都要监测含氧量并数据上传？如果不测进口的含氧量怎样才能判断出口含氧量是高于还是低于进口的含氧量？如何判定是否对处理装置补充了空气进行燃烧和氧化？含基准含氧量折算落地比较困难，现实中处置方式有</w:t>
            </w:r>
            <w:r>
              <w:rPr>
                <w:bCs/>
                <w:szCs w:val="21"/>
                <w:lang w:eastAsia="zh-Hans"/>
              </w:rPr>
              <w:t>RTO</w:t>
            </w:r>
            <w:r>
              <w:rPr>
                <w:rFonts w:hint="eastAsia"/>
                <w:bCs/>
                <w:szCs w:val="21"/>
                <w:lang w:eastAsia="zh-Hans"/>
              </w:rPr>
              <w:t>，也有</w:t>
            </w:r>
            <w:r>
              <w:rPr>
                <w:bCs/>
                <w:szCs w:val="21"/>
                <w:lang w:eastAsia="zh-Hans"/>
              </w:rPr>
              <w:t>RCO+</w:t>
            </w:r>
            <w:r>
              <w:rPr>
                <w:rFonts w:hint="eastAsia"/>
                <w:bCs/>
                <w:szCs w:val="21"/>
                <w:lang w:eastAsia="zh-Hans"/>
              </w:rPr>
              <w:t>活性炭等方式，很难判定是否补充空气</w:t>
            </w:r>
            <w:r>
              <w:rPr>
                <w:rFonts w:hint="eastAsia"/>
                <w:bCs/>
                <w:szCs w:val="21"/>
                <w:lang w:eastAsia="zh-Hans"/>
              </w:rPr>
              <w:t>燃烧、氧化，或者判定出口的含氧量不高于进口。有的企业的炉子类型都不在上述标准规定范围内。所以，含氧量折算条款规定还需要具体落地措施支撑。</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非甲烷总烃目前可以实施在线监测，在线监测输出相关参数是有氧浓度指标的，收集到的废气在未处理前含氧量正常情况下是不会超过自然空气的含氧量的，在线监测出口都是有实测数据的，且进、出口数据都是以标准状态下含量计。因此也是可以判断的。</w:t>
            </w:r>
          </w:p>
          <w:p w:rsidR="00C86227" w:rsidRDefault="00291E7B">
            <w:pPr>
              <w:adjustRightInd w:val="0"/>
              <w:spacing w:line="320" w:lineRule="exact"/>
              <w:rPr>
                <w:bCs/>
                <w:szCs w:val="21"/>
              </w:rPr>
            </w:pPr>
            <w:r>
              <w:rPr>
                <w:rFonts w:hint="eastAsia"/>
                <w:bCs/>
                <w:szCs w:val="21"/>
              </w:rPr>
              <w:t>目前行业燃烧处理</w:t>
            </w:r>
            <w:r>
              <w:rPr>
                <w:bCs/>
                <w:szCs w:val="21"/>
                <w:lang w:eastAsia="zh-Hans"/>
              </w:rPr>
              <w:t>VOCs</w:t>
            </w:r>
            <w:r>
              <w:rPr>
                <w:rFonts w:hint="eastAsia"/>
                <w:bCs/>
                <w:szCs w:val="21"/>
              </w:rPr>
              <w:t>废气的，基本是通过辅助燃烧来实现的，标准中明确：燃烧器、</w:t>
            </w:r>
            <w:r>
              <w:rPr>
                <w:rFonts w:hint="eastAsia"/>
                <w:bCs/>
                <w:szCs w:val="21"/>
              </w:rPr>
              <w:t>RTO</w:t>
            </w:r>
            <w:r>
              <w:rPr>
                <w:rFonts w:hint="eastAsia"/>
                <w:bCs/>
                <w:szCs w:val="21"/>
              </w:rPr>
              <w:t>装置吹扫气等另外补充空气的情况也是按照实测浓度作为达标</w:t>
            </w:r>
            <w:r>
              <w:rPr>
                <w:rFonts w:hint="eastAsia"/>
                <w:bCs/>
                <w:szCs w:val="21"/>
              </w:rPr>
              <w:t>判定依据，不需要换算为基准含氧量为</w:t>
            </w:r>
            <w:r>
              <w:rPr>
                <w:rFonts w:hint="eastAsia"/>
                <w:bCs/>
                <w:szCs w:val="21"/>
              </w:rPr>
              <w:t>3%</w:t>
            </w:r>
            <w:r>
              <w:rPr>
                <w:rFonts w:hint="eastAsia"/>
                <w:bCs/>
                <w:szCs w:val="21"/>
              </w:rPr>
              <w:t>的大气污染物基准排放浓度。</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5.1.3</w:t>
            </w:r>
          </w:p>
        </w:tc>
        <w:tc>
          <w:tcPr>
            <w:tcW w:w="1776" w:type="pct"/>
            <w:gridSpan w:val="3"/>
            <w:vAlign w:val="center"/>
          </w:tcPr>
          <w:p w:rsidR="00C86227" w:rsidRDefault="00291E7B">
            <w:pPr>
              <w:adjustRightInd w:val="0"/>
              <w:spacing w:line="320" w:lineRule="exact"/>
              <w:rPr>
                <w:bCs/>
                <w:szCs w:val="21"/>
                <w:lang w:eastAsia="zh-Hans"/>
              </w:rPr>
            </w:pPr>
            <w:r>
              <w:rPr>
                <w:rFonts w:hint="eastAsia"/>
                <w:bCs/>
                <w:szCs w:val="21"/>
              </w:rPr>
              <w:t>5.1.3</w:t>
            </w:r>
            <w:r>
              <w:rPr>
                <w:rFonts w:hint="eastAsia"/>
                <w:bCs/>
                <w:szCs w:val="21"/>
                <w:lang w:eastAsia="zh-Hans"/>
              </w:rPr>
              <w:t>排气筒进口、出口应按照</w:t>
            </w:r>
            <w:r>
              <w:rPr>
                <w:bCs/>
                <w:szCs w:val="21"/>
                <w:lang w:eastAsia="zh-Hans"/>
              </w:rPr>
              <w:t>GB/T16157</w:t>
            </w:r>
            <w:r>
              <w:rPr>
                <w:rFonts w:hint="eastAsia"/>
                <w:bCs/>
                <w:szCs w:val="21"/>
                <w:lang w:eastAsia="zh-Hans"/>
              </w:rPr>
              <w:t>的规定设置永久采样监测孔、采样平台及其相关设施。</w:t>
            </w:r>
          </w:p>
          <w:p w:rsidR="00C86227" w:rsidRDefault="00291E7B">
            <w:pPr>
              <w:adjustRightInd w:val="0"/>
              <w:spacing w:line="320" w:lineRule="exact"/>
              <w:rPr>
                <w:bCs/>
                <w:szCs w:val="21"/>
              </w:rPr>
            </w:pPr>
            <w:r>
              <w:rPr>
                <w:rFonts w:hint="eastAsia"/>
                <w:bCs/>
                <w:szCs w:val="21"/>
                <w:lang w:eastAsia="zh-Hans"/>
              </w:rPr>
              <w:t>问题反馈：采样监测孔按照照</w:t>
            </w:r>
            <w:r>
              <w:rPr>
                <w:bCs/>
                <w:szCs w:val="21"/>
                <w:lang w:eastAsia="zh-Hans"/>
              </w:rPr>
              <w:t>GB/T16157</w:t>
            </w:r>
            <w:r>
              <w:rPr>
                <w:rFonts w:hint="eastAsia"/>
                <w:bCs/>
                <w:szCs w:val="21"/>
                <w:lang w:eastAsia="zh-Hans"/>
              </w:rPr>
              <w:t>的规定设置没有问题，但是采样平台及其相关设施的建设要求最好与</w:t>
            </w:r>
            <w:r>
              <w:rPr>
                <w:bCs/>
                <w:szCs w:val="21"/>
                <w:lang w:eastAsia="zh-Hans"/>
              </w:rPr>
              <w:t>HJ/75-2017</w:t>
            </w:r>
            <w:r>
              <w:rPr>
                <w:rFonts w:hint="eastAsia"/>
                <w:bCs/>
                <w:szCs w:val="21"/>
                <w:lang w:eastAsia="zh-Hans"/>
              </w:rPr>
              <w:t>标准一致或者遵从</w:t>
            </w:r>
            <w:r>
              <w:rPr>
                <w:bCs/>
                <w:szCs w:val="21"/>
                <w:lang w:eastAsia="zh-Hans"/>
              </w:rPr>
              <w:t>HJ/75-2017</w:t>
            </w:r>
            <w:r>
              <w:rPr>
                <w:rFonts w:hint="eastAsia"/>
                <w:bCs/>
                <w:szCs w:val="21"/>
                <w:lang w:eastAsia="zh-Hans"/>
              </w:rPr>
              <w:t>标准规定的平台、爬梯等建设要求。</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5.2.1</w:t>
            </w:r>
            <w:r>
              <w:rPr>
                <w:rFonts w:hint="eastAsia"/>
                <w:bCs/>
                <w:szCs w:val="21"/>
              </w:rPr>
              <w:t>条“排气筒中大气污染物的监测采样按</w:t>
            </w:r>
            <w:r>
              <w:rPr>
                <w:rFonts w:hint="eastAsia"/>
                <w:bCs/>
                <w:szCs w:val="21"/>
              </w:rPr>
              <w:t>GB/T 16157</w:t>
            </w:r>
            <w:r>
              <w:rPr>
                <w:rFonts w:hint="eastAsia"/>
                <w:bCs/>
                <w:szCs w:val="21"/>
              </w:rPr>
              <w:t>、</w:t>
            </w:r>
            <w:r>
              <w:rPr>
                <w:rFonts w:hint="eastAsia"/>
                <w:bCs/>
                <w:szCs w:val="21"/>
              </w:rPr>
              <w:t>HJ/T 397</w:t>
            </w:r>
            <w:r>
              <w:rPr>
                <w:rFonts w:hint="eastAsia"/>
                <w:bCs/>
                <w:szCs w:val="21"/>
              </w:rPr>
              <w:t>、</w:t>
            </w:r>
            <w:r>
              <w:rPr>
                <w:rFonts w:hint="eastAsia"/>
                <w:bCs/>
                <w:szCs w:val="21"/>
              </w:rPr>
              <w:t>HJ 732</w:t>
            </w:r>
            <w:r>
              <w:rPr>
                <w:rFonts w:hint="eastAsia"/>
                <w:bCs/>
                <w:szCs w:val="21"/>
              </w:rPr>
              <w:t>及</w:t>
            </w:r>
            <w:r>
              <w:rPr>
                <w:rFonts w:hint="eastAsia"/>
                <w:bCs/>
                <w:szCs w:val="21"/>
              </w:rPr>
              <w:t>HJ 75</w:t>
            </w:r>
            <w:r>
              <w:rPr>
                <w:rFonts w:hint="eastAsia"/>
                <w:bCs/>
                <w:szCs w:val="21"/>
              </w:rPr>
              <w:t>等规定执行。”也包括了</w:t>
            </w:r>
            <w:r>
              <w:rPr>
                <w:rFonts w:hint="eastAsia"/>
                <w:bCs/>
                <w:szCs w:val="21"/>
              </w:rPr>
              <w:t>在线监测系统的采样相关要求。</w:t>
            </w:r>
          </w:p>
        </w:tc>
      </w:tr>
      <w:tr w:rsidR="00C86227">
        <w:trPr>
          <w:trHeight w:val="90"/>
          <w:jc w:val="center"/>
        </w:trPr>
        <w:tc>
          <w:tcPr>
            <w:tcW w:w="506" w:type="pct"/>
            <w:gridSpan w:val="2"/>
            <w:vAlign w:val="center"/>
          </w:tcPr>
          <w:p w:rsidR="00C86227" w:rsidRDefault="00291E7B">
            <w:pPr>
              <w:adjustRightInd w:val="0"/>
              <w:spacing w:line="320" w:lineRule="exact"/>
              <w:rPr>
                <w:bCs/>
                <w:szCs w:val="21"/>
              </w:rPr>
            </w:pPr>
            <w:r>
              <w:rPr>
                <w:rFonts w:hint="eastAsia"/>
                <w:bCs/>
                <w:szCs w:val="21"/>
              </w:rPr>
              <w:t>徐州华艺彩色印刷有限公司</w:t>
            </w:r>
          </w:p>
        </w:tc>
        <w:tc>
          <w:tcPr>
            <w:tcW w:w="409" w:type="pct"/>
            <w:vAlign w:val="center"/>
          </w:tcPr>
          <w:p w:rsidR="00C86227" w:rsidRDefault="00291E7B">
            <w:pPr>
              <w:adjustRightInd w:val="0"/>
              <w:spacing w:line="320" w:lineRule="exact"/>
              <w:jc w:val="center"/>
              <w:rPr>
                <w:bCs/>
                <w:szCs w:val="21"/>
              </w:rPr>
            </w:pPr>
            <w:r>
              <w:rPr>
                <w:rFonts w:hint="eastAsia"/>
                <w:bCs/>
                <w:szCs w:val="21"/>
              </w:rPr>
              <w:t>4</w:t>
            </w:r>
            <w:r>
              <w:rPr>
                <w:bCs/>
                <w:szCs w:val="21"/>
              </w:rPr>
              <w:t>.1.5</w:t>
            </w:r>
          </w:p>
        </w:tc>
        <w:tc>
          <w:tcPr>
            <w:tcW w:w="1776" w:type="pct"/>
            <w:gridSpan w:val="3"/>
            <w:vAlign w:val="center"/>
          </w:tcPr>
          <w:p w:rsidR="00C86227" w:rsidRDefault="00291E7B">
            <w:pPr>
              <w:adjustRightInd w:val="0"/>
              <w:spacing w:line="320" w:lineRule="exact"/>
              <w:rPr>
                <w:bCs/>
                <w:szCs w:val="21"/>
              </w:rPr>
            </w:pPr>
            <w:r>
              <w:rPr>
                <w:rFonts w:hint="eastAsia"/>
                <w:bCs/>
                <w:szCs w:val="21"/>
              </w:rPr>
              <w:t>征求意见稿第</w:t>
            </w:r>
            <w:r>
              <w:rPr>
                <w:rFonts w:hint="eastAsia"/>
                <w:bCs/>
                <w:szCs w:val="21"/>
              </w:rPr>
              <w:t>4</w:t>
            </w:r>
            <w:r>
              <w:rPr>
                <w:bCs/>
                <w:szCs w:val="21"/>
              </w:rPr>
              <w:t>.1.5</w:t>
            </w:r>
            <w:r>
              <w:rPr>
                <w:rFonts w:hint="eastAsia"/>
                <w:bCs/>
                <w:szCs w:val="21"/>
              </w:rPr>
              <w:t>条，明确了初始排放速率≥</w:t>
            </w:r>
            <w:r>
              <w:rPr>
                <w:bCs/>
                <w:szCs w:val="21"/>
              </w:rPr>
              <w:t>2 kg/h</w:t>
            </w:r>
            <w:r>
              <w:rPr>
                <w:rFonts w:hint="eastAsia"/>
                <w:bCs/>
                <w:szCs w:val="21"/>
              </w:rPr>
              <w:t>需要执行</w:t>
            </w:r>
            <w:r>
              <w:rPr>
                <w:bCs/>
                <w:szCs w:val="21"/>
              </w:rPr>
              <w:t>处理效率不应低于</w:t>
            </w:r>
            <w:r>
              <w:rPr>
                <w:bCs/>
                <w:szCs w:val="21"/>
              </w:rPr>
              <w:t>80%</w:t>
            </w:r>
            <w:r>
              <w:rPr>
                <w:rFonts w:hint="eastAsia"/>
                <w:bCs/>
                <w:szCs w:val="21"/>
              </w:rPr>
              <w:t>的要求。建议进一步明确初始排放速率＜</w:t>
            </w:r>
            <w:r>
              <w:rPr>
                <w:bCs/>
                <w:szCs w:val="21"/>
              </w:rPr>
              <w:t>2 kg/h</w:t>
            </w:r>
            <w:r>
              <w:rPr>
                <w:rFonts w:hint="eastAsia"/>
                <w:bCs/>
                <w:szCs w:val="21"/>
              </w:rPr>
              <w:t>情形下处理效率的要求。</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标准不对非甲烷总烃初始排放速率＜</w:t>
            </w:r>
            <w:r>
              <w:rPr>
                <w:bCs/>
                <w:szCs w:val="21"/>
              </w:rPr>
              <w:t>2 kg/h</w:t>
            </w:r>
            <w:r>
              <w:rPr>
                <w:rFonts w:hint="eastAsia"/>
                <w:bCs/>
                <w:szCs w:val="21"/>
              </w:rPr>
              <w:t>情形下处理效率做特定要求，需要满足达标排放的要求即可。</w:t>
            </w:r>
          </w:p>
        </w:tc>
      </w:tr>
      <w:tr w:rsidR="00C86227">
        <w:trPr>
          <w:trHeight w:val="90"/>
          <w:jc w:val="center"/>
        </w:trPr>
        <w:tc>
          <w:tcPr>
            <w:tcW w:w="506" w:type="pct"/>
            <w:gridSpan w:val="2"/>
            <w:vMerge w:val="restart"/>
            <w:vAlign w:val="center"/>
          </w:tcPr>
          <w:p w:rsidR="00C86227" w:rsidRDefault="00291E7B">
            <w:pPr>
              <w:adjustRightInd w:val="0"/>
              <w:spacing w:line="320" w:lineRule="exact"/>
              <w:rPr>
                <w:bCs/>
                <w:szCs w:val="21"/>
              </w:rPr>
            </w:pPr>
            <w:r>
              <w:rPr>
                <w:rFonts w:hint="eastAsia"/>
                <w:bCs/>
                <w:szCs w:val="21"/>
              </w:rPr>
              <w:t>杭州瑞欧科</w:t>
            </w:r>
            <w:r>
              <w:rPr>
                <w:rFonts w:hint="eastAsia"/>
                <w:bCs/>
                <w:szCs w:val="21"/>
              </w:rPr>
              <w:lastRenderedPageBreak/>
              <w:t>技有限公司（非征求意见名单单位）</w:t>
            </w:r>
          </w:p>
        </w:tc>
        <w:tc>
          <w:tcPr>
            <w:tcW w:w="409" w:type="pct"/>
            <w:vAlign w:val="center"/>
          </w:tcPr>
          <w:p w:rsidR="00C86227" w:rsidRDefault="00291E7B">
            <w:pPr>
              <w:adjustRightInd w:val="0"/>
              <w:spacing w:line="320" w:lineRule="exact"/>
              <w:jc w:val="center"/>
              <w:rPr>
                <w:bCs/>
                <w:szCs w:val="21"/>
              </w:rPr>
            </w:pPr>
            <w:r>
              <w:rPr>
                <w:rFonts w:hint="eastAsia"/>
                <w:bCs/>
                <w:szCs w:val="21"/>
              </w:rPr>
              <w:lastRenderedPageBreak/>
              <w:t>3.3</w:t>
            </w:r>
          </w:p>
        </w:tc>
        <w:tc>
          <w:tcPr>
            <w:tcW w:w="1776" w:type="pct"/>
            <w:gridSpan w:val="3"/>
            <w:vAlign w:val="center"/>
          </w:tcPr>
          <w:p w:rsidR="00C86227" w:rsidRDefault="00291E7B">
            <w:pPr>
              <w:adjustRightInd w:val="0"/>
              <w:spacing w:line="320" w:lineRule="exact"/>
              <w:rPr>
                <w:bCs/>
                <w:szCs w:val="21"/>
              </w:rPr>
            </w:pPr>
            <w:r>
              <w:rPr>
                <w:rFonts w:hint="eastAsia"/>
                <w:bCs/>
                <w:szCs w:val="21"/>
              </w:rPr>
              <w:t>即用状态定义不合理。（</w:t>
            </w:r>
            <w:r>
              <w:rPr>
                <w:rFonts w:hint="eastAsia"/>
                <w:bCs/>
                <w:szCs w:val="21"/>
              </w:rPr>
              <w:t>1</w:t>
            </w:r>
            <w:r>
              <w:rPr>
                <w:rFonts w:hint="eastAsia"/>
                <w:bCs/>
                <w:szCs w:val="21"/>
              </w:rPr>
              <w:t>）该定义状态与国标《</w:t>
            </w:r>
            <w:r>
              <w:rPr>
                <w:rFonts w:hint="eastAsia"/>
                <w:bCs/>
                <w:szCs w:val="21"/>
              </w:rPr>
              <w:t xml:space="preserve">GB </w:t>
            </w:r>
            <w:r>
              <w:rPr>
                <w:rFonts w:hint="eastAsia"/>
                <w:bCs/>
                <w:szCs w:val="21"/>
              </w:rPr>
              <w:lastRenderedPageBreak/>
              <w:t>38507-2020</w:t>
            </w:r>
            <w:r>
              <w:rPr>
                <w:rFonts w:hint="eastAsia"/>
                <w:bCs/>
                <w:szCs w:val="21"/>
              </w:rPr>
              <w:t>油墨中可挥发性有机化合物（</w:t>
            </w:r>
            <w:r>
              <w:rPr>
                <w:rFonts w:hint="eastAsia"/>
                <w:bCs/>
                <w:szCs w:val="21"/>
              </w:rPr>
              <w:t>VOCs</w:t>
            </w:r>
            <w:r>
              <w:rPr>
                <w:rFonts w:hint="eastAsia"/>
                <w:bCs/>
                <w:szCs w:val="21"/>
              </w:rPr>
              <w:t>）含量限值》存在出入（标准第一页，</w:t>
            </w:r>
            <w:r>
              <w:rPr>
                <w:rFonts w:hint="eastAsia"/>
                <w:bCs/>
                <w:szCs w:val="21"/>
              </w:rPr>
              <w:t>1</w:t>
            </w:r>
            <w:r>
              <w:rPr>
                <w:rFonts w:hint="eastAsia"/>
                <w:bCs/>
                <w:szCs w:val="21"/>
              </w:rPr>
              <w:t>范围中提出：本标准适用于出厂状态的各种油墨）。（</w:t>
            </w:r>
            <w:r>
              <w:rPr>
                <w:rFonts w:hint="eastAsia"/>
                <w:bCs/>
                <w:szCs w:val="21"/>
              </w:rPr>
              <w:t>2</w:t>
            </w:r>
            <w:r>
              <w:rPr>
                <w:rFonts w:hint="eastAsia"/>
                <w:bCs/>
                <w:szCs w:val="21"/>
              </w:rPr>
              <w:t>）油墨判定和执法存在困难。有些油墨是购买后可直接使用，有些油墨可能要现场配置后使用。即用状态的油墨有些不是市场流通成品，很有可能是实际工厂配置后使用的。对于企业中用原料按照油墨配置后的制品是否属于油墨范畴存疑。建议删除。</w:t>
            </w:r>
          </w:p>
        </w:tc>
        <w:tc>
          <w:tcPr>
            <w:tcW w:w="254" w:type="pct"/>
            <w:gridSpan w:val="2"/>
            <w:vAlign w:val="center"/>
          </w:tcPr>
          <w:p w:rsidR="00C86227" w:rsidRDefault="00291E7B">
            <w:pPr>
              <w:adjustRightInd w:val="0"/>
              <w:spacing w:line="320" w:lineRule="exact"/>
              <w:rPr>
                <w:bCs/>
                <w:szCs w:val="21"/>
              </w:rPr>
            </w:pPr>
            <w:r>
              <w:rPr>
                <w:rFonts w:hint="eastAsia"/>
                <w:bCs/>
                <w:szCs w:val="21"/>
              </w:rPr>
              <w:lastRenderedPageBreak/>
              <w:t>采纳</w:t>
            </w:r>
          </w:p>
        </w:tc>
        <w:tc>
          <w:tcPr>
            <w:tcW w:w="2055" w:type="pct"/>
            <w:gridSpan w:val="3"/>
          </w:tcPr>
          <w:p w:rsidR="00C86227" w:rsidRDefault="00291E7B">
            <w:pPr>
              <w:adjustRightInd w:val="0"/>
              <w:spacing w:line="320" w:lineRule="exact"/>
              <w:rPr>
                <w:bCs/>
                <w:szCs w:val="21"/>
              </w:rPr>
            </w:pPr>
            <w:r>
              <w:rPr>
                <w:rFonts w:hint="eastAsia"/>
                <w:bCs/>
                <w:szCs w:val="21"/>
              </w:rPr>
              <w:t>已删除原文中“即用状态”定义及相关规定。</w:t>
            </w:r>
          </w:p>
        </w:tc>
      </w:tr>
      <w:tr w:rsidR="00C86227">
        <w:trPr>
          <w:trHeight w:val="90"/>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4.1.5</w:t>
            </w:r>
          </w:p>
        </w:tc>
        <w:tc>
          <w:tcPr>
            <w:tcW w:w="1776" w:type="pct"/>
            <w:gridSpan w:val="3"/>
            <w:vAlign w:val="center"/>
          </w:tcPr>
          <w:p w:rsidR="00C86227" w:rsidRDefault="00291E7B">
            <w:pPr>
              <w:adjustRightInd w:val="0"/>
              <w:spacing w:line="320" w:lineRule="exact"/>
              <w:rPr>
                <w:bCs/>
                <w:szCs w:val="21"/>
              </w:rPr>
            </w:pPr>
            <w:r>
              <w:rPr>
                <w:rFonts w:hint="eastAsia"/>
                <w:bCs/>
                <w:szCs w:val="21"/>
              </w:rPr>
              <w:t>低</w:t>
            </w:r>
            <w:r>
              <w:rPr>
                <w:rFonts w:hint="eastAsia"/>
                <w:bCs/>
                <w:szCs w:val="21"/>
              </w:rPr>
              <w:t>VOCs</w:t>
            </w:r>
            <w:r>
              <w:rPr>
                <w:rFonts w:hint="eastAsia"/>
                <w:bCs/>
                <w:szCs w:val="21"/>
              </w:rPr>
              <w:t>的要求不建议在强制性排放标准中列明具体指标名称和限值。部分企业会理解为低</w:t>
            </w:r>
            <w:r>
              <w:rPr>
                <w:rFonts w:hint="eastAsia"/>
                <w:bCs/>
                <w:szCs w:val="21"/>
              </w:rPr>
              <w:t>VOCs</w:t>
            </w:r>
            <w:r>
              <w:rPr>
                <w:rFonts w:hint="eastAsia"/>
                <w:bCs/>
                <w:szCs w:val="21"/>
              </w:rPr>
              <w:t>是必须的要求。另外对于是否应该做产品引导性倾向存疑。产品企业可以自行选择，有高要求的企业可以自行参考</w:t>
            </w:r>
            <w:r>
              <w:rPr>
                <w:rFonts w:hint="eastAsia"/>
                <w:bCs/>
                <w:szCs w:val="21"/>
              </w:rPr>
              <w:t>GB/T</w:t>
            </w:r>
            <w:r>
              <w:rPr>
                <w:rFonts w:hint="eastAsia"/>
                <w:bCs/>
                <w:szCs w:val="21"/>
              </w:rPr>
              <w:t>产品标准、绿色产品标准或者政策性文件。建议优化，</w:t>
            </w:r>
            <w:r>
              <w:rPr>
                <w:rFonts w:hint="eastAsia"/>
                <w:bCs/>
                <w:szCs w:val="21"/>
              </w:rPr>
              <w:t>VOCs</w:t>
            </w:r>
            <w:r>
              <w:rPr>
                <w:rFonts w:hint="eastAsia"/>
                <w:bCs/>
                <w:szCs w:val="21"/>
              </w:rPr>
              <w:t>的管</w:t>
            </w:r>
            <w:proofErr w:type="gramStart"/>
            <w:r>
              <w:rPr>
                <w:rFonts w:hint="eastAsia"/>
                <w:bCs/>
                <w:szCs w:val="21"/>
              </w:rPr>
              <w:t>控要求</w:t>
            </w:r>
            <w:proofErr w:type="gramEnd"/>
            <w:r>
              <w:rPr>
                <w:rFonts w:hint="eastAsia"/>
                <w:bCs/>
                <w:szCs w:val="21"/>
              </w:rPr>
              <w:t>直接参考标准油墨、清洗剂、胶黏剂，涂料等原辅材料均符合</w:t>
            </w:r>
            <w:r>
              <w:rPr>
                <w:rFonts w:hint="eastAsia"/>
                <w:bCs/>
                <w:szCs w:val="21"/>
              </w:rPr>
              <w:t>GB38507-2020</w:t>
            </w:r>
            <w:r>
              <w:rPr>
                <w:rFonts w:hint="eastAsia"/>
                <w:bCs/>
                <w:szCs w:val="21"/>
              </w:rPr>
              <w:t>、</w:t>
            </w:r>
            <w:r>
              <w:rPr>
                <w:rFonts w:hint="eastAsia"/>
                <w:bCs/>
                <w:szCs w:val="21"/>
              </w:rPr>
              <w:t>GB38508-2020</w:t>
            </w:r>
            <w:r>
              <w:rPr>
                <w:rFonts w:hint="eastAsia"/>
                <w:bCs/>
                <w:szCs w:val="21"/>
              </w:rPr>
              <w:t>、</w:t>
            </w:r>
            <w:r>
              <w:rPr>
                <w:rFonts w:hint="eastAsia"/>
                <w:bCs/>
                <w:szCs w:val="21"/>
              </w:rPr>
              <w:t>GB33372-2020</w:t>
            </w:r>
            <w:r>
              <w:rPr>
                <w:rFonts w:hint="eastAsia"/>
                <w:bCs/>
                <w:szCs w:val="21"/>
              </w:rPr>
              <w:t>的要求。</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已按建议修改。</w:t>
            </w:r>
          </w:p>
        </w:tc>
      </w:tr>
      <w:tr w:rsidR="00C86227">
        <w:trPr>
          <w:trHeight w:val="1176"/>
          <w:jc w:val="center"/>
        </w:trPr>
        <w:tc>
          <w:tcPr>
            <w:tcW w:w="506" w:type="pct"/>
            <w:gridSpan w:val="2"/>
            <w:vMerge/>
            <w:vAlign w:val="center"/>
          </w:tcPr>
          <w:p w:rsidR="00C86227" w:rsidRDefault="00C86227">
            <w:pPr>
              <w:adjustRightInd w:val="0"/>
              <w:spacing w:line="320" w:lineRule="exact"/>
              <w:rPr>
                <w:bCs/>
                <w:szCs w:val="21"/>
              </w:rPr>
            </w:pPr>
          </w:p>
        </w:tc>
        <w:tc>
          <w:tcPr>
            <w:tcW w:w="409" w:type="pct"/>
            <w:vAlign w:val="center"/>
          </w:tcPr>
          <w:p w:rsidR="00C86227" w:rsidRDefault="00291E7B">
            <w:pPr>
              <w:adjustRightInd w:val="0"/>
              <w:spacing w:line="320" w:lineRule="exact"/>
              <w:jc w:val="center"/>
              <w:rPr>
                <w:bCs/>
                <w:szCs w:val="21"/>
              </w:rPr>
            </w:pPr>
            <w:r>
              <w:rPr>
                <w:rFonts w:hint="eastAsia"/>
                <w:bCs/>
                <w:szCs w:val="21"/>
              </w:rPr>
              <w:t>3.1</w:t>
            </w:r>
          </w:p>
        </w:tc>
        <w:tc>
          <w:tcPr>
            <w:tcW w:w="1776" w:type="pct"/>
            <w:gridSpan w:val="3"/>
            <w:vAlign w:val="center"/>
          </w:tcPr>
          <w:p w:rsidR="00C86227" w:rsidRDefault="00291E7B">
            <w:pPr>
              <w:adjustRightInd w:val="0"/>
              <w:spacing w:line="320" w:lineRule="exact"/>
              <w:rPr>
                <w:bCs/>
                <w:szCs w:val="21"/>
              </w:rPr>
            </w:pPr>
            <w:r>
              <w:rPr>
                <w:rFonts w:hint="eastAsia"/>
                <w:bCs/>
                <w:szCs w:val="21"/>
              </w:rPr>
              <w:t>3.1</w:t>
            </w:r>
            <w:r>
              <w:rPr>
                <w:rFonts w:hint="eastAsia"/>
                <w:bCs/>
                <w:szCs w:val="21"/>
              </w:rPr>
              <w:t>印刷工业定义，对于印刷工业适用范围的理解，是环评中的行业代码吗？还是</w:t>
            </w:r>
            <w:r>
              <w:rPr>
                <w:rFonts w:hint="eastAsia"/>
                <w:bCs/>
                <w:szCs w:val="21"/>
              </w:rPr>
              <w:t>也包含工序呢？对于“</w:t>
            </w:r>
            <w:r>
              <w:rPr>
                <w:rFonts w:ascii="宋体" w:hAnsi="宋体" w:hint="eastAsia"/>
              </w:rPr>
              <w:t>以及从事印刷复制及印前处理、制版，印后加工的装订、表面</w:t>
            </w:r>
            <w:proofErr w:type="gramStart"/>
            <w:r>
              <w:rPr>
                <w:rFonts w:ascii="宋体" w:hAnsi="宋体" w:hint="eastAsia"/>
              </w:rPr>
              <w:t>整饰</w:t>
            </w:r>
            <w:proofErr w:type="gramEnd"/>
            <w:r>
              <w:rPr>
                <w:rFonts w:ascii="宋体" w:hAnsi="宋体" w:hint="eastAsia"/>
              </w:rPr>
              <w:t>及包装成型等生产活动的工业</w:t>
            </w:r>
            <w:r>
              <w:rPr>
                <w:rFonts w:hint="eastAsia"/>
                <w:bCs/>
                <w:szCs w:val="21"/>
              </w:rPr>
              <w:t>”，比如电子行业工序中涉及到的印前处理、制版的算吗？建议明确。</w:t>
            </w:r>
          </w:p>
        </w:tc>
        <w:tc>
          <w:tcPr>
            <w:tcW w:w="254" w:type="pct"/>
            <w:gridSpan w:val="2"/>
            <w:vAlign w:val="center"/>
          </w:tcPr>
          <w:p w:rsidR="00C86227" w:rsidRDefault="00291E7B">
            <w:pPr>
              <w:adjustRightInd w:val="0"/>
              <w:spacing w:line="320" w:lineRule="exact"/>
              <w:rPr>
                <w:bCs/>
                <w:szCs w:val="21"/>
              </w:rPr>
            </w:pPr>
            <w:r>
              <w:rPr>
                <w:rFonts w:hint="eastAsia"/>
                <w:bCs/>
                <w:szCs w:val="21"/>
              </w:rPr>
              <w:t>采纳</w:t>
            </w:r>
          </w:p>
        </w:tc>
        <w:tc>
          <w:tcPr>
            <w:tcW w:w="2055" w:type="pct"/>
            <w:gridSpan w:val="3"/>
          </w:tcPr>
          <w:p w:rsidR="00C86227" w:rsidRDefault="00291E7B">
            <w:pPr>
              <w:adjustRightInd w:val="0"/>
              <w:spacing w:line="320" w:lineRule="exact"/>
              <w:rPr>
                <w:bCs/>
                <w:szCs w:val="21"/>
              </w:rPr>
            </w:pPr>
            <w:r>
              <w:rPr>
                <w:rFonts w:hint="eastAsia"/>
                <w:bCs/>
                <w:szCs w:val="21"/>
              </w:rPr>
              <w:t>标准</w:t>
            </w:r>
            <w:r>
              <w:rPr>
                <w:rFonts w:hint="eastAsia"/>
                <w:bCs/>
                <w:szCs w:val="21"/>
              </w:rPr>
              <w:t>3.1</w:t>
            </w:r>
            <w:r>
              <w:rPr>
                <w:rFonts w:hint="eastAsia"/>
                <w:bCs/>
                <w:szCs w:val="21"/>
              </w:rPr>
              <w:t>印刷工业定义</w:t>
            </w:r>
            <w:r>
              <w:rPr>
                <w:rFonts w:ascii="宋体" w:hAnsi="宋体" w:hint="eastAsia"/>
              </w:rPr>
              <w:t>明确了本标准中印刷工业不仅限于</w:t>
            </w:r>
            <w:r>
              <w:rPr>
                <w:rFonts w:ascii="宋体" w:hAnsi="宋体"/>
              </w:rPr>
              <w:t>GB/T 4754—2017</w:t>
            </w:r>
            <w:r>
              <w:rPr>
                <w:rFonts w:ascii="宋体" w:hAnsi="宋体" w:hint="eastAsia"/>
              </w:rPr>
              <w:t>中规定的几个行业代码，也明确了还包含“从事印刷复制及印前处理、制版，印后加工的装订、表面</w:t>
            </w:r>
            <w:proofErr w:type="gramStart"/>
            <w:r>
              <w:rPr>
                <w:rFonts w:ascii="宋体" w:hAnsi="宋体" w:hint="eastAsia"/>
              </w:rPr>
              <w:t>整饰</w:t>
            </w:r>
            <w:proofErr w:type="gramEnd"/>
            <w:r>
              <w:rPr>
                <w:rFonts w:ascii="宋体" w:hAnsi="宋体" w:hint="eastAsia"/>
              </w:rPr>
              <w:t>及包装成型等生产活动的工业”。</w:t>
            </w:r>
          </w:p>
        </w:tc>
      </w:tr>
      <w:tr w:rsidR="00C86227">
        <w:trPr>
          <w:trHeight w:val="70"/>
          <w:jc w:val="center"/>
        </w:trPr>
        <w:tc>
          <w:tcPr>
            <w:tcW w:w="5000" w:type="pct"/>
            <w:gridSpan w:val="11"/>
            <w:vAlign w:val="center"/>
          </w:tcPr>
          <w:p w:rsidR="00C86227" w:rsidRDefault="00291E7B">
            <w:pPr>
              <w:adjustRightInd w:val="0"/>
              <w:spacing w:line="320" w:lineRule="exact"/>
              <w:rPr>
                <w:bCs/>
                <w:sz w:val="22"/>
                <w:szCs w:val="22"/>
              </w:rPr>
            </w:pPr>
            <w:r>
              <w:rPr>
                <w:rFonts w:hint="eastAsia"/>
                <w:b/>
                <w:sz w:val="22"/>
                <w:szCs w:val="22"/>
              </w:rPr>
              <w:t>二、无意见记录情况</w:t>
            </w:r>
          </w:p>
        </w:tc>
      </w:tr>
      <w:tr w:rsidR="00C86227">
        <w:trPr>
          <w:trHeight w:val="90"/>
          <w:jc w:val="center"/>
        </w:trPr>
        <w:tc>
          <w:tcPr>
            <w:tcW w:w="241" w:type="pct"/>
            <w:vAlign w:val="center"/>
          </w:tcPr>
          <w:p w:rsidR="00C86227" w:rsidRDefault="00291E7B">
            <w:pPr>
              <w:widowControl/>
              <w:adjustRightInd w:val="0"/>
              <w:snapToGrid w:val="0"/>
              <w:jc w:val="center"/>
              <w:rPr>
                <w:b/>
                <w:kern w:val="0"/>
                <w:szCs w:val="21"/>
                <w:lang w:bidi="ar"/>
              </w:rPr>
            </w:pPr>
            <w:r>
              <w:rPr>
                <w:rFonts w:hint="eastAsia"/>
                <w:b/>
                <w:kern w:val="0"/>
                <w:szCs w:val="21"/>
                <w:lang w:bidi="ar"/>
              </w:rPr>
              <w:t>序号</w:t>
            </w:r>
          </w:p>
        </w:tc>
        <w:tc>
          <w:tcPr>
            <w:tcW w:w="1324" w:type="pct"/>
            <w:gridSpan w:val="3"/>
            <w:vAlign w:val="center"/>
          </w:tcPr>
          <w:p w:rsidR="00C86227" w:rsidRDefault="00291E7B">
            <w:pPr>
              <w:widowControl/>
              <w:adjustRightInd w:val="0"/>
              <w:snapToGrid w:val="0"/>
              <w:jc w:val="left"/>
              <w:rPr>
                <w:b/>
                <w:kern w:val="0"/>
                <w:szCs w:val="21"/>
                <w:lang w:bidi="ar"/>
              </w:rPr>
            </w:pPr>
            <w:r>
              <w:rPr>
                <w:rFonts w:hint="eastAsia"/>
                <w:b/>
                <w:kern w:val="0"/>
                <w:szCs w:val="21"/>
                <w:lang w:bidi="ar"/>
              </w:rPr>
              <w:t>征求意见单位</w:t>
            </w:r>
          </w:p>
        </w:tc>
        <w:tc>
          <w:tcPr>
            <w:tcW w:w="416" w:type="pct"/>
            <w:vAlign w:val="center"/>
          </w:tcPr>
          <w:p w:rsidR="00C86227" w:rsidRDefault="00291E7B">
            <w:pPr>
              <w:adjustRightInd w:val="0"/>
              <w:snapToGrid w:val="0"/>
              <w:jc w:val="left"/>
              <w:rPr>
                <w:b/>
                <w:kern w:val="0"/>
                <w:szCs w:val="21"/>
                <w:lang w:bidi="ar"/>
              </w:rPr>
            </w:pPr>
            <w:r>
              <w:rPr>
                <w:rFonts w:hint="eastAsia"/>
                <w:b/>
                <w:kern w:val="0"/>
                <w:szCs w:val="21"/>
                <w:lang w:bidi="ar"/>
              </w:rPr>
              <w:t>意见情况</w:t>
            </w:r>
          </w:p>
        </w:tc>
        <w:tc>
          <w:tcPr>
            <w:tcW w:w="899" w:type="pct"/>
            <w:gridSpan w:val="2"/>
            <w:vAlign w:val="center"/>
          </w:tcPr>
          <w:p w:rsidR="00C86227" w:rsidRDefault="00291E7B">
            <w:pPr>
              <w:adjustRightInd w:val="0"/>
              <w:snapToGrid w:val="0"/>
              <w:jc w:val="left"/>
              <w:rPr>
                <w:b/>
                <w:kern w:val="0"/>
                <w:szCs w:val="21"/>
                <w:lang w:bidi="ar"/>
              </w:rPr>
            </w:pPr>
            <w:r>
              <w:rPr>
                <w:rFonts w:hint="eastAsia"/>
                <w:b/>
                <w:kern w:val="0"/>
                <w:szCs w:val="21"/>
                <w:lang w:bidi="ar"/>
              </w:rPr>
              <w:t>反馈时间</w:t>
            </w:r>
          </w:p>
        </w:tc>
        <w:tc>
          <w:tcPr>
            <w:tcW w:w="650" w:type="pct"/>
            <w:gridSpan w:val="2"/>
            <w:vAlign w:val="center"/>
          </w:tcPr>
          <w:p w:rsidR="00C86227" w:rsidRDefault="00291E7B">
            <w:pPr>
              <w:adjustRightInd w:val="0"/>
              <w:snapToGrid w:val="0"/>
              <w:jc w:val="left"/>
              <w:rPr>
                <w:b/>
                <w:kern w:val="0"/>
                <w:szCs w:val="21"/>
                <w:lang w:bidi="ar"/>
              </w:rPr>
            </w:pPr>
            <w:r>
              <w:rPr>
                <w:rFonts w:hint="eastAsia"/>
                <w:b/>
                <w:kern w:val="0"/>
                <w:szCs w:val="21"/>
                <w:lang w:bidi="ar"/>
              </w:rPr>
              <w:t>反馈方式</w:t>
            </w:r>
          </w:p>
        </w:tc>
        <w:tc>
          <w:tcPr>
            <w:tcW w:w="558" w:type="pct"/>
            <w:vAlign w:val="center"/>
          </w:tcPr>
          <w:p w:rsidR="00C86227" w:rsidRDefault="00291E7B">
            <w:pPr>
              <w:adjustRightInd w:val="0"/>
              <w:snapToGrid w:val="0"/>
              <w:jc w:val="left"/>
              <w:rPr>
                <w:b/>
                <w:kern w:val="0"/>
                <w:szCs w:val="21"/>
                <w:lang w:bidi="ar"/>
              </w:rPr>
            </w:pPr>
            <w:r>
              <w:rPr>
                <w:rFonts w:hint="eastAsia"/>
                <w:b/>
                <w:kern w:val="0"/>
                <w:szCs w:val="21"/>
                <w:lang w:bidi="ar"/>
              </w:rPr>
              <w:t>联系人</w:t>
            </w:r>
          </w:p>
        </w:tc>
        <w:tc>
          <w:tcPr>
            <w:tcW w:w="912" w:type="pct"/>
            <w:vAlign w:val="center"/>
          </w:tcPr>
          <w:p w:rsidR="00C86227" w:rsidRDefault="00291E7B">
            <w:pPr>
              <w:adjustRightInd w:val="0"/>
              <w:snapToGrid w:val="0"/>
              <w:jc w:val="left"/>
              <w:rPr>
                <w:b/>
                <w:kern w:val="0"/>
                <w:szCs w:val="21"/>
                <w:lang w:bidi="ar"/>
              </w:rPr>
            </w:pPr>
            <w:r>
              <w:rPr>
                <w:rFonts w:hint="eastAsia"/>
                <w:b/>
                <w:kern w:val="0"/>
                <w:szCs w:val="21"/>
                <w:lang w:bidi="ar"/>
              </w:rPr>
              <w:t>联系方式</w:t>
            </w:r>
          </w:p>
        </w:tc>
      </w:tr>
      <w:tr w:rsidR="00C86227">
        <w:trPr>
          <w:trHeight w:val="90"/>
          <w:jc w:val="center"/>
        </w:trPr>
        <w:tc>
          <w:tcPr>
            <w:tcW w:w="241" w:type="pct"/>
            <w:vAlign w:val="center"/>
          </w:tcPr>
          <w:p w:rsidR="00C86227" w:rsidRDefault="00291E7B">
            <w:pPr>
              <w:widowControl/>
              <w:adjustRightInd w:val="0"/>
              <w:snapToGrid w:val="0"/>
              <w:jc w:val="center"/>
              <w:rPr>
                <w:szCs w:val="21"/>
              </w:rPr>
            </w:pPr>
            <w:r>
              <w:rPr>
                <w:rFonts w:hint="eastAsia"/>
                <w:szCs w:val="21"/>
              </w:rPr>
              <w:t>1</w:t>
            </w:r>
          </w:p>
        </w:tc>
        <w:tc>
          <w:tcPr>
            <w:tcW w:w="1324" w:type="pct"/>
            <w:gridSpan w:val="3"/>
            <w:vAlign w:val="center"/>
          </w:tcPr>
          <w:p w:rsidR="00C86227" w:rsidRDefault="00291E7B">
            <w:pPr>
              <w:widowControl/>
              <w:adjustRightInd w:val="0"/>
              <w:snapToGrid w:val="0"/>
              <w:jc w:val="left"/>
              <w:rPr>
                <w:szCs w:val="21"/>
              </w:rPr>
            </w:pPr>
            <w:r>
              <w:rPr>
                <w:rFonts w:hint="eastAsia"/>
                <w:szCs w:val="21"/>
              </w:rPr>
              <w:t>生态环境部南京环境科学研究所</w:t>
            </w:r>
          </w:p>
        </w:tc>
        <w:tc>
          <w:tcPr>
            <w:tcW w:w="416" w:type="pct"/>
            <w:vAlign w:val="center"/>
          </w:tcPr>
          <w:p w:rsidR="00C86227" w:rsidRDefault="00291E7B">
            <w:pPr>
              <w:widowControl/>
              <w:adjustRightInd w:val="0"/>
              <w:snapToGrid w:val="0"/>
              <w:jc w:val="left"/>
              <w:rPr>
                <w:szCs w:val="21"/>
              </w:rPr>
            </w:pPr>
            <w:r>
              <w:rPr>
                <w:rFonts w:hint="eastAsia"/>
                <w:szCs w:val="21"/>
              </w:rPr>
              <w:t>无意见</w:t>
            </w:r>
          </w:p>
        </w:tc>
        <w:tc>
          <w:tcPr>
            <w:tcW w:w="899" w:type="pct"/>
            <w:gridSpan w:val="2"/>
            <w:vAlign w:val="center"/>
          </w:tcPr>
          <w:p w:rsidR="00C86227" w:rsidRDefault="00291E7B">
            <w:pPr>
              <w:widowControl/>
              <w:adjustRightInd w:val="0"/>
              <w:snapToGrid w:val="0"/>
              <w:jc w:val="left"/>
              <w:rPr>
                <w:szCs w:val="21"/>
              </w:rPr>
            </w:pPr>
            <w:r>
              <w:rPr>
                <w:rFonts w:hint="eastAsia"/>
                <w:szCs w:val="21"/>
              </w:rPr>
              <w:t>2021</w:t>
            </w:r>
            <w:r>
              <w:rPr>
                <w:rFonts w:hint="eastAsia"/>
                <w:szCs w:val="21"/>
              </w:rPr>
              <w:t>年</w:t>
            </w:r>
            <w:r>
              <w:rPr>
                <w:rFonts w:hint="eastAsia"/>
                <w:szCs w:val="21"/>
              </w:rPr>
              <w:t>7</w:t>
            </w:r>
            <w:r>
              <w:rPr>
                <w:rFonts w:hint="eastAsia"/>
                <w:szCs w:val="21"/>
              </w:rPr>
              <w:t>月</w:t>
            </w:r>
            <w:r>
              <w:rPr>
                <w:rFonts w:hint="eastAsia"/>
                <w:szCs w:val="21"/>
              </w:rPr>
              <w:t>12</w:t>
            </w:r>
            <w:r>
              <w:rPr>
                <w:rFonts w:hint="eastAsia"/>
                <w:szCs w:val="21"/>
              </w:rPr>
              <w:t>日</w:t>
            </w:r>
          </w:p>
        </w:tc>
        <w:tc>
          <w:tcPr>
            <w:tcW w:w="650" w:type="pct"/>
            <w:gridSpan w:val="2"/>
            <w:vAlign w:val="center"/>
          </w:tcPr>
          <w:p w:rsidR="00C86227" w:rsidRDefault="00291E7B">
            <w:pPr>
              <w:widowControl/>
              <w:adjustRightInd w:val="0"/>
              <w:snapToGrid w:val="0"/>
              <w:jc w:val="left"/>
              <w:rPr>
                <w:szCs w:val="21"/>
              </w:rPr>
            </w:pPr>
            <w:r>
              <w:rPr>
                <w:rFonts w:hint="eastAsia"/>
                <w:bCs/>
                <w:szCs w:val="21"/>
              </w:rPr>
              <w:t>发函确认</w:t>
            </w:r>
          </w:p>
        </w:tc>
        <w:tc>
          <w:tcPr>
            <w:tcW w:w="558" w:type="pct"/>
            <w:vAlign w:val="center"/>
          </w:tcPr>
          <w:p w:rsidR="00C86227" w:rsidRDefault="00291E7B">
            <w:pPr>
              <w:widowControl/>
              <w:adjustRightInd w:val="0"/>
              <w:snapToGrid w:val="0"/>
              <w:jc w:val="left"/>
              <w:rPr>
                <w:szCs w:val="21"/>
              </w:rPr>
            </w:pPr>
            <w:r>
              <w:rPr>
                <w:rFonts w:hint="eastAsia"/>
                <w:szCs w:val="21"/>
              </w:rPr>
              <w:t>刘畅</w:t>
            </w:r>
          </w:p>
        </w:tc>
        <w:tc>
          <w:tcPr>
            <w:tcW w:w="912" w:type="pct"/>
            <w:vAlign w:val="center"/>
          </w:tcPr>
          <w:p w:rsidR="00C86227" w:rsidRDefault="00291E7B">
            <w:pPr>
              <w:widowControl/>
              <w:adjustRightInd w:val="0"/>
              <w:snapToGrid w:val="0"/>
              <w:jc w:val="left"/>
              <w:rPr>
                <w:szCs w:val="21"/>
              </w:rPr>
            </w:pPr>
            <w:r>
              <w:rPr>
                <w:rFonts w:hint="eastAsia"/>
                <w:szCs w:val="21"/>
              </w:rPr>
              <w:t>025-85287017</w:t>
            </w:r>
          </w:p>
        </w:tc>
      </w:tr>
      <w:tr w:rsidR="00C86227">
        <w:trPr>
          <w:trHeight w:val="90"/>
          <w:jc w:val="center"/>
        </w:trPr>
        <w:tc>
          <w:tcPr>
            <w:tcW w:w="241" w:type="pct"/>
            <w:vAlign w:val="center"/>
          </w:tcPr>
          <w:p w:rsidR="00C86227" w:rsidRDefault="00291E7B">
            <w:pPr>
              <w:widowControl/>
              <w:adjustRightInd w:val="0"/>
              <w:snapToGrid w:val="0"/>
              <w:jc w:val="center"/>
              <w:rPr>
                <w:szCs w:val="21"/>
              </w:rPr>
            </w:pPr>
            <w:r>
              <w:rPr>
                <w:rFonts w:hint="eastAsia"/>
                <w:szCs w:val="21"/>
              </w:rPr>
              <w:lastRenderedPageBreak/>
              <w:t>2</w:t>
            </w:r>
          </w:p>
        </w:tc>
        <w:tc>
          <w:tcPr>
            <w:tcW w:w="1324" w:type="pct"/>
            <w:gridSpan w:val="3"/>
            <w:vAlign w:val="center"/>
          </w:tcPr>
          <w:p w:rsidR="00C86227" w:rsidRDefault="00291E7B">
            <w:pPr>
              <w:widowControl/>
              <w:adjustRightInd w:val="0"/>
              <w:snapToGrid w:val="0"/>
              <w:jc w:val="left"/>
              <w:rPr>
                <w:szCs w:val="21"/>
              </w:rPr>
            </w:pPr>
            <w:r>
              <w:rPr>
                <w:rFonts w:hint="eastAsia"/>
                <w:szCs w:val="21"/>
              </w:rPr>
              <w:t>南京印刷行业协会</w:t>
            </w:r>
          </w:p>
        </w:tc>
        <w:tc>
          <w:tcPr>
            <w:tcW w:w="416" w:type="pct"/>
            <w:vAlign w:val="center"/>
          </w:tcPr>
          <w:p w:rsidR="00C86227" w:rsidRDefault="00291E7B">
            <w:pPr>
              <w:widowControl/>
              <w:adjustRightInd w:val="0"/>
              <w:snapToGrid w:val="0"/>
              <w:jc w:val="left"/>
              <w:rPr>
                <w:szCs w:val="21"/>
              </w:rPr>
            </w:pPr>
            <w:r>
              <w:rPr>
                <w:rFonts w:hint="eastAsia"/>
                <w:szCs w:val="21"/>
              </w:rPr>
              <w:t>无意见</w:t>
            </w:r>
          </w:p>
        </w:tc>
        <w:tc>
          <w:tcPr>
            <w:tcW w:w="899" w:type="pct"/>
            <w:gridSpan w:val="2"/>
            <w:vAlign w:val="center"/>
          </w:tcPr>
          <w:p w:rsidR="00C86227" w:rsidRDefault="00291E7B">
            <w:pPr>
              <w:widowControl/>
              <w:adjustRightInd w:val="0"/>
              <w:snapToGrid w:val="0"/>
              <w:jc w:val="left"/>
              <w:rPr>
                <w:szCs w:val="21"/>
              </w:rPr>
            </w:pPr>
            <w:r>
              <w:rPr>
                <w:rFonts w:hint="eastAsia"/>
                <w:szCs w:val="21"/>
              </w:rPr>
              <w:t>2021</w:t>
            </w:r>
            <w:r>
              <w:rPr>
                <w:rFonts w:hint="eastAsia"/>
                <w:szCs w:val="21"/>
              </w:rPr>
              <w:t>年</w:t>
            </w:r>
            <w:r>
              <w:rPr>
                <w:rFonts w:hint="eastAsia"/>
                <w:szCs w:val="21"/>
              </w:rPr>
              <w:t>7</w:t>
            </w:r>
            <w:r>
              <w:rPr>
                <w:rFonts w:hint="eastAsia"/>
                <w:szCs w:val="21"/>
              </w:rPr>
              <w:t>月</w:t>
            </w:r>
            <w:r>
              <w:rPr>
                <w:rFonts w:hint="eastAsia"/>
                <w:szCs w:val="21"/>
              </w:rPr>
              <w:t>8</w:t>
            </w:r>
            <w:r>
              <w:rPr>
                <w:rFonts w:hint="eastAsia"/>
                <w:szCs w:val="21"/>
              </w:rPr>
              <w:t>日</w:t>
            </w:r>
          </w:p>
        </w:tc>
        <w:tc>
          <w:tcPr>
            <w:tcW w:w="650" w:type="pct"/>
            <w:gridSpan w:val="2"/>
            <w:vAlign w:val="center"/>
          </w:tcPr>
          <w:p w:rsidR="00C86227" w:rsidRDefault="00291E7B">
            <w:pPr>
              <w:widowControl/>
              <w:adjustRightInd w:val="0"/>
              <w:snapToGrid w:val="0"/>
              <w:jc w:val="left"/>
              <w:rPr>
                <w:szCs w:val="21"/>
              </w:rPr>
            </w:pPr>
            <w:r>
              <w:rPr>
                <w:rFonts w:hint="eastAsia"/>
                <w:szCs w:val="21"/>
              </w:rPr>
              <w:t>邮件确认</w:t>
            </w:r>
          </w:p>
        </w:tc>
        <w:tc>
          <w:tcPr>
            <w:tcW w:w="558" w:type="pct"/>
            <w:vAlign w:val="center"/>
          </w:tcPr>
          <w:p w:rsidR="00C86227" w:rsidRDefault="00291E7B">
            <w:pPr>
              <w:widowControl/>
              <w:adjustRightInd w:val="0"/>
              <w:snapToGrid w:val="0"/>
              <w:jc w:val="left"/>
              <w:rPr>
                <w:szCs w:val="21"/>
              </w:rPr>
            </w:pPr>
            <w:r>
              <w:rPr>
                <w:rFonts w:hint="eastAsia"/>
                <w:szCs w:val="21"/>
              </w:rPr>
              <w:t>姚建</w:t>
            </w:r>
          </w:p>
        </w:tc>
        <w:tc>
          <w:tcPr>
            <w:tcW w:w="912" w:type="pct"/>
            <w:vAlign w:val="center"/>
          </w:tcPr>
          <w:p w:rsidR="00C86227" w:rsidRDefault="00291E7B">
            <w:pPr>
              <w:widowControl/>
              <w:adjustRightInd w:val="0"/>
              <w:snapToGrid w:val="0"/>
              <w:jc w:val="left"/>
              <w:rPr>
                <w:szCs w:val="21"/>
              </w:rPr>
            </w:pPr>
            <w:r>
              <w:rPr>
                <w:rFonts w:hint="eastAsia"/>
                <w:szCs w:val="21"/>
              </w:rPr>
              <w:t>13851932317</w:t>
            </w:r>
          </w:p>
        </w:tc>
      </w:tr>
      <w:tr w:rsidR="00C86227">
        <w:trPr>
          <w:trHeight w:val="90"/>
          <w:jc w:val="center"/>
        </w:trPr>
        <w:tc>
          <w:tcPr>
            <w:tcW w:w="241" w:type="pct"/>
            <w:vAlign w:val="center"/>
          </w:tcPr>
          <w:p w:rsidR="00C86227" w:rsidRDefault="00291E7B">
            <w:pPr>
              <w:widowControl/>
              <w:adjustRightInd w:val="0"/>
              <w:snapToGrid w:val="0"/>
              <w:jc w:val="center"/>
              <w:rPr>
                <w:bCs/>
                <w:szCs w:val="21"/>
              </w:rPr>
            </w:pPr>
            <w:r>
              <w:rPr>
                <w:rFonts w:hint="eastAsia"/>
                <w:szCs w:val="21"/>
              </w:rPr>
              <w:t>3</w:t>
            </w:r>
          </w:p>
        </w:tc>
        <w:tc>
          <w:tcPr>
            <w:tcW w:w="1324" w:type="pct"/>
            <w:gridSpan w:val="3"/>
            <w:vAlign w:val="center"/>
          </w:tcPr>
          <w:p w:rsidR="00C86227" w:rsidRDefault="00291E7B">
            <w:pPr>
              <w:adjustRightInd w:val="0"/>
              <w:snapToGrid w:val="0"/>
              <w:jc w:val="left"/>
              <w:rPr>
                <w:bCs/>
                <w:szCs w:val="21"/>
              </w:rPr>
            </w:pPr>
            <w:r>
              <w:rPr>
                <w:rFonts w:hint="eastAsia"/>
                <w:bCs/>
                <w:szCs w:val="21"/>
              </w:rPr>
              <w:t>盐城市生态环境局</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2</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姚</w:t>
            </w:r>
            <w:proofErr w:type="gramEnd"/>
            <w:r>
              <w:rPr>
                <w:rFonts w:hint="eastAsia"/>
                <w:bCs/>
                <w:szCs w:val="21"/>
              </w:rPr>
              <w:t>建军</w:t>
            </w:r>
          </w:p>
        </w:tc>
        <w:tc>
          <w:tcPr>
            <w:tcW w:w="912" w:type="pct"/>
            <w:vAlign w:val="center"/>
          </w:tcPr>
          <w:p w:rsidR="00C86227" w:rsidRDefault="00291E7B">
            <w:pPr>
              <w:adjustRightInd w:val="0"/>
              <w:snapToGrid w:val="0"/>
              <w:jc w:val="left"/>
              <w:rPr>
                <w:bCs/>
                <w:szCs w:val="21"/>
              </w:rPr>
            </w:pPr>
            <w:r>
              <w:rPr>
                <w:rFonts w:hint="eastAsia"/>
                <w:bCs/>
                <w:szCs w:val="21"/>
              </w:rPr>
              <w:t>13961981068</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4</w:t>
            </w:r>
          </w:p>
        </w:tc>
        <w:tc>
          <w:tcPr>
            <w:tcW w:w="1324" w:type="pct"/>
            <w:gridSpan w:val="3"/>
            <w:vAlign w:val="center"/>
          </w:tcPr>
          <w:p w:rsidR="00C86227" w:rsidRDefault="00291E7B">
            <w:pPr>
              <w:adjustRightInd w:val="0"/>
              <w:snapToGrid w:val="0"/>
              <w:jc w:val="left"/>
              <w:rPr>
                <w:bCs/>
                <w:szCs w:val="21"/>
              </w:rPr>
            </w:pPr>
            <w:r>
              <w:rPr>
                <w:rFonts w:hint="eastAsia"/>
                <w:bCs/>
                <w:szCs w:val="21"/>
              </w:rPr>
              <w:t>连云港市生态环境局</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4</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李秋潼</w:t>
            </w:r>
          </w:p>
        </w:tc>
        <w:tc>
          <w:tcPr>
            <w:tcW w:w="912" w:type="pct"/>
            <w:vAlign w:val="center"/>
          </w:tcPr>
          <w:p w:rsidR="00C86227" w:rsidRDefault="00291E7B">
            <w:pPr>
              <w:adjustRightInd w:val="0"/>
              <w:snapToGrid w:val="0"/>
              <w:jc w:val="left"/>
              <w:rPr>
                <w:bCs/>
                <w:szCs w:val="21"/>
              </w:rPr>
            </w:pPr>
            <w:r>
              <w:rPr>
                <w:rFonts w:hint="eastAsia"/>
                <w:bCs/>
                <w:szCs w:val="21"/>
              </w:rPr>
              <w:t>15251216868</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5</w:t>
            </w:r>
          </w:p>
        </w:tc>
        <w:tc>
          <w:tcPr>
            <w:tcW w:w="1324" w:type="pct"/>
            <w:gridSpan w:val="3"/>
            <w:vAlign w:val="center"/>
          </w:tcPr>
          <w:p w:rsidR="00C86227" w:rsidRDefault="00291E7B">
            <w:pPr>
              <w:adjustRightInd w:val="0"/>
              <w:snapToGrid w:val="0"/>
              <w:jc w:val="left"/>
              <w:rPr>
                <w:bCs/>
                <w:szCs w:val="21"/>
              </w:rPr>
            </w:pPr>
            <w:r>
              <w:rPr>
                <w:rFonts w:hint="eastAsia"/>
                <w:bCs/>
                <w:szCs w:val="21"/>
              </w:rPr>
              <w:t>常州市生态环境局</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2</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丁洪泽</w:t>
            </w:r>
          </w:p>
        </w:tc>
        <w:tc>
          <w:tcPr>
            <w:tcW w:w="912" w:type="pct"/>
            <w:vAlign w:val="center"/>
          </w:tcPr>
          <w:p w:rsidR="00C86227" w:rsidRDefault="00291E7B">
            <w:pPr>
              <w:adjustRightInd w:val="0"/>
              <w:snapToGrid w:val="0"/>
              <w:jc w:val="left"/>
              <w:rPr>
                <w:bCs/>
                <w:szCs w:val="21"/>
              </w:rPr>
            </w:pPr>
            <w:r>
              <w:rPr>
                <w:rFonts w:hint="eastAsia"/>
                <w:bCs/>
                <w:szCs w:val="21"/>
              </w:rPr>
              <w:t>18912317909</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6</w:t>
            </w:r>
          </w:p>
        </w:tc>
        <w:tc>
          <w:tcPr>
            <w:tcW w:w="1324" w:type="pct"/>
            <w:gridSpan w:val="3"/>
            <w:vAlign w:val="center"/>
          </w:tcPr>
          <w:p w:rsidR="00C86227" w:rsidRDefault="00291E7B">
            <w:pPr>
              <w:adjustRightInd w:val="0"/>
              <w:snapToGrid w:val="0"/>
              <w:jc w:val="left"/>
              <w:rPr>
                <w:bCs/>
                <w:szCs w:val="21"/>
              </w:rPr>
            </w:pPr>
            <w:r>
              <w:rPr>
                <w:rFonts w:hint="eastAsia"/>
                <w:bCs/>
                <w:szCs w:val="21"/>
              </w:rPr>
              <w:t>苏州市生态环境局</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朱</w:t>
            </w:r>
            <w:r>
              <w:rPr>
                <w:rFonts w:hint="eastAsia"/>
                <w:bCs/>
                <w:szCs w:val="21"/>
              </w:rPr>
              <w:t xml:space="preserve"> </w:t>
            </w:r>
            <w:r>
              <w:rPr>
                <w:rFonts w:hint="eastAsia"/>
                <w:bCs/>
                <w:szCs w:val="21"/>
              </w:rPr>
              <w:t>健</w:t>
            </w:r>
          </w:p>
        </w:tc>
        <w:tc>
          <w:tcPr>
            <w:tcW w:w="912" w:type="pct"/>
            <w:vAlign w:val="center"/>
          </w:tcPr>
          <w:p w:rsidR="00C86227" w:rsidRDefault="00291E7B">
            <w:pPr>
              <w:adjustRightInd w:val="0"/>
              <w:snapToGrid w:val="0"/>
              <w:jc w:val="left"/>
              <w:rPr>
                <w:bCs/>
                <w:szCs w:val="21"/>
              </w:rPr>
            </w:pPr>
            <w:r>
              <w:rPr>
                <w:rFonts w:hint="eastAsia"/>
                <w:bCs/>
                <w:szCs w:val="21"/>
              </w:rPr>
              <w:t>17706133022</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7</w:t>
            </w:r>
          </w:p>
        </w:tc>
        <w:tc>
          <w:tcPr>
            <w:tcW w:w="1324" w:type="pct"/>
            <w:gridSpan w:val="3"/>
            <w:vAlign w:val="center"/>
          </w:tcPr>
          <w:p w:rsidR="00C86227" w:rsidRDefault="00291E7B">
            <w:pPr>
              <w:adjustRightInd w:val="0"/>
              <w:snapToGrid w:val="0"/>
              <w:jc w:val="left"/>
              <w:rPr>
                <w:bCs/>
                <w:szCs w:val="21"/>
              </w:rPr>
            </w:pPr>
            <w:r>
              <w:rPr>
                <w:rFonts w:hint="eastAsia"/>
                <w:bCs/>
                <w:szCs w:val="21"/>
              </w:rPr>
              <w:t>南通市生态环境局</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5</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葛处长</w:t>
            </w:r>
          </w:p>
        </w:tc>
        <w:tc>
          <w:tcPr>
            <w:tcW w:w="912" w:type="pct"/>
            <w:vAlign w:val="center"/>
          </w:tcPr>
          <w:p w:rsidR="00C86227" w:rsidRDefault="00291E7B">
            <w:pPr>
              <w:adjustRightInd w:val="0"/>
              <w:snapToGrid w:val="0"/>
              <w:jc w:val="left"/>
              <w:rPr>
                <w:bCs/>
                <w:szCs w:val="21"/>
              </w:rPr>
            </w:pPr>
            <w:r>
              <w:rPr>
                <w:rFonts w:hint="eastAsia"/>
                <w:bCs/>
                <w:szCs w:val="21"/>
              </w:rPr>
              <w:t>13862778846</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8</w:t>
            </w:r>
          </w:p>
        </w:tc>
        <w:tc>
          <w:tcPr>
            <w:tcW w:w="1324" w:type="pct"/>
            <w:gridSpan w:val="3"/>
            <w:vAlign w:val="center"/>
          </w:tcPr>
          <w:p w:rsidR="00C86227" w:rsidRDefault="00291E7B">
            <w:pPr>
              <w:widowControl/>
              <w:adjustRightInd w:val="0"/>
              <w:snapToGrid w:val="0"/>
              <w:jc w:val="left"/>
              <w:rPr>
                <w:szCs w:val="21"/>
              </w:rPr>
            </w:pPr>
            <w:r>
              <w:rPr>
                <w:rFonts w:hint="eastAsia"/>
                <w:szCs w:val="21"/>
              </w:rPr>
              <w:t>徐州市生态环境局</w:t>
            </w:r>
          </w:p>
        </w:tc>
        <w:tc>
          <w:tcPr>
            <w:tcW w:w="416" w:type="pct"/>
            <w:vAlign w:val="center"/>
          </w:tcPr>
          <w:p w:rsidR="00C86227" w:rsidRDefault="00291E7B">
            <w:pPr>
              <w:adjustRightInd w:val="0"/>
              <w:snapToGrid w:val="0"/>
              <w:jc w:val="left"/>
              <w:rPr>
                <w:kern w:val="0"/>
                <w:szCs w:val="21"/>
                <w:lang w:bidi="ar"/>
              </w:rPr>
            </w:pPr>
            <w:r>
              <w:rPr>
                <w:rFonts w:hint="eastAsia"/>
                <w:kern w:val="0"/>
                <w:szCs w:val="21"/>
                <w:lang w:bidi="ar"/>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王吉峰</w:t>
            </w:r>
            <w:proofErr w:type="gramEnd"/>
          </w:p>
        </w:tc>
        <w:tc>
          <w:tcPr>
            <w:tcW w:w="912" w:type="pct"/>
            <w:vAlign w:val="center"/>
          </w:tcPr>
          <w:p w:rsidR="00C86227" w:rsidRDefault="00291E7B">
            <w:pPr>
              <w:adjustRightInd w:val="0"/>
              <w:snapToGrid w:val="0"/>
              <w:jc w:val="left"/>
              <w:rPr>
                <w:bCs/>
                <w:szCs w:val="21"/>
              </w:rPr>
            </w:pPr>
            <w:r>
              <w:rPr>
                <w:rFonts w:hint="eastAsia"/>
                <w:bCs/>
                <w:szCs w:val="21"/>
              </w:rPr>
              <w:t>15162161896</w:t>
            </w:r>
          </w:p>
        </w:tc>
      </w:tr>
      <w:tr w:rsidR="00C86227">
        <w:trPr>
          <w:trHeight w:val="214"/>
          <w:jc w:val="center"/>
        </w:trPr>
        <w:tc>
          <w:tcPr>
            <w:tcW w:w="241" w:type="pct"/>
            <w:vAlign w:val="center"/>
          </w:tcPr>
          <w:p w:rsidR="00C86227" w:rsidRDefault="00291E7B">
            <w:pPr>
              <w:adjustRightInd w:val="0"/>
              <w:snapToGrid w:val="0"/>
              <w:jc w:val="center"/>
              <w:rPr>
                <w:bCs/>
                <w:szCs w:val="21"/>
              </w:rPr>
            </w:pPr>
            <w:r>
              <w:rPr>
                <w:rFonts w:hint="eastAsia"/>
                <w:bCs/>
                <w:szCs w:val="21"/>
              </w:rPr>
              <w:t>9</w:t>
            </w:r>
          </w:p>
        </w:tc>
        <w:tc>
          <w:tcPr>
            <w:tcW w:w="1324" w:type="pct"/>
            <w:gridSpan w:val="3"/>
            <w:vAlign w:val="center"/>
          </w:tcPr>
          <w:p w:rsidR="00C86227" w:rsidRDefault="00291E7B">
            <w:pPr>
              <w:adjustRightInd w:val="0"/>
              <w:snapToGrid w:val="0"/>
              <w:jc w:val="left"/>
              <w:rPr>
                <w:bCs/>
                <w:szCs w:val="21"/>
              </w:rPr>
            </w:pPr>
            <w:r>
              <w:rPr>
                <w:rFonts w:hint="eastAsia"/>
                <w:bCs/>
                <w:szCs w:val="21"/>
              </w:rPr>
              <w:t>淮安市生态环境局</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18</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赵守永</w:t>
            </w:r>
            <w:proofErr w:type="gramEnd"/>
          </w:p>
        </w:tc>
        <w:tc>
          <w:tcPr>
            <w:tcW w:w="912" w:type="pct"/>
            <w:vAlign w:val="center"/>
          </w:tcPr>
          <w:p w:rsidR="00C86227" w:rsidRDefault="00291E7B">
            <w:pPr>
              <w:adjustRightInd w:val="0"/>
              <w:snapToGrid w:val="0"/>
              <w:jc w:val="left"/>
              <w:rPr>
                <w:bCs/>
                <w:szCs w:val="21"/>
              </w:rPr>
            </w:pPr>
            <w:r>
              <w:rPr>
                <w:rFonts w:hint="eastAsia"/>
                <w:bCs/>
                <w:szCs w:val="21"/>
              </w:rPr>
              <w:t>13915162750</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10</w:t>
            </w:r>
          </w:p>
        </w:tc>
        <w:tc>
          <w:tcPr>
            <w:tcW w:w="1324" w:type="pct"/>
            <w:gridSpan w:val="3"/>
            <w:vAlign w:val="center"/>
          </w:tcPr>
          <w:p w:rsidR="00C86227" w:rsidRDefault="00291E7B">
            <w:pPr>
              <w:widowControl/>
              <w:adjustRightInd w:val="0"/>
              <w:snapToGrid w:val="0"/>
              <w:jc w:val="left"/>
              <w:rPr>
                <w:szCs w:val="21"/>
              </w:rPr>
            </w:pPr>
            <w:r>
              <w:rPr>
                <w:rFonts w:hint="eastAsia"/>
                <w:szCs w:val="21"/>
              </w:rPr>
              <w:t>扬州市生态环境局</w:t>
            </w:r>
          </w:p>
        </w:tc>
        <w:tc>
          <w:tcPr>
            <w:tcW w:w="416" w:type="pct"/>
            <w:vAlign w:val="center"/>
          </w:tcPr>
          <w:p w:rsidR="00C86227" w:rsidRDefault="00291E7B">
            <w:pPr>
              <w:adjustRightInd w:val="0"/>
              <w:snapToGrid w:val="0"/>
              <w:jc w:val="left"/>
              <w:rPr>
                <w:kern w:val="0"/>
                <w:szCs w:val="21"/>
                <w:lang w:bidi="ar"/>
              </w:rPr>
            </w:pPr>
            <w:r>
              <w:rPr>
                <w:rFonts w:hint="eastAsia"/>
                <w:kern w:val="0"/>
                <w:szCs w:val="21"/>
                <w:lang w:bidi="ar"/>
              </w:rPr>
              <w:t>无意见</w:t>
            </w:r>
          </w:p>
        </w:tc>
        <w:tc>
          <w:tcPr>
            <w:tcW w:w="899" w:type="pct"/>
            <w:gridSpan w:val="2"/>
            <w:vAlign w:val="center"/>
          </w:tcPr>
          <w:p w:rsidR="00C86227" w:rsidRDefault="00291E7B">
            <w:pPr>
              <w:adjustRightInd w:val="0"/>
              <w:snapToGrid w:val="0"/>
              <w:jc w:val="left"/>
              <w:rPr>
                <w:bCs/>
                <w:szCs w:val="21"/>
              </w:rPr>
            </w:pPr>
            <w:r>
              <w:rPr>
                <w:bCs/>
                <w:szCs w:val="21"/>
              </w:rPr>
              <w:t>2</w:t>
            </w:r>
            <w:r>
              <w:rPr>
                <w:rFonts w:hint="eastAsia"/>
                <w:bCs/>
                <w:szCs w:val="21"/>
              </w:rPr>
              <w:t>021</w:t>
            </w:r>
            <w:r>
              <w:rPr>
                <w:rFonts w:hint="eastAsia"/>
                <w:bCs/>
                <w:szCs w:val="21"/>
              </w:rPr>
              <w:t>年</w:t>
            </w:r>
            <w:r>
              <w:rPr>
                <w:rFonts w:hint="eastAsia"/>
                <w:bCs/>
                <w:szCs w:val="21"/>
              </w:rPr>
              <w:t>8</w:t>
            </w:r>
            <w:r>
              <w:rPr>
                <w:rFonts w:hint="eastAsia"/>
                <w:bCs/>
                <w:szCs w:val="21"/>
              </w:rPr>
              <w:t>月</w:t>
            </w:r>
            <w:r>
              <w:rPr>
                <w:rFonts w:hint="eastAsia"/>
                <w:bCs/>
                <w:szCs w:val="21"/>
              </w:rPr>
              <w:t>19</w:t>
            </w:r>
            <w:r>
              <w:rPr>
                <w:rFonts w:hint="eastAsia"/>
                <w:bCs/>
                <w:szCs w:val="21"/>
              </w:rPr>
              <w:t>日</w:t>
            </w:r>
          </w:p>
        </w:tc>
        <w:tc>
          <w:tcPr>
            <w:tcW w:w="650" w:type="pct"/>
            <w:gridSpan w:val="2"/>
            <w:vAlign w:val="center"/>
          </w:tcPr>
          <w:p w:rsidR="00C86227" w:rsidRDefault="00291E7B">
            <w:pPr>
              <w:adjustRightInd w:val="0"/>
              <w:snapToGrid w:val="0"/>
              <w:jc w:val="left"/>
              <w:rPr>
                <w:kern w:val="0"/>
                <w:szCs w:val="21"/>
                <w:lang w:bidi="ar"/>
              </w:rPr>
            </w:pPr>
            <w:r>
              <w:rPr>
                <w:rFonts w:hint="eastAsia"/>
                <w:kern w:val="0"/>
                <w:szCs w:val="21"/>
                <w:lang w:bidi="ar"/>
              </w:rPr>
              <w:t>发函确认</w:t>
            </w:r>
          </w:p>
        </w:tc>
        <w:tc>
          <w:tcPr>
            <w:tcW w:w="558" w:type="pct"/>
            <w:vAlign w:val="center"/>
          </w:tcPr>
          <w:p w:rsidR="00C86227" w:rsidRDefault="00291E7B">
            <w:pPr>
              <w:adjustRightInd w:val="0"/>
              <w:snapToGrid w:val="0"/>
              <w:jc w:val="left"/>
              <w:rPr>
                <w:bCs/>
                <w:szCs w:val="21"/>
              </w:rPr>
            </w:pPr>
            <w:r>
              <w:rPr>
                <w:rFonts w:hint="eastAsia"/>
                <w:bCs/>
                <w:szCs w:val="21"/>
              </w:rPr>
              <w:t>徐仕明</w:t>
            </w:r>
          </w:p>
        </w:tc>
        <w:tc>
          <w:tcPr>
            <w:tcW w:w="912" w:type="pct"/>
            <w:vAlign w:val="center"/>
          </w:tcPr>
          <w:p w:rsidR="00C86227" w:rsidRDefault="00291E7B">
            <w:pPr>
              <w:adjustRightInd w:val="0"/>
              <w:snapToGrid w:val="0"/>
              <w:jc w:val="left"/>
              <w:rPr>
                <w:bCs/>
                <w:szCs w:val="21"/>
              </w:rPr>
            </w:pPr>
            <w:r>
              <w:rPr>
                <w:rFonts w:hint="eastAsia"/>
                <w:bCs/>
                <w:szCs w:val="21"/>
              </w:rPr>
              <w:t>13665252606</w:t>
            </w:r>
          </w:p>
        </w:tc>
      </w:tr>
      <w:tr w:rsidR="00C86227">
        <w:trPr>
          <w:trHeight w:val="91"/>
          <w:jc w:val="center"/>
        </w:trPr>
        <w:tc>
          <w:tcPr>
            <w:tcW w:w="241" w:type="pct"/>
            <w:vAlign w:val="center"/>
          </w:tcPr>
          <w:p w:rsidR="00C86227" w:rsidRDefault="00291E7B">
            <w:pPr>
              <w:adjustRightInd w:val="0"/>
              <w:snapToGrid w:val="0"/>
              <w:jc w:val="center"/>
              <w:rPr>
                <w:bCs/>
                <w:szCs w:val="21"/>
              </w:rPr>
            </w:pPr>
            <w:r>
              <w:rPr>
                <w:rFonts w:hint="eastAsia"/>
                <w:bCs/>
                <w:szCs w:val="21"/>
              </w:rPr>
              <w:t>11</w:t>
            </w:r>
          </w:p>
        </w:tc>
        <w:tc>
          <w:tcPr>
            <w:tcW w:w="1324" w:type="pct"/>
            <w:gridSpan w:val="3"/>
            <w:vAlign w:val="center"/>
          </w:tcPr>
          <w:p w:rsidR="00C86227" w:rsidRDefault="00291E7B">
            <w:pPr>
              <w:adjustRightInd w:val="0"/>
              <w:snapToGrid w:val="0"/>
              <w:jc w:val="left"/>
              <w:rPr>
                <w:bCs/>
                <w:szCs w:val="21"/>
              </w:rPr>
            </w:pPr>
            <w:r>
              <w:rPr>
                <w:rFonts w:hint="eastAsia"/>
                <w:bCs/>
                <w:szCs w:val="21"/>
              </w:rPr>
              <w:t>镇江市生态环境局</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18</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马万翔</w:t>
            </w:r>
            <w:proofErr w:type="gramEnd"/>
          </w:p>
        </w:tc>
        <w:tc>
          <w:tcPr>
            <w:tcW w:w="912" w:type="pct"/>
            <w:vAlign w:val="center"/>
          </w:tcPr>
          <w:p w:rsidR="00C86227" w:rsidRDefault="00291E7B">
            <w:pPr>
              <w:adjustRightInd w:val="0"/>
              <w:snapToGrid w:val="0"/>
              <w:jc w:val="left"/>
              <w:rPr>
                <w:bCs/>
                <w:szCs w:val="21"/>
              </w:rPr>
            </w:pPr>
            <w:r>
              <w:rPr>
                <w:rFonts w:hint="eastAsia"/>
                <w:bCs/>
                <w:szCs w:val="21"/>
              </w:rPr>
              <w:t>18052821660</w:t>
            </w:r>
          </w:p>
        </w:tc>
      </w:tr>
      <w:tr w:rsidR="00C86227">
        <w:trPr>
          <w:trHeight w:val="90"/>
          <w:jc w:val="center"/>
        </w:trPr>
        <w:tc>
          <w:tcPr>
            <w:tcW w:w="241" w:type="pct"/>
            <w:vAlign w:val="center"/>
          </w:tcPr>
          <w:p w:rsidR="00C86227" w:rsidRDefault="00291E7B">
            <w:pPr>
              <w:adjustRightInd w:val="0"/>
              <w:snapToGrid w:val="0"/>
              <w:jc w:val="center"/>
              <w:rPr>
                <w:bCs/>
                <w:szCs w:val="21"/>
              </w:rPr>
            </w:pPr>
            <w:r>
              <w:rPr>
                <w:bCs/>
                <w:szCs w:val="21"/>
              </w:rPr>
              <w:t>12</w:t>
            </w:r>
          </w:p>
        </w:tc>
        <w:tc>
          <w:tcPr>
            <w:tcW w:w="1324" w:type="pct"/>
            <w:gridSpan w:val="3"/>
            <w:vAlign w:val="center"/>
          </w:tcPr>
          <w:p w:rsidR="00C86227" w:rsidRDefault="00291E7B">
            <w:pPr>
              <w:widowControl/>
              <w:adjustRightInd w:val="0"/>
              <w:snapToGrid w:val="0"/>
              <w:jc w:val="left"/>
              <w:rPr>
                <w:szCs w:val="21"/>
              </w:rPr>
            </w:pPr>
            <w:r>
              <w:rPr>
                <w:rFonts w:hint="eastAsia"/>
                <w:szCs w:val="21"/>
              </w:rPr>
              <w:t>宿迁市生态环境局</w:t>
            </w:r>
          </w:p>
        </w:tc>
        <w:tc>
          <w:tcPr>
            <w:tcW w:w="416" w:type="pct"/>
            <w:vAlign w:val="center"/>
          </w:tcPr>
          <w:p w:rsidR="00C86227" w:rsidRDefault="00291E7B">
            <w:pPr>
              <w:adjustRightInd w:val="0"/>
              <w:snapToGrid w:val="0"/>
              <w:jc w:val="left"/>
              <w:rPr>
                <w:kern w:val="0"/>
                <w:szCs w:val="21"/>
                <w:lang w:bidi="ar"/>
              </w:rPr>
            </w:pPr>
            <w:r>
              <w:rPr>
                <w:rFonts w:hint="eastAsia"/>
                <w:kern w:val="0"/>
                <w:szCs w:val="21"/>
                <w:lang w:bidi="ar"/>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18</w:t>
            </w:r>
            <w:r>
              <w:rPr>
                <w:rFonts w:hint="eastAsia"/>
                <w:bCs/>
                <w:szCs w:val="21"/>
              </w:rPr>
              <w:t>日</w:t>
            </w:r>
          </w:p>
        </w:tc>
        <w:tc>
          <w:tcPr>
            <w:tcW w:w="650" w:type="pct"/>
            <w:gridSpan w:val="2"/>
            <w:vAlign w:val="center"/>
          </w:tcPr>
          <w:p w:rsidR="00C86227" w:rsidRDefault="00291E7B">
            <w:pPr>
              <w:adjustRightInd w:val="0"/>
              <w:snapToGrid w:val="0"/>
              <w:jc w:val="left"/>
              <w:rPr>
                <w:kern w:val="0"/>
                <w:szCs w:val="21"/>
                <w:lang w:bidi="ar"/>
              </w:rPr>
            </w:pPr>
            <w:r>
              <w:rPr>
                <w:rFonts w:hint="eastAsia"/>
                <w:kern w:val="0"/>
                <w:szCs w:val="21"/>
                <w:lang w:bidi="ar"/>
              </w:rPr>
              <w:t>发函确认</w:t>
            </w:r>
          </w:p>
        </w:tc>
        <w:tc>
          <w:tcPr>
            <w:tcW w:w="558" w:type="pct"/>
            <w:vAlign w:val="center"/>
          </w:tcPr>
          <w:p w:rsidR="00C86227" w:rsidRDefault="00291E7B">
            <w:pPr>
              <w:adjustRightInd w:val="0"/>
              <w:snapToGrid w:val="0"/>
              <w:jc w:val="left"/>
              <w:rPr>
                <w:bCs/>
                <w:szCs w:val="21"/>
              </w:rPr>
            </w:pPr>
            <w:r>
              <w:rPr>
                <w:rFonts w:hint="eastAsia"/>
                <w:bCs/>
                <w:szCs w:val="21"/>
              </w:rPr>
              <w:t>晏明生</w:t>
            </w:r>
          </w:p>
        </w:tc>
        <w:tc>
          <w:tcPr>
            <w:tcW w:w="912" w:type="pct"/>
            <w:vAlign w:val="center"/>
          </w:tcPr>
          <w:p w:rsidR="00C86227" w:rsidRDefault="00291E7B">
            <w:pPr>
              <w:adjustRightInd w:val="0"/>
              <w:snapToGrid w:val="0"/>
              <w:jc w:val="left"/>
              <w:rPr>
                <w:bCs/>
                <w:szCs w:val="21"/>
              </w:rPr>
            </w:pPr>
            <w:r>
              <w:rPr>
                <w:rFonts w:hint="eastAsia"/>
                <w:bCs/>
                <w:szCs w:val="21"/>
              </w:rPr>
              <w:t>19852658716</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1</w:t>
            </w:r>
            <w:r>
              <w:rPr>
                <w:bCs/>
                <w:szCs w:val="21"/>
              </w:rPr>
              <w:t>3</w:t>
            </w:r>
          </w:p>
        </w:tc>
        <w:tc>
          <w:tcPr>
            <w:tcW w:w="1324" w:type="pct"/>
            <w:gridSpan w:val="3"/>
            <w:vAlign w:val="center"/>
          </w:tcPr>
          <w:p w:rsidR="00C86227" w:rsidRDefault="00291E7B">
            <w:pPr>
              <w:adjustRightInd w:val="0"/>
              <w:snapToGrid w:val="0"/>
              <w:jc w:val="left"/>
              <w:rPr>
                <w:bCs/>
                <w:szCs w:val="21"/>
              </w:rPr>
            </w:pPr>
            <w:r>
              <w:rPr>
                <w:rFonts w:hint="eastAsia"/>
                <w:bCs/>
                <w:szCs w:val="21"/>
              </w:rPr>
              <w:t>连云港环境监测中心</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30</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曹雷</w:t>
            </w:r>
            <w:proofErr w:type="gramEnd"/>
          </w:p>
        </w:tc>
        <w:tc>
          <w:tcPr>
            <w:tcW w:w="912" w:type="pct"/>
            <w:vAlign w:val="center"/>
          </w:tcPr>
          <w:p w:rsidR="00C86227" w:rsidRDefault="00291E7B">
            <w:pPr>
              <w:adjustRightInd w:val="0"/>
              <w:snapToGrid w:val="0"/>
              <w:jc w:val="left"/>
              <w:rPr>
                <w:bCs/>
                <w:szCs w:val="21"/>
              </w:rPr>
            </w:pPr>
            <w:r>
              <w:rPr>
                <w:bCs/>
                <w:szCs w:val="21"/>
              </w:rPr>
              <w:t>0518-85521753</w:t>
            </w:r>
          </w:p>
        </w:tc>
      </w:tr>
      <w:tr w:rsidR="00C86227">
        <w:trPr>
          <w:trHeight w:val="70"/>
          <w:jc w:val="center"/>
        </w:trPr>
        <w:tc>
          <w:tcPr>
            <w:tcW w:w="241" w:type="pct"/>
            <w:vAlign w:val="center"/>
          </w:tcPr>
          <w:p w:rsidR="00C86227" w:rsidRDefault="00291E7B">
            <w:pPr>
              <w:adjustRightInd w:val="0"/>
              <w:snapToGrid w:val="0"/>
              <w:jc w:val="center"/>
              <w:rPr>
                <w:bCs/>
                <w:szCs w:val="21"/>
              </w:rPr>
            </w:pPr>
            <w:r>
              <w:rPr>
                <w:rFonts w:hint="eastAsia"/>
                <w:bCs/>
                <w:szCs w:val="21"/>
              </w:rPr>
              <w:t>1</w:t>
            </w:r>
            <w:r>
              <w:rPr>
                <w:bCs/>
                <w:szCs w:val="21"/>
              </w:rPr>
              <w:t>4</w:t>
            </w:r>
          </w:p>
        </w:tc>
        <w:tc>
          <w:tcPr>
            <w:tcW w:w="1324" w:type="pct"/>
            <w:gridSpan w:val="3"/>
          </w:tcPr>
          <w:p w:rsidR="00C86227" w:rsidRDefault="00291E7B">
            <w:pPr>
              <w:adjustRightInd w:val="0"/>
              <w:snapToGrid w:val="0"/>
              <w:jc w:val="left"/>
              <w:rPr>
                <w:bCs/>
                <w:szCs w:val="21"/>
              </w:rPr>
            </w:pPr>
            <w:r>
              <w:rPr>
                <w:rFonts w:hint="eastAsia"/>
                <w:bCs/>
                <w:szCs w:val="21"/>
              </w:rPr>
              <w:t>江苏省工业和信息化厅</w:t>
            </w:r>
          </w:p>
        </w:tc>
        <w:tc>
          <w:tcPr>
            <w:tcW w:w="416" w:type="pct"/>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widowControl/>
              <w:adjustRightInd w:val="0"/>
              <w:snapToGrid w:val="0"/>
              <w:jc w:val="left"/>
              <w:rPr>
                <w:szCs w:val="21"/>
              </w:rPr>
            </w:pPr>
            <w:r>
              <w:rPr>
                <w:rFonts w:hint="eastAsia"/>
                <w:szCs w:val="21"/>
              </w:rPr>
              <w:t>2021</w:t>
            </w:r>
            <w:r>
              <w:rPr>
                <w:rFonts w:hint="eastAsia"/>
                <w:szCs w:val="21"/>
              </w:rPr>
              <w:t>年</w:t>
            </w:r>
            <w:r>
              <w:rPr>
                <w:szCs w:val="21"/>
              </w:rPr>
              <w:t>8</w:t>
            </w:r>
            <w:r>
              <w:rPr>
                <w:rFonts w:hint="eastAsia"/>
                <w:szCs w:val="21"/>
              </w:rPr>
              <w:t>月</w:t>
            </w:r>
            <w:r>
              <w:rPr>
                <w:szCs w:val="21"/>
              </w:rPr>
              <w:t>5</w:t>
            </w:r>
            <w:r>
              <w:rPr>
                <w:rFonts w:hint="eastAsia"/>
                <w:szCs w:val="21"/>
              </w:rPr>
              <w:t>日</w:t>
            </w:r>
          </w:p>
        </w:tc>
        <w:tc>
          <w:tcPr>
            <w:tcW w:w="650" w:type="pct"/>
            <w:gridSpan w:val="2"/>
            <w:vAlign w:val="center"/>
          </w:tcPr>
          <w:p w:rsidR="00C86227" w:rsidRDefault="00291E7B">
            <w:pPr>
              <w:widowControl/>
              <w:adjustRightInd w:val="0"/>
              <w:snapToGrid w:val="0"/>
              <w:jc w:val="left"/>
              <w:rPr>
                <w:szCs w:val="21"/>
              </w:rPr>
            </w:pPr>
            <w:r>
              <w:rPr>
                <w:rFonts w:hint="eastAsia"/>
                <w:szCs w:val="21"/>
              </w:rPr>
              <w:t>发函确认</w:t>
            </w:r>
          </w:p>
        </w:tc>
        <w:tc>
          <w:tcPr>
            <w:tcW w:w="558" w:type="pct"/>
            <w:vAlign w:val="center"/>
          </w:tcPr>
          <w:p w:rsidR="00C86227" w:rsidRDefault="00291E7B">
            <w:pPr>
              <w:widowControl/>
              <w:adjustRightInd w:val="0"/>
              <w:snapToGrid w:val="0"/>
              <w:jc w:val="left"/>
              <w:rPr>
                <w:szCs w:val="21"/>
              </w:rPr>
            </w:pPr>
            <w:r>
              <w:rPr>
                <w:rFonts w:hint="eastAsia"/>
                <w:szCs w:val="21"/>
              </w:rPr>
              <w:t>办公室</w:t>
            </w:r>
          </w:p>
        </w:tc>
        <w:tc>
          <w:tcPr>
            <w:tcW w:w="912" w:type="pct"/>
            <w:vAlign w:val="center"/>
          </w:tcPr>
          <w:p w:rsidR="00C86227" w:rsidRDefault="00291E7B">
            <w:pPr>
              <w:widowControl/>
              <w:adjustRightInd w:val="0"/>
              <w:snapToGrid w:val="0"/>
              <w:jc w:val="left"/>
              <w:rPr>
                <w:szCs w:val="21"/>
              </w:rPr>
            </w:pPr>
            <w:r>
              <w:rPr>
                <w:szCs w:val="21"/>
              </w:rPr>
              <w:t>025-82288111</w:t>
            </w:r>
          </w:p>
        </w:tc>
      </w:tr>
      <w:tr w:rsidR="00C86227">
        <w:trPr>
          <w:trHeight w:val="90"/>
          <w:jc w:val="center"/>
        </w:trPr>
        <w:tc>
          <w:tcPr>
            <w:tcW w:w="241" w:type="pct"/>
            <w:vAlign w:val="center"/>
          </w:tcPr>
          <w:p w:rsidR="00C86227" w:rsidRDefault="00291E7B">
            <w:pPr>
              <w:adjustRightInd w:val="0"/>
              <w:snapToGrid w:val="0"/>
              <w:jc w:val="center"/>
              <w:rPr>
                <w:bCs/>
                <w:szCs w:val="21"/>
              </w:rPr>
            </w:pPr>
            <w:r>
              <w:rPr>
                <w:bCs/>
                <w:szCs w:val="21"/>
              </w:rPr>
              <w:t>15</w:t>
            </w:r>
          </w:p>
        </w:tc>
        <w:tc>
          <w:tcPr>
            <w:tcW w:w="1324" w:type="pct"/>
            <w:gridSpan w:val="3"/>
          </w:tcPr>
          <w:p w:rsidR="00C86227" w:rsidRDefault="00291E7B">
            <w:pPr>
              <w:adjustRightInd w:val="0"/>
              <w:snapToGrid w:val="0"/>
              <w:jc w:val="left"/>
              <w:rPr>
                <w:bCs/>
                <w:szCs w:val="21"/>
              </w:rPr>
            </w:pPr>
            <w:r>
              <w:rPr>
                <w:rFonts w:hint="eastAsia"/>
                <w:bCs/>
                <w:szCs w:val="21"/>
              </w:rPr>
              <w:t>江苏省质量和标准化研究院</w:t>
            </w:r>
          </w:p>
        </w:tc>
        <w:tc>
          <w:tcPr>
            <w:tcW w:w="416" w:type="pct"/>
          </w:tcPr>
          <w:p w:rsidR="00C86227" w:rsidRDefault="00291E7B">
            <w:pPr>
              <w:adjustRightInd w:val="0"/>
              <w:snapToGrid w:val="0"/>
              <w:jc w:val="left"/>
              <w:rPr>
                <w:bCs/>
                <w:szCs w:val="21"/>
              </w:rPr>
            </w:pPr>
            <w:r>
              <w:rPr>
                <w:rFonts w:hint="eastAsia"/>
                <w:bCs/>
                <w:szCs w:val="21"/>
              </w:rPr>
              <w:t>无意见</w:t>
            </w:r>
          </w:p>
        </w:tc>
        <w:tc>
          <w:tcPr>
            <w:tcW w:w="899" w:type="pct"/>
            <w:gridSpan w:val="2"/>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3</w:t>
            </w:r>
            <w:r>
              <w:rPr>
                <w:rFonts w:hint="eastAsia"/>
                <w:bCs/>
                <w:szCs w:val="21"/>
              </w:rPr>
              <w:t>日</w:t>
            </w:r>
          </w:p>
        </w:tc>
        <w:tc>
          <w:tcPr>
            <w:tcW w:w="650" w:type="pct"/>
            <w:gridSpan w:val="2"/>
          </w:tcPr>
          <w:p w:rsidR="00C86227" w:rsidRDefault="00291E7B">
            <w:pPr>
              <w:adjustRightInd w:val="0"/>
              <w:snapToGrid w:val="0"/>
              <w:jc w:val="left"/>
              <w:rPr>
                <w:bCs/>
                <w:szCs w:val="21"/>
              </w:rPr>
            </w:pPr>
            <w:r>
              <w:rPr>
                <w:rFonts w:hint="eastAsia"/>
                <w:bCs/>
                <w:szCs w:val="21"/>
              </w:rPr>
              <w:t>电话确认</w:t>
            </w:r>
          </w:p>
        </w:tc>
        <w:tc>
          <w:tcPr>
            <w:tcW w:w="558" w:type="pct"/>
          </w:tcPr>
          <w:p w:rsidR="00C86227" w:rsidRDefault="00291E7B">
            <w:pPr>
              <w:adjustRightInd w:val="0"/>
              <w:snapToGrid w:val="0"/>
              <w:jc w:val="left"/>
              <w:rPr>
                <w:bCs/>
                <w:szCs w:val="21"/>
              </w:rPr>
            </w:pPr>
            <w:r>
              <w:rPr>
                <w:rFonts w:hint="eastAsia"/>
                <w:bCs/>
                <w:szCs w:val="21"/>
              </w:rPr>
              <w:t>刘珏</w:t>
            </w:r>
          </w:p>
        </w:tc>
        <w:tc>
          <w:tcPr>
            <w:tcW w:w="912" w:type="pct"/>
          </w:tcPr>
          <w:p w:rsidR="00C86227" w:rsidRDefault="00291E7B">
            <w:pPr>
              <w:adjustRightInd w:val="0"/>
              <w:snapToGrid w:val="0"/>
              <w:jc w:val="left"/>
              <w:rPr>
                <w:bCs/>
                <w:szCs w:val="21"/>
              </w:rPr>
            </w:pPr>
            <w:r>
              <w:rPr>
                <w:rFonts w:hint="eastAsia"/>
                <w:bCs/>
                <w:szCs w:val="21"/>
              </w:rPr>
              <w:t>0</w:t>
            </w:r>
            <w:r>
              <w:rPr>
                <w:bCs/>
                <w:szCs w:val="21"/>
              </w:rPr>
              <w:t>25-86603411</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16</w:t>
            </w:r>
          </w:p>
        </w:tc>
        <w:tc>
          <w:tcPr>
            <w:tcW w:w="1324" w:type="pct"/>
            <w:gridSpan w:val="3"/>
          </w:tcPr>
          <w:p w:rsidR="00C86227" w:rsidRDefault="00291E7B">
            <w:pPr>
              <w:adjustRightInd w:val="0"/>
              <w:snapToGrid w:val="0"/>
              <w:jc w:val="left"/>
              <w:rPr>
                <w:bCs/>
                <w:szCs w:val="21"/>
              </w:rPr>
            </w:pPr>
            <w:r>
              <w:rPr>
                <w:rFonts w:hint="eastAsia"/>
                <w:bCs/>
                <w:szCs w:val="21"/>
              </w:rPr>
              <w:t>南京市标准化研究院</w:t>
            </w:r>
          </w:p>
        </w:tc>
        <w:tc>
          <w:tcPr>
            <w:tcW w:w="416" w:type="pct"/>
          </w:tcPr>
          <w:p w:rsidR="00C86227" w:rsidRDefault="00291E7B">
            <w:pPr>
              <w:adjustRightInd w:val="0"/>
              <w:snapToGrid w:val="0"/>
              <w:jc w:val="left"/>
              <w:rPr>
                <w:bCs/>
                <w:szCs w:val="21"/>
              </w:rPr>
            </w:pPr>
            <w:r>
              <w:rPr>
                <w:rFonts w:hint="eastAsia"/>
                <w:bCs/>
                <w:szCs w:val="21"/>
              </w:rPr>
              <w:t>无意见</w:t>
            </w:r>
          </w:p>
        </w:tc>
        <w:tc>
          <w:tcPr>
            <w:tcW w:w="899" w:type="pct"/>
            <w:gridSpan w:val="2"/>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3</w:t>
            </w:r>
            <w:r>
              <w:rPr>
                <w:rFonts w:hint="eastAsia"/>
                <w:bCs/>
                <w:szCs w:val="21"/>
              </w:rPr>
              <w:t>日</w:t>
            </w:r>
          </w:p>
        </w:tc>
        <w:tc>
          <w:tcPr>
            <w:tcW w:w="650" w:type="pct"/>
            <w:gridSpan w:val="2"/>
          </w:tcPr>
          <w:p w:rsidR="00C86227" w:rsidRDefault="00291E7B">
            <w:pPr>
              <w:adjustRightInd w:val="0"/>
              <w:snapToGrid w:val="0"/>
              <w:jc w:val="left"/>
              <w:rPr>
                <w:bCs/>
                <w:szCs w:val="21"/>
              </w:rPr>
            </w:pPr>
            <w:r>
              <w:rPr>
                <w:rFonts w:hint="eastAsia"/>
                <w:bCs/>
                <w:szCs w:val="21"/>
              </w:rPr>
              <w:t>电话确认</w:t>
            </w:r>
          </w:p>
        </w:tc>
        <w:tc>
          <w:tcPr>
            <w:tcW w:w="558" w:type="pct"/>
          </w:tcPr>
          <w:p w:rsidR="00C86227" w:rsidRDefault="00291E7B">
            <w:pPr>
              <w:adjustRightInd w:val="0"/>
              <w:snapToGrid w:val="0"/>
              <w:jc w:val="left"/>
              <w:rPr>
                <w:bCs/>
                <w:szCs w:val="21"/>
              </w:rPr>
            </w:pPr>
            <w:r>
              <w:rPr>
                <w:rFonts w:hint="eastAsia"/>
                <w:bCs/>
                <w:szCs w:val="21"/>
              </w:rPr>
              <w:t>办公室</w:t>
            </w:r>
          </w:p>
        </w:tc>
        <w:tc>
          <w:tcPr>
            <w:tcW w:w="912" w:type="pct"/>
          </w:tcPr>
          <w:p w:rsidR="00C86227" w:rsidRDefault="00291E7B">
            <w:pPr>
              <w:adjustRightInd w:val="0"/>
              <w:snapToGrid w:val="0"/>
              <w:jc w:val="left"/>
              <w:rPr>
                <w:bCs/>
                <w:szCs w:val="21"/>
              </w:rPr>
            </w:pPr>
            <w:r>
              <w:rPr>
                <w:bCs/>
                <w:szCs w:val="21"/>
              </w:rPr>
              <w:t>025-86673668</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17</w:t>
            </w:r>
          </w:p>
        </w:tc>
        <w:tc>
          <w:tcPr>
            <w:tcW w:w="1324" w:type="pct"/>
            <w:gridSpan w:val="3"/>
            <w:vAlign w:val="center"/>
          </w:tcPr>
          <w:p w:rsidR="00C86227" w:rsidRDefault="00291E7B">
            <w:pPr>
              <w:adjustRightInd w:val="0"/>
              <w:snapToGrid w:val="0"/>
              <w:jc w:val="left"/>
              <w:rPr>
                <w:bCs/>
                <w:szCs w:val="21"/>
              </w:rPr>
            </w:pPr>
            <w:r>
              <w:rPr>
                <w:rFonts w:hint="eastAsia"/>
                <w:bCs/>
                <w:szCs w:val="21"/>
              </w:rPr>
              <w:t>张家港市蓝天印铁制罐有限公司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8</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蔡正亚</w:t>
            </w:r>
          </w:p>
        </w:tc>
        <w:tc>
          <w:tcPr>
            <w:tcW w:w="912" w:type="pct"/>
            <w:vAlign w:val="center"/>
          </w:tcPr>
          <w:p w:rsidR="00C86227" w:rsidRDefault="00291E7B">
            <w:pPr>
              <w:adjustRightInd w:val="0"/>
              <w:snapToGrid w:val="0"/>
              <w:jc w:val="left"/>
              <w:rPr>
                <w:bCs/>
                <w:szCs w:val="21"/>
              </w:rPr>
            </w:pPr>
            <w:r>
              <w:rPr>
                <w:rFonts w:hint="eastAsia"/>
                <w:bCs/>
                <w:szCs w:val="21"/>
              </w:rPr>
              <w:t>18962241869</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18</w:t>
            </w:r>
          </w:p>
        </w:tc>
        <w:tc>
          <w:tcPr>
            <w:tcW w:w="1324" w:type="pct"/>
            <w:gridSpan w:val="3"/>
            <w:vAlign w:val="center"/>
          </w:tcPr>
          <w:p w:rsidR="00C86227" w:rsidRDefault="00291E7B">
            <w:pPr>
              <w:adjustRightInd w:val="0"/>
              <w:snapToGrid w:val="0"/>
              <w:jc w:val="left"/>
              <w:rPr>
                <w:bCs/>
                <w:szCs w:val="21"/>
              </w:rPr>
            </w:pPr>
            <w:r>
              <w:rPr>
                <w:rFonts w:hint="eastAsia"/>
                <w:bCs/>
                <w:szCs w:val="21"/>
              </w:rPr>
              <w:t>江苏</w:t>
            </w:r>
            <w:proofErr w:type="gramStart"/>
            <w:r>
              <w:rPr>
                <w:rFonts w:hint="eastAsia"/>
                <w:bCs/>
                <w:szCs w:val="21"/>
              </w:rPr>
              <w:t>时代天勤彩色</w:t>
            </w:r>
            <w:proofErr w:type="gramEnd"/>
            <w:r>
              <w:rPr>
                <w:rFonts w:hint="eastAsia"/>
                <w:bCs/>
                <w:szCs w:val="21"/>
              </w:rPr>
              <w:t>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9</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郭连明</w:t>
            </w:r>
          </w:p>
        </w:tc>
        <w:tc>
          <w:tcPr>
            <w:tcW w:w="912" w:type="pct"/>
            <w:vAlign w:val="center"/>
          </w:tcPr>
          <w:p w:rsidR="00C86227" w:rsidRDefault="00291E7B">
            <w:pPr>
              <w:adjustRightInd w:val="0"/>
              <w:snapToGrid w:val="0"/>
              <w:jc w:val="left"/>
              <w:rPr>
                <w:bCs/>
                <w:szCs w:val="21"/>
              </w:rPr>
            </w:pPr>
            <w:r>
              <w:rPr>
                <w:rFonts w:hint="eastAsia"/>
                <w:bCs/>
                <w:szCs w:val="21"/>
              </w:rPr>
              <w:t>15252180155</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19</w:t>
            </w:r>
          </w:p>
        </w:tc>
        <w:tc>
          <w:tcPr>
            <w:tcW w:w="1324" w:type="pct"/>
            <w:gridSpan w:val="3"/>
            <w:vAlign w:val="center"/>
          </w:tcPr>
          <w:p w:rsidR="00C86227" w:rsidRDefault="00291E7B">
            <w:pPr>
              <w:adjustRightInd w:val="0"/>
              <w:snapToGrid w:val="0"/>
              <w:jc w:val="left"/>
              <w:rPr>
                <w:bCs/>
                <w:szCs w:val="21"/>
              </w:rPr>
            </w:pPr>
            <w:r>
              <w:rPr>
                <w:rFonts w:hint="eastAsia"/>
                <w:bCs/>
                <w:szCs w:val="21"/>
              </w:rPr>
              <w:t>连云港市金信包装有限公司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9</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吴旻</w:t>
            </w:r>
          </w:p>
        </w:tc>
        <w:tc>
          <w:tcPr>
            <w:tcW w:w="912" w:type="pct"/>
            <w:vAlign w:val="center"/>
          </w:tcPr>
          <w:p w:rsidR="00C86227" w:rsidRDefault="00291E7B">
            <w:pPr>
              <w:adjustRightInd w:val="0"/>
              <w:snapToGrid w:val="0"/>
              <w:jc w:val="left"/>
              <w:rPr>
                <w:bCs/>
                <w:szCs w:val="21"/>
              </w:rPr>
            </w:pPr>
            <w:r>
              <w:rPr>
                <w:rFonts w:hint="eastAsia"/>
                <w:bCs/>
                <w:szCs w:val="21"/>
              </w:rPr>
              <w:t>13305127788</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20</w:t>
            </w:r>
          </w:p>
        </w:tc>
        <w:tc>
          <w:tcPr>
            <w:tcW w:w="1324" w:type="pct"/>
            <w:gridSpan w:val="3"/>
            <w:vAlign w:val="center"/>
          </w:tcPr>
          <w:p w:rsidR="00C86227" w:rsidRDefault="00291E7B">
            <w:pPr>
              <w:adjustRightInd w:val="0"/>
              <w:snapToGrid w:val="0"/>
              <w:jc w:val="left"/>
              <w:rPr>
                <w:bCs/>
                <w:szCs w:val="21"/>
              </w:rPr>
            </w:pPr>
            <w:proofErr w:type="gramStart"/>
            <w:r>
              <w:rPr>
                <w:rFonts w:hint="eastAsia"/>
                <w:bCs/>
                <w:szCs w:val="21"/>
              </w:rPr>
              <w:t>扬州金鼎印业</w:t>
            </w:r>
            <w:proofErr w:type="gramEnd"/>
            <w:r>
              <w:rPr>
                <w:rFonts w:hint="eastAsia"/>
                <w:bCs/>
                <w:szCs w:val="21"/>
              </w:rPr>
              <w:t>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10</w:t>
            </w:r>
            <w:r>
              <w:rPr>
                <w:rFonts w:hint="eastAsia"/>
                <w:bCs/>
                <w:szCs w:val="21"/>
              </w:rPr>
              <w:t>日</w:t>
            </w:r>
          </w:p>
        </w:tc>
        <w:tc>
          <w:tcPr>
            <w:tcW w:w="650" w:type="pct"/>
            <w:gridSpan w:val="2"/>
          </w:tcPr>
          <w:p w:rsidR="00C86227" w:rsidRDefault="00291E7B">
            <w:r>
              <w:rPr>
                <w:rFonts w:hint="eastAsia"/>
                <w:bCs/>
                <w:szCs w:val="21"/>
              </w:rPr>
              <w:t>邮件确认</w:t>
            </w:r>
          </w:p>
        </w:tc>
        <w:tc>
          <w:tcPr>
            <w:tcW w:w="558" w:type="pct"/>
            <w:vAlign w:val="center"/>
          </w:tcPr>
          <w:p w:rsidR="00C86227" w:rsidRDefault="00291E7B">
            <w:pPr>
              <w:adjustRightInd w:val="0"/>
              <w:snapToGrid w:val="0"/>
              <w:jc w:val="left"/>
              <w:rPr>
                <w:bCs/>
                <w:szCs w:val="21"/>
              </w:rPr>
            </w:pPr>
            <w:r>
              <w:rPr>
                <w:rFonts w:hint="eastAsia"/>
                <w:bCs/>
                <w:szCs w:val="21"/>
              </w:rPr>
              <w:t>刘少云</w:t>
            </w:r>
          </w:p>
        </w:tc>
        <w:tc>
          <w:tcPr>
            <w:tcW w:w="912" w:type="pct"/>
            <w:vAlign w:val="center"/>
          </w:tcPr>
          <w:p w:rsidR="00C86227" w:rsidRDefault="00291E7B">
            <w:pPr>
              <w:adjustRightInd w:val="0"/>
              <w:snapToGrid w:val="0"/>
              <w:jc w:val="left"/>
              <w:rPr>
                <w:bCs/>
                <w:szCs w:val="21"/>
              </w:rPr>
            </w:pPr>
            <w:r>
              <w:rPr>
                <w:rFonts w:hint="eastAsia"/>
                <w:bCs/>
                <w:szCs w:val="21"/>
              </w:rPr>
              <w:t>13382718999</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21</w:t>
            </w:r>
          </w:p>
        </w:tc>
        <w:tc>
          <w:tcPr>
            <w:tcW w:w="1324" w:type="pct"/>
            <w:gridSpan w:val="3"/>
            <w:vAlign w:val="center"/>
          </w:tcPr>
          <w:p w:rsidR="00C86227" w:rsidRDefault="00291E7B">
            <w:pPr>
              <w:adjustRightInd w:val="0"/>
              <w:snapToGrid w:val="0"/>
              <w:jc w:val="left"/>
              <w:rPr>
                <w:bCs/>
                <w:szCs w:val="21"/>
              </w:rPr>
            </w:pPr>
            <w:r>
              <w:rPr>
                <w:rFonts w:hint="eastAsia"/>
                <w:bCs/>
                <w:szCs w:val="21"/>
              </w:rPr>
              <w:t>江阴市</w:t>
            </w:r>
            <w:proofErr w:type="gramStart"/>
            <w:r>
              <w:rPr>
                <w:rFonts w:hint="eastAsia"/>
                <w:bCs/>
                <w:szCs w:val="21"/>
              </w:rPr>
              <w:t>禾丰塑业</w:t>
            </w:r>
            <w:proofErr w:type="gramEnd"/>
            <w:r>
              <w:rPr>
                <w:rFonts w:hint="eastAsia"/>
                <w:bCs/>
                <w:szCs w:val="21"/>
              </w:rPr>
              <w:t>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12</w:t>
            </w:r>
            <w:r>
              <w:rPr>
                <w:rFonts w:hint="eastAsia"/>
                <w:bCs/>
                <w:szCs w:val="21"/>
              </w:rPr>
              <w:t>日</w:t>
            </w:r>
          </w:p>
        </w:tc>
        <w:tc>
          <w:tcPr>
            <w:tcW w:w="650" w:type="pct"/>
            <w:gridSpan w:val="2"/>
          </w:tcPr>
          <w:p w:rsidR="00C86227" w:rsidRDefault="00291E7B">
            <w:r>
              <w:rPr>
                <w:rFonts w:hint="eastAsia"/>
                <w:bCs/>
                <w:szCs w:val="21"/>
              </w:rPr>
              <w:t>邮件确认</w:t>
            </w:r>
          </w:p>
        </w:tc>
        <w:tc>
          <w:tcPr>
            <w:tcW w:w="558" w:type="pct"/>
            <w:vAlign w:val="center"/>
          </w:tcPr>
          <w:p w:rsidR="00C86227" w:rsidRDefault="00291E7B">
            <w:pPr>
              <w:adjustRightInd w:val="0"/>
              <w:snapToGrid w:val="0"/>
              <w:jc w:val="left"/>
              <w:rPr>
                <w:bCs/>
                <w:szCs w:val="21"/>
              </w:rPr>
            </w:pPr>
            <w:r>
              <w:rPr>
                <w:rFonts w:hint="eastAsia"/>
                <w:bCs/>
                <w:szCs w:val="21"/>
              </w:rPr>
              <w:t>程磊</w:t>
            </w:r>
          </w:p>
        </w:tc>
        <w:tc>
          <w:tcPr>
            <w:tcW w:w="912" w:type="pct"/>
            <w:vAlign w:val="center"/>
          </w:tcPr>
          <w:p w:rsidR="00C86227" w:rsidRDefault="00291E7B">
            <w:pPr>
              <w:adjustRightInd w:val="0"/>
              <w:snapToGrid w:val="0"/>
              <w:jc w:val="left"/>
              <w:rPr>
                <w:bCs/>
                <w:szCs w:val="21"/>
              </w:rPr>
            </w:pPr>
            <w:r>
              <w:rPr>
                <w:rFonts w:hint="eastAsia"/>
                <w:bCs/>
                <w:szCs w:val="21"/>
              </w:rPr>
              <w:t>15161648600</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22</w:t>
            </w:r>
          </w:p>
        </w:tc>
        <w:tc>
          <w:tcPr>
            <w:tcW w:w="1324" w:type="pct"/>
            <w:gridSpan w:val="3"/>
            <w:vAlign w:val="center"/>
          </w:tcPr>
          <w:p w:rsidR="00C86227" w:rsidRDefault="00291E7B">
            <w:pPr>
              <w:adjustRightInd w:val="0"/>
              <w:snapToGrid w:val="0"/>
              <w:jc w:val="left"/>
              <w:rPr>
                <w:bCs/>
                <w:szCs w:val="21"/>
              </w:rPr>
            </w:pPr>
            <w:proofErr w:type="gramStart"/>
            <w:r>
              <w:rPr>
                <w:rFonts w:hint="eastAsia"/>
                <w:bCs/>
                <w:szCs w:val="21"/>
              </w:rPr>
              <w:t>昆山华冠商标</w:t>
            </w:r>
            <w:proofErr w:type="gramEnd"/>
            <w:r>
              <w:rPr>
                <w:rFonts w:hint="eastAsia"/>
                <w:bCs/>
                <w:szCs w:val="21"/>
              </w:rPr>
              <w:t>印刷有限公司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陈玉珍</w:t>
            </w:r>
          </w:p>
        </w:tc>
        <w:tc>
          <w:tcPr>
            <w:tcW w:w="912" w:type="pct"/>
            <w:vAlign w:val="center"/>
          </w:tcPr>
          <w:p w:rsidR="00C86227" w:rsidRDefault="00291E7B">
            <w:pPr>
              <w:adjustRightInd w:val="0"/>
              <w:snapToGrid w:val="0"/>
              <w:jc w:val="left"/>
              <w:rPr>
                <w:bCs/>
                <w:szCs w:val="21"/>
              </w:rPr>
            </w:pPr>
            <w:r>
              <w:rPr>
                <w:rFonts w:hint="eastAsia"/>
                <w:bCs/>
                <w:szCs w:val="21"/>
              </w:rPr>
              <w:t>13862622856</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23</w:t>
            </w:r>
          </w:p>
        </w:tc>
        <w:tc>
          <w:tcPr>
            <w:tcW w:w="1324" w:type="pct"/>
            <w:gridSpan w:val="3"/>
            <w:vAlign w:val="center"/>
          </w:tcPr>
          <w:p w:rsidR="00C86227" w:rsidRDefault="00291E7B">
            <w:pPr>
              <w:adjustRightInd w:val="0"/>
              <w:snapToGrid w:val="0"/>
              <w:jc w:val="left"/>
              <w:rPr>
                <w:bCs/>
                <w:szCs w:val="21"/>
              </w:rPr>
            </w:pPr>
            <w:r>
              <w:rPr>
                <w:rFonts w:hint="eastAsia"/>
                <w:bCs/>
                <w:szCs w:val="21"/>
              </w:rPr>
              <w:t>南京爱德印刷有限公司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12</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邮件确认</w:t>
            </w:r>
          </w:p>
        </w:tc>
        <w:tc>
          <w:tcPr>
            <w:tcW w:w="558" w:type="pct"/>
            <w:vAlign w:val="center"/>
          </w:tcPr>
          <w:p w:rsidR="00C86227" w:rsidRDefault="00291E7B">
            <w:pPr>
              <w:adjustRightInd w:val="0"/>
              <w:snapToGrid w:val="0"/>
              <w:jc w:val="left"/>
              <w:rPr>
                <w:bCs/>
                <w:szCs w:val="21"/>
              </w:rPr>
            </w:pPr>
            <w:r>
              <w:rPr>
                <w:rFonts w:hint="eastAsia"/>
                <w:bCs/>
                <w:szCs w:val="21"/>
              </w:rPr>
              <w:t>杨少明</w:t>
            </w:r>
          </w:p>
        </w:tc>
        <w:tc>
          <w:tcPr>
            <w:tcW w:w="912" w:type="pct"/>
            <w:vAlign w:val="center"/>
          </w:tcPr>
          <w:p w:rsidR="00C86227" w:rsidRDefault="00291E7B">
            <w:pPr>
              <w:adjustRightInd w:val="0"/>
              <w:snapToGrid w:val="0"/>
              <w:jc w:val="left"/>
              <w:rPr>
                <w:bCs/>
                <w:szCs w:val="21"/>
              </w:rPr>
            </w:pPr>
            <w:r>
              <w:rPr>
                <w:rFonts w:hint="eastAsia"/>
                <w:bCs/>
                <w:szCs w:val="21"/>
              </w:rPr>
              <w:t>18951961769</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24</w:t>
            </w:r>
          </w:p>
        </w:tc>
        <w:tc>
          <w:tcPr>
            <w:tcW w:w="1324" w:type="pct"/>
            <w:gridSpan w:val="3"/>
            <w:vAlign w:val="center"/>
          </w:tcPr>
          <w:p w:rsidR="00C86227" w:rsidRDefault="00291E7B">
            <w:pPr>
              <w:adjustRightInd w:val="0"/>
              <w:snapToGrid w:val="0"/>
              <w:jc w:val="left"/>
              <w:rPr>
                <w:bCs/>
                <w:szCs w:val="21"/>
              </w:rPr>
            </w:pPr>
            <w:r>
              <w:rPr>
                <w:rFonts w:hint="eastAsia"/>
                <w:bCs/>
                <w:szCs w:val="21"/>
              </w:rPr>
              <w:t>淮安市宝佳包装材料有限公司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14</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陆树松</w:t>
            </w:r>
          </w:p>
        </w:tc>
        <w:tc>
          <w:tcPr>
            <w:tcW w:w="912" w:type="pct"/>
            <w:vAlign w:val="center"/>
          </w:tcPr>
          <w:p w:rsidR="00C86227" w:rsidRDefault="00291E7B">
            <w:pPr>
              <w:adjustRightInd w:val="0"/>
              <w:snapToGrid w:val="0"/>
              <w:jc w:val="left"/>
              <w:rPr>
                <w:bCs/>
                <w:szCs w:val="21"/>
              </w:rPr>
            </w:pPr>
            <w:r>
              <w:rPr>
                <w:rFonts w:hint="eastAsia"/>
                <w:bCs/>
                <w:szCs w:val="21"/>
              </w:rPr>
              <w:t>18052360888</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25</w:t>
            </w:r>
          </w:p>
        </w:tc>
        <w:tc>
          <w:tcPr>
            <w:tcW w:w="1324" w:type="pct"/>
            <w:gridSpan w:val="3"/>
            <w:vAlign w:val="center"/>
          </w:tcPr>
          <w:p w:rsidR="00C86227" w:rsidRDefault="00291E7B">
            <w:pPr>
              <w:adjustRightInd w:val="0"/>
              <w:snapToGrid w:val="0"/>
              <w:jc w:val="left"/>
              <w:rPr>
                <w:bCs/>
                <w:szCs w:val="21"/>
              </w:rPr>
            </w:pPr>
            <w:r>
              <w:rPr>
                <w:rFonts w:hint="eastAsia"/>
                <w:bCs/>
                <w:szCs w:val="21"/>
              </w:rPr>
              <w:t>江苏鸿邦彩印包装有限公司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8</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唐国洪</w:t>
            </w:r>
          </w:p>
        </w:tc>
        <w:tc>
          <w:tcPr>
            <w:tcW w:w="912" w:type="pct"/>
            <w:vAlign w:val="center"/>
          </w:tcPr>
          <w:p w:rsidR="00C86227" w:rsidRDefault="00291E7B">
            <w:pPr>
              <w:adjustRightInd w:val="0"/>
              <w:snapToGrid w:val="0"/>
              <w:jc w:val="left"/>
              <w:rPr>
                <w:bCs/>
                <w:szCs w:val="21"/>
              </w:rPr>
            </w:pPr>
            <w:r>
              <w:rPr>
                <w:rFonts w:hint="eastAsia"/>
                <w:bCs/>
                <w:szCs w:val="21"/>
              </w:rPr>
              <w:t>13861103387</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26</w:t>
            </w:r>
          </w:p>
        </w:tc>
        <w:tc>
          <w:tcPr>
            <w:tcW w:w="1324" w:type="pct"/>
            <w:gridSpan w:val="3"/>
            <w:vAlign w:val="center"/>
          </w:tcPr>
          <w:p w:rsidR="00C86227" w:rsidRDefault="00291E7B">
            <w:pPr>
              <w:adjustRightInd w:val="0"/>
              <w:snapToGrid w:val="0"/>
              <w:jc w:val="left"/>
              <w:rPr>
                <w:bCs/>
                <w:szCs w:val="21"/>
              </w:rPr>
            </w:pPr>
            <w:proofErr w:type="gramStart"/>
            <w:r>
              <w:rPr>
                <w:rFonts w:hint="eastAsia"/>
                <w:bCs/>
                <w:szCs w:val="21"/>
              </w:rPr>
              <w:t>常州龙</w:t>
            </w:r>
            <w:proofErr w:type="gramEnd"/>
            <w:r>
              <w:rPr>
                <w:rFonts w:hint="eastAsia"/>
                <w:bCs/>
                <w:szCs w:val="21"/>
              </w:rPr>
              <w:t>腾彩印包装有限公司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bCs/>
                <w:szCs w:val="21"/>
              </w:rPr>
              <w:t>7</w:t>
            </w:r>
            <w:r>
              <w:rPr>
                <w:rFonts w:hint="eastAsia"/>
                <w:bCs/>
                <w:szCs w:val="21"/>
              </w:rPr>
              <w:t>月</w:t>
            </w:r>
            <w:r>
              <w:rPr>
                <w:bCs/>
                <w:szCs w:val="21"/>
              </w:rPr>
              <w:t>15</w:t>
            </w:r>
            <w:r>
              <w:rPr>
                <w:rFonts w:hint="eastAsia"/>
                <w:bCs/>
                <w:szCs w:val="21"/>
              </w:rPr>
              <w:t>日</w:t>
            </w:r>
          </w:p>
        </w:tc>
        <w:tc>
          <w:tcPr>
            <w:tcW w:w="650" w:type="pct"/>
            <w:gridSpan w:val="2"/>
          </w:tcPr>
          <w:p w:rsidR="00C86227" w:rsidRDefault="00291E7B">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高金吾</w:t>
            </w:r>
          </w:p>
        </w:tc>
        <w:tc>
          <w:tcPr>
            <w:tcW w:w="912" w:type="pct"/>
            <w:vAlign w:val="center"/>
          </w:tcPr>
          <w:p w:rsidR="00C86227" w:rsidRDefault="00291E7B">
            <w:pPr>
              <w:adjustRightInd w:val="0"/>
              <w:snapToGrid w:val="0"/>
              <w:jc w:val="left"/>
              <w:rPr>
                <w:bCs/>
                <w:szCs w:val="21"/>
              </w:rPr>
            </w:pPr>
            <w:r>
              <w:rPr>
                <w:rFonts w:hint="eastAsia"/>
                <w:bCs/>
                <w:szCs w:val="21"/>
              </w:rPr>
              <w:t>18915816998</w:t>
            </w:r>
          </w:p>
        </w:tc>
      </w:tr>
      <w:tr w:rsidR="00C86227">
        <w:trPr>
          <w:trHeight w:val="70"/>
          <w:jc w:val="center"/>
        </w:trPr>
        <w:tc>
          <w:tcPr>
            <w:tcW w:w="241" w:type="pct"/>
            <w:vAlign w:val="center"/>
          </w:tcPr>
          <w:p w:rsidR="00C86227" w:rsidRDefault="00291E7B">
            <w:pPr>
              <w:adjustRightInd w:val="0"/>
              <w:snapToGrid w:val="0"/>
              <w:jc w:val="center"/>
              <w:rPr>
                <w:bCs/>
                <w:szCs w:val="21"/>
              </w:rPr>
            </w:pPr>
            <w:r>
              <w:rPr>
                <w:rFonts w:hint="eastAsia"/>
                <w:bCs/>
                <w:szCs w:val="21"/>
              </w:rPr>
              <w:t>27</w:t>
            </w:r>
          </w:p>
        </w:tc>
        <w:tc>
          <w:tcPr>
            <w:tcW w:w="1324" w:type="pct"/>
            <w:gridSpan w:val="3"/>
            <w:vAlign w:val="center"/>
          </w:tcPr>
          <w:p w:rsidR="00C86227" w:rsidRDefault="00291E7B">
            <w:pPr>
              <w:adjustRightInd w:val="0"/>
              <w:snapToGrid w:val="0"/>
              <w:jc w:val="left"/>
              <w:rPr>
                <w:bCs/>
                <w:szCs w:val="21"/>
              </w:rPr>
            </w:pPr>
            <w:r>
              <w:rPr>
                <w:rFonts w:hint="eastAsia"/>
                <w:bCs/>
                <w:szCs w:val="21"/>
              </w:rPr>
              <w:t>南京金梦都工贸实业有限责任公司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21</w:t>
            </w:r>
            <w:r>
              <w:rPr>
                <w:rFonts w:hint="eastAsia"/>
                <w:bCs/>
                <w:szCs w:val="21"/>
              </w:rPr>
              <w:t>日</w:t>
            </w:r>
          </w:p>
        </w:tc>
        <w:tc>
          <w:tcPr>
            <w:tcW w:w="650" w:type="pct"/>
            <w:gridSpan w:val="2"/>
          </w:tcPr>
          <w:p w:rsidR="00C86227" w:rsidRDefault="00291E7B">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张宝玉</w:t>
            </w:r>
          </w:p>
        </w:tc>
        <w:tc>
          <w:tcPr>
            <w:tcW w:w="912" w:type="pct"/>
            <w:vAlign w:val="center"/>
          </w:tcPr>
          <w:p w:rsidR="00C86227" w:rsidRDefault="00291E7B">
            <w:pPr>
              <w:adjustRightInd w:val="0"/>
              <w:snapToGrid w:val="0"/>
              <w:jc w:val="left"/>
              <w:rPr>
                <w:bCs/>
                <w:szCs w:val="21"/>
              </w:rPr>
            </w:pPr>
            <w:r>
              <w:rPr>
                <w:rFonts w:hint="eastAsia"/>
                <w:bCs/>
                <w:szCs w:val="21"/>
              </w:rPr>
              <w:t>13770766434</w:t>
            </w:r>
          </w:p>
        </w:tc>
      </w:tr>
      <w:tr w:rsidR="00C86227">
        <w:trPr>
          <w:trHeight w:val="70"/>
          <w:jc w:val="center"/>
        </w:trPr>
        <w:tc>
          <w:tcPr>
            <w:tcW w:w="241" w:type="pct"/>
            <w:vAlign w:val="center"/>
          </w:tcPr>
          <w:p w:rsidR="00C86227" w:rsidRDefault="00291E7B">
            <w:pPr>
              <w:adjustRightInd w:val="0"/>
              <w:snapToGrid w:val="0"/>
              <w:jc w:val="center"/>
              <w:rPr>
                <w:bCs/>
                <w:szCs w:val="21"/>
              </w:rPr>
            </w:pPr>
            <w:r>
              <w:rPr>
                <w:rFonts w:hint="eastAsia"/>
                <w:bCs/>
                <w:szCs w:val="21"/>
              </w:rPr>
              <w:t>28</w:t>
            </w:r>
          </w:p>
        </w:tc>
        <w:tc>
          <w:tcPr>
            <w:tcW w:w="1324" w:type="pct"/>
            <w:gridSpan w:val="3"/>
            <w:vAlign w:val="center"/>
          </w:tcPr>
          <w:p w:rsidR="00C86227" w:rsidRDefault="00291E7B">
            <w:pPr>
              <w:adjustRightInd w:val="0"/>
              <w:snapToGrid w:val="0"/>
              <w:jc w:val="left"/>
              <w:rPr>
                <w:bCs/>
                <w:szCs w:val="21"/>
              </w:rPr>
            </w:pPr>
            <w:proofErr w:type="gramStart"/>
            <w:r>
              <w:rPr>
                <w:rFonts w:hint="eastAsia"/>
                <w:bCs/>
                <w:szCs w:val="21"/>
              </w:rPr>
              <w:t>江阴中融印刷</w:t>
            </w:r>
            <w:proofErr w:type="gramEnd"/>
            <w:r>
              <w:rPr>
                <w:rFonts w:hint="eastAsia"/>
                <w:bCs/>
                <w:szCs w:val="21"/>
              </w:rPr>
              <w:t>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27</w:t>
            </w:r>
            <w:r>
              <w:rPr>
                <w:rFonts w:hint="eastAsia"/>
                <w:bCs/>
                <w:szCs w:val="21"/>
              </w:rPr>
              <w:t>日</w:t>
            </w:r>
          </w:p>
        </w:tc>
        <w:tc>
          <w:tcPr>
            <w:tcW w:w="650" w:type="pct"/>
            <w:gridSpan w:val="2"/>
          </w:tcPr>
          <w:p w:rsidR="00C86227" w:rsidRDefault="00291E7B">
            <w:r>
              <w:rPr>
                <w:rFonts w:hint="eastAsia"/>
                <w:bCs/>
                <w:szCs w:val="21"/>
              </w:rPr>
              <w:t>邮件确认</w:t>
            </w:r>
          </w:p>
        </w:tc>
        <w:tc>
          <w:tcPr>
            <w:tcW w:w="558" w:type="pct"/>
            <w:vAlign w:val="center"/>
          </w:tcPr>
          <w:p w:rsidR="00C86227" w:rsidRDefault="00291E7B">
            <w:pPr>
              <w:adjustRightInd w:val="0"/>
              <w:snapToGrid w:val="0"/>
              <w:jc w:val="left"/>
              <w:rPr>
                <w:bCs/>
                <w:szCs w:val="21"/>
              </w:rPr>
            </w:pPr>
            <w:r>
              <w:rPr>
                <w:rFonts w:hint="eastAsia"/>
                <w:bCs/>
                <w:szCs w:val="21"/>
              </w:rPr>
              <w:t>刘冬梅</w:t>
            </w:r>
          </w:p>
        </w:tc>
        <w:tc>
          <w:tcPr>
            <w:tcW w:w="912" w:type="pct"/>
            <w:vAlign w:val="center"/>
          </w:tcPr>
          <w:p w:rsidR="00C86227" w:rsidRDefault="00291E7B">
            <w:pPr>
              <w:adjustRightInd w:val="0"/>
              <w:snapToGrid w:val="0"/>
              <w:jc w:val="left"/>
              <w:rPr>
                <w:bCs/>
                <w:szCs w:val="21"/>
              </w:rPr>
            </w:pPr>
            <w:r>
              <w:rPr>
                <w:rFonts w:hint="eastAsia"/>
                <w:bCs/>
                <w:szCs w:val="21"/>
              </w:rPr>
              <w:t>15052275255</w:t>
            </w:r>
          </w:p>
        </w:tc>
      </w:tr>
      <w:tr w:rsidR="00C86227">
        <w:trPr>
          <w:trHeight w:val="70"/>
          <w:jc w:val="center"/>
        </w:trPr>
        <w:tc>
          <w:tcPr>
            <w:tcW w:w="241" w:type="pct"/>
            <w:vAlign w:val="center"/>
          </w:tcPr>
          <w:p w:rsidR="00C86227" w:rsidRDefault="00291E7B">
            <w:pPr>
              <w:adjustRightInd w:val="0"/>
              <w:snapToGrid w:val="0"/>
              <w:jc w:val="center"/>
              <w:rPr>
                <w:bCs/>
                <w:szCs w:val="21"/>
              </w:rPr>
            </w:pPr>
            <w:r>
              <w:rPr>
                <w:rFonts w:hint="eastAsia"/>
                <w:bCs/>
                <w:szCs w:val="21"/>
              </w:rPr>
              <w:t>2</w:t>
            </w:r>
            <w:r>
              <w:rPr>
                <w:bCs/>
                <w:szCs w:val="21"/>
              </w:rPr>
              <w:t>9</w:t>
            </w:r>
          </w:p>
        </w:tc>
        <w:tc>
          <w:tcPr>
            <w:tcW w:w="1324" w:type="pct"/>
            <w:gridSpan w:val="3"/>
            <w:vAlign w:val="center"/>
          </w:tcPr>
          <w:p w:rsidR="00C86227" w:rsidRDefault="00291E7B">
            <w:pPr>
              <w:adjustRightInd w:val="0"/>
              <w:snapToGrid w:val="0"/>
              <w:jc w:val="left"/>
              <w:rPr>
                <w:bCs/>
                <w:szCs w:val="21"/>
              </w:rPr>
            </w:pPr>
            <w:r>
              <w:rPr>
                <w:rFonts w:hint="eastAsia"/>
                <w:bCs/>
                <w:szCs w:val="21"/>
              </w:rPr>
              <w:t>劳斯包装（淮安）有限公司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2</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伍朝青</w:t>
            </w:r>
            <w:proofErr w:type="gramEnd"/>
          </w:p>
        </w:tc>
        <w:tc>
          <w:tcPr>
            <w:tcW w:w="912" w:type="pct"/>
            <w:vAlign w:val="center"/>
          </w:tcPr>
          <w:p w:rsidR="00C86227" w:rsidRDefault="00291E7B">
            <w:pPr>
              <w:adjustRightInd w:val="0"/>
              <w:snapToGrid w:val="0"/>
              <w:jc w:val="left"/>
              <w:rPr>
                <w:bCs/>
                <w:szCs w:val="21"/>
              </w:rPr>
            </w:pPr>
            <w:r>
              <w:rPr>
                <w:rFonts w:hint="eastAsia"/>
                <w:bCs/>
                <w:szCs w:val="21"/>
              </w:rPr>
              <w:t>18994571568</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lastRenderedPageBreak/>
              <w:t>3</w:t>
            </w:r>
            <w:r>
              <w:rPr>
                <w:bCs/>
                <w:szCs w:val="21"/>
              </w:rPr>
              <w:t>0</w:t>
            </w:r>
          </w:p>
        </w:tc>
        <w:tc>
          <w:tcPr>
            <w:tcW w:w="1324" w:type="pct"/>
            <w:gridSpan w:val="3"/>
            <w:vAlign w:val="center"/>
          </w:tcPr>
          <w:p w:rsidR="00C86227" w:rsidRDefault="00291E7B">
            <w:pPr>
              <w:adjustRightInd w:val="0"/>
              <w:snapToGrid w:val="0"/>
              <w:jc w:val="left"/>
              <w:rPr>
                <w:bCs/>
                <w:szCs w:val="21"/>
              </w:rPr>
            </w:pPr>
            <w:r>
              <w:rPr>
                <w:rFonts w:hint="eastAsia"/>
                <w:bCs/>
                <w:szCs w:val="21"/>
              </w:rPr>
              <w:t>常熟富士包装有限公司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王建玉</w:t>
            </w:r>
          </w:p>
        </w:tc>
        <w:tc>
          <w:tcPr>
            <w:tcW w:w="912" w:type="pct"/>
            <w:vAlign w:val="center"/>
          </w:tcPr>
          <w:p w:rsidR="00C86227" w:rsidRDefault="00291E7B">
            <w:pPr>
              <w:adjustRightInd w:val="0"/>
              <w:snapToGrid w:val="0"/>
              <w:jc w:val="left"/>
              <w:rPr>
                <w:bCs/>
                <w:szCs w:val="21"/>
              </w:rPr>
            </w:pPr>
            <w:r>
              <w:rPr>
                <w:rFonts w:hint="eastAsia"/>
                <w:bCs/>
                <w:szCs w:val="21"/>
              </w:rPr>
              <w:t>18112787880</w:t>
            </w:r>
          </w:p>
        </w:tc>
      </w:tr>
      <w:tr w:rsidR="00C86227">
        <w:trPr>
          <w:trHeight w:val="70"/>
          <w:jc w:val="center"/>
        </w:trPr>
        <w:tc>
          <w:tcPr>
            <w:tcW w:w="241" w:type="pct"/>
            <w:vAlign w:val="center"/>
          </w:tcPr>
          <w:p w:rsidR="00C86227" w:rsidRDefault="00291E7B">
            <w:pPr>
              <w:adjustRightInd w:val="0"/>
              <w:snapToGrid w:val="0"/>
              <w:jc w:val="center"/>
              <w:rPr>
                <w:bCs/>
                <w:szCs w:val="21"/>
              </w:rPr>
            </w:pPr>
            <w:r>
              <w:rPr>
                <w:rFonts w:hint="eastAsia"/>
                <w:bCs/>
                <w:szCs w:val="21"/>
              </w:rPr>
              <w:t>3</w:t>
            </w:r>
            <w:r>
              <w:rPr>
                <w:bCs/>
                <w:szCs w:val="21"/>
              </w:rPr>
              <w:t>1</w:t>
            </w:r>
          </w:p>
        </w:tc>
        <w:tc>
          <w:tcPr>
            <w:tcW w:w="1324" w:type="pct"/>
            <w:gridSpan w:val="3"/>
            <w:vAlign w:val="center"/>
          </w:tcPr>
          <w:p w:rsidR="00C86227" w:rsidRDefault="00291E7B">
            <w:pPr>
              <w:adjustRightInd w:val="0"/>
              <w:snapToGrid w:val="0"/>
              <w:jc w:val="left"/>
              <w:rPr>
                <w:bCs/>
                <w:szCs w:val="21"/>
              </w:rPr>
            </w:pPr>
            <w:r>
              <w:rPr>
                <w:rFonts w:hint="eastAsia"/>
                <w:bCs/>
                <w:szCs w:val="21"/>
              </w:rPr>
              <w:t>江苏瑞德医药包装有限公司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w:t>
            </w:r>
            <w:r>
              <w:rPr>
                <w:rFonts w:hint="eastAsia"/>
                <w:bCs/>
                <w:szCs w:val="21"/>
              </w:rPr>
              <w:t>日</w:t>
            </w:r>
          </w:p>
        </w:tc>
        <w:tc>
          <w:tcPr>
            <w:tcW w:w="650" w:type="pct"/>
            <w:gridSpan w:val="2"/>
          </w:tcPr>
          <w:p w:rsidR="00C86227" w:rsidRDefault="00291E7B">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王</w:t>
            </w:r>
            <w:proofErr w:type="gramStart"/>
            <w:r>
              <w:rPr>
                <w:rFonts w:hint="eastAsia"/>
                <w:bCs/>
                <w:szCs w:val="21"/>
              </w:rPr>
              <w:t>铧</w:t>
            </w:r>
            <w:proofErr w:type="gramEnd"/>
          </w:p>
        </w:tc>
        <w:tc>
          <w:tcPr>
            <w:tcW w:w="912" w:type="pct"/>
            <w:vAlign w:val="center"/>
          </w:tcPr>
          <w:p w:rsidR="00C86227" w:rsidRDefault="00291E7B">
            <w:pPr>
              <w:adjustRightInd w:val="0"/>
              <w:snapToGrid w:val="0"/>
              <w:jc w:val="left"/>
              <w:rPr>
                <w:bCs/>
                <w:szCs w:val="21"/>
              </w:rPr>
            </w:pPr>
            <w:r>
              <w:rPr>
                <w:rFonts w:hint="eastAsia"/>
                <w:bCs/>
                <w:szCs w:val="21"/>
              </w:rPr>
              <w:t>18961397967</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3</w:t>
            </w:r>
            <w:r>
              <w:rPr>
                <w:bCs/>
                <w:szCs w:val="21"/>
              </w:rPr>
              <w:t>2</w:t>
            </w:r>
          </w:p>
        </w:tc>
        <w:tc>
          <w:tcPr>
            <w:tcW w:w="1324" w:type="pct"/>
            <w:gridSpan w:val="3"/>
            <w:vAlign w:val="center"/>
          </w:tcPr>
          <w:p w:rsidR="00C86227" w:rsidRDefault="00291E7B">
            <w:pPr>
              <w:adjustRightInd w:val="0"/>
              <w:snapToGrid w:val="0"/>
              <w:jc w:val="left"/>
              <w:rPr>
                <w:bCs/>
                <w:szCs w:val="21"/>
              </w:rPr>
            </w:pPr>
            <w:r>
              <w:rPr>
                <w:rFonts w:hint="eastAsia"/>
                <w:bCs/>
                <w:szCs w:val="21"/>
              </w:rPr>
              <w:t>张家港市伟成纸业有限公司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w:t>
            </w:r>
            <w:r>
              <w:rPr>
                <w:rFonts w:hint="eastAsia"/>
                <w:bCs/>
                <w:szCs w:val="21"/>
              </w:rPr>
              <w:t>日</w:t>
            </w:r>
          </w:p>
        </w:tc>
        <w:tc>
          <w:tcPr>
            <w:tcW w:w="650" w:type="pct"/>
            <w:gridSpan w:val="2"/>
          </w:tcPr>
          <w:p w:rsidR="00C86227" w:rsidRDefault="00291E7B">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张伟</w:t>
            </w:r>
          </w:p>
        </w:tc>
        <w:tc>
          <w:tcPr>
            <w:tcW w:w="912" w:type="pct"/>
            <w:vAlign w:val="center"/>
          </w:tcPr>
          <w:p w:rsidR="00C86227" w:rsidRDefault="00291E7B">
            <w:pPr>
              <w:adjustRightInd w:val="0"/>
              <w:snapToGrid w:val="0"/>
              <w:jc w:val="left"/>
              <w:rPr>
                <w:bCs/>
                <w:szCs w:val="21"/>
              </w:rPr>
            </w:pPr>
            <w:r>
              <w:rPr>
                <w:rFonts w:hint="eastAsia"/>
                <w:bCs/>
                <w:szCs w:val="21"/>
              </w:rPr>
              <w:t>13906245283</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3</w:t>
            </w:r>
            <w:r>
              <w:rPr>
                <w:bCs/>
                <w:szCs w:val="21"/>
              </w:rPr>
              <w:t>3</w:t>
            </w:r>
          </w:p>
        </w:tc>
        <w:tc>
          <w:tcPr>
            <w:tcW w:w="1324" w:type="pct"/>
            <w:gridSpan w:val="3"/>
            <w:vAlign w:val="center"/>
          </w:tcPr>
          <w:p w:rsidR="00C86227" w:rsidRDefault="00291E7B">
            <w:pPr>
              <w:adjustRightInd w:val="0"/>
              <w:snapToGrid w:val="0"/>
              <w:jc w:val="left"/>
              <w:rPr>
                <w:bCs/>
                <w:szCs w:val="21"/>
              </w:rPr>
            </w:pPr>
            <w:r>
              <w:rPr>
                <w:rFonts w:hint="eastAsia"/>
                <w:bCs/>
                <w:szCs w:val="21"/>
              </w:rPr>
              <w:t>江苏凤凰盐城印刷有限公司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3</w:t>
            </w:r>
            <w:r>
              <w:rPr>
                <w:rFonts w:hint="eastAsia"/>
                <w:bCs/>
                <w:szCs w:val="21"/>
              </w:rPr>
              <w:t>日</w:t>
            </w:r>
          </w:p>
        </w:tc>
        <w:tc>
          <w:tcPr>
            <w:tcW w:w="650" w:type="pct"/>
            <w:gridSpan w:val="2"/>
          </w:tcPr>
          <w:p w:rsidR="00C86227" w:rsidRDefault="00291E7B">
            <w:r>
              <w:rPr>
                <w:rFonts w:hint="eastAsia"/>
                <w:bCs/>
                <w:szCs w:val="21"/>
              </w:rPr>
              <w:t>邮件确认</w:t>
            </w:r>
          </w:p>
        </w:tc>
        <w:tc>
          <w:tcPr>
            <w:tcW w:w="558" w:type="pct"/>
            <w:vAlign w:val="center"/>
          </w:tcPr>
          <w:p w:rsidR="00C86227" w:rsidRDefault="00291E7B">
            <w:pPr>
              <w:adjustRightInd w:val="0"/>
              <w:snapToGrid w:val="0"/>
              <w:jc w:val="left"/>
              <w:rPr>
                <w:bCs/>
                <w:szCs w:val="21"/>
              </w:rPr>
            </w:pPr>
            <w:r>
              <w:rPr>
                <w:rFonts w:hint="eastAsia"/>
                <w:bCs/>
                <w:szCs w:val="21"/>
              </w:rPr>
              <w:t>潘玉斌</w:t>
            </w:r>
          </w:p>
        </w:tc>
        <w:tc>
          <w:tcPr>
            <w:tcW w:w="912" w:type="pct"/>
            <w:vAlign w:val="center"/>
          </w:tcPr>
          <w:p w:rsidR="00C86227" w:rsidRDefault="00291E7B">
            <w:pPr>
              <w:adjustRightInd w:val="0"/>
              <w:snapToGrid w:val="0"/>
              <w:jc w:val="left"/>
              <w:rPr>
                <w:bCs/>
                <w:szCs w:val="21"/>
              </w:rPr>
            </w:pPr>
            <w:r>
              <w:rPr>
                <w:rFonts w:hint="eastAsia"/>
                <w:bCs/>
                <w:szCs w:val="21"/>
              </w:rPr>
              <w:t>13851081197</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3</w:t>
            </w:r>
            <w:r>
              <w:rPr>
                <w:bCs/>
                <w:szCs w:val="21"/>
              </w:rPr>
              <w:t>4</w:t>
            </w:r>
          </w:p>
        </w:tc>
        <w:tc>
          <w:tcPr>
            <w:tcW w:w="1324" w:type="pct"/>
            <w:gridSpan w:val="3"/>
            <w:vAlign w:val="center"/>
          </w:tcPr>
          <w:p w:rsidR="00C86227" w:rsidRDefault="00291E7B">
            <w:pPr>
              <w:adjustRightInd w:val="0"/>
              <w:snapToGrid w:val="0"/>
              <w:jc w:val="left"/>
              <w:rPr>
                <w:bCs/>
                <w:szCs w:val="21"/>
              </w:rPr>
            </w:pPr>
            <w:r>
              <w:rPr>
                <w:rFonts w:hint="eastAsia"/>
                <w:bCs/>
                <w:szCs w:val="21"/>
              </w:rPr>
              <w:t>江阴市德益玻璃制品有限公司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30</w:t>
            </w:r>
            <w:r>
              <w:rPr>
                <w:rFonts w:hint="eastAsia"/>
                <w:bCs/>
                <w:szCs w:val="21"/>
              </w:rPr>
              <w:t>日</w:t>
            </w:r>
          </w:p>
        </w:tc>
        <w:tc>
          <w:tcPr>
            <w:tcW w:w="650" w:type="pct"/>
            <w:gridSpan w:val="2"/>
          </w:tcPr>
          <w:p w:rsidR="00C86227" w:rsidRDefault="00291E7B">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缪正伟</w:t>
            </w:r>
          </w:p>
        </w:tc>
        <w:tc>
          <w:tcPr>
            <w:tcW w:w="912" w:type="pct"/>
            <w:vAlign w:val="center"/>
          </w:tcPr>
          <w:p w:rsidR="00C86227" w:rsidRDefault="00291E7B">
            <w:pPr>
              <w:adjustRightInd w:val="0"/>
              <w:snapToGrid w:val="0"/>
              <w:jc w:val="left"/>
              <w:rPr>
                <w:bCs/>
                <w:szCs w:val="21"/>
              </w:rPr>
            </w:pPr>
            <w:r>
              <w:rPr>
                <w:rFonts w:hint="eastAsia"/>
                <w:bCs/>
                <w:szCs w:val="21"/>
              </w:rPr>
              <w:t>13861663131</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3</w:t>
            </w:r>
            <w:r>
              <w:rPr>
                <w:bCs/>
                <w:szCs w:val="21"/>
              </w:rPr>
              <w:t>5</w:t>
            </w:r>
          </w:p>
        </w:tc>
        <w:tc>
          <w:tcPr>
            <w:tcW w:w="1324" w:type="pct"/>
            <w:gridSpan w:val="3"/>
            <w:vAlign w:val="center"/>
          </w:tcPr>
          <w:p w:rsidR="00C86227" w:rsidRDefault="00291E7B">
            <w:pPr>
              <w:adjustRightInd w:val="0"/>
              <w:snapToGrid w:val="0"/>
              <w:jc w:val="left"/>
              <w:rPr>
                <w:bCs/>
                <w:szCs w:val="21"/>
              </w:rPr>
            </w:pPr>
            <w:r>
              <w:rPr>
                <w:rFonts w:hint="eastAsia"/>
                <w:bCs/>
                <w:szCs w:val="21"/>
              </w:rPr>
              <w:t>昆山市秦峰印刷有限公司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31</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陈志伟</w:t>
            </w:r>
          </w:p>
        </w:tc>
        <w:tc>
          <w:tcPr>
            <w:tcW w:w="912" w:type="pct"/>
            <w:vAlign w:val="center"/>
          </w:tcPr>
          <w:p w:rsidR="00C86227" w:rsidRDefault="00291E7B">
            <w:pPr>
              <w:adjustRightInd w:val="0"/>
              <w:snapToGrid w:val="0"/>
              <w:jc w:val="left"/>
              <w:rPr>
                <w:bCs/>
                <w:szCs w:val="21"/>
              </w:rPr>
            </w:pPr>
            <w:r>
              <w:rPr>
                <w:rFonts w:hint="eastAsia"/>
                <w:bCs/>
                <w:szCs w:val="21"/>
              </w:rPr>
              <w:t>13812943885</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3</w:t>
            </w:r>
            <w:r>
              <w:rPr>
                <w:bCs/>
                <w:szCs w:val="21"/>
              </w:rPr>
              <w:t>6</w:t>
            </w:r>
          </w:p>
        </w:tc>
        <w:tc>
          <w:tcPr>
            <w:tcW w:w="1324" w:type="pct"/>
            <w:gridSpan w:val="3"/>
            <w:vAlign w:val="center"/>
          </w:tcPr>
          <w:p w:rsidR="00C86227" w:rsidRDefault="00291E7B">
            <w:pPr>
              <w:adjustRightInd w:val="0"/>
              <w:snapToGrid w:val="0"/>
              <w:jc w:val="left"/>
              <w:rPr>
                <w:bCs/>
                <w:szCs w:val="21"/>
              </w:rPr>
            </w:pPr>
            <w:r>
              <w:rPr>
                <w:rFonts w:hint="eastAsia"/>
                <w:bCs/>
                <w:szCs w:val="21"/>
              </w:rPr>
              <w:t>启东市人民印刷有限公司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31</w:t>
            </w:r>
            <w:r>
              <w:rPr>
                <w:rFonts w:hint="eastAsia"/>
                <w:bCs/>
                <w:szCs w:val="21"/>
              </w:rPr>
              <w:t>日</w:t>
            </w:r>
          </w:p>
        </w:tc>
        <w:tc>
          <w:tcPr>
            <w:tcW w:w="650" w:type="pct"/>
            <w:gridSpan w:val="2"/>
          </w:tcPr>
          <w:p w:rsidR="00C86227" w:rsidRDefault="00291E7B">
            <w:r>
              <w:rPr>
                <w:rFonts w:hint="eastAsia"/>
                <w:bCs/>
                <w:szCs w:val="21"/>
              </w:rPr>
              <w:t>邮件确认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陆孝凤</w:t>
            </w:r>
            <w:proofErr w:type="gramEnd"/>
          </w:p>
        </w:tc>
        <w:tc>
          <w:tcPr>
            <w:tcW w:w="912" w:type="pct"/>
            <w:vAlign w:val="center"/>
          </w:tcPr>
          <w:p w:rsidR="00C86227" w:rsidRDefault="00291E7B">
            <w:pPr>
              <w:adjustRightInd w:val="0"/>
              <w:snapToGrid w:val="0"/>
              <w:jc w:val="left"/>
              <w:rPr>
                <w:bCs/>
                <w:szCs w:val="21"/>
              </w:rPr>
            </w:pPr>
            <w:r>
              <w:rPr>
                <w:rFonts w:hint="eastAsia"/>
                <w:bCs/>
                <w:szCs w:val="21"/>
              </w:rPr>
              <w:t>15951421983</w:t>
            </w:r>
          </w:p>
        </w:tc>
      </w:tr>
      <w:tr w:rsidR="00C86227">
        <w:trPr>
          <w:trHeight w:val="70"/>
          <w:jc w:val="center"/>
        </w:trPr>
        <w:tc>
          <w:tcPr>
            <w:tcW w:w="241" w:type="pct"/>
            <w:vAlign w:val="center"/>
          </w:tcPr>
          <w:p w:rsidR="00C86227" w:rsidRDefault="00291E7B">
            <w:pPr>
              <w:adjustRightInd w:val="0"/>
              <w:snapToGrid w:val="0"/>
              <w:jc w:val="center"/>
              <w:rPr>
                <w:bCs/>
                <w:szCs w:val="21"/>
              </w:rPr>
            </w:pPr>
            <w:r>
              <w:rPr>
                <w:rFonts w:hint="eastAsia"/>
                <w:bCs/>
                <w:szCs w:val="21"/>
              </w:rPr>
              <w:t>37</w:t>
            </w:r>
          </w:p>
        </w:tc>
        <w:tc>
          <w:tcPr>
            <w:tcW w:w="1324" w:type="pct"/>
            <w:gridSpan w:val="3"/>
            <w:vAlign w:val="center"/>
          </w:tcPr>
          <w:p w:rsidR="00C86227" w:rsidRDefault="00291E7B">
            <w:pPr>
              <w:adjustRightInd w:val="0"/>
              <w:snapToGrid w:val="0"/>
              <w:jc w:val="left"/>
              <w:rPr>
                <w:bCs/>
                <w:szCs w:val="21"/>
              </w:rPr>
            </w:pPr>
            <w:r>
              <w:rPr>
                <w:rFonts w:hint="eastAsia"/>
                <w:bCs/>
                <w:szCs w:val="21"/>
              </w:rPr>
              <w:t>鸿兴包装（无锡）有限公司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2</w:t>
            </w:r>
            <w:r>
              <w:rPr>
                <w:rFonts w:hint="eastAsia"/>
                <w:bCs/>
                <w:szCs w:val="21"/>
              </w:rPr>
              <w:t>日</w:t>
            </w:r>
          </w:p>
        </w:tc>
        <w:tc>
          <w:tcPr>
            <w:tcW w:w="650" w:type="pct"/>
            <w:gridSpan w:val="2"/>
          </w:tcPr>
          <w:p w:rsidR="00C86227" w:rsidRDefault="00291E7B">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曹萍</w:t>
            </w:r>
            <w:proofErr w:type="gramStart"/>
            <w:r>
              <w:rPr>
                <w:rFonts w:hint="eastAsia"/>
                <w:bCs/>
                <w:szCs w:val="21"/>
              </w:rPr>
              <w:t>萍</w:t>
            </w:r>
            <w:proofErr w:type="gramEnd"/>
          </w:p>
        </w:tc>
        <w:tc>
          <w:tcPr>
            <w:tcW w:w="912" w:type="pct"/>
            <w:vAlign w:val="center"/>
          </w:tcPr>
          <w:p w:rsidR="00C86227" w:rsidRDefault="00291E7B">
            <w:pPr>
              <w:adjustRightInd w:val="0"/>
              <w:snapToGrid w:val="0"/>
              <w:jc w:val="left"/>
              <w:rPr>
                <w:bCs/>
                <w:szCs w:val="21"/>
              </w:rPr>
            </w:pPr>
            <w:r>
              <w:rPr>
                <w:rFonts w:hint="eastAsia"/>
                <w:bCs/>
                <w:szCs w:val="21"/>
              </w:rPr>
              <w:t>13914137906</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38</w:t>
            </w:r>
          </w:p>
        </w:tc>
        <w:tc>
          <w:tcPr>
            <w:tcW w:w="1324" w:type="pct"/>
            <w:gridSpan w:val="3"/>
            <w:vAlign w:val="center"/>
          </w:tcPr>
          <w:p w:rsidR="00C86227" w:rsidRDefault="00291E7B">
            <w:pPr>
              <w:adjustRightInd w:val="0"/>
              <w:snapToGrid w:val="0"/>
              <w:jc w:val="left"/>
              <w:rPr>
                <w:bCs/>
                <w:szCs w:val="21"/>
              </w:rPr>
            </w:pPr>
            <w:r>
              <w:rPr>
                <w:rFonts w:hint="eastAsia"/>
                <w:bCs/>
                <w:szCs w:val="21"/>
              </w:rPr>
              <w:t>江阴宝柏包装有限公司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5</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周姝婧</w:t>
            </w:r>
          </w:p>
        </w:tc>
        <w:tc>
          <w:tcPr>
            <w:tcW w:w="912" w:type="pct"/>
            <w:vAlign w:val="center"/>
          </w:tcPr>
          <w:p w:rsidR="00C86227" w:rsidRDefault="00291E7B">
            <w:pPr>
              <w:adjustRightInd w:val="0"/>
              <w:snapToGrid w:val="0"/>
              <w:jc w:val="left"/>
              <w:rPr>
                <w:bCs/>
                <w:szCs w:val="21"/>
              </w:rPr>
            </w:pPr>
            <w:r>
              <w:rPr>
                <w:rFonts w:hint="eastAsia"/>
                <w:bCs/>
                <w:szCs w:val="21"/>
              </w:rPr>
              <w:t>15961693092</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39</w:t>
            </w:r>
          </w:p>
        </w:tc>
        <w:tc>
          <w:tcPr>
            <w:tcW w:w="1324" w:type="pct"/>
            <w:gridSpan w:val="3"/>
            <w:vAlign w:val="center"/>
          </w:tcPr>
          <w:p w:rsidR="00C86227" w:rsidRDefault="00291E7B">
            <w:pPr>
              <w:adjustRightInd w:val="0"/>
              <w:snapToGrid w:val="0"/>
              <w:jc w:val="left"/>
              <w:rPr>
                <w:bCs/>
                <w:szCs w:val="21"/>
              </w:rPr>
            </w:pPr>
            <w:r>
              <w:rPr>
                <w:rFonts w:hint="eastAsia"/>
                <w:bCs/>
                <w:szCs w:val="21"/>
              </w:rPr>
              <w:t>星光印刷（苏州）有限公司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5</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伏刚</w:t>
            </w:r>
            <w:proofErr w:type="gramEnd"/>
          </w:p>
        </w:tc>
        <w:tc>
          <w:tcPr>
            <w:tcW w:w="912" w:type="pct"/>
            <w:vAlign w:val="center"/>
          </w:tcPr>
          <w:p w:rsidR="00C86227" w:rsidRDefault="00291E7B">
            <w:pPr>
              <w:adjustRightInd w:val="0"/>
              <w:snapToGrid w:val="0"/>
              <w:jc w:val="left"/>
              <w:rPr>
                <w:bCs/>
                <w:szCs w:val="21"/>
              </w:rPr>
            </w:pPr>
            <w:r>
              <w:rPr>
                <w:rFonts w:hint="eastAsia"/>
                <w:bCs/>
                <w:szCs w:val="21"/>
              </w:rPr>
              <w:t>13913751365</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4</w:t>
            </w:r>
            <w:r>
              <w:rPr>
                <w:bCs/>
                <w:szCs w:val="21"/>
              </w:rPr>
              <w:t>0</w:t>
            </w:r>
          </w:p>
        </w:tc>
        <w:tc>
          <w:tcPr>
            <w:tcW w:w="1324" w:type="pct"/>
            <w:gridSpan w:val="3"/>
            <w:vAlign w:val="center"/>
          </w:tcPr>
          <w:p w:rsidR="00C86227" w:rsidRDefault="00291E7B">
            <w:pPr>
              <w:adjustRightInd w:val="0"/>
              <w:snapToGrid w:val="0"/>
              <w:jc w:val="left"/>
              <w:rPr>
                <w:bCs/>
                <w:szCs w:val="21"/>
              </w:rPr>
            </w:pPr>
            <w:r>
              <w:rPr>
                <w:rFonts w:hint="eastAsia"/>
                <w:bCs/>
                <w:szCs w:val="21"/>
              </w:rPr>
              <w:t>江苏奥宝印刷科技有限公司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王建平</w:t>
            </w:r>
          </w:p>
        </w:tc>
        <w:tc>
          <w:tcPr>
            <w:tcW w:w="912" w:type="pct"/>
            <w:vAlign w:val="center"/>
          </w:tcPr>
          <w:p w:rsidR="00C86227" w:rsidRDefault="00291E7B">
            <w:pPr>
              <w:adjustRightInd w:val="0"/>
              <w:snapToGrid w:val="0"/>
              <w:jc w:val="left"/>
              <w:rPr>
                <w:bCs/>
                <w:szCs w:val="21"/>
              </w:rPr>
            </w:pPr>
            <w:r>
              <w:rPr>
                <w:rFonts w:hint="eastAsia"/>
                <w:bCs/>
                <w:szCs w:val="21"/>
              </w:rPr>
              <w:t>18762695935</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4</w:t>
            </w:r>
            <w:r>
              <w:rPr>
                <w:bCs/>
                <w:szCs w:val="21"/>
              </w:rPr>
              <w:t>1</w:t>
            </w:r>
          </w:p>
        </w:tc>
        <w:tc>
          <w:tcPr>
            <w:tcW w:w="1324" w:type="pct"/>
            <w:gridSpan w:val="3"/>
            <w:vAlign w:val="center"/>
          </w:tcPr>
          <w:p w:rsidR="00C86227" w:rsidRDefault="00291E7B">
            <w:pPr>
              <w:adjustRightInd w:val="0"/>
              <w:snapToGrid w:val="0"/>
              <w:jc w:val="left"/>
              <w:rPr>
                <w:bCs/>
                <w:szCs w:val="21"/>
              </w:rPr>
            </w:pPr>
            <w:proofErr w:type="gramStart"/>
            <w:r>
              <w:rPr>
                <w:rFonts w:hint="eastAsia"/>
                <w:bCs/>
                <w:szCs w:val="21"/>
              </w:rPr>
              <w:t>徐州龙润</w:t>
            </w:r>
            <w:proofErr w:type="gramEnd"/>
            <w:r>
              <w:rPr>
                <w:rFonts w:hint="eastAsia"/>
                <w:bCs/>
                <w:szCs w:val="21"/>
              </w:rPr>
              <w:t>医药包装有限公司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5</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孙启东</w:t>
            </w:r>
          </w:p>
        </w:tc>
        <w:tc>
          <w:tcPr>
            <w:tcW w:w="912" w:type="pct"/>
            <w:vAlign w:val="center"/>
          </w:tcPr>
          <w:p w:rsidR="00C86227" w:rsidRDefault="00291E7B">
            <w:pPr>
              <w:adjustRightInd w:val="0"/>
              <w:snapToGrid w:val="0"/>
              <w:jc w:val="left"/>
              <w:rPr>
                <w:bCs/>
                <w:szCs w:val="21"/>
              </w:rPr>
            </w:pPr>
            <w:r>
              <w:rPr>
                <w:rFonts w:hint="eastAsia"/>
                <w:bCs/>
                <w:szCs w:val="21"/>
              </w:rPr>
              <w:t>13815307968</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42</w:t>
            </w:r>
          </w:p>
        </w:tc>
        <w:tc>
          <w:tcPr>
            <w:tcW w:w="1324" w:type="pct"/>
            <w:gridSpan w:val="3"/>
            <w:vAlign w:val="center"/>
          </w:tcPr>
          <w:p w:rsidR="00C86227" w:rsidRDefault="00291E7B">
            <w:pPr>
              <w:adjustRightInd w:val="0"/>
              <w:snapToGrid w:val="0"/>
              <w:jc w:val="left"/>
              <w:rPr>
                <w:bCs/>
                <w:szCs w:val="21"/>
              </w:rPr>
            </w:pPr>
            <w:r>
              <w:rPr>
                <w:rFonts w:hint="eastAsia"/>
                <w:bCs/>
                <w:szCs w:val="21"/>
              </w:rPr>
              <w:t>南通姿彩包装印刷有限公司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3</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李俊</w:t>
            </w:r>
            <w:proofErr w:type="gramStart"/>
            <w:r>
              <w:rPr>
                <w:rFonts w:hint="eastAsia"/>
                <w:bCs/>
                <w:szCs w:val="21"/>
              </w:rPr>
              <w:t>栓</w:t>
            </w:r>
            <w:proofErr w:type="gramEnd"/>
          </w:p>
        </w:tc>
        <w:tc>
          <w:tcPr>
            <w:tcW w:w="912" w:type="pct"/>
            <w:vAlign w:val="center"/>
          </w:tcPr>
          <w:p w:rsidR="00C86227" w:rsidRDefault="00291E7B">
            <w:pPr>
              <w:adjustRightInd w:val="0"/>
              <w:snapToGrid w:val="0"/>
              <w:jc w:val="left"/>
              <w:rPr>
                <w:bCs/>
                <w:szCs w:val="21"/>
              </w:rPr>
            </w:pPr>
            <w:r>
              <w:rPr>
                <w:rFonts w:hint="eastAsia"/>
                <w:bCs/>
                <w:szCs w:val="21"/>
              </w:rPr>
              <w:t>13391155371</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43</w:t>
            </w:r>
          </w:p>
        </w:tc>
        <w:tc>
          <w:tcPr>
            <w:tcW w:w="1324" w:type="pct"/>
            <w:gridSpan w:val="3"/>
            <w:vAlign w:val="center"/>
          </w:tcPr>
          <w:p w:rsidR="00C86227" w:rsidRDefault="00291E7B">
            <w:pPr>
              <w:adjustRightInd w:val="0"/>
              <w:snapToGrid w:val="0"/>
              <w:jc w:val="left"/>
              <w:rPr>
                <w:bCs/>
                <w:szCs w:val="21"/>
              </w:rPr>
            </w:pPr>
            <w:r>
              <w:rPr>
                <w:rFonts w:hint="eastAsia"/>
                <w:bCs/>
                <w:szCs w:val="21"/>
              </w:rPr>
              <w:t>江阴顺远</w:t>
            </w:r>
            <w:proofErr w:type="gramStart"/>
            <w:r>
              <w:rPr>
                <w:rFonts w:hint="eastAsia"/>
                <w:bCs/>
                <w:szCs w:val="21"/>
              </w:rPr>
              <w:t>彩印彩印</w:t>
            </w:r>
            <w:proofErr w:type="gramEnd"/>
            <w:r>
              <w:rPr>
                <w:rFonts w:hint="eastAsia"/>
                <w:bCs/>
                <w:szCs w:val="21"/>
              </w:rPr>
              <w:t>包装有限责任公司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7</w:t>
            </w:r>
            <w:r>
              <w:rPr>
                <w:rFonts w:hint="eastAsia"/>
                <w:bCs/>
                <w:szCs w:val="21"/>
              </w:rPr>
              <w:t>月</w:t>
            </w:r>
            <w:r>
              <w:rPr>
                <w:rFonts w:hint="eastAsia"/>
                <w:bCs/>
                <w:szCs w:val="21"/>
              </w:rPr>
              <w:t>26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邮件确认</w:t>
            </w:r>
          </w:p>
        </w:tc>
        <w:tc>
          <w:tcPr>
            <w:tcW w:w="558" w:type="pct"/>
            <w:vAlign w:val="center"/>
          </w:tcPr>
          <w:p w:rsidR="00C86227" w:rsidRDefault="00291E7B">
            <w:pPr>
              <w:adjustRightInd w:val="0"/>
              <w:snapToGrid w:val="0"/>
              <w:jc w:val="left"/>
              <w:rPr>
                <w:bCs/>
                <w:szCs w:val="21"/>
              </w:rPr>
            </w:pPr>
            <w:r>
              <w:rPr>
                <w:rFonts w:hint="eastAsia"/>
                <w:bCs/>
                <w:szCs w:val="21"/>
              </w:rPr>
              <w:t>俞伟明</w:t>
            </w:r>
          </w:p>
        </w:tc>
        <w:tc>
          <w:tcPr>
            <w:tcW w:w="912" w:type="pct"/>
            <w:vAlign w:val="center"/>
          </w:tcPr>
          <w:p w:rsidR="00C86227" w:rsidRDefault="00291E7B">
            <w:pPr>
              <w:adjustRightInd w:val="0"/>
              <w:snapToGrid w:val="0"/>
              <w:jc w:val="left"/>
              <w:rPr>
                <w:bCs/>
                <w:szCs w:val="21"/>
              </w:rPr>
            </w:pPr>
            <w:r>
              <w:rPr>
                <w:rFonts w:hint="eastAsia"/>
                <w:bCs/>
                <w:szCs w:val="21"/>
              </w:rPr>
              <w:t>0510-86010059</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44</w:t>
            </w:r>
          </w:p>
        </w:tc>
        <w:tc>
          <w:tcPr>
            <w:tcW w:w="1324" w:type="pct"/>
            <w:gridSpan w:val="3"/>
            <w:vAlign w:val="center"/>
          </w:tcPr>
          <w:p w:rsidR="00C86227" w:rsidRDefault="00291E7B">
            <w:pPr>
              <w:adjustRightInd w:val="0"/>
              <w:snapToGrid w:val="0"/>
              <w:jc w:val="left"/>
              <w:rPr>
                <w:bCs/>
                <w:szCs w:val="21"/>
              </w:rPr>
            </w:pPr>
            <w:r>
              <w:rPr>
                <w:rFonts w:hint="eastAsia"/>
                <w:bCs/>
                <w:szCs w:val="21"/>
              </w:rPr>
              <w:t>江苏瑞彩包装有限公司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bCs/>
                <w:szCs w:val="21"/>
              </w:rPr>
              <w:t>8</w:t>
            </w:r>
            <w:r>
              <w:rPr>
                <w:rFonts w:hint="eastAsia"/>
                <w:bCs/>
                <w:szCs w:val="21"/>
              </w:rPr>
              <w:t>月</w:t>
            </w:r>
            <w:r>
              <w:rPr>
                <w:bCs/>
                <w:szCs w:val="21"/>
              </w:rPr>
              <w:t>16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孙丽琴</w:t>
            </w:r>
          </w:p>
        </w:tc>
        <w:tc>
          <w:tcPr>
            <w:tcW w:w="912" w:type="pct"/>
            <w:vAlign w:val="center"/>
          </w:tcPr>
          <w:p w:rsidR="00C86227" w:rsidRDefault="00291E7B">
            <w:pPr>
              <w:adjustRightInd w:val="0"/>
              <w:snapToGrid w:val="0"/>
              <w:jc w:val="left"/>
              <w:rPr>
                <w:bCs/>
                <w:szCs w:val="21"/>
              </w:rPr>
            </w:pPr>
            <w:r>
              <w:rPr>
                <w:rFonts w:hint="eastAsia"/>
                <w:bCs/>
                <w:szCs w:val="21"/>
              </w:rPr>
              <w:t>15952062902</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45</w:t>
            </w:r>
          </w:p>
        </w:tc>
        <w:tc>
          <w:tcPr>
            <w:tcW w:w="1324" w:type="pct"/>
            <w:gridSpan w:val="3"/>
            <w:vAlign w:val="center"/>
          </w:tcPr>
          <w:p w:rsidR="00C86227" w:rsidRDefault="00291E7B">
            <w:pPr>
              <w:adjustRightInd w:val="0"/>
              <w:snapToGrid w:val="0"/>
              <w:jc w:val="left"/>
              <w:rPr>
                <w:bCs/>
                <w:szCs w:val="21"/>
              </w:rPr>
            </w:pPr>
            <w:r>
              <w:rPr>
                <w:rFonts w:hint="eastAsia"/>
                <w:bCs/>
                <w:szCs w:val="21"/>
              </w:rPr>
              <w:t>宜兴市宏发金属印刷有限公司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17</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谢建锋</w:t>
            </w:r>
          </w:p>
        </w:tc>
        <w:tc>
          <w:tcPr>
            <w:tcW w:w="912" w:type="pct"/>
            <w:vAlign w:val="center"/>
          </w:tcPr>
          <w:p w:rsidR="00C86227" w:rsidRDefault="00291E7B">
            <w:pPr>
              <w:adjustRightInd w:val="0"/>
              <w:snapToGrid w:val="0"/>
              <w:jc w:val="left"/>
              <w:rPr>
                <w:bCs/>
                <w:szCs w:val="21"/>
              </w:rPr>
            </w:pPr>
            <w:r>
              <w:rPr>
                <w:rFonts w:hint="eastAsia"/>
                <w:bCs/>
                <w:szCs w:val="21"/>
              </w:rPr>
              <w:t>13771321928</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46</w:t>
            </w:r>
          </w:p>
        </w:tc>
        <w:tc>
          <w:tcPr>
            <w:tcW w:w="1324" w:type="pct"/>
            <w:gridSpan w:val="3"/>
            <w:vAlign w:val="center"/>
          </w:tcPr>
          <w:p w:rsidR="00C86227" w:rsidRDefault="00291E7B">
            <w:pPr>
              <w:adjustRightInd w:val="0"/>
              <w:snapToGrid w:val="0"/>
              <w:jc w:val="left"/>
              <w:rPr>
                <w:bCs/>
                <w:szCs w:val="21"/>
              </w:rPr>
            </w:pPr>
            <w:proofErr w:type="gramStart"/>
            <w:r>
              <w:rPr>
                <w:rFonts w:hint="eastAsia"/>
                <w:bCs/>
                <w:szCs w:val="21"/>
              </w:rPr>
              <w:t>常州豪润包装</w:t>
            </w:r>
            <w:proofErr w:type="gramEnd"/>
            <w:r>
              <w:rPr>
                <w:rFonts w:hint="eastAsia"/>
                <w:bCs/>
                <w:szCs w:val="21"/>
              </w:rPr>
              <w:t>材料股份有限公司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bCs/>
                <w:szCs w:val="21"/>
              </w:rPr>
              <w:t>8</w:t>
            </w:r>
            <w:r>
              <w:rPr>
                <w:rFonts w:hint="eastAsia"/>
                <w:bCs/>
                <w:szCs w:val="21"/>
              </w:rPr>
              <w:t>月</w:t>
            </w:r>
            <w:r>
              <w:rPr>
                <w:bCs/>
                <w:szCs w:val="21"/>
              </w:rPr>
              <w:t>16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徐斌</w:t>
            </w:r>
          </w:p>
        </w:tc>
        <w:tc>
          <w:tcPr>
            <w:tcW w:w="912" w:type="pct"/>
            <w:vAlign w:val="center"/>
          </w:tcPr>
          <w:p w:rsidR="00C86227" w:rsidRDefault="00291E7B">
            <w:pPr>
              <w:adjustRightInd w:val="0"/>
              <w:snapToGrid w:val="0"/>
              <w:jc w:val="left"/>
              <w:rPr>
                <w:bCs/>
                <w:szCs w:val="21"/>
              </w:rPr>
            </w:pPr>
            <w:r>
              <w:rPr>
                <w:rFonts w:hint="eastAsia"/>
                <w:bCs/>
                <w:szCs w:val="21"/>
              </w:rPr>
              <w:t>13921233307</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47</w:t>
            </w:r>
          </w:p>
        </w:tc>
        <w:tc>
          <w:tcPr>
            <w:tcW w:w="1324" w:type="pct"/>
            <w:gridSpan w:val="3"/>
            <w:vAlign w:val="center"/>
          </w:tcPr>
          <w:p w:rsidR="00C86227" w:rsidRDefault="00291E7B">
            <w:pPr>
              <w:adjustRightInd w:val="0"/>
              <w:snapToGrid w:val="0"/>
              <w:rPr>
                <w:bCs/>
                <w:szCs w:val="21"/>
              </w:rPr>
            </w:pPr>
            <w:r>
              <w:rPr>
                <w:rFonts w:hint="eastAsia"/>
                <w:bCs/>
                <w:szCs w:val="21"/>
              </w:rPr>
              <w:t>常州市</w:t>
            </w:r>
            <w:proofErr w:type="gramStart"/>
            <w:r>
              <w:rPr>
                <w:rFonts w:hint="eastAsia"/>
                <w:bCs/>
                <w:szCs w:val="21"/>
              </w:rPr>
              <w:t>鑫</w:t>
            </w:r>
            <w:proofErr w:type="gramEnd"/>
            <w:r>
              <w:rPr>
                <w:rFonts w:hint="eastAsia"/>
                <w:bCs/>
                <w:szCs w:val="21"/>
              </w:rPr>
              <w:t>盛印刷科技有限公司</w:t>
            </w:r>
          </w:p>
        </w:tc>
        <w:tc>
          <w:tcPr>
            <w:tcW w:w="416" w:type="pct"/>
            <w:vAlign w:val="center"/>
          </w:tcPr>
          <w:p w:rsidR="00C86227" w:rsidRDefault="00291E7B">
            <w:pPr>
              <w:adjustRightInd w:val="0"/>
              <w:snapToGrid w:val="0"/>
              <w:rPr>
                <w:bCs/>
                <w:szCs w:val="21"/>
              </w:rPr>
            </w:pPr>
            <w:r>
              <w:rPr>
                <w:rFonts w:hint="eastAsia"/>
                <w:bCs/>
                <w:szCs w:val="21"/>
              </w:rPr>
              <w:t>无意见</w:t>
            </w:r>
          </w:p>
        </w:tc>
        <w:tc>
          <w:tcPr>
            <w:tcW w:w="899" w:type="pct"/>
            <w:gridSpan w:val="2"/>
            <w:vAlign w:val="center"/>
          </w:tcPr>
          <w:p w:rsidR="00C86227" w:rsidRDefault="00291E7B">
            <w:pPr>
              <w:adjustRightInd w:val="0"/>
              <w:snapToGrid w:val="0"/>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17</w:t>
            </w:r>
            <w:r>
              <w:rPr>
                <w:rFonts w:hint="eastAsia"/>
                <w:bCs/>
                <w:szCs w:val="21"/>
              </w:rPr>
              <w:t>日</w:t>
            </w:r>
          </w:p>
        </w:tc>
        <w:tc>
          <w:tcPr>
            <w:tcW w:w="650" w:type="pct"/>
            <w:gridSpan w:val="2"/>
            <w:vAlign w:val="center"/>
          </w:tcPr>
          <w:p w:rsidR="00C86227" w:rsidRDefault="00291E7B">
            <w:pPr>
              <w:adjustRightInd w:val="0"/>
              <w:snapToGrid w:val="0"/>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黄友宇</w:t>
            </w:r>
            <w:proofErr w:type="gramEnd"/>
          </w:p>
        </w:tc>
        <w:tc>
          <w:tcPr>
            <w:tcW w:w="912" w:type="pct"/>
            <w:vAlign w:val="center"/>
          </w:tcPr>
          <w:p w:rsidR="00C86227" w:rsidRDefault="00291E7B">
            <w:pPr>
              <w:adjustRightInd w:val="0"/>
              <w:snapToGrid w:val="0"/>
              <w:jc w:val="left"/>
              <w:rPr>
                <w:bCs/>
                <w:szCs w:val="21"/>
              </w:rPr>
            </w:pPr>
            <w:r>
              <w:rPr>
                <w:rFonts w:hint="eastAsia"/>
                <w:bCs/>
                <w:szCs w:val="21"/>
              </w:rPr>
              <w:t>13584359279</w:t>
            </w:r>
          </w:p>
        </w:tc>
      </w:tr>
      <w:tr w:rsidR="00C86227">
        <w:trPr>
          <w:trHeight w:val="222"/>
          <w:jc w:val="center"/>
        </w:trPr>
        <w:tc>
          <w:tcPr>
            <w:tcW w:w="241" w:type="pct"/>
            <w:vAlign w:val="center"/>
          </w:tcPr>
          <w:p w:rsidR="00C86227" w:rsidRDefault="00291E7B">
            <w:pPr>
              <w:adjustRightInd w:val="0"/>
              <w:snapToGrid w:val="0"/>
              <w:jc w:val="center"/>
              <w:rPr>
                <w:bCs/>
                <w:szCs w:val="21"/>
              </w:rPr>
            </w:pPr>
            <w:r>
              <w:rPr>
                <w:rFonts w:hint="eastAsia"/>
                <w:bCs/>
                <w:szCs w:val="21"/>
              </w:rPr>
              <w:t>48</w:t>
            </w:r>
          </w:p>
        </w:tc>
        <w:tc>
          <w:tcPr>
            <w:tcW w:w="1324" w:type="pct"/>
            <w:gridSpan w:val="3"/>
            <w:vAlign w:val="center"/>
          </w:tcPr>
          <w:p w:rsidR="00C86227" w:rsidRDefault="00291E7B">
            <w:pPr>
              <w:adjustRightInd w:val="0"/>
              <w:snapToGrid w:val="0"/>
              <w:jc w:val="left"/>
              <w:rPr>
                <w:bCs/>
                <w:szCs w:val="21"/>
              </w:rPr>
            </w:pPr>
            <w:r>
              <w:rPr>
                <w:rFonts w:hint="eastAsia"/>
                <w:bCs/>
                <w:szCs w:val="21"/>
              </w:rPr>
              <w:t>常州市</w:t>
            </w:r>
            <w:proofErr w:type="gramStart"/>
            <w:r>
              <w:rPr>
                <w:rFonts w:hint="eastAsia"/>
                <w:bCs/>
                <w:szCs w:val="21"/>
              </w:rPr>
              <w:t>迪邦</w:t>
            </w:r>
            <w:proofErr w:type="gramEnd"/>
            <w:r>
              <w:rPr>
                <w:rFonts w:hint="eastAsia"/>
                <w:bCs/>
                <w:szCs w:val="21"/>
              </w:rPr>
              <w:t>彩印包装有限公司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18</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徐磊</w:t>
            </w:r>
          </w:p>
        </w:tc>
        <w:tc>
          <w:tcPr>
            <w:tcW w:w="912" w:type="pct"/>
            <w:vAlign w:val="center"/>
          </w:tcPr>
          <w:p w:rsidR="00C86227" w:rsidRDefault="00291E7B">
            <w:pPr>
              <w:adjustRightInd w:val="0"/>
              <w:snapToGrid w:val="0"/>
              <w:jc w:val="left"/>
              <w:rPr>
                <w:bCs/>
                <w:szCs w:val="21"/>
              </w:rPr>
            </w:pPr>
            <w:r>
              <w:rPr>
                <w:rFonts w:hint="eastAsia"/>
                <w:bCs/>
                <w:szCs w:val="21"/>
              </w:rPr>
              <w:t>13706122721</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49</w:t>
            </w:r>
          </w:p>
        </w:tc>
        <w:tc>
          <w:tcPr>
            <w:tcW w:w="1324" w:type="pct"/>
            <w:gridSpan w:val="3"/>
            <w:vAlign w:val="center"/>
          </w:tcPr>
          <w:p w:rsidR="00C86227" w:rsidRDefault="00291E7B">
            <w:pPr>
              <w:adjustRightInd w:val="0"/>
              <w:snapToGrid w:val="0"/>
              <w:jc w:val="left"/>
              <w:rPr>
                <w:bCs/>
                <w:szCs w:val="21"/>
              </w:rPr>
            </w:pPr>
            <w:r>
              <w:rPr>
                <w:rFonts w:hint="eastAsia"/>
                <w:bCs/>
                <w:szCs w:val="21"/>
              </w:rPr>
              <w:t>张家港永和包装印</w:t>
            </w:r>
            <w:proofErr w:type="gramStart"/>
            <w:r>
              <w:rPr>
                <w:rFonts w:hint="eastAsia"/>
                <w:bCs/>
                <w:szCs w:val="21"/>
              </w:rPr>
              <w:t>务</w:t>
            </w:r>
            <w:proofErr w:type="gramEnd"/>
            <w:r>
              <w:rPr>
                <w:rFonts w:hint="eastAsia"/>
                <w:bCs/>
                <w:szCs w:val="21"/>
              </w:rPr>
              <w:t>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bCs/>
                <w:szCs w:val="21"/>
              </w:rPr>
              <w:t>23</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王国勇</w:t>
            </w:r>
          </w:p>
        </w:tc>
        <w:tc>
          <w:tcPr>
            <w:tcW w:w="912" w:type="pct"/>
            <w:vAlign w:val="center"/>
          </w:tcPr>
          <w:p w:rsidR="00C86227" w:rsidRDefault="00291E7B">
            <w:pPr>
              <w:adjustRightInd w:val="0"/>
              <w:snapToGrid w:val="0"/>
              <w:jc w:val="left"/>
              <w:rPr>
                <w:bCs/>
                <w:szCs w:val="21"/>
              </w:rPr>
            </w:pPr>
            <w:r>
              <w:rPr>
                <w:rFonts w:hint="eastAsia"/>
                <w:bCs/>
                <w:szCs w:val="21"/>
              </w:rPr>
              <w:t>15150211315</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50</w:t>
            </w:r>
          </w:p>
        </w:tc>
        <w:tc>
          <w:tcPr>
            <w:tcW w:w="1324" w:type="pct"/>
            <w:gridSpan w:val="3"/>
            <w:vAlign w:val="center"/>
          </w:tcPr>
          <w:p w:rsidR="00C86227" w:rsidRDefault="00291E7B">
            <w:pPr>
              <w:adjustRightInd w:val="0"/>
              <w:snapToGrid w:val="0"/>
              <w:jc w:val="left"/>
              <w:rPr>
                <w:bCs/>
                <w:szCs w:val="21"/>
              </w:rPr>
            </w:pPr>
            <w:r>
              <w:rPr>
                <w:rFonts w:hint="eastAsia"/>
                <w:bCs/>
                <w:szCs w:val="21"/>
              </w:rPr>
              <w:t>常熟市双乐彩印包装有限公司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17</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殷月芳</w:t>
            </w:r>
            <w:proofErr w:type="gramEnd"/>
          </w:p>
        </w:tc>
        <w:tc>
          <w:tcPr>
            <w:tcW w:w="912" w:type="pct"/>
            <w:vAlign w:val="center"/>
          </w:tcPr>
          <w:p w:rsidR="00C86227" w:rsidRDefault="00291E7B">
            <w:pPr>
              <w:adjustRightInd w:val="0"/>
              <w:snapToGrid w:val="0"/>
              <w:jc w:val="left"/>
              <w:rPr>
                <w:bCs/>
                <w:szCs w:val="21"/>
              </w:rPr>
            </w:pPr>
            <w:r>
              <w:rPr>
                <w:rFonts w:hint="eastAsia"/>
                <w:bCs/>
                <w:szCs w:val="21"/>
              </w:rPr>
              <w:t>18962338105</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51</w:t>
            </w:r>
          </w:p>
        </w:tc>
        <w:tc>
          <w:tcPr>
            <w:tcW w:w="1324" w:type="pct"/>
            <w:gridSpan w:val="3"/>
            <w:vAlign w:val="center"/>
          </w:tcPr>
          <w:p w:rsidR="00C86227" w:rsidRDefault="00291E7B">
            <w:pPr>
              <w:adjustRightInd w:val="0"/>
              <w:snapToGrid w:val="0"/>
              <w:jc w:val="left"/>
              <w:rPr>
                <w:bCs/>
                <w:szCs w:val="21"/>
              </w:rPr>
            </w:pPr>
            <w:r>
              <w:rPr>
                <w:rFonts w:hint="eastAsia"/>
                <w:bCs/>
                <w:szCs w:val="21"/>
              </w:rPr>
              <w:t>南通德</w:t>
            </w:r>
            <w:proofErr w:type="gramStart"/>
            <w:r>
              <w:rPr>
                <w:rFonts w:hint="eastAsia"/>
                <w:bCs/>
                <w:szCs w:val="21"/>
              </w:rPr>
              <w:t>祥</w:t>
            </w:r>
            <w:proofErr w:type="gramEnd"/>
            <w:r>
              <w:rPr>
                <w:rFonts w:hint="eastAsia"/>
                <w:bCs/>
                <w:szCs w:val="21"/>
              </w:rPr>
              <w:t>金属容器有限公司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17</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倪汉江</w:t>
            </w:r>
          </w:p>
        </w:tc>
        <w:tc>
          <w:tcPr>
            <w:tcW w:w="912" w:type="pct"/>
            <w:vAlign w:val="center"/>
          </w:tcPr>
          <w:p w:rsidR="00C86227" w:rsidRDefault="00291E7B">
            <w:pPr>
              <w:adjustRightInd w:val="0"/>
              <w:snapToGrid w:val="0"/>
              <w:jc w:val="left"/>
              <w:rPr>
                <w:bCs/>
                <w:szCs w:val="21"/>
              </w:rPr>
            </w:pPr>
            <w:r>
              <w:rPr>
                <w:rFonts w:hint="eastAsia"/>
                <w:bCs/>
                <w:szCs w:val="21"/>
              </w:rPr>
              <w:t>13816803357</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52</w:t>
            </w:r>
          </w:p>
        </w:tc>
        <w:tc>
          <w:tcPr>
            <w:tcW w:w="1324" w:type="pct"/>
            <w:gridSpan w:val="3"/>
            <w:vAlign w:val="center"/>
          </w:tcPr>
          <w:p w:rsidR="00C86227" w:rsidRDefault="00291E7B">
            <w:pPr>
              <w:adjustRightInd w:val="0"/>
              <w:snapToGrid w:val="0"/>
              <w:jc w:val="left"/>
              <w:rPr>
                <w:bCs/>
                <w:szCs w:val="21"/>
              </w:rPr>
            </w:pPr>
            <w:r>
              <w:rPr>
                <w:rFonts w:hint="eastAsia"/>
                <w:bCs/>
                <w:szCs w:val="21"/>
              </w:rPr>
              <w:t>南通</w:t>
            </w:r>
            <w:proofErr w:type="gramStart"/>
            <w:r>
              <w:rPr>
                <w:rFonts w:hint="eastAsia"/>
                <w:bCs/>
                <w:szCs w:val="21"/>
              </w:rPr>
              <w:t>鑫鑫</w:t>
            </w:r>
            <w:proofErr w:type="gramEnd"/>
            <w:r>
              <w:rPr>
                <w:rFonts w:hint="eastAsia"/>
                <w:bCs/>
                <w:szCs w:val="21"/>
              </w:rPr>
              <w:t>彩印包装有限公司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bCs/>
                <w:szCs w:val="21"/>
              </w:rPr>
              <w:t>8</w:t>
            </w:r>
            <w:r>
              <w:rPr>
                <w:rFonts w:hint="eastAsia"/>
                <w:bCs/>
                <w:szCs w:val="21"/>
              </w:rPr>
              <w:t>月</w:t>
            </w:r>
            <w:r>
              <w:rPr>
                <w:bCs/>
                <w:szCs w:val="21"/>
              </w:rPr>
              <w:t>16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陈钦明</w:t>
            </w:r>
            <w:proofErr w:type="gramEnd"/>
          </w:p>
        </w:tc>
        <w:tc>
          <w:tcPr>
            <w:tcW w:w="912" w:type="pct"/>
            <w:vAlign w:val="center"/>
          </w:tcPr>
          <w:p w:rsidR="00C86227" w:rsidRDefault="00291E7B">
            <w:pPr>
              <w:adjustRightInd w:val="0"/>
              <w:snapToGrid w:val="0"/>
              <w:jc w:val="left"/>
              <w:rPr>
                <w:bCs/>
                <w:szCs w:val="21"/>
              </w:rPr>
            </w:pPr>
            <w:r>
              <w:rPr>
                <w:rFonts w:hint="eastAsia"/>
                <w:bCs/>
                <w:szCs w:val="21"/>
              </w:rPr>
              <w:t>13901485157</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53</w:t>
            </w:r>
          </w:p>
        </w:tc>
        <w:tc>
          <w:tcPr>
            <w:tcW w:w="1324" w:type="pct"/>
            <w:gridSpan w:val="3"/>
            <w:vAlign w:val="center"/>
          </w:tcPr>
          <w:p w:rsidR="00C86227" w:rsidRDefault="00291E7B">
            <w:pPr>
              <w:adjustRightInd w:val="0"/>
              <w:snapToGrid w:val="0"/>
              <w:jc w:val="left"/>
              <w:rPr>
                <w:bCs/>
                <w:szCs w:val="21"/>
              </w:rPr>
            </w:pPr>
            <w:r>
              <w:rPr>
                <w:rFonts w:hint="eastAsia"/>
                <w:bCs/>
                <w:szCs w:val="21"/>
              </w:rPr>
              <w:t>连云港报业印</w:t>
            </w:r>
            <w:proofErr w:type="gramStart"/>
            <w:r>
              <w:rPr>
                <w:rFonts w:hint="eastAsia"/>
                <w:bCs/>
                <w:szCs w:val="21"/>
              </w:rPr>
              <w:t>务</w:t>
            </w:r>
            <w:proofErr w:type="gramEnd"/>
            <w:r>
              <w:rPr>
                <w:rFonts w:hint="eastAsia"/>
                <w:bCs/>
                <w:szCs w:val="21"/>
              </w:rPr>
              <w:t>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bCs/>
                <w:szCs w:val="21"/>
              </w:rPr>
              <w:t>8</w:t>
            </w:r>
            <w:r>
              <w:rPr>
                <w:rFonts w:hint="eastAsia"/>
                <w:bCs/>
                <w:szCs w:val="21"/>
              </w:rPr>
              <w:t>月</w:t>
            </w:r>
            <w:r>
              <w:rPr>
                <w:bCs/>
                <w:szCs w:val="21"/>
              </w:rPr>
              <w:t>16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李善波</w:t>
            </w:r>
          </w:p>
        </w:tc>
        <w:tc>
          <w:tcPr>
            <w:tcW w:w="912" w:type="pct"/>
            <w:vAlign w:val="center"/>
          </w:tcPr>
          <w:p w:rsidR="00C86227" w:rsidRDefault="00291E7B">
            <w:pPr>
              <w:adjustRightInd w:val="0"/>
              <w:snapToGrid w:val="0"/>
              <w:jc w:val="left"/>
              <w:rPr>
                <w:bCs/>
                <w:szCs w:val="21"/>
              </w:rPr>
            </w:pPr>
            <w:r>
              <w:rPr>
                <w:rFonts w:hint="eastAsia"/>
                <w:bCs/>
                <w:szCs w:val="21"/>
              </w:rPr>
              <w:t>18036676003</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54</w:t>
            </w:r>
          </w:p>
        </w:tc>
        <w:tc>
          <w:tcPr>
            <w:tcW w:w="1324" w:type="pct"/>
            <w:gridSpan w:val="3"/>
            <w:vAlign w:val="center"/>
          </w:tcPr>
          <w:p w:rsidR="00C86227" w:rsidRDefault="00291E7B">
            <w:pPr>
              <w:adjustRightInd w:val="0"/>
              <w:snapToGrid w:val="0"/>
              <w:jc w:val="left"/>
              <w:rPr>
                <w:bCs/>
                <w:szCs w:val="21"/>
              </w:rPr>
            </w:pPr>
            <w:proofErr w:type="gramStart"/>
            <w:r>
              <w:rPr>
                <w:rFonts w:hint="eastAsia"/>
                <w:bCs/>
                <w:szCs w:val="21"/>
              </w:rPr>
              <w:t>淮</w:t>
            </w:r>
            <w:proofErr w:type="gramEnd"/>
            <w:r>
              <w:rPr>
                <w:rFonts w:hint="eastAsia"/>
                <w:bCs/>
                <w:szCs w:val="21"/>
              </w:rPr>
              <w:t>安瑞豪包装有限公司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17</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阮继佩</w:t>
            </w:r>
          </w:p>
        </w:tc>
        <w:tc>
          <w:tcPr>
            <w:tcW w:w="912" w:type="pct"/>
            <w:vAlign w:val="center"/>
          </w:tcPr>
          <w:p w:rsidR="00C86227" w:rsidRDefault="00291E7B">
            <w:pPr>
              <w:adjustRightInd w:val="0"/>
              <w:snapToGrid w:val="0"/>
              <w:jc w:val="left"/>
              <w:rPr>
                <w:bCs/>
                <w:szCs w:val="21"/>
              </w:rPr>
            </w:pPr>
            <w:r>
              <w:rPr>
                <w:rFonts w:hint="eastAsia"/>
                <w:bCs/>
                <w:szCs w:val="21"/>
              </w:rPr>
              <w:t>15358676118</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55</w:t>
            </w:r>
          </w:p>
        </w:tc>
        <w:tc>
          <w:tcPr>
            <w:tcW w:w="1324" w:type="pct"/>
            <w:gridSpan w:val="3"/>
            <w:vAlign w:val="center"/>
          </w:tcPr>
          <w:p w:rsidR="00C86227" w:rsidRDefault="00291E7B">
            <w:pPr>
              <w:adjustRightInd w:val="0"/>
              <w:snapToGrid w:val="0"/>
              <w:jc w:val="left"/>
              <w:rPr>
                <w:bCs/>
                <w:szCs w:val="21"/>
              </w:rPr>
            </w:pPr>
            <w:r>
              <w:rPr>
                <w:rFonts w:hint="eastAsia"/>
                <w:bCs/>
                <w:szCs w:val="21"/>
              </w:rPr>
              <w:t>盐城宏丰彩印包装有限公司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17</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沈波</w:t>
            </w:r>
          </w:p>
        </w:tc>
        <w:tc>
          <w:tcPr>
            <w:tcW w:w="912" w:type="pct"/>
            <w:vAlign w:val="center"/>
          </w:tcPr>
          <w:p w:rsidR="00C86227" w:rsidRDefault="00291E7B">
            <w:pPr>
              <w:adjustRightInd w:val="0"/>
              <w:snapToGrid w:val="0"/>
              <w:jc w:val="left"/>
              <w:rPr>
                <w:bCs/>
                <w:szCs w:val="21"/>
              </w:rPr>
            </w:pPr>
            <w:r>
              <w:rPr>
                <w:rFonts w:hint="eastAsia"/>
                <w:bCs/>
                <w:szCs w:val="21"/>
              </w:rPr>
              <w:t>13805116718</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56</w:t>
            </w:r>
          </w:p>
        </w:tc>
        <w:tc>
          <w:tcPr>
            <w:tcW w:w="1324" w:type="pct"/>
            <w:gridSpan w:val="3"/>
            <w:vAlign w:val="center"/>
          </w:tcPr>
          <w:p w:rsidR="00C86227" w:rsidRDefault="00291E7B">
            <w:pPr>
              <w:adjustRightInd w:val="0"/>
              <w:snapToGrid w:val="0"/>
              <w:jc w:val="left"/>
              <w:rPr>
                <w:bCs/>
                <w:szCs w:val="21"/>
              </w:rPr>
            </w:pPr>
            <w:r>
              <w:rPr>
                <w:rFonts w:hint="eastAsia"/>
                <w:bCs/>
                <w:szCs w:val="21"/>
              </w:rPr>
              <w:t>扬州科信包装印刷有限公司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bCs/>
                <w:szCs w:val="21"/>
              </w:rPr>
              <w:t>8</w:t>
            </w:r>
            <w:r>
              <w:rPr>
                <w:rFonts w:hint="eastAsia"/>
                <w:bCs/>
                <w:szCs w:val="21"/>
              </w:rPr>
              <w:t>月</w:t>
            </w:r>
            <w:r>
              <w:rPr>
                <w:bCs/>
                <w:szCs w:val="21"/>
              </w:rPr>
              <w:t>16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林晓琴</w:t>
            </w:r>
          </w:p>
        </w:tc>
        <w:tc>
          <w:tcPr>
            <w:tcW w:w="912" w:type="pct"/>
            <w:vAlign w:val="center"/>
          </w:tcPr>
          <w:p w:rsidR="00C86227" w:rsidRDefault="00291E7B">
            <w:pPr>
              <w:adjustRightInd w:val="0"/>
              <w:snapToGrid w:val="0"/>
              <w:jc w:val="left"/>
              <w:rPr>
                <w:bCs/>
                <w:szCs w:val="21"/>
              </w:rPr>
            </w:pPr>
            <w:r>
              <w:rPr>
                <w:rFonts w:hint="eastAsia"/>
                <w:bCs/>
                <w:szCs w:val="21"/>
              </w:rPr>
              <w:t>18951059172</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5</w:t>
            </w:r>
            <w:r>
              <w:rPr>
                <w:bCs/>
                <w:szCs w:val="21"/>
              </w:rPr>
              <w:t>7</w:t>
            </w:r>
          </w:p>
        </w:tc>
        <w:tc>
          <w:tcPr>
            <w:tcW w:w="1324" w:type="pct"/>
            <w:gridSpan w:val="3"/>
            <w:vAlign w:val="center"/>
          </w:tcPr>
          <w:p w:rsidR="00C86227" w:rsidRDefault="00291E7B">
            <w:pPr>
              <w:adjustRightInd w:val="0"/>
              <w:snapToGrid w:val="0"/>
              <w:jc w:val="left"/>
              <w:rPr>
                <w:bCs/>
                <w:szCs w:val="21"/>
              </w:rPr>
            </w:pPr>
            <w:r>
              <w:rPr>
                <w:rFonts w:hint="eastAsia"/>
                <w:bCs/>
                <w:szCs w:val="21"/>
              </w:rPr>
              <w:t>江苏京都印务有限公司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bCs/>
                <w:szCs w:val="21"/>
              </w:rPr>
              <w:t>8</w:t>
            </w:r>
            <w:r>
              <w:rPr>
                <w:rFonts w:hint="eastAsia"/>
                <w:bCs/>
                <w:szCs w:val="21"/>
              </w:rPr>
              <w:t>月</w:t>
            </w:r>
            <w:r>
              <w:rPr>
                <w:bCs/>
                <w:szCs w:val="21"/>
              </w:rPr>
              <w:t>16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曹军</w:t>
            </w:r>
          </w:p>
        </w:tc>
        <w:tc>
          <w:tcPr>
            <w:tcW w:w="912" w:type="pct"/>
            <w:vAlign w:val="center"/>
          </w:tcPr>
          <w:p w:rsidR="00C86227" w:rsidRDefault="00291E7B">
            <w:pPr>
              <w:adjustRightInd w:val="0"/>
              <w:snapToGrid w:val="0"/>
              <w:jc w:val="left"/>
              <w:rPr>
                <w:bCs/>
                <w:szCs w:val="21"/>
              </w:rPr>
            </w:pPr>
            <w:r>
              <w:rPr>
                <w:rFonts w:hint="eastAsia"/>
                <w:bCs/>
                <w:szCs w:val="21"/>
              </w:rPr>
              <w:t>0514-86892959</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lastRenderedPageBreak/>
              <w:t>5</w:t>
            </w:r>
            <w:r>
              <w:rPr>
                <w:bCs/>
                <w:szCs w:val="21"/>
              </w:rPr>
              <w:t>8</w:t>
            </w:r>
          </w:p>
        </w:tc>
        <w:tc>
          <w:tcPr>
            <w:tcW w:w="1324" w:type="pct"/>
            <w:gridSpan w:val="3"/>
            <w:vAlign w:val="center"/>
          </w:tcPr>
          <w:p w:rsidR="00C86227" w:rsidRDefault="00291E7B">
            <w:pPr>
              <w:adjustRightInd w:val="0"/>
              <w:snapToGrid w:val="0"/>
              <w:jc w:val="left"/>
              <w:rPr>
                <w:bCs/>
                <w:szCs w:val="21"/>
              </w:rPr>
            </w:pPr>
            <w:r>
              <w:rPr>
                <w:rFonts w:hint="eastAsia"/>
                <w:bCs/>
                <w:szCs w:val="21"/>
              </w:rPr>
              <w:t>江苏金龙包装印刷材料有限公司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bCs/>
                <w:szCs w:val="21"/>
              </w:rPr>
              <w:t>8</w:t>
            </w:r>
            <w:r>
              <w:rPr>
                <w:rFonts w:hint="eastAsia"/>
                <w:bCs/>
                <w:szCs w:val="21"/>
              </w:rPr>
              <w:t>月</w:t>
            </w:r>
            <w:r>
              <w:rPr>
                <w:bCs/>
                <w:szCs w:val="21"/>
              </w:rPr>
              <w:t>23</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黄声西</w:t>
            </w:r>
            <w:proofErr w:type="gramEnd"/>
          </w:p>
        </w:tc>
        <w:tc>
          <w:tcPr>
            <w:tcW w:w="912" w:type="pct"/>
            <w:vAlign w:val="center"/>
          </w:tcPr>
          <w:p w:rsidR="00C86227" w:rsidRDefault="00291E7B">
            <w:pPr>
              <w:adjustRightInd w:val="0"/>
              <w:snapToGrid w:val="0"/>
              <w:jc w:val="left"/>
              <w:rPr>
                <w:bCs/>
                <w:szCs w:val="21"/>
              </w:rPr>
            </w:pPr>
            <w:r>
              <w:rPr>
                <w:rFonts w:hint="eastAsia"/>
                <w:bCs/>
                <w:szCs w:val="21"/>
              </w:rPr>
              <w:t>13952882188</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5</w:t>
            </w:r>
            <w:r>
              <w:rPr>
                <w:bCs/>
                <w:szCs w:val="21"/>
              </w:rPr>
              <w:t>9</w:t>
            </w:r>
          </w:p>
        </w:tc>
        <w:tc>
          <w:tcPr>
            <w:tcW w:w="1324" w:type="pct"/>
            <w:gridSpan w:val="3"/>
            <w:vAlign w:val="center"/>
          </w:tcPr>
          <w:p w:rsidR="00C86227" w:rsidRDefault="00291E7B">
            <w:pPr>
              <w:adjustRightInd w:val="0"/>
              <w:snapToGrid w:val="0"/>
              <w:jc w:val="left"/>
              <w:rPr>
                <w:bCs/>
                <w:szCs w:val="21"/>
              </w:rPr>
            </w:pPr>
            <w:r>
              <w:rPr>
                <w:rFonts w:hint="eastAsia"/>
                <w:bCs/>
                <w:szCs w:val="21"/>
              </w:rPr>
              <w:t>江苏天和彩印包装有限公司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10</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r>
              <w:rPr>
                <w:rFonts w:hint="eastAsia"/>
                <w:bCs/>
                <w:szCs w:val="21"/>
              </w:rPr>
              <w:t>刘桂林</w:t>
            </w:r>
          </w:p>
        </w:tc>
        <w:tc>
          <w:tcPr>
            <w:tcW w:w="912" w:type="pct"/>
            <w:vAlign w:val="center"/>
          </w:tcPr>
          <w:p w:rsidR="00C86227" w:rsidRDefault="00291E7B">
            <w:pPr>
              <w:adjustRightInd w:val="0"/>
              <w:snapToGrid w:val="0"/>
              <w:jc w:val="left"/>
              <w:rPr>
                <w:bCs/>
                <w:szCs w:val="21"/>
              </w:rPr>
            </w:pPr>
            <w:r>
              <w:rPr>
                <w:rFonts w:hint="eastAsia"/>
                <w:bCs/>
                <w:szCs w:val="21"/>
              </w:rPr>
              <w:t>13605268628</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6</w:t>
            </w:r>
            <w:r>
              <w:rPr>
                <w:bCs/>
                <w:szCs w:val="21"/>
              </w:rPr>
              <w:t>0</w:t>
            </w:r>
          </w:p>
        </w:tc>
        <w:tc>
          <w:tcPr>
            <w:tcW w:w="1324" w:type="pct"/>
            <w:gridSpan w:val="3"/>
            <w:vAlign w:val="center"/>
          </w:tcPr>
          <w:p w:rsidR="00C86227" w:rsidRDefault="00291E7B">
            <w:pPr>
              <w:adjustRightInd w:val="0"/>
              <w:snapToGrid w:val="0"/>
              <w:jc w:val="left"/>
              <w:rPr>
                <w:bCs/>
                <w:szCs w:val="21"/>
              </w:rPr>
            </w:pPr>
            <w:r>
              <w:rPr>
                <w:rFonts w:hint="eastAsia"/>
                <w:bCs/>
                <w:szCs w:val="21"/>
              </w:rPr>
              <w:t>兴化印刷有限责任公司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2</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发函确认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陆智俊</w:t>
            </w:r>
            <w:proofErr w:type="gramEnd"/>
          </w:p>
        </w:tc>
        <w:tc>
          <w:tcPr>
            <w:tcW w:w="912" w:type="pct"/>
            <w:vAlign w:val="center"/>
          </w:tcPr>
          <w:p w:rsidR="00C86227" w:rsidRDefault="00291E7B">
            <w:pPr>
              <w:adjustRightInd w:val="0"/>
              <w:snapToGrid w:val="0"/>
              <w:jc w:val="left"/>
              <w:rPr>
                <w:bCs/>
                <w:szCs w:val="21"/>
              </w:rPr>
            </w:pPr>
            <w:r>
              <w:rPr>
                <w:rFonts w:hint="eastAsia"/>
                <w:bCs/>
                <w:szCs w:val="21"/>
              </w:rPr>
              <w:t>13952633199</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6</w:t>
            </w:r>
            <w:r>
              <w:rPr>
                <w:bCs/>
                <w:szCs w:val="21"/>
              </w:rPr>
              <w:t>1</w:t>
            </w:r>
          </w:p>
        </w:tc>
        <w:tc>
          <w:tcPr>
            <w:tcW w:w="1324" w:type="pct"/>
            <w:gridSpan w:val="3"/>
            <w:vAlign w:val="center"/>
          </w:tcPr>
          <w:p w:rsidR="00C86227" w:rsidRDefault="00291E7B">
            <w:pPr>
              <w:adjustRightInd w:val="0"/>
              <w:snapToGrid w:val="0"/>
              <w:jc w:val="left"/>
              <w:rPr>
                <w:bCs/>
                <w:szCs w:val="21"/>
              </w:rPr>
            </w:pPr>
            <w:r>
              <w:rPr>
                <w:rFonts w:hint="eastAsia"/>
                <w:bCs/>
                <w:szCs w:val="21"/>
              </w:rPr>
              <w:t>江苏创意联合印</w:t>
            </w:r>
            <w:proofErr w:type="gramStart"/>
            <w:r>
              <w:rPr>
                <w:rFonts w:hint="eastAsia"/>
                <w:bCs/>
                <w:szCs w:val="21"/>
              </w:rPr>
              <w:t>务</w:t>
            </w:r>
            <w:proofErr w:type="gramEnd"/>
            <w:r>
              <w:rPr>
                <w:rFonts w:hint="eastAsia"/>
                <w:bCs/>
                <w:szCs w:val="21"/>
              </w:rPr>
              <w:t>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卢鑫</w:t>
            </w:r>
          </w:p>
        </w:tc>
        <w:tc>
          <w:tcPr>
            <w:tcW w:w="912" w:type="pct"/>
            <w:vAlign w:val="center"/>
          </w:tcPr>
          <w:p w:rsidR="00C86227" w:rsidRDefault="00291E7B">
            <w:pPr>
              <w:adjustRightInd w:val="0"/>
              <w:snapToGrid w:val="0"/>
              <w:jc w:val="left"/>
              <w:rPr>
                <w:bCs/>
                <w:szCs w:val="21"/>
              </w:rPr>
            </w:pPr>
            <w:r>
              <w:rPr>
                <w:rFonts w:hint="eastAsia"/>
                <w:bCs/>
                <w:szCs w:val="21"/>
              </w:rPr>
              <w:t>15150777801</w:t>
            </w:r>
          </w:p>
        </w:tc>
      </w:tr>
      <w:tr w:rsidR="00C86227">
        <w:trPr>
          <w:trHeight w:val="246"/>
          <w:jc w:val="center"/>
        </w:trPr>
        <w:tc>
          <w:tcPr>
            <w:tcW w:w="241" w:type="pct"/>
            <w:vAlign w:val="center"/>
          </w:tcPr>
          <w:p w:rsidR="00C86227" w:rsidRDefault="00291E7B">
            <w:pPr>
              <w:adjustRightInd w:val="0"/>
              <w:snapToGrid w:val="0"/>
              <w:jc w:val="center"/>
              <w:rPr>
                <w:bCs/>
                <w:szCs w:val="21"/>
              </w:rPr>
            </w:pPr>
            <w:r>
              <w:rPr>
                <w:rFonts w:hint="eastAsia"/>
                <w:bCs/>
                <w:szCs w:val="21"/>
              </w:rPr>
              <w:t>6</w:t>
            </w:r>
            <w:r>
              <w:rPr>
                <w:bCs/>
                <w:szCs w:val="21"/>
              </w:rPr>
              <w:t>2</w:t>
            </w:r>
          </w:p>
        </w:tc>
        <w:tc>
          <w:tcPr>
            <w:tcW w:w="1324" w:type="pct"/>
            <w:gridSpan w:val="3"/>
            <w:vAlign w:val="center"/>
          </w:tcPr>
          <w:p w:rsidR="00C86227" w:rsidRDefault="00291E7B">
            <w:pPr>
              <w:adjustRightInd w:val="0"/>
              <w:snapToGrid w:val="0"/>
              <w:jc w:val="left"/>
              <w:rPr>
                <w:bCs/>
                <w:szCs w:val="21"/>
              </w:rPr>
            </w:pPr>
            <w:r>
              <w:rPr>
                <w:rFonts w:hint="eastAsia"/>
                <w:bCs/>
                <w:szCs w:val="21"/>
              </w:rPr>
              <w:t>江苏广源包装有限公司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周主管</w:t>
            </w:r>
          </w:p>
        </w:tc>
        <w:tc>
          <w:tcPr>
            <w:tcW w:w="912" w:type="pct"/>
            <w:vAlign w:val="center"/>
          </w:tcPr>
          <w:p w:rsidR="00C86227" w:rsidRDefault="00291E7B">
            <w:pPr>
              <w:adjustRightInd w:val="0"/>
              <w:snapToGrid w:val="0"/>
              <w:jc w:val="left"/>
              <w:rPr>
                <w:bCs/>
                <w:szCs w:val="21"/>
              </w:rPr>
            </w:pPr>
            <w:r>
              <w:rPr>
                <w:rFonts w:hint="eastAsia"/>
                <w:bCs/>
                <w:szCs w:val="21"/>
              </w:rPr>
              <w:t>17193407796</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6</w:t>
            </w:r>
            <w:r>
              <w:rPr>
                <w:bCs/>
                <w:szCs w:val="21"/>
              </w:rPr>
              <w:t>3</w:t>
            </w:r>
          </w:p>
        </w:tc>
        <w:tc>
          <w:tcPr>
            <w:tcW w:w="1324" w:type="pct"/>
            <w:gridSpan w:val="3"/>
            <w:vAlign w:val="center"/>
          </w:tcPr>
          <w:p w:rsidR="00C86227" w:rsidRDefault="00291E7B">
            <w:pPr>
              <w:adjustRightInd w:val="0"/>
              <w:snapToGrid w:val="0"/>
              <w:jc w:val="left"/>
              <w:rPr>
                <w:bCs/>
                <w:szCs w:val="21"/>
              </w:rPr>
            </w:pPr>
            <w:r>
              <w:rPr>
                <w:rFonts w:hint="eastAsia"/>
                <w:bCs/>
                <w:szCs w:val="21"/>
              </w:rPr>
              <w:t>江阴申隆包装材料有限公司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19</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邮件确认</w:t>
            </w:r>
          </w:p>
        </w:tc>
        <w:tc>
          <w:tcPr>
            <w:tcW w:w="558" w:type="pct"/>
            <w:vAlign w:val="center"/>
          </w:tcPr>
          <w:p w:rsidR="00C86227" w:rsidRDefault="00291E7B">
            <w:pPr>
              <w:adjustRightInd w:val="0"/>
              <w:snapToGrid w:val="0"/>
              <w:jc w:val="left"/>
              <w:rPr>
                <w:bCs/>
                <w:szCs w:val="21"/>
              </w:rPr>
            </w:pPr>
            <w:r>
              <w:rPr>
                <w:rFonts w:hint="eastAsia"/>
                <w:bCs/>
                <w:szCs w:val="21"/>
              </w:rPr>
              <w:t>袁振亚</w:t>
            </w:r>
          </w:p>
        </w:tc>
        <w:tc>
          <w:tcPr>
            <w:tcW w:w="912" w:type="pct"/>
            <w:vAlign w:val="center"/>
          </w:tcPr>
          <w:p w:rsidR="00C86227" w:rsidRDefault="00291E7B">
            <w:pPr>
              <w:adjustRightInd w:val="0"/>
              <w:snapToGrid w:val="0"/>
              <w:jc w:val="left"/>
              <w:rPr>
                <w:bCs/>
                <w:szCs w:val="21"/>
              </w:rPr>
            </w:pPr>
            <w:r>
              <w:rPr>
                <w:rFonts w:hint="eastAsia"/>
                <w:bCs/>
                <w:szCs w:val="21"/>
              </w:rPr>
              <w:t>13585055317</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6</w:t>
            </w:r>
            <w:r>
              <w:rPr>
                <w:bCs/>
                <w:szCs w:val="21"/>
              </w:rPr>
              <w:t>4</w:t>
            </w:r>
          </w:p>
        </w:tc>
        <w:tc>
          <w:tcPr>
            <w:tcW w:w="1324" w:type="pct"/>
            <w:gridSpan w:val="3"/>
            <w:vAlign w:val="center"/>
          </w:tcPr>
          <w:p w:rsidR="00C86227" w:rsidRDefault="00291E7B">
            <w:pPr>
              <w:adjustRightInd w:val="0"/>
              <w:snapToGrid w:val="0"/>
              <w:jc w:val="left"/>
              <w:rPr>
                <w:bCs/>
                <w:szCs w:val="21"/>
              </w:rPr>
            </w:pPr>
            <w:r>
              <w:rPr>
                <w:rFonts w:hint="eastAsia"/>
                <w:bCs/>
                <w:szCs w:val="21"/>
              </w:rPr>
              <w:t>江苏中印印务集团有限公司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bCs/>
                <w:szCs w:val="21"/>
              </w:rPr>
              <w:t>8</w:t>
            </w:r>
            <w:r>
              <w:rPr>
                <w:rFonts w:hint="eastAsia"/>
                <w:bCs/>
                <w:szCs w:val="21"/>
              </w:rPr>
              <w:t>月</w:t>
            </w:r>
            <w:r>
              <w:rPr>
                <w:bCs/>
                <w:szCs w:val="21"/>
              </w:rPr>
              <w:t>16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孙琼</w:t>
            </w:r>
            <w:proofErr w:type="gramEnd"/>
          </w:p>
        </w:tc>
        <w:tc>
          <w:tcPr>
            <w:tcW w:w="912" w:type="pct"/>
            <w:vAlign w:val="center"/>
          </w:tcPr>
          <w:p w:rsidR="00C86227" w:rsidRDefault="00291E7B">
            <w:pPr>
              <w:adjustRightInd w:val="0"/>
              <w:snapToGrid w:val="0"/>
              <w:jc w:val="left"/>
              <w:rPr>
                <w:bCs/>
                <w:szCs w:val="21"/>
              </w:rPr>
            </w:pPr>
            <w:r>
              <w:rPr>
                <w:rFonts w:hint="eastAsia"/>
                <w:bCs/>
                <w:szCs w:val="21"/>
              </w:rPr>
              <w:t>13771606626</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6</w:t>
            </w:r>
            <w:r>
              <w:rPr>
                <w:bCs/>
                <w:szCs w:val="21"/>
              </w:rPr>
              <w:t>5</w:t>
            </w:r>
          </w:p>
        </w:tc>
        <w:tc>
          <w:tcPr>
            <w:tcW w:w="1324" w:type="pct"/>
            <w:gridSpan w:val="3"/>
            <w:vAlign w:val="center"/>
          </w:tcPr>
          <w:p w:rsidR="00C86227" w:rsidRDefault="00291E7B">
            <w:pPr>
              <w:adjustRightInd w:val="0"/>
              <w:snapToGrid w:val="0"/>
              <w:jc w:val="left"/>
              <w:rPr>
                <w:bCs/>
                <w:szCs w:val="21"/>
              </w:rPr>
            </w:pPr>
            <w:r>
              <w:rPr>
                <w:rFonts w:hint="eastAsia"/>
                <w:bCs/>
                <w:szCs w:val="21"/>
              </w:rPr>
              <w:t>常州长盛印刷有限公司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陈钦松</w:t>
            </w:r>
          </w:p>
        </w:tc>
        <w:tc>
          <w:tcPr>
            <w:tcW w:w="912" w:type="pct"/>
            <w:vAlign w:val="center"/>
          </w:tcPr>
          <w:p w:rsidR="00C86227" w:rsidRDefault="00291E7B">
            <w:pPr>
              <w:adjustRightInd w:val="0"/>
              <w:snapToGrid w:val="0"/>
              <w:jc w:val="left"/>
              <w:rPr>
                <w:bCs/>
                <w:szCs w:val="21"/>
              </w:rPr>
            </w:pPr>
            <w:r>
              <w:rPr>
                <w:rFonts w:hint="eastAsia"/>
                <w:bCs/>
                <w:szCs w:val="21"/>
              </w:rPr>
              <w:t>13775006325</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6</w:t>
            </w:r>
            <w:r>
              <w:rPr>
                <w:bCs/>
                <w:szCs w:val="21"/>
              </w:rPr>
              <w:t>6</w:t>
            </w:r>
          </w:p>
        </w:tc>
        <w:tc>
          <w:tcPr>
            <w:tcW w:w="1324" w:type="pct"/>
            <w:gridSpan w:val="3"/>
            <w:vAlign w:val="center"/>
          </w:tcPr>
          <w:p w:rsidR="00C86227" w:rsidRDefault="00291E7B">
            <w:pPr>
              <w:adjustRightInd w:val="0"/>
              <w:snapToGrid w:val="0"/>
              <w:jc w:val="left"/>
              <w:rPr>
                <w:bCs/>
                <w:szCs w:val="21"/>
              </w:rPr>
            </w:pPr>
            <w:r>
              <w:rPr>
                <w:rFonts w:hint="eastAsia"/>
                <w:bCs/>
                <w:szCs w:val="21"/>
              </w:rPr>
              <w:t>张家港市科隆包装有限公司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16</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徐峰</w:t>
            </w:r>
          </w:p>
        </w:tc>
        <w:tc>
          <w:tcPr>
            <w:tcW w:w="912" w:type="pct"/>
            <w:vAlign w:val="center"/>
          </w:tcPr>
          <w:p w:rsidR="00C86227" w:rsidRDefault="00291E7B">
            <w:pPr>
              <w:adjustRightInd w:val="0"/>
              <w:snapToGrid w:val="0"/>
              <w:jc w:val="left"/>
              <w:rPr>
                <w:bCs/>
                <w:szCs w:val="21"/>
              </w:rPr>
            </w:pPr>
            <w:r>
              <w:rPr>
                <w:rFonts w:hint="eastAsia"/>
                <w:bCs/>
                <w:szCs w:val="21"/>
              </w:rPr>
              <w:t>13906248138</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6</w:t>
            </w:r>
            <w:r>
              <w:rPr>
                <w:bCs/>
                <w:szCs w:val="21"/>
              </w:rPr>
              <w:t>7</w:t>
            </w:r>
          </w:p>
        </w:tc>
        <w:tc>
          <w:tcPr>
            <w:tcW w:w="1324" w:type="pct"/>
            <w:gridSpan w:val="3"/>
            <w:vAlign w:val="center"/>
          </w:tcPr>
          <w:p w:rsidR="00C86227" w:rsidRDefault="00291E7B">
            <w:pPr>
              <w:adjustRightInd w:val="0"/>
              <w:snapToGrid w:val="0"/>
              <w:jc w:val="left"/>
              <w:rPr>
                <w:bCs/>
                <w:szCs w:val="21"/>
              </w:rPr>
            </w:pPr>
            <w:r>
              <w:rPr>
                <w:rFonts w:hint="eastAsia"/>
                <w:bCs/>
                <w:szCs w:val="21"/>
              </w:rPr>
              <w:t>江苏大亚印务有限公司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bCs/>
                <w:szCs w:val="21"/>
              </w:rPr>
              <w:t>8</w:t>
            </w:r>
            <w:r>
              <w:rPr>
                <w:rFonts w:hint="eastAsia"/>
                <w:bCs/>
                <w:szCs w:val="21"/>
              </w:rPr>
              <w:t>月</w:t>
            </w:r>
            <w:r>
              <w:rPr>
                <w:bCs/>
                <w:szCs w:val="21"/>
              </w:rPr>
              <w:t>23</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殷瑞敏</w:t>
            </w:r>
            <w:proofErr w:type="gramEnd"/>
          </w:p>
        </w:tc>
        <w:tc>
          <w:tcPr>
            <w:tcW w:w="912" w:type="pct"/>
            <w:vAlign w:val="center"/>
          </w:tcPr>
          <w:p w:rsidR="00C86227" w:rsidRDefault="00291E7B">
            <w:pPr>
              <w:adjustRightInd w:val="0"/>
              <w:snapToGrid w:val="0"/>
              <w:jc w:val="left"/>
              <w:rPr>
                <w:bCs/>
                <w:szCs w:val="21"/>
              </w:rPr>
            </w:pPr>
            <w:r>
              <w:rPr>
                <w:rFonts w:hint="eastAsia"/>
                <w:bCs/>
                <w:szCs w:val="21"/>
              </w:rPr>
              <w:t>13952953122</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6</w:t>
            </w:r>
            <w:r>
              <w:rPr>
                <w:bCs/>
                <w:szCs w:val="21"/>
              </w:rPr>
              <w:t>8</w:t>
            </w:r>
          </w:p>
        </w:tc>
        <w:tc>
          <w:tcPr>
            <w:tcW w:w="1324" w:type="pct"/>
            <w:gridSpan w:val="3"/>
            <w:vAlign w:val="center"/>
          </w:tcPr>
          <w:p w:rsidR="00C86227" w:rsidRDefault="00291E7B">
            <w:pPr>
              <w:adjustRightInd w:val="0"/>
              <w:snapToGrid w:val="0"/>
              <w:jc w:val="left"/>
              <w:rPr>
                <w:bCs/>
                <w:szCs w:val="21"/>
              </w:rPr>
            </w:pPr>
            <w:r>
              <w:rPr>
                <w:rFonts w:hint="eastAsia"/>
                <w:bCs/>
                <w:szCs w:val="21"/>
              </w:rPr>
              <w:t>江苏扬中印刷有限公司</w:t>
            </w:r>
          </w:p>
        </w:tc>
        <w:tc>
          <w:tcPr>
            <w:tcW w:w="416" w:type="pct"/>
            <w:vAlign w:val="center"/>
          </w:tcPr>
          <w:p w:rsidR="00C86227" w:rsidRDefault="00291E7B">
            <w:pPr>
              <w:adjustRightInd w:val="0"/>
              <w:snapToGrid w:val="0"/>
              <w:jc w:val="left"/>
              <w:rPr>
                <w:bCs/>
                <w:szCs w:val="21"/>
              </w:rPr>
            </w:pPr>
            <w:r>
              <w:rPr>
                <w:rFonts w:hint="eastAsia"/>
                <w:bCs/>
                <w:szCs w:val="21"/>
              </w:rPr>
              <w:t>无意见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17</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电话确认</w:t>
            </w:r>
          </w:p>
        </w:tc>
        <w:tc>
          <w:tcPr>
            <w:tcW w:w="558" w:type="pct"/>
            <w:vAlign w:val="center"/>
          </w:tcPr>
          <w:p w:rsidR="00C86227" w:rsidRDefault="00291E7B">
            <w:pPr>
              <w:adjustRightInd w:val="0"/>
              <w:snapToGrid w:val="0"/>
              <w:jc w:val="left"/>
              <w:rPr>
                <w:bCs/>
                <w:szCs w:val="21"/>
              </w:rPr>
            </w:pPr>
            <w:r>
              <w:rPr>
                <w:rFonts w:hint="eastAsia"/>
                <w:bCs/>
                <w:szCs w:val="21"/>
              </w:rPr>
              <w:t>赵彩荣</w:t>
            </w:r>
          </w:p>
        </w:tc>
        <w:tc>
          <w:tcPr>
            <w:tcW w:w="912" w:type="pct"/>
            <w:vAlign w:val="center"/>
          </w:tcPr>
          <w:p w:rsidR="00C86227" w:rsidRDefault="00291E7B">
            <w:pPr>
              <w:adjustRightInd w:val="0"/>
              <w:snapToGrid w:val="0"/>
              <w:jc w:val="left"/>
              <w:rPr>
                <w:bCs/>
                <w:szCs w:val="21"/>
              </w:rPr>
            </w:pPr>
            <w:r>
              <w:rPr>
                <w:rFonts w:hint="eastAsia"/>
                <w:bCs/>
                <w:szCs w:val="21"/>
              </w:rPr>
              <w:t>13952983720</w:t>
            </w:r>
          </w:p>
        </w:tc>
      </w:tr>
      <w:tr w:rsidR="00C86227">
        <w:trPr>
          <w:trHeight w:val="90"/>
          <w:jc w:val="center"/>
        </w:trPr>
        <w:tc>
          <w:tcPr>
            <w:tcW w:w="241" w:type="pct"/>
            <w:vAlign w:val="center"/>
          </w:tcPr>
          <w:p w:rsidR="00C86227" w:rsidRDefault="00291E7B">
            <w:pPr>
              <w:adjustRightInd w:val="0"/>
              <w:snapToGrid w:val="0"/>
              <w:jc w:val="center"/>
              <w:rPr>
                <w:bCs/>
                <w:szCs w:val="21"/>
              </w:rPr>
            </w:pPr>
            <w:r>
              <w:rPr>
                <w:rFonts w:hint="eastAsia"/>
                <w:bCs/>
                <w:szCs w:val="21"/>
              </w:rPr>
              <w:t>6</w:t>
            </w:r>
            <w:r>
              <w:rPr>
                <w:bCs/>
                <w:szCs w:val="21"/>
              </w:rPr>
              <w:t>9</w:t>
            </w:r>
          </w:p>
        </w:tc>
        <w:tc>
          <w:tcPr>
            <w:tcW w:w="1324" w:type="pct"/>
            <w:gridSpan w:val="3"/>
            <w:vAlign w:val="center"/>
          </w:tcPr>
          <w:p w:rsidR="00C86227" w:rsidRDefault="00291E7B">
            <w:pPr>
              <w:adjustRightInd w:val="0"/>
              <w:snapToGrid w:val="0"/>
              <w:jc w:val="left"/>
              <w:rPr>
                <w:bCs/>
                <w:szCs w:val="21"/>
              </w:rPr>
            </w:pPr>
            <w:r>
              <w:rPr>
                <w:rFonts w:hint="eastAsia"/>
                <w:bCs/>
                <w:szCs w:val="21"/>
              </w:rPr>
              <w:t>徐州红杉树纸业有限公司</w:t>
            </w:r>
          </w:p>
        </w:tc>
        <w:tc>
          <w:tcPr>
            <w:tcW w:w="416" w:type="pct"/>
            <w:vAlign w:val="center"/>
          </w:tcPr>
          <w:p w:rsidR="00C86227" w:rsidRDefault="00291E7B">
            <w:pPr>
              <w:adjustRightInd w:val="0"/>
              <w:snapToGrid w:val="0"/>
              <w:jc w:val="left"/>
              <w:rPr>
                <w:bCs/>
                <w:szCs w:val="21"/>
              </w:rPr>
            </w:pPr>
            <w:r>
              <w:rPr>
                <w:rFonts w:hint="eastAsia"/>
                <w:bCs/>
                <w:szCs w:val="21"/>
              </w:rPr>
              <w:t>因停产，暂时无法反馈意见</w:t>
            </w:r>
          </w:p>
        </w:tc>
        <w:tc>
          <w:tcPr>
            <w:tcW w:w="899" w:type="pct"/>
            <w:gridSpan w:val="2"/>
            <w:vAlign w:val="center"/>
          </w:tcPr>
          <w:p w:rsidR="00C86227" w:rsidRDefault="00291E7B">
            <w:pPr>
              <w:adjustRightInd w:val="0"/>
              <w:snapToGrid w:val="0"/>
              <w:jc w:val="left"/>
              <w:rPr>
                <w:bCs/>
                <w:szCs w:val="21"/>
              </w:rPr>
            </w:pPr>
            <w:r>
              <w:rPr>
                <w:rFonts w:hint="eastAsia"/>
                <w:bCs/>
                <w:szCs w:val="21"/>
              </w:rPr>
              <w:t>2021</w:t>
            </w:r>
            <w:r>
              <w:rPr>
                <w:rFonts w:hint="eastAsia"/>
                <w:bCs/>
                <w:szCs w:val="21"/>
              </w:rPr>
              <w:t>年</w:t>
            </w:r>
            <w:r>
              <w:rPr>
                <w:rFonts w:hint="eastAsia"/>
                <w:bCs/>
                <w:szCs w:val="21"/>
              </w:rPr>
              <w:t>8</w:t>
            </w:r>
            <w:r>
              <w:rPr>
                <w:rFonts w:hint="eastAsia"/>
                <w:bCs/>
                <w:szCs w:val="21"/>
              </w:rPr>
              <w:t>月</w:t>
            </w:r>
            <w:r>
              <w:rPr>
                <w:rFonts w:hint="eastAsia"/>
                <w:bCs/>
                <w:szCs w:val="21"/>
              </w:rPr>
              <w:t>10</w:t>
            </w:r>
            <w:r>
              <w:rPr>
                <w:rFonts w:hint="eastAsia"/>
                <w:bCs/>
                <w:szCs w:val="21"/>
              </w:rPr>
              <w:t>日</w:t>
            </w:r>
          </w:p>
        </w:tc>
        <w:tc>
          <w:tcPr>
            <w:tcW w:w="650" w:type="pct"/>
            <w:gridSpan w:val="2"/>
            <w:vAlign w:val="center"/>
          </w:tcPr>
          <w:p w:rsidR="00C86227" w:rsidRDefault="00291E7B">
            <w:pPr>
              <w:adjustRightInd w:val="0"/>
              <w:snapToGrid w:val="0"/>
              <w:jc w:val="left"/>
              <w:rPr>
                <w:bCs/>
                <w:szCs w:val="21"/>
              </w:rPr>
            </w:pPr>
            <w:r>
              <w:rPr>
                <w:rFonts w:hint="eastAsia"/>
                <w:bCs/>
                <w:szCs w:val="21"/>
              </w:rPr>
              <w:t>徐州市生态环境局邮件确认</w:t>
            </w:r>
          </w:p>
        </w:tc>
        <w:tc>
          <w:tcPr>
            <w:tcW w:w="558" w:type="pct"/>
            <w:vAlign w:val="center"/>
          </w:tcPr>
          <w:p w:rsidR="00C86227" w:rsidRDefault="00291E7B">
            <w:pPr>
              <w:adjustRightInd w:val="0"/>
              <w:snapToGrid w:val="0"/>
              <w:jc w:val="left"/>
              <w:rPr>
                <w:bCs/>
                <w:szCs w:val="21"/>
              </w:rPr>
            </w:pPr>
            <w:proofErr w:type="gramStart"/>
            <w:r>
              <w:rPr>
                <w:rFonts w:hint="eastAsia"/>
                <w:bCs/>
                <w:szCs w:val="21"/>
              </w:rPr>
              <w:t>肖刚</w:t>
            </w:r>
            <w:proofErr w:type="gramEnd"/>
          </w:p>
        </w:tc>
        <w:tc>
          <w:tcPr>
            <w:tcW w:w="912" w:type="pct"/>
            <w:vAlign w:val="center"/>
          </w:tcPr>
          <w:p w:rsidR="00C86227" w:rsidRDefault="00291E7B">
            <w:pPr>
              <w:adjustRightInd w:val="0"/>
              <w:snapToGrid w:val="0"/>
              <w:jc w:val="left"/>
              <w:rPr>
                <w:bCs/>
                <w:szCs w:val="21"/>
              </w:rPr>
            </w:pPr>
            <w:r>
              <w:rPr>
                <w:rFonts w:hint="eastAsia"/>
                <w:bCs/>
                <w:szCs w:val="21"/>
              </w:rPr>
              <w:t>15052020611</w:t>
            </w:r>
          </w:p>
        </w:tc>
      </w:tr>
    </w:tbl>
    <w:p w:rsidR="00C86227" w:rsidRDefault="00C86227"/>
    <w:sectPr w:rsidR="00C86227">
      <w:footerReference w:type="default" r:id="rId10"/>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1E7B">
      <w:r>
        <w:separator/>
      </w:r>
    </w:p>
  </w:endnote>
  <w:endnote w:type="continuationSeparator" w:id="0">
    <w:p w:rsidR="00000000" w:rsidRDefault="0029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2003" w:usb1="090E0000" w:usb2="00000010" w:usb3="00000000" w:csb0="003C0041"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476720"/>
    </w:sdtPr>
    <w:sdtEndPr/>
    <w:sdtContent>
      <w:p w:rsidR="00C86227" w:rsidRDefault="00291E7B">
        <w:pPr>
          <w:pStyle w:val="a5"/>
          <w:jc w:val="center"/>
        </w:pPr>
        <w:r>
          <w:fldChar w:fldCharType="begin"/>
        </w:r>
        <w:r>
          <w:instrText>PAGE   \* MERGEFORMAT</w:instrText>
        </w:r>
        <w:r>
          <w:fldChar w:fldCharType="separate"/>
        </w:r>
        <w:r w:rsidRPr="00291E7B">
          <w:rPr>
            <w:noProof/>
            <w:lang w:val="zh-CN"/>
          </w:rPr>
          <w:t>1</w:t>
        </w:r>
        <w:r>
          <w:fldChar w:fldCharType="end"/>
        </w:r>
      </w:p>
    </w:sdtContent>
  </w:sdt>
  <w:p w:rsidR="00C86227" w:rsidRDefault="00C862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1E7B">
      <w:r>
        <w:separator/>
      </w:r>
    </w:p>
  </w:footnote>
  <w:footnote w:type="continuationSeparator" w:id="0">
    <w:p w:rsidR="00000000" w:rsidRDefault="00291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780FD"/>
    <w:multiLevelType w:val="multilevel"/>
    <w:tmpl w:val="E11780FD"/>
    <w:lvl w:ilvl="0">
      <w:start w:val="1"/>
      <w:numFmt w:val="decimal"/>
      <w:pStyle w:val="1"/>
      <w:suff w:val="nothing"/>
      <w:lvlText w:val="%1"/>
      <w:lvlJc w:val="left"/>
      <w:pPr>
        <w:ind w:left="0" w:firstLine="0"/>
      </w:pPr>
      <w:rPr>
        <w:rFonts w:ascii="Times New Roman" w:eastAsia="宋体" w:hAnsi="Times New Roman" w:hint="default"/>
        <w:b/>
        <w:i w:val="0"/>
        <w:sz w:val="28"/>
        <w:szCs w:val="28"/>
      </w:rPr>
    </w:lvl>
    <w:lvl w:ilvl="1">
      <w:start w:val="1"/>
      <w:numFmt w:val="decimal"/>
      <w:pStyle w:val="2"/>
      <w:suff w:val="nothing"/>
      <w:lvlText w:val="%1.%2"/>
      <w:lvlJc w:val="left"/>
      <w:pPr>
        <w:ind w:left="0" w:firstLine="0"/>
      </w:pPr>
      <w:rPr>
        <w:rFonts w:ascii="Times New Roman" w:eastAsia="宋体" w:hAnsi="Times New Roman" w:hint="default"/>
        <w:b w:val="0"/>
        <w:bCs/>
        <w:i w:val="0"/>
        <w:sz w:val="24"/>
        <w:szCs w:val="24"/>
      </w:rPr>
    </w:lvl>
    <w:lvl w:ilvl="2">
      <w:start w:val="1"/>
      <w:numFmt w:val="decimal"/>
      <w:pStyle w:val="3"/>
      <w:suff w:val="nothing"/>
      <w:lvlText w:val="%1.%2.%3"/>
      <w:lvlJc w:val="left"/>
      <w:pPr>
        <w:ind w:left="0" w:firstLine="0"/>
      </w:pPr>
      <w:rPr>
        <w:rFonts w:ascii="Times New Roman" w:hAnsi="Times New Roman" w:cs="Times New Roman" w:hint="default"/>
        <w:b w:val="0"/>
        <w:bCs/>
        <w:i w:val="0"/>
        <w:iCs w:val="0"/>
        <w:caps w:val="0"/>
        <w:smallCaps w:val="0"/>
        <w:strike w:val="0"/>
        <w:dstrike w:val="0"/>
        <w:outline w:val="0"/>
        <w:shadow w:val="0"/>
        <w:emboss w:val="0"/>
        <w:imprint w:val="0"/>
        <w:snapToGrid w:val="0"/>
        <w:vanish w:val="0"/>
        <w:color w:val="000000"/>
        <w:spacing w:val="0"/>
        <w:w w:val="0"/>
        <w:kern w:val="0"/>
        <w:position w:val="0"/>
        <w:sz w:val="21"/>
        <w:szCs w:val="21"/>
        <w:u w:val="none"/>
        <w:vertAlign w:val="baseline"/>
      </w:rPr>
    </w:lvl>
    <w:lvl w:ilvl="3">
      <w:start w:val="1"/>
      <w:numFmt w:val="decimal"/>
      <w:pStyle w:val="4"/>
      <w:suff w:val="nothing"/>
      <w:lvlText w:val="%1.%2.%3.%4"/>
      <w:lvlJc w:val="left"/>
      <w:pPr>
        <w:ind w:left="567" w:hanging="142"/>
      </w:pPr>
      <w:rPr>
        <w:rFonts w:ascii="Times New Roman" w:eastAsia="宋体" w:hAnsi="Times New Roman" w:hint="default"/>
        <w:b w:val="0"/>
        <w:bCs/>
        <w:i w:val="0"/>
        <w:sz w:val="21"/>
        <w:szCs w:val="21"/>
        <w:lang w:eastAsia="zh-CN"/>
      </w:rPr>
    </w:lvl>
    <w:lvl w:ilvl="4">
      <w:start w:val="1"/>
      <w:numFmt w:val="decimal"/>
      <w:lvlRestart w:val="0"/>
      <w:lvlText w:val="%1.%2.%3.%4.%5"/>
      <w:lvlJc w:val="left"/>
      <w:pPr>
        <w:ind w:left="2551" w:hanging="850"/>
      </w:pPr>
      <w:rPr>
        <w:rFonts w:hint="eastAsia"/>
      </w:rPr>
    </w:lvl>
    <w:lvl w:ilvl="5">
      <w:start w:val="1"/>
      <w:numFmt w:val="decimal"/>
      <w:lvlRestart w:val="2"/>
      <w:pStyle w:val="a"/>
      <w:suff w:val="space"/>
      <w:lvlText w:val="表%1.%2-%6"/>
      <w:lvlJc w:val="left"/>
      <w:pPr>
        <w:ind w:left="8873" w:hanging="6180"/>
      </w:pPr>
      <w:rPr>
        <w:rFonts w:hint="eastAsia"/>
        <w:sz w:val="24"/>
        <w:szCs w:val="24"/>
        <w:lang w:val="en-US" w:eastAsia="zh-CN"/>
      </w:rPr>
    </w:lvl>
    <w:lvl w:ilvl="6">
      <w:start w:val="1"/>
      <w:numFmt w:val="decimal"/>
      <w:lvlText w:val="%1.%2.%3.%4.%5.%6.%7"/>
      <w:lvlJc w:val="left"/>
      <w:pPr>
        <w:ind w:left="3827" w:hanging="1276"/>
      </w:pPr>
      <w:rPr>
        <w:rFonts w:hint="eastAsia"/>
      </w:rPr>
    </w:lvl>
    <w:lvl w:ilvl="7">
      <w:start w:val="1"/>
      <w:numFmt w:val="decimal"/>
      <w:pStyle w:val="8"/>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67"/>
    <w:rsid w:val="00007B94"/>
    <w:rsid w:val="00007BA8"/>
    <w:rsid w:val="00025BD4"/>
    <w:rsid w:val="000346A1"/>
    <w:rsid w:val="00036142"/>
    <w:rsid w:val="00036EA2"/>
    <w:rsid w:val="00046048"/>
    <w:rsid w:val="000463D3"/>
    <w:rsid w:val="00061454"/>
    <w:rsid w:val="00070E63"/>
    <w:rsid w:val="00082939"/>
    <w:rsid w:val="00083896"/>
    <w:rsid w:val="00086DA8"/>
    <w:rsid w:val="00094E7E"/>
    <w:rsid w:val="00094EDD"/>
    <w:rsid w:val="000A1C6A"/>
    <w:rsid w:val="000A2A99"/>
    <w:rsid w:val="000C51AD"/>
    <w:rsid w:val="000C54C4"/>
    <w:rsid w:val="000D121B"/>
    <w:rsid w:val="000F3274"/>
    <w:rsid w:val="000F3C9D"/>
    <w:rsid w:val="00101374"/>
    <w:rsid w:val="00102D2F"/>
    <w:rsid w:val="0010593A"/>
    <w:rsid w:val="00106386"/>
    <w:rsid w:val="00164EAA"/>
    <w:rsid w:val="00166623"/>
    <w:rsid w:val="00172A27"/>
    <w:rsid w:val="001A3534"/>
    <w:rsid w:val="001C29A7"/>
    <w:rsid w:val="001C50E7"/>
    <w:rsid w:val="001C59FD"/>
    <w:rsid w:val="001D1835"/>
    <w:rsid w:val="001F4E1C"/>
    <w:rsid w:val="001F59E8"/>
    <w:rsid w:val="00201038"/>
    <w:rsid w:val="0024555C"/>
    <w:rsid w:val="00280DF2"/>
    <w:rsid w:val="00281083"/>
    <w:rsid w:val="00282ADE"/>
    <w:rsid w:val="00291E7B"/>
    <w:rsid w:val="00295FD9"/>
    <w:rsid w:val="002A1AE2"/>
    <w:rsid w:val="002A48C0"/>
    <w:rsid w:val="002B50F0"/>
    <w:rsid w:val="002B78DF"/>
    <w:rsid w:val="002C4E4F"/>
    <w:rsid w:val="002E1891"/>
    <w:rsid w:val="002E1BB1"/>
    <w:rsid w:val="002F0292"/>
    <w:rsid w:val="002F449B"/>
    <w:rsid w:val="002F7F82"/>
    <w:rsid w:val="003077A7"/>
    <w:rsid w:val="00343D17"/>
    <w:rsid w:val="003563C6"/>
    <w:rsid w:val="00371C4A"/>
    <w:rsid w:val="00383073"/>
    <w:rsid w:val="003904A5"/>
    <w:rsid w:val="00391A74"/>
    <w:rsid w:val="003B3EE8"/>
    <w:rsid w:val="003B65B8"/>
    <w:rsid w:val="003C33FB"/>
    <w:rsid w:val="003C7469"/>
    <w:rsid w:val="003C7804"/>
    <w:rsid w:val="003D1ED2"/>
    <w:rsid w:val="003E5E8A"/>
    <w:rsid w:val="003E6CE0"/>
    <w:rsid w:val="003F3EFB"/>
    <w:rsid w:val="003F72B8"/>
    <w:rsid w:val="00405DC8"/>
    <w:rsid w:val="0040688E"/>
    <w:rsid w:val="004129AC"/>
    <w:rsid w:val="00412A8A"/>
    <w:rsid w:val="00423BF2"/>
    <w:rsid w:val="00433BB9"/>
    <w:rsid w:val="00437392"/>
    <w:rsid w:val="00456AEB"/>
    <w:rsid w:val="0046415C"/>
    <w:rsid w:val="00484CF4"/>
    <w:rsid w:val="004864A5"/>
    <w:rsid w:val="004A72E7"/>
    <w:rsid w:val="004B4905"/>
    <w:rsid w:val="004B744C"/>
    <w:rsid w:val="004D47F9"/>
    <w:rsid w:val="00504A50"/>
    <w:rsid w:val="00507A3D"/>
    <w:rsid w:val="00521A14"/>
    <w:rsid w:val="00524F1F"/>
    <w:rsid w:val="005421E3"/>
    <w:rsid w:val="00556C76"/>
    <w:rsid w:val="005730E5"/>
    <w:rsid w:val="00583266"/>
    <w:rsid w:val="00585543"/>
    <w:rsid w:val="005A13CD"/>
    <w:rsid w:val="005A5F63"/>
    <w:rsid w:val="005E5695"/>
    <w:rsid w:val="00607760"/>
    <w:rsid w:val="00615A9A"/>
    <w:rsid w:val="006211E1"/>
    <w:rsid w:val="006428B8"/>
    <w:rsid w:val="0064447A"/>
    <w:rsid w:val="0066437C"/>
    <w:rsid w:val="00667852"/>
    <w:rsid w:val="006866A1"/>
    <w:rsid w:val="006A0C00"/>
    <w:rsid w:val="006A3A8A"/>
    <w:rsid w:val="006B3046"/>
    <w:rsid w:val="006B4E6E"/>
    <w:rsid w:val="006C173E"/>
    <w:rsid w:val="006C300D"/>
    <w:rsid w:val="006C6746"/>
    <w:rsid w:val="006E32BC"/>
    <w:rsid w:val="0071204A"/>
    <w:rsid w:val="00713AEC"/>
    <w:rsid w:val="0073148B"/>
    <w:rsid w:val="00731A63"/>
    <w:rsid w:val="00734A28"/>
    <w:rsid w:val="00743665"/>
    <w:rsid w:val="00752536"/>
    <w:rsid w:val="007619FB"/>
    <w:rsid w:val="00771937"/>
    <w:rsid w:val="00774760"/>
    <w:rsid w:val="00775142"/>
    <w:rsid w:val="007800A2"/>
    <w:rsid w:val="0078554B"/>
    <w:rsid w:val="00785984"/>
    <w:rsid w:val="00793777"/>
    <w:rsid w:val="00794D10"/>
    <w:rsid w:val="007A2EB4"/>
    <w:rsid w:val="007B4053"/>
    <w:rsid w:val="007F42FE"/>
    <w:rsid w:val="00802B81"/>
    <w:rsid w:val="0080587F"/>
    <w:rsid w:val="00806DB8"/>
    <w:rsid w:val="008119EE"/>
    <w:rsid w:val="00814111"/>
    <w:rsid w:val="00821A6D"/>
    <w:rsid w:val="00824FC9"/>
    <w:rsid w:val="0084080D"/>
    <w:rsid w:val="00841AFE"/>
    <w:rsid w:val="008803C5"/>
    <w:rsid w:val="00885132"/>
    <w:rsid w:val="00895902"/>
    <w:rsid w:val="008A2888"/>
    <w:rsid w:val="008A659B"/>
    <w:rsid w:val="008B2CE1"/>
    <w:rsid w:val="008C1F2F"/>
    <w:rsid w:val="008C63A0"/>
    <w:rsid w:val="008D0A55"/>
    <w:rsid w:val="008D2038"/>
    <w:rsid w:val="008D3BE0"/>
    <w:rsid w:val="008F6126"/>
    <w:rsid w:val="00903E64"/>
    <w:rsid w:val="00915907"/>
    <w:rsid w:val="00922B50"/>
    <w:rsid w:val="00930651"/>
    <w:rsid w:val="009338C9"/>
    <w:rsid w:val="00935088"/>
    <w:rsid w:val="00936CE1"/>
    <w:rsid w:val="009411A3"/>
    <w:rsid w:val="00943465"/>
    <w:rsid w:val="009527AD"/>
    <w:rsid w:val="00964BD2"/>
    <w:rsid w:val="00966D3E"/>
    <w:rsid w:val="00966F89"/>
    <w:rsid w:val="0096722E"/>
    <w:rsid w:val="00971F78"/>
    <w:rsid w:val="009A5B67"/>
    <w:rsid w:val="009C7A33"/>
    <w:rsid w:val="009E51A7"/>
    <w:rsid w:val="009F7B77"/>
    <w:rsid w:val="00A12980"/>
    <w:rsid w:val="00A20884"/>
    <w:rsid w:val="00A22202"/>
    <w:rsid w:val="00A26632"/>
    <w:rsid w:val="00A26682"/>
    <w:rsid w:val="00A3265C"/>
    <w:rsid w:val="00A451A4"/>
    <w:rsid w:val="00A6456A"/>
    <w:rsid w:val="00A66F5B"/>
    <w:rsid w:val="00A80C7C"/>
    <w:rsid w:val="00A824F4"/>
    <w:rsid w:val="00A9165F"/>
    <w:rsid w:val="00A9602B"/>
    <w:rsid w:val="00AA4752"/>
    <w:rsid w:val="00AC4330"/>
    <w:rsid w:val="00AD2F8B"/>
    <w:rsid w:val="00AE1007"/>
    <w:rsid w:val="00AE1210"/>
    <w:rsid w:val="00AF3F94"/>
    <w:rsid w:val="00B132B3"/>
    <w:rsid w:val="00B20E09"/>
    <w:rsid w:val="00B22B21"/>
    <w:rsid w:val="00B22CCA"/>
    <w:rsid w:val="00B36F7E"/>
    <w:rsid w:val="00B41313"/>
    <w:rsid w:val="00B51EA5"/>
    <w:rsid w:val="00B6013C"/>
    <w:rsid w:val="00B759A9"/>
    <w:rsid w:val="00B82411"/>
    <w:rsid w:val="00B91290"/>
    <w:rsid w:val="00B9640A"/>
    <w:rsid w:val="00BC4B4D"/>
    <w:rsid w:val="00BC4CFC"/>
    <w:rsid w:val="00BD2C2F"/>
    <w:rsid w:val="00BD7090"/>
    <w:rsid w:val="00BF2722"/>
    <w:rsid w:val="00BF6A9B"/>
    <w:rsid w:val="00C0439C"/>
    <w:rsid w:val="00C167C9"/>
    <w:rsid w:val="00C216E2"/>
    <w:rsid w:val="00C25722"/>
    <w:rsid w:val="00C43045"/>
    <w:rsid w:val="00C50472"/>
    <w:rsid w:val="00C52244"/>
    <w:rsid w:val="00C622B7"/>
    <w:rsid w:val="00C65609"/>
    <w:rsid w:val="00C71521"/>
    <w:rsid w:val="00C76F3A"/>
    <w:rsid w:val="00C8518E"/>
    <w:rsid w:val="00C86227"/>
    <w:rsid w:val="00C86362"/>
    <w:rsid w:val="00C91086"/>
    <w:rsid w:val="00CA490F"/>
    <w:rsid w:val="00CA65E3"/>
    <w:rsid w:val="00CD1EEE"/>
    <w:rsid w:val="00CD536C"/>
    <w:rsid w:val="00CD62C5"/>
    <w:rsid w:val="00CF565B"/>
    <w:rsid w:val="00CF61A7"/>
    <w:rsid w:val="00D10FD0"/>
    <w:rsid w:val="00D22E1A"/>
    <w:rsid w:val="00D4077B"/>
    <w:rsid w:val="00D46ADC"/>
    <w:rsid w:val="00D55212"/>
    <w:rsid w:val="00D63175"/>
    <w:rsid w:val="00D63349"/>
    <w:rsid w:val="00D65219"/>
    <w:rsid w:val="00D90BAC"/>
    <w:rsid w:val="00D96EA3"/>
    <w:rsid w:val="00DC14D5"/>
    <w:rsid w:val="00DD0182"/>
    <w:rsid w:val="00DD1659"/>
    <w:rsid w:val="00DE2F7A"/>
    <w:rsid w:val="00DF3709"/>
    <w:rsid w:val="00DF539E"/>
    <w:rsid w:val="00DF7D76"/>
    <w:rsid w:val="00E23ECB"/>
    <w:rsid w:val="00E25E28"/>
    <w:rsid w:val="00E50976"/>
    <w:rsid w:val="00E53B12"/>
    <w:rsid w:val="00E609FE"/>
    <w:rsid w:val="00E611C8"/>
    <w:rsid w:val="00E837A4"/>
    <w:rsid w:val="00E86361"/>
    <w:rsid w:val="00EA4573"/>
    <w:rsid w:val="00EB0A28"/>
    <w:rsid w:val="00EB4EC3"/>
    <w:rsid w:val="00ED25B8"/>
    <w:rsid w:val="00ED3B45"/>
    <w:rsid w:val="00EE6CC4"/>
    <w:rsid w:val="00EF2322"/>
    <w:rsid w:val="00EF4A58"/>
    <w:rsid w:val="00F10572"/>
    <w:rsid w:val="00F15D74"/>
    <w:rsid w:val="00F20EB8"/>
    <w:rsid w:val="00F22591"/>
    <w:rsid w:val="00F3455C"/>
    <w:rsid w:val="00F426C3"/>
    <w:rsid w:val="00F649DA"/>
    <w:rsid w:val="00F74164"/>
    <w:rsid w:val="00F97A5C"/>
    <w:rsid w:val="00FA5098"/>
    <w:rsid w:val="00FA6002"/>
    <w:rsid w:val="00FB4087"/>
    <w:rsid w:val="00FB4E6C"/>
    <w:rsid w:val="00FC5210"/>
    <w:rsid w:val="00FE1C47"/>
    <w:rsid w:val="00FF060A"/>
    <w:rsid w:val="00FF16AF"/>
    <w:rsid w:val="00FF16DD"/>
    <w:rsid w:val="00FF2AEA"/>
    <w:rsid w:val="00FF466E"/>
    <w:rsid w:val="01137FE0"/>
    <w:rsid w:val="016A3A13"/>
    <w:rsid w:val="018A0357"/>
    <w:rsid w:val="01AD0CF8"/>
    <w:rsid w:val="01AE1C37"/>
    <w:rsid w:val="01FC0C7D"/>
    <w:rsid w:val="02BA7DFA"/>
    <w:rsid w:val="02D07A16"/>
    <w:rsid w:val="040921D8"/>
    <w:rsid w:val="040B1280"/>
    <w:rsid w:val="041D7034"/>
    <w:rsid w:val="04223F38"/>
    <w:rsid w:val="04AE58DB"/>
    <w:rsid w:val="04BD22C9"/>
    <w:rsid w:val="058E1EBF"/>
    <w:rsid w:val="05D44F21"/>
    <w:rsid w:val="064636EB"/>
    <w:rsid w:val="06FF4C0E"/>
    <w:rsid w:val="075924D2"/>
    <w:rsid w:val="075D7A42"/>
    <w:rsid w:val="077028C1"/>
    <w:rsid w:val="07A30A41"/>
    <w:rsid w:val="07CD3456"/>
    <w:rsid w:val="0805681F"/>
    <w:rsid w:val="082133BC"/>
    <w:rsid w:val="08876917"/>
    <w:rsid w:val="088C2603"/>
    <w:rsid w:val="08BA515F"/>
    <w:rsid w:val="08BA610F"/>
    <w:rsid w:val="0963078C"/>
    <w:rsid w:val="0978055D"/>
    <w:rsid w:val="09977A3D"/>
    <w:rsid w:val="099E326B"/>
    <w:rsid w:val="0A1965B7"/>
    <w:rsid w:val="0A540E0F"/>
    <w:rsid w:val="0B3F2E2E"/>
    <w:rsid w:val="0B6B5D68"/>
    <w:rsid w:val="0B931ECD"/>
    <w:rsid w:val="0B9D46AF"/>
    <w:rsid w:val="0BAF3001"/>
    <w:rsid w:val="0BBD1DEB"/>
    <w:rsid w:val="0BC879F7"/>
    <w:rsid w:val="0BF87880"/>
    <w:rsid w:val="0C1819FA"/>
    <w:rsid w:val="0C2B4296"/>
    <w:rsid w:val="0C450736"/>
    <w:rsid w:val="0C7B7945"/>
    <w:rsid w:val="0CB6506C"/>
    <w:rsid w:val="0CC57621"/>
    <w:rsid w:val="0CD149EB"/>
    <w:rsid w:val="0CE03A4D"/>
    <w:rsid w:val="0CE23327"/>
    <w:rsid w:val="0CE30362"/>
    <w:rsid w:val="0D1608C8"/>
    <w:rsid w:val="0D310D25"/>
    <w:rsid w:val="0D44577A"/>
    <w:rsid w:val="0D694351"/>
    <w:rsid w:val="0D8978BE"/>
    <w:rsid w:val="0DF33CF6"/>
    <w:rsid w:val="0DF75D7E"/>
    <w:rsid w:val="0DF9611B"/>
    <w:rsid w:val="0E462535"/>
    <w:rsid w:val="0E4862E6"/>
    <w:rsid w:val="0E814524"/>
    <w:rsid w:val="0EA61F7B"/>
    <w:rsid w:val="0EBF70C7"/>
    <w:rsid w:val="0ED1574F"/>
    <w:rsid w:val="0F233492"/>
    <w:rsid w:val="0F7C2842"/>
    <w:rsid w:val="0F854892"/>
    <w:rsid w:val="0FC97B5C"/>
    <w:rsid w:val="10C17AF0"/>
    <w:rsid w:val="10DB59E5"/>
    <w:rsid w:val="1114403A"/>
    <w:rsid w:val="11F61825"/>
    <w:rsid w:val="120C42B9"/>
    <w:rsid w:val="12167E38"/>
    <w:rsid w:val="122162FE"/>
    <w:rsid w:val="12F43715"/>
    <w:rsid w:val="13016BF2"/>
    <w:rsid w:val="131D6962"/>
    <w:rsid w:val="13554BE0"/>
    <w:rsid w:val="135E46BC"/>
    <w:rsid w:val="146E6AD8"/>
    <w:rsid w:val="148B6442"/>
    <w:rsid w:val="14B83033"/>
    <w:rsid w:val="14CB25E9"/>
    <w:rsid w:val="14D86313"/>
    <w:rsid w:val="150E76CF"/>
    <w:rsid w:val="154F02C6"/>
    <w:rsid w:val="159967E6"/>
    <w:rsid w:val="159A587A"/>
    <w:rsid w:val="16243FDC"/>
    <w:rsid w:val="16451826"/>
    <w:rsid w:val="164F6573"/>
    <w:rsid w:val="16603E96"/>
    <w:rsid w:val="16A10BFC"/>
    <w:rsid w:val="170C19D7"/>
    <w:rsid w:val="171237BE"/>
    <w:rsid w:val="17160F5A"/>
    <w:rsid w:val="17662E77"/>
    <w:rsid w:val="17705E73"/>
    <w:rsid w:val="184B2204"/>
    <w:rsid w:val="18CF7471"/>
    <w:rsid w:val="18E668F2"/>
    <w:rsid w:val="18FB4A4E"/>
    <w:rsid w:val="190F1478"/>
    <w:rsid w:val="191170E5"/>
    <w:rsid w:val="191D35F8"/>
    <w:rsid w:val="199438E3"/>
    <w:rsid w:val="19994CB4"/>
    <w:rsid w:val="19A56AEC"/>
    <w:rsid w:val="19B83C94"/>
    <w:rsid w:val="19BB3D6F"/>
    <w:rsid w:val="19CD0B04"/>
    <w:rsid w:val="19CE7EA5"/>
    <w:rsid w:val="1A640486"/>
    <w:rsid w:val="1A8B763E"/>
    <w:rsid w:val="1AA65964"/>
    <w:rsid w:val="1AA91CFC"/>
    <w:rsid w:val="1AAA7F5D"/>
    <w:rsid w:val="1B14130F"/>
    <w:rsid w:val="1B7D19E1"/>
    <w:rsid w:val="1B8D5FDE"/>
    <w:rsid w:val="1C0F4E5B"/>
    <w:rsid w:val="1C9B3AAE"/>
    <w:rsid w:val="1CB5223F"/>
    <w:rsid w:val="1D281A73"/>
    <w:rsid w:val="1D62190B"/>
    <w:rsid w:val="1D694ABA"/>
    <w:rsid w:val="1D712376"/>
    <w:rsid w:val="1DA16B39"/>
    <w:rsid w:val="1DA63491"/>
    <w:rsid w:val="1E1F6EFD"/>
    <w:rsid w:val="1E357DCD"/>
    <w:rsid w:val="1E6228EB"/>
    <w:rsid w:val="1E974E87"/>
    <w:rsid w:val="1F4A5F4D"/>
    <w:rsid w:val="1F843107"/>
    <w:rsid w:val="1FA51AA4"/>
    <w:rsid w:val="1FAC5FEE"/>
    <w:rsid w:val="1FB33058"/>
    <w:rsid w:val="20C5545B"/>
    <w:rsid w:val="20D4637A"/>
    <w:rsid w:val="20EC0602"/>
    <w:rsid w:val="21127871"/>
    <w:rsid w:val="217A73D3"/>
    <w:rsid w:val="219B2C5B"/>
    <w:rsid w:val="21A66528"/>
    <w:rsid w:val="21B86F06"/>
    <w:rsid w:val="21C5037A"/>
    <w:rsid w:val="223F3375"/>
    <w:rsid w:val="225E12BF"/>
    <w:rsid w:val="22773402"/>
    <w:rsid w:val="22DE7F96"/>
    <w:rsid w:val="22ED12FB"/>
    <w:rsid w:val="235F7DFE"/>
    <w:rsid w:val="23DB60C5"/>
    <w:rsid w:val="2403190E"/>
    <w:rsid w:val="24303C63"/>
    <w:rsid w:val="24A77F2C"/>
    <w:rsid w:val="24B94FC1"/>
    <w:rsid w:val="24D01E1D"/>
    <w:rsid w:val="25136CF1"/>
    <w:rsid w:val="25477D4E"/>
    <w:rsid w:val="25626B8F"/>
    <w:rsid w:val="257245C9"/>
    <w:rsid w:val="258C55E9"/>
    <w:rsid w:val="259750B6"/>
    <w:rsid w:val="25B236F0"/>
    <w:rsid w:val="260F78D7"/>
    <w:rsid w:val="2614479B"/>
    <w:rsid w:val="26AD15A0"/>
    <w:rsid w:val="26BD5746"/>
    <w:rsid w:val="26EB7F92"/>
    <w:rsid w:val="27003528"/>
    <w:rsid w:val="271420F8"/>
    <w:rsid w:val="271562F9"/>
    <w:rsid w:val="271E79F4"/>
    <w:rsid w:val="277D2ACD"/>
    <w:rsid w:val="27E96A32"/>
    <w:rsid w:val="27F34CD0"/>
    <w:rsid w:val="280B6E11"/>
    <w:rsid w:val="28505AF7"/>
    <w:rsid w:val="28531678"/>
    <w:rsid w:val="285A36A3"/>
    <w:rsid w:val="286B4FA4"/>
    <w:rsid w:val="287E7469"/>
    <w:rsid w:val="28881A04"/>
    <w:rsid w:val="28AE6BBA"/>
    <w:rsid w:val="28C9595A"/>
    <w:rsid w:val="28E41129"/>
    <w:rsid w:val="29171668"/>
    <w:rsid w:val="2962404B"/>
    <w:rsid w:val="29D4089B"/>
    <w:rsid w:val="2A5B7B6A"/>
    <w:rsid w:val="2A8D2FF0"/>
    <w:rsid w:val="2B096230"/>
    <w:rsid w:val="2B0C79E5"/>
    <w:rsid w:val="2B3E5131"/>
    <w:rsid w:val="2B9840A4"/>
    <w:rsid w:val="2BC10BDE"/>
    <w:rsid w:val="2C3C6BDA"/>
    <w:rsid w:val="2C4411DA"/>
    <w:rsid w:val="2C76458E"/>
    <w:rsid w:val="2C7930E0"/>
    <w:rsid w:val="2CAD4E87"/>
    <w:rsid w:val="2CFE6E91"/>
    <w:rsid w:val="2D486F8D"/>
    <w:rsid w:val="2D4C3300"/>
    <w:rsid w:val="2D5910FD"/>
    <w:rsid w:val="2DC47CC9"/>
    <w:rsid w:val="2DC93862"/>
    <w:rsid w:val="2E763E0D"/>
    <w:rsid w:val="2E9371AE"/>
    <w:rsid w:val="2EE2644C"/>
    <w:rsid w:val="2EFC5D2E"/>
    <w:rsid w:val="2FDE0881"/>
    <w:rsid w:val="2FDF5CAC"/>
    <w:rsid w:val="2FF10D92"/>
    <w:rsid w:val="30117291"/>
    <w:rsid w:val="303113FE"/>
    <w:rsid w:val="30E45A62"/>
    <w:rsid w:val="31225F06"/>
    <w:rsid w:val="313B19EF"/>
    <w:rsid w:val="31566155"/>
    <w:rsid w:val="31615BF7"/>
    <w:rsid w:val="31D20466"/>
    <w:rsid w:val="32085C88"/>
    <w:rsid w:val="32514D58"/>
    <w:rsid w:val="325C286B"/>
    <w:rsid w:val="3271353A"/>
    <w:rsid w:val="3295725C"/>
    <w:rsid w:val="32F60843"/>
    <w:rsid w:val="32FF31E8"/>
    <w:rsid w:val="334278F2"/>
    <w:rsid w:val="338D2BB8"/>
    <w:rsid w:val="33C85F5A"/>
    <w:rsid w:val="33E04D95"/>
    <w:rsid w:val="345012FC"/>
    <w:rsid w:val="34525BEA"/>
    <w:rsid w:val="34623E07"/>
    <w:rsid w:val="34860280"/>
    <w:rsid w:val="34CA2F9D"/>
    <w:rsid w:val="34E93188"/>
    <w:rsid w:val="350D4B81"/>
    <w:rsid w:val="3521387C"/>
    <w:rsid w:val="357A5914"/>
    <w:rsid w:val="358E1D1C"/>
    <w:rsid w:val="35B36868"/>
    <w:rsid w:val="35BD281B"/>
    <w:rsid w:val="361008EA"/>
    <w:rsid w:val="361F011E"/>
    <w:rsid w:val="362E4A71"/>
    <w:rsid w:val="363F579E"/>
    <w:rsid w:val="36491141"/>
    <w:rsid w:val="36B66AD5"/>
    <w:rsid w:val="36C2535F"/>
    <w:rsid w:val="36FC7A85"/>
    <w:rsid w:val="37F8752F"/>
    <w:rsid w:val="38063C0A"/>
    <w:rsid w:val="38416401"/>
    <w:rsid w:val="38626FA0"/>
    <w:rsid w:val="386B1B2E"/>
    <w:rsid w:val="386C4472"/>
    <w:rsid w:val="38865CD7"/>
    <w:rsid w:val="38D14144"/>
    <w:rsid w:val="393B4C95"/>
    <w:rsid w:val="39B0174B"/>
    <w:rsid w:val="39D3335B"/>
    <w:rsid w:val="39D64A40"/>
    <w:rsid w:val="39F237D3"/>
    <w:rsid w:val="3A636C14"/>
    <w:rsid w:val="3A815B25"/>
    <w:rsid w:val="3A9653C6"/>
    <w:rsid w:val="3ABB75F0"/>
    <w:rsid w:val="3B032417"/>
    <w:rsid w:val="3B1A798C"/>
    <w:rsid w:val="3BDA7A83"/>
    <w:rsid w:val="3C6F1B03"/>
    <w:rsid w:val="3C743F4A"/>
    <w:rsid w:val="3C793B6A"/>
    <w:rsid w:val="3C9746E5"/>
    <w:rsid w:val="3CA83F41"/>
    <w:rsid w:val="3CC23C9C"/>
    <w:rsid w:val="3CD72A27"/>
    <w:rsid w:val="3D19562F"/>
    <w:rsid w:val="3D3E145B"/>
    <w:rsid w:val="3D777759"/>
    <w:rsid w:val="3DDC7C95"/>
    <w:rsid w:val="3E0E25DE"/>
    <w:rsid w:val="3E5847BC"/>
    <w:rsid w:val="3E5F3472"/>
    <w:rsid w:val="3E696561"/>
    <w:rsid w:val="3E6A3DC6"/>
    <w:rsid w:val="3E72372D"/>
    <w:rsid w:val="3E837BCB"/>
    <w:rsid w:val="3F05498B"/>
    <w:rsid w:val="3F6852D4"/>
    <w:rsid w:val="3FC1410B"/>
    <w:rsid w:val="3FC83EF2"/>
    <w:rsid w:val="3FE93971"/>
    <w:rsid w:val="405B1688"/>
    <w:rsid w:val="405F5DAD"/>
    <w:rsid w:val="408740FB"/>
    <w:rsid w:val="409840D8"/>
    <w:rsid w:val="414830FC"/>
    <w:rsid w:val="414D5AD3"/>
    <w:rsid w:val="41D466E3"/>
    <w:rsid w:val="422F635C"/>
    <w:rsid w:val="42440650"/>
    <w:rsid w:val="428C7368"/>
    <w:rsid w:val="42A345A2"/>
    <w:rsid w:val="42AF38CE"/>
    <w:rsid w:val="42FC6789"/>
    <w:rsid w:val="431157A9"/>
    <w:rsid w:val="43300850"/>
    <w:rsid w:val="434D2AE6"/>
    <w:rsid w:val="43533846"/>
    <w:rsid w:val="435F16A8"/>
    <w:rsid w:val="4381272B"/>
    <w:rsid w:val="4417005B"/>
    <w:rsid w:val="44575FE7"/>
    <w:rsid w:val="447B6878"/>
    <w:rsid w:val="448475B2"/>
    <w:rsid w:val="44AE4A0F"/>
    <w:rsid w:val="44FB5956"/>
    <w:rsid w:val="45402F12"/>
    <w:rsid w:val="45553C33"/>
    <w:rsid w:val="458506D8"/>
    <w:rsid w:val="45AE7C5E"/>
    <w:rsid w:val="45F961CE"/>
    <w:rsid w:val="46172B4E"/>
    <w:rsid w:val="46714646"/>
    <w:rsid w:val="46786F81"/>
    <w:rsid w:val="46984F15"/>
    <w:rsid w:val="46F22016"/>
    <w:rsid w:val="47143D87"/>
    <w:rsid w:val="475C6711"/>
    <w:rsid w:val="477A3F73"/>
    <w:rsid w:val="479676E2"/>
    <w:rsid w:val="47B305AD"/>
    <w:rsid w:val="47CB6305"/>
    <w:rsid w:val="47D077A2"/>
    <w:rsid w:val="47F4054C"/>
    <w:rsid w:val="47FC714A"/>
    <w:rsid w:val="48033301"/>
    <w:rsid w:val="481F7FAB"/>
    <w:rsid w:val="482C2866"/>
    <w:rsid w:val="486914CB"/>
    <w:rsid w:val="48B47353"/>
    <w:rsid w:val="48DD6419"/>
    <w:rsid w:val="48F021A4"/>
    <w:rsid w:val="48F938EF"/>
    <w:rsid w:val="48FD6E8A"/>
    <w:rsid w:val="493E577F"/>
    <w:rsid w:val="49784455"/>
    <w:rsid w:val="498A5725"/>
    <w:rsid w:val="49CD2214"/>
    <w:rsid w:val="4A0F071B"/>
    <w:rsid w:val="4A1313E9"/>
    <w:rsid w:val="4A595167"/>
    <w:rsid w:val="4AA25C7D"/>
    <w:rsid w:val="4AAD61BF"/>
    <w:rsid w:val="4ACD1287"/>
    <w:rsid w:val="4AEE4895"/>
    <w:rsid w:val="4B0D2860"/>
    <w:rsid w:val="4B86367E"/>
    <w:rsid w:val="4B8B1811"/>
    <w:rsid w:val="4BCF4B13"/>
    <w:rsid w:val="4BD77F37"/>
    <w:rsid w:val="4C3A732C"/>
    <w:rsid w:val="4C4978B9"/>
    <w:rsid w:val="4C8A6FD3"/>
    <w:rsid w:val="4CBD0E6C"/>
    <w:rsid w:val="4D072AEC"/>
    <w:rsid w:val="4D2B3A3F"/>
    <w:rsid w:val="4DBC3A08"/>
    <w:rsid w:val="4DD61759"/>
    <w:rsid w:val="4DF02D85"/>
    <w:rsid w:val="4E264241"/>
    <w:rsid w:val="4E4E6C86"/>
    <w:rsid w:val="4EBF14FC"/>
    <w:rsid w:val="4EE6521D"/>
    <w:rsid w:val="4EEB5D0C"/>
    <w:rsid w:val="4F1253D3"/>
    <w:rsid w:val="501333F4"/>
    <w:rsid w:val="506A5807"/>
    <w:rsid w:val="50B009A2"/>
    <w:rsid w:val="51047A22"/>
    <w:rsid w:val="51294BAC"/>
    <w:rsid w:val="519235B6"/>
    <w:rsid w:val="51C02357"/>
    <w:rsid w:val="51FB03BE"/>
    <w:rsid w:val="522A1D86"/>
    <w:rsid w:val="528E5152"/>
    <w:rsid w:val="52942330"/>
    <w:rsid w:val="529F692C"/>
    <w:rsid w:val="531D5AAD"/>
    <w:rsid w:val="53330C06"/>
    <w:rsid w:val="53EC658A"/>
    <w:rsid w:val="541C38D4"/>
    <w:rsid w:val="54655AD7"/>
    <w:rsid w:val="54695B11"/>
    <w:rsid w:val="54787537"/>
    <w:rsid w:val="54B46477"/>
    <w:rsid w:val="54BC2753"/>
    <w:rsid w:val="54C97BAC"/>
    <w:rsid w:val="54CA2C04"/>
    <w:rsid w:val="54FB7203"/>
    <w:rsid w:val="55681008"/>
    <w:rsid w:val="55A65E12"/>
    <w:rsid w:val="55E401C6"/>
    <w:rsid w:val="55FD7971"/>
    <w:rsid w:val="56397373"/>
    <w:rsid w:val="563E7AC9"/>
    <w:rsid w:val="565F0A00"/>
    <w:rsid w:val="56726618"/>
    <w:rsid w:val="56787315"/>
    <w:rsid w:val="567F4F11"/>
    <w:rsid w:val="56D03303"/>
    <w:rsid w:val="56EC6F2D"/>
    <w:rsid w:val="571824B3"/>
    <w:rsid w:val="57507337"/>
    <w:rsid w:val="575D5D03"/>
    <w:rsid w:val="5762297A"/>
    <w:rsid w:val="578B3469"/>
    <w:rsid w:val="57EA47B5"/>
    <w:rsid w:val="580E1945"/>
    <w:rsid w:val="5821378F"/>
    <w:rsid w:val="584D61F5"/>
    <w:rsid w:val="585250C5"/>
    <w:rsid w:val="58B86FDC"/>
    <w:rsid w:val="58E00845"/>
    <w:rsid w:val="58E34D9D"/>
    <w:rsid w:val="58EE2776"/>
    <w:rsid w:val="590423D6"/>
    <w:rsid w:val="59223036"/>
    <w:rsid w:val="595D1D8D"/>
    <w:rsid w:val="59880754"/>
    <w:rsid w:val="59D33E6A"/>
    <w:rsid w:val="59F40294"/>
    <w:rsid w:val="5A39622B"/>
    <w:rsid w:val="5A3F09D6"/>
    <w:rsid w:val="5A5D5CEE"/>
    <w:rsid w:val="5A6F4491"/>
    <w:rsid w:val="5AA660C5"/>
    <w:rsid w:val="5AB018F1"/>
    <w:rsid w:val="5B017B0D"/>
    <w:rsid w:val="5B33086E"/>
    <w:rsid w:val="5B4C4E2E"/>
    <w:rsid w:val="5B546DE4"/>
    <w:rsid w:val="5B7C2EE6"/>
    <w:rsid w:val="5B8D6EE9"/>
    <w:rsid w:val="5BAE5F8C"/>
    <w:rsid w:val="5BB1373B"/>
    <w:rsid w:val="5BB843C9"/>
    <w:rsid w:val="5BFD1C23"/>
    <w:rsid w:val="5C1531B9"/>
    <w:rsid w:val="5C554C0F"/>
    <w:rsid w:val="5CA65FDA"/>
    <w:rsid w:val="5CB44E10"/>
    <w:rsid w:val="5CEC4D8C"/>
    <w:rsid w:val="5D107502"/>
    <w:rsid w:val="5D192E02"/>
    <w:rsid w:val="5D632819"/>
    <w:rsid w:val="5DEB3120"/>
    <w:rsid w:val="5DF46684"/>
    <w:rsid w:val="5DF90B2E"/>
    <w:rsid w:val="5E1031F6"/>
    <w:rsid w:val="5E1227A8"/>
    <w:rsid w:val="5E36329B"/>
    <w:rsid w:val="5E6917C4"/>
    <w:rsid w:val="5F4B0B0D"/>
    <w:rsid w:val="5F9E37F3"/>
    <w:rsid w:val="5FAF51C8"/>
    <w:rsid w:val="60573C99"/>
    <w:rsid w:val="60674BE5"/>
    <w:rsid w:val="612473C8"/>
    <w:rsid w:val="615360AF"/>
    <w:rsid w:val="616B403C"/>
    <w:rsid w:val="61E154A1"/>
    <w:rsid w:val="62791B0E"/>
    <w:rsid w:val="6281459F"/>
    <w:rsid w:val="62EF1C1C"/>
    <w:rsid w:val="62F146EA"/>
    <w:rsid w:val="62F96683"/>
    <w:rsid w:val="6302159A"/>
    <w:rsid w:val="63075405"/>
    <w:rsid w:val="63350A32"/>
    <w:rsid w:val="636E18B9"/>
    <w:rsid w:val="639161B1"/>
    <w:rsid w:val="63DF3675"/>
    <w:rsid w:val="640B039F"/>
    <w:rsid w:val="64BA4FA2"/>
    <w:rsid w:val="64ED6A35"/>
    <w:rsid w:val="651F7622"/>
    <w:rsid w:val="6537414C"/>
    <w:rsid w:val="65695C9A"/>
    <w:rsid w:val="6575775B"/>
    <w:rsid w:val="657D46CB"/>
    <w:rsid w:val="6584789C"/>
    <w:rsid w:val="659A10D2"/>
    <w:rsid w:val="65A3530E"/>
    <w:rsid w:val="65B77802"/>
    <w:rsid w:val="65C25F29"/>
    <w:rsid w:val="667C130D"/>
    <w:rsid w:val="672B6802"/>
    <w:rsid w:val="67EA399F"/>
    <w:rsid w:val="680A55AD"/>
    <w:rsid w:val="682906A1"/>
    <w:rsid w:val="68325393"/>
    <w:rsid w:val="688A6089"/>
    <w:rsid w:val="68FF7C00"/>
    <w:rsid w:val="69155C11"/>
    <w:rsid w:val="6938600E"/>
    <w:rsid w:val="696C2352"/>
    <w:rsid w:val="69824743"/>
    <w:rsid w:val="69881154"/>
    <w:rsid w:val="69CC28BD"/>
    <w:rsid w:val="69D82268"/>
    <w:rsid w:val="6A5E0410"/>
    <w:rsid w:val="6A6D01DC"/>
    <w:rsid w:val="6A7043EA"/>
    <w:rsid w:val="6ACC6468"/>
    <w:rsid w:val="6AD103E5"/>
    <w:rsid w:val="6B0A36B5"/>
    <w:rsid w:val="6B161FBA"/>
    <w:rsid w:val="6BC731F6"/>
    <w:rsid w:val="6C1F6DEB"/>
    <w:rsid w:val="6C357517"/>
    <w:rsid w:val="6CA76428"/>
    <w:rsid w:val="6CE849BB"/>
    <w:rsid w:val="6CF423C1"/>
    <w:rsid w:val="6D246B14"/>
    <w:rsid w:val="6D475BE9"/>
    <w:rsid w:val="6D987E61"/>
    <w:rsid w:val="6DA57920"/>
    <w:rsid w:val="6DB148D1"/>
    <w:rsid w:val="6DB55A07"/>
    <w:rsid w:val="6DF87A49"/>
    <w:rsid w:val="6E2520E0"/>
    <w:rsid w:val="6E2D6605"/>
    <w:rsid w:val="6E666661"/>
    <w:rsid w:val="6E681E87"/>
    <w:rsid w:val="6E874E54"/>
    <w:rsid w:val="6ED52A18"/>
    <w:rsid w:val="6F547AFF"/>
    <w:rsid w:val="70381CF3"/>
    <w:rsid w:val="704875E8"/>
    <w:rsid w:val="70577366"/>
    <w:rsid w:val="70A4772C"/>
    <w:rsid w:val="70BE4DCF"/>
    <w:rsid w:val="70D92807"/>
    <w:rsid w:val="71325DD4"/>
    <w:rsid w:val="71486965"/>
    <w:rsid w:val="71732CEE"/>
    <w:rsid w:val="7221376D"/>
    <w:rsid w:val="72635472"/>
    <w:rsid w:val="72E864CE"/>
    <w:rsid w:val="731570D8"/>
    <w:rsid w:val="73373520"/>
    <w:rsid w:val="73872943"/>
    <w:rsid w:val="738B7B4C"/>
    <w:rsid w:val="73985D3E"/>
    <w:rsid w:val="73C63538"/>
    <w:rsid w:val="73C70B3F"/>
    <w:rsid w:val="73DF1AAA"/>
    <w:rsid w:val="746D5A29"/>
    <w:rsid w:val="74AB297B"/>
    <w:rsid w:val="74D9322E"/>
    <w:rsid w:val="74DF6613"/>
    <w:rsid w:val="752A6953"/>
    <w:rsid w:val="759D2107"/>
    <w:rsid w:val="75C03947"/>
    <w:rsid w:val="75D104CD"/>
    <w:rsid w:val="75E467DD"/>
    <w:rsid w:val="7628566F"/>
    <w:rsid w:val="76AF2447"/>
    <w:rsid w:val="77485593"/>
    <w:rsid w:val="774E51DD"/>
    <w:rsid w:val="77841F71"/>
    <w:rsid w:val="779930BC"/>
    <w:rsid w:val="77B82DD2"/>
    <w:rsid w:val="78161F05"/>
    <w:rsid w:val="782F4928"/>
    <w:rsid w:val="783320A2"/>
    <w:rsid w:val="78B40265"/>
    <w:rsid w:val="78DD4CC8"/>
    <w:rsid w:val="78E0518F"/>
    <w:rsid w:val="791E6D8C"/>
    <w:rsid w:val="799D08A9"/>
    <w:rsid w:val="79B22BC0"/>
    <w:rsid w:val="79D55D69"/>
    <w:rsid w:val="79D61D4B"/>
    <w:rsid w:val="79EA7780"/>
    <w:rsid w:val="7A3A2F57"/>
    <w:rsid w:val="7A4611B8"/>
    <w:rsid w:val="7A734242"/>
    <w:rsid w:val="7AC6533B"/>
    <w:rsid w:val="7AE50DD9"/>
    <w:rsid w:val="7AE6167A"/>
    <w:rsid w:val="7B3A1E04"/>
    <w:rsid w:val="7B493530"/>
    <w:rsid w:val="7B5A7962"/>
    <w:rsid w:val="7B794A38"/>
    <w:rsid w:val="7BAE66F2"/>
    <w:rsid w:val="7BAF144F"/>
    <w:rsid w:val="7C6942A3"/>
    <w:rsid w:val="7CA0424A"/>
    <w:rsid w:val="7CCE2B73"/>
    <w:rsid w:val="7DAC139E"/>
    <w:rsid w:val="7E0109B5"/>
    <w:rsid w:val="7E301ABF"/>
    <w:rsid w:val="7E3C5D25"/>
    <w:rsid w:val="7E474F80"/>
    <w:rsid w:val="7E623DD6"/>
    <w:rsid w:val="7EAD6FA1"/>
    <w:rsid w:val="7EB44EA2"/>
    <w:rsid w:val="7EE83665"/>
    <w:rsid w:val="7FBF7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Times New Roman" w:eastAsia="宋体" w:hAnsi="Times New Roman" w:cs="Times New Roman"/>
      <w:kern w:val="2"/>
      <w:sz w:val="21"/>
    </w:rPr>
  </w:style>
  <w:style w:type="paragraph" w:styleId="8">
    <w:name w:val="heading 8"/>
    <w:basedOn w:val="a0"/>
    <w:next w:val="a0"/>
    <w:semiHidden/>
    <w:unhideWhenUsed/>
    <w:qFormat/>
    <w:pPr>
      <w:keepNext/>
      <w:keepLines/>
      <w:numPr>
        <w:ilvl w:val="7"/>
        <w:numId w:val="1"/>
      </w:numPr>
      <w:spacing w:before="240" w:after="64" w:line="317" w:lineRule="auto"/>
      <w:outlineLvl w:val="7"/>
    </w:pPr>
    <w:rPr>
      <w:rFonts w:ascii="Arial" w:eastAsia="黑体"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qFormat/>
    <w:pPr>
      <w:ind w:leftChars="2500" w:left="100"/>
    </w:pPr>
  </w:style>
  <w:style w:type="paragraph" w:styleId="a5">
    <w:name w:val="footer"/>
    <w:basedOn w:val="a0"/>
    <w:link w:val="Char0"/>
    <w:uiPriority w:val="99"/>
    <w:qFormat/>
    <w:pPr>
      <w:tabs>
        <w:tab w:val="center" w:pos="4153"/>
        <w:tab w:val="right" w:pos="8306"/>
      </w:tabs>
      <w:snapToGrid w:val="0"/>
      <w:jc w:val="left"/>
    </w:pPr>
    <w:rPr>
      <w:sz w:val="18"/>
      <w:szCs w:val="18"/>
    </w:rPr>
  </w:style>
  <w:style w:type="paragraph" w:styleId="a6">
    <w:name w:val="header"/>
    <w:basedOn w:val="a0"/>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0"/>
    <w:qFormat/>
    <w:pPr>
      <w:spacing w:beforeAutospacing="1" w:afterAutospacing="1"/>
      <w:jc w:val="left"/>
    </w:pPr>
    <w:rPr>
      <w:kern w:val="0"/>
      <w:sz w:val="24"/>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Pr>
      <w:b/>
    </w:rPr>
  </w:style>
  <w:style w:type="character" w:styleId="aa">
    <w:name w:val="Hyperlink"/>
    <w:basedOn w:val="a1"/>
    <w:qFormat/>
    <w:rPr>
      <w:color w:val="0000FF"/>
      <w:u w:val="single"/>
    </w:rPr>
  </w:style>
  <w:style w:type="paragraph" w:customStyle="1" w:styleId="4">
    <w:name w:val="陈标题4"/>
    <w:basedOn w:val="a0"/>
    <w:qFormat/>
    <w:pPr>
      <w:numPr>
        <w:ilvl w:val="3"/>
        <w:numId w:val="1"/>
      </w:numPr>
      <w:ind w:left="0" w:firstLine="0"/>
    </w:pPr>
  </w:style>
  <w:style w:type="paragraph" w:customStyle="1" w:styleId="1">
    <w:name w:val="陈标题1"/>
    <w:basedOn w:val="a0"/>
    <w:qFormat/>
    <w:pPr>
      <w:numPr>
        <w:numId w:val="1"/>
      </w:numPr>
    </w:pPr>
  </w:style>
  <w:style w:type="paragraph" w:customStyle="1" w:styleId="2">
    <w:name w:val="陈标题2"/>
    <w:basedOn w:val="a0"/>
    <w:qFormat/>
    <w:pPr>
      <w:numPr>
        <w:ilvl w:val="1"/>
        <w:numId w:val="1"/>
      </w:numPr>
    </w:pPr>
  </w:style>
  <w:style w:type="paragraph" w:customStyle="1" w:styleId="3">
    <w:name w:val="陈标题3"/>
    <w:basedOn w:val="a0"/>
    <w:qFormat/>
    <w:pPr>
      <w:numPr>
        <w:ilvl w:val="2"/>
        <w:numId w:val="1"/>
      </w:numPr>
    </w:pPr>
  </w:style>
  <w:style w:type="paragraph" w:customStyle="1" w:styleId="a">
    <w:name w:val="陈表头文字"/>
    <w:basedOn w:val="a0"/>
    <w:qFormat/>
    <w:pPr>
      <w:numPr>
        <w:ilvl w:val="5"/>
        <w:numId w:val="1"/>
      </w:numPr>
    </w:pPr>
  </w:style>
  <w:style w:type="character" w:customStyle="1" w:styleId="font21">
    <w:name w:val="font21"/>
    <w:basedOn w:val="a1"/>
    <w:qFormat/>
    <w:rPr>
      <w:rFonts w:ascii="Times New Roman" w:hAnsi="Times New Roman" w:cs="Times New Roman" w:hint="default"/>
      <w:color w:val="000000"/>
      <w:sz w:val="24"/>
      <w:szCs w:val="24"/>
      <w:u w:val="none"/>
    </w:rPr>
  </w:style>
  <w:style w:type="paragraph" w:customStyle="1" w:styleId="ab">
    <w:name w:val="二级条标题"/>
    <w:basedOn w:val="ac"/>
    <w:next w:val="ad"/>
    <w:uiPriority w:val="99"/>
    <w:qFormat/>
    <w:pPr>
      <w:spacing w:before="50" w:after="50"/>
      <w:outlineLvl w:val="3"/>
    </w:pPr>
  </w:style>
  <w:style w:type="paragraph" w:customStyle="1" w:styleId="ac">
    <w:name w:val="一级条标题"/>
    <w:next w:val="ad"/>
    <w:qFormat/>
    <w:pPr>
      <w:kinsoku w:val="0"/>
      <w:overflowPunct w:val="0"/>
      <w:spacing w:beforeLines="50" w:before="156" w:afterLines="50" w:after="156"/>
      <w:outlineLvl w:val="2"/>
    </w:pPr>
    <w:rPr>
      <w:rFonts w:ascii="黑体" w:eastAsia="黑体" w:hAnsi="Times New Roman" w:cs="黑体"/>
      <w:sz w:val="21"/>
      <w:szCs w:val="21"/>
    </w:rPr>
  </w:style>
  <w:style w:type="paragraph" w:customStyle="1" w:styleId="ad">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日期 Char"/>
    <w:basedOn w:val="a1"/>
    <w:link w:val="a4"/>
    <w:qFormat/>
    <w:rPr>
      <w:kern w:val="2"/>
      <w:sz w:val="21"/>
    </w:rPr>
  </w:style>
  <w:style w:type="paragraph" w:customStyle="1" w:styleId="TableParagraph">
    <w:name w:val="Table Paragraph"/>
    <w:basedOn w:val="a0"/>
    <w:uiPriority w:val="99"/>
    <w:qFormat/>
    <w:pPr>
      <w:autoSpaceDE w:val="0"/>
      <w:autoSpaceDN w:val="0"/>
      <w:adjustRightInd w:val="0"/>
    </w:pPr>
  </w:style>
  <w:style w:type="character" w:customStyle="1" w:styleId="Char1">
    <w:name w:val="页眉 Char"/>
    <w:basedOn w:val="a1"/>
    <w:link w:val="a6"/>
    <w:qFormat/>
    <w:rPr>
      <w:rFonts w:ascii="Times New Roman" w:eastAsia="宋体" w:hAnsi="Times New Roman" w:cs="Times New Roman"/>
      <w:kern w:val="2"/>
      <w:sz w:val="18"/>
      <w:szCs w:val="18"/>
    </w:rPr>
  </w:style>
  <w:style w:type="character" w:customStyle="1" w:styleId="Char0">
    <w:name w:val="页脚 Char"/>
    <w:basedOn w:val="a1"/>
    <w:link w:val="a5"/>
    <w:uiPriority w:val="99"/>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Times New Roman" w:eastAsia="宋体" w:hAnsi="Times New Roman" w:cs="Times New Roman"/>
      <w:kern w:val="2"/>
      <w:sz w:val="21"/>
    </w:rPr>
  </w:style>
  <w:style w:type="paragraph" w:styleId="8">
    <w:name w:val="heading 8"/>
    <w:basedOn w:val="a0"/>
    <w:next w:val="a0"/>
    <w:semiHidden/>
    <w:unhideWhenUsed/>
    <w:qFormat/>
    <w:pPr>
      <w:keepNext/>
      <w:keepLines/>
      <w:numPr>
        <w:ilvl w:val="7"/>
        <w:numId w:val="1"/>
      </w:numPr>
      <w:spacing w:before="240" w:after="64" w:line="317" w:lineRule="auto"/>
      <w:outlineLvl w:val="7"/>
    </w:pPr>
    <w:rPr>
      <w:rFonts w:ascii="Arial" w:eastAsia="黑体"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qFormat/>
    <w:pPr>
      <w:ind w:leftChars="2500" w:left="100"/>
    </w:pPr>
  </w:style>
  <w:style w:type="paragraph" w:styleId="a5">
    <w:name w:val="footer"/>
    <w:basedOn w:val="a0"/>
    <w:link w:val="Char0"/>
    <w:uiPriority w:val="99"/>
    <w:qFormat/>
    <w:pPr>
      <w:tabs>
        <w:tab w:val="center" w:pos="4153"/>
        <w:tab w:val="right" w:pos="8306"/>
      </w:tabs>
      <w:snapToGrid w:val="0"/>
      <w:jc w:val="left"/>
    </w:pPr>
    <w:rPr>
      <w:sz w:val="18"/>
      <w:szCs w:val="18"/>
    </w:rPr>
  </w:style>
  <w:style w:type="paragraph" w:styleId="a6">
    <w:name w:val="header"/>
    <w:basedOn w:val="a0"/>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0"/>
    <w:qFormat/>
    <w:pPr>
      <w:spacing w:beforeAutospacing="1" w:afterAutospacing="1"/>
      <w:jc w:val="left"/>
    </w:pPr>
    <w:rPr>
      <w:kern w:val="0"/>
      <w:sz w:val="24"/>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Pr>
      <w:b/>
    </w:rPr>
  </w:style>
  <w:style w:type="character" w:styleId="aa">
    <w:name w:val="Hyperlink"/>
    <w:basedOn w:val="a1"/>
    <w:qFormat/>
    <w:rPr>
      <w:color w:val="0000FF"/>
      <w:u w:val="single"/>
    </w:rPr>
  </w:style>
  <w:style w:type="paragraph" w:customStyle="1" w:styleId="4">
    <w:name w:val="陈标题4"/>
    <w:basedOn w:val="a0"/>
    <w:qFormat/>
    <w:pPr>
      <w:numPr>
        <w:ilvl w:val="3"/>
        <w:numId w:val="1"/>
      </w:numPr>
      <w:ind w:left="0" w:firstLine="0"/>
    </w:pPr>
  </w:style>
  <w:style w:type="paragraph" w:customStyle="1" w:styleId="1">
    <w:name w:val="陈标题1"/>
    <w:basedOn w:val="a0"/>
    <w:qFormat/>
    <w:pPr>
      <w:numPr>
        <w:numId w:val="1"/>
      </w:numPr>
    </w:pPr>
  </w:style>
  <w:style w:type="paragraph" w:customStyle="1" w:styleId="2">
    <w:name w:val="陈标题2"/>
    <w:basedOn w:val="a0"/>
    <w:qFormat/>
    <w:pPr>
      <w:numPr>
        <w:ilvl w:val="1"/>
        <w:numId w:val="1"/>
      </w:numPr>
    </w:pPr>
  </w:style>
  <w:style w:type="paragraph" w:customStyle="1" w:styleId="3">
    <w:name w:val="陈标题3"/>
    <w:basedOn w:val="a0"/>
    <w:qFormat/>
    <w:pPr>
      <w:numPr>
        <w:ilvl w:val="2"/>
        <w:numId w:val="1"/>
      </w:numPr>
    </w:pPr>
  </w:style>
  <w:style w:type="paragraph" w:customStyle="1" w:styleId="a">
    <w:name w:val="陈表头文字"/>
    <w:basedOn w:val="a0"/>
    <w:qFormat/>
    <w:pPr>
      <w:numPr>
        <w:ilvl w:val="5"/>
        <w:numId w:val="1"/>
      </w:numPr>
    </w:pPr>
  </w:style>
  <w:style w:type="character" w:customStyle="1" w:styleId="font21">
    <w:name w:val="font21"/>
    <w:basedOn w:val="a1"/>
    <w:qFormat/>
    <w:rPr>
      <w:rFonts w:ascii="Times New Roman" w:hAnsi="Times New Roman" w:cs="Times New Roman" w:hint="default"/>
      <w:color w:val="000000"/>
      <w:sz w:val="24"/>
      <w:szCs w:val="24"/>
      <w:u w:val="none"/>
    </w:rPr>
  </w:style>
  <w:style w:type="paragraph" w:customStyle="1" w:styleId="ab">
    <w:name w:val="二级条标题"/>
    <w:basedOn w:val="ac"/>
    <w:next w:val="ad"/>
    <w:uiPriority w:val="99"/>
    <w:qFormat/>
    <w:pPr>
      <w:spacing w:before="50" w:after="50"/>
      <w:outlineLvl w:val="3"/>
    </w:pPr>
  </w:style>
  <w:style w:type="paragraph" w:customStyle="1" w:styleId="ac">
    <w:name w:val="一级条标题"/>
    <w:next w:val="ad"/>
    <w:qFormat/>
    <w:pPr>
      <w:kinsoku w:val="0"/>
      <w:overflowPunct w:val="0"/>
      <w:spacing w:beforeLines="50" w:before="156" w:afterLines="50" w:after="156"/>
      <w:outlineLvl w:val="2"/>
    </w:pPr>
    <w:rPr>
      <w:rFonts w:ascii="黑体" w:eastAsia="黑体" w:hAnsi="Times New Roman" w:cs="黑体"/>
      <w:sz w:val="21"/>
      <w:szCs w:val="21"/>
    </w:rPr>
  </w:style>
  <w:style w:type="paragraph" w:customStyle="1" w:styleId="ad">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日期 Char"/>
    <w:basedOn w:val="a1"/>
    <w:link w:val="a4"/>
    <w:qFormat/>
    <w:rPr>
      <w:kern w:val="2"/>
      <w:sz w:val="21"/>
    </w:rPr>
  </w:style>
  <w:style w:type="paragraph" w:customStyle="1" w:styleId="TableParagraph">
    <w:name w:val="Table Paragraph"/>
    <w:basedOn w:val="a0"/>
    <w:uiPriority w:val="99"/>
    <w:qFormat/>
    <w:pPr>
      <w:autoSpaceDE w:val="0"/>
      <w:autoSpaceDN w:val="0"/>
      <w:adjustRightInd w:val="0"/>
    </w:pPr>
  </w:style>
  <w:style w:type="character" w:customStyle="1" w:styleId="Char1">
    <w:name w:val="页眉 Char"/>
    <w:basedOn w:val="a1"/>
    <w:link w:val="a6"/>
    <w:qFormat/>
    <w:rPr>
      <w:rFonts w:ascii="Times New Roman" w:eastAsia="宋体" w:hAnsi="Times New Roman" w:cs="Times New Roman"/>
      <w:kern w:val="2"/>
      <w:sz w:val="18"/>
      <w:szCs w:val="18"/>
    </w:rPr>
  </w:style>
  <w:style w:type="character" w:customStyle="1" w:styleId="Char0">
    <w:name w:val="页脚 Char"/>
    <w:basedOn w:val="a1"/>
    <w:link w:val="a5"/>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836FB6-3A77-47CF-82D9-C3D26DC2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14121</Words>
  <Characters>3216</Characters>
  <Application>Microsoft Office Word</Application>
  <DocSecurity>0</DocSecurity>
  <Lines>26</Lines>
  <Paragraphs>34</Paragraphs>
  <ScaleCrop>false</ScaleCrop>
  <Company>Microsoft</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沈凡卉</dc:creator>
  <cp:lastModifiedBy>甘知辛</cp:lastModifiedBy>
  <cp:revision>3</cp:revision>
  <cp:lastPrinted>2021-09-22T06:09:00Z</cp:lastPrinted>
  <dcterms:created xsi:type="dcterms:W3CDTF">2021-10-28T03:13:00Z</dcterms:created>
  <dcterms:modified xsi:type="dcterms:W3CDTF">2021-10-28T03:13:00Z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A7D57D43A72F4A6B9B570CF8CB20FC66</vt:lpwstr>
  </property>
</Properties>
</file>