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>
      <w:pPr>
        <w:jc w:val="center"/>
        <w:rPr>
          <w:rFonts w:ascii="方正小标宋_GBK" w:hAnsi="方正仿宋_GBK" w:eastAsia="方正小标宋_GBK" w:cs="方正仿宋_GBK"/>
          <w:sz w:val="28"/>
          <w:szCs w:val="28"/>
        </w:rPr>
      </w:pPr>
      <w:r>
        <w:rPr>
          <w:rFonts w:ascii="方正小标宋_GBK" w:hAnsi="方正仿宋_GBK" w:eastAsia="方正小标宋_GBK" w:cs="方正仿宋_GBK"/>
          <w:sz w:val="28"/>
          <w:szCs w:val="28"/>
        </w:rPr>
        <w:t>2022年度江苏省环境监测人员持证确认情况</w:t>
      </w:r>
    </w:p>
    <w:tbl>
      <w:tblPr>
        <w:tblStyle w:val="5"/>
        <w:tblW w:w="1389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42"/>
        <w:gridCol w:w="2258"/>
        <w:gridCol w:w="820"/>
        <w:gridCol w:w="2089"/>
        <w:gridCol w:w="3559"/>
        <w:gridCol w:w="181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涉及标准变更的持证项目（含大类和项目）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标准方法和方法号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项目最近一次合格证发放日期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孙思思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江苏省南京环境监测中心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苏环监证-3201000010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蔡沅辰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江苏省南京环境监测中心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苏环监证-3201000143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窦艳艳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江苏省南京环境监测中心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苏环监证-3201000002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李琳然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江苏省南京环境监测中心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苏环监证-3201000174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皮亚洲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江苏省南京环境监测中心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苏环监证-3201000039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夏成红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江苏省南京环境监测中心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苏环监证-3201000148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王克文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南京市高淳区环境监测站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苏环监证-3201180018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许万民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南京市高淳区环境监测站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苏环监证-3201180017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陈月娟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南京市高淳区环境监测站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苏环监证-3201180003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苏环监证-3201180003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赵红叶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南京市高淳区环境监测站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苏环监证-3201180009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苏环监证-3201180009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何雨晴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南京高新环境监测站有限公司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周叶倩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南京高新环境监测站有限公司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刘瑀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南京市江宁区环境监测站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苏静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南京市江宁区环境监测站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孙慜昊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南京市江宁区环境监测站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戎大鹏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南京市江宁区环境监测站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南京市江宁区环境监测站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濮金祥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南京市溧水区环境监测站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苏环监证-3201170005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王丽君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许笑傲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周洁梅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吴菲菲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沈俊陶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田毓鑫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南京市六合区环境监测站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苏环监证-3201160039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南京市浦口区环境监测站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戴宁宁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南京市浦口区环境监测站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滕丽丽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南京市浦口区环境监测站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朱飞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南京市浦口区环境监测站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倪睿奇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南京市浦口区环境监测站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苏环监证-3201110033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戴洪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南京市栖霞区环境保护监测站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苏环监证-3201130001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丁佳波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江苏省无锡环境监测中心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江苏省无锡环境监测中心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张芝梅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江苏省无锡环境监测中心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陈丽珠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江苏省无锡环境监测中心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钱佩琪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江苏省无锡环境监测中心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李晓芸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江苏省无锡环境监测中心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乐婷婷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无锡市宜兴生态环境监测站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-3202820030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白小玉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无锡市宜兴生态环境监测站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-3202820015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-3202820015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裴婧雯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无锡市宜兴生态环境监测站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-3202820080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无锡市生态环境监测监控中心锡山分中心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丁美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无锡市生态环境监测监控中心锡山分中心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-3202110005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陈洁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无锡市生态环境监测监控中心锡山分中心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-3202050034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蔡纯燕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无锡市生态环境监测监控中心锡山分中心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汤佳莉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无锡市生态环境监测监控中心锡山分中心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-3202020016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王宇松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无锡市生态环境监测监控中心滨湖分中心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-3202110003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吴抒涵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无锡市生态环境监测监控中心滨湖分中心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苏环监证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-3202110032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董黎静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荆琴华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季瑜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倪艳菡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夏明建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张燕波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生物体残留：汞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食品安全国家标准 食品中总汞及有机汞的测定 GB 5009.17-2021 第一篇 第一法 原子荧光光谱法，只测：初级水产品中总汞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曾俊源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江苏省常州环境监测中心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生物体残留：汞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食品安全国家标准 食品中总汞及有机汞的测定 GB 5009.17-2021 第一篇 第一法 原子荧光光谱法，只测：初级水产品中总汞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苏环监证-3204000039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徐振秋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蒋思丝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夏维达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沈莹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张旭健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张晓赟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孙梦远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孙祥林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李洪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李继影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刘孟宇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高昕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江苏省苏州环境监测中心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苏环监证-3205000044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孙丽亚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吴伟成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苏环监证-3205810043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叶文渊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冯晓华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黄逸文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许忆秋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谈晓东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苏环监证-3205810110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戴文倩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卞浩宇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陈丹萍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何奕虹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陆斌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苏州市常熟环境监测站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苏州市太仓环境监测站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杨雯艳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苏州市太仓环境监测站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倪秀清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苏州市太仓环境监测站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苏州市太仓环境监测站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苏州市太仓环境监测站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苏环监证-3205070035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苏环监证-3205070035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李艳婷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苏州市太仓环境监测站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环境空气和废气：总悬浮颗粒物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总悬浮颗粒物的测定 重量法 HJ(1263-2022)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苏环监证-3205850024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查肖肖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苏州市昆山环境监测站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任莉慧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苏州市昆山环境监测站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苏环监证-3205830096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苏环监证-3205830096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钱立立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苏州市吴江环境监测站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苏州监证-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3205090008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苏州监证-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3205090008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张建勋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苏州市吴江环境监测站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苏州监证-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3205090004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戴肖云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苏州市吴江环境监测站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苏州监证-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3205090015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邢琴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苏州市吴中环境监测站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苏州监证-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3205060016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范小飞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苏州市吴中环境监测站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苏州监证-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3205060007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邢斌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苏州国家高新技术产业开发区（虎丘）环境监测站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苏州国家高新技术产业开发区（虎丘）环境监测站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郭婷婷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苏州国家高新技术产业开发区（虎丘）环境监测站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潘莉玮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苏州国家高新技术产业开发区（虎丘）环境监测站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苏州国家高新技术产业开发区（虎丘）环境监测站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苏环监证-3205050032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苏州工业园区环境监测站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苏环监证-3205000103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苏州工业园区环境监测站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苏环监证-3205000074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纪灵娴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苏环监证-3206000005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苏环监证-3206000005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张琪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苏环监证-3206000101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张媛媛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水和废水：可吸附有机卤素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水质 可吸附有机卤素（AOX）的测定 微库仑法(HJ 1214-2021)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汤春艳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水和废水：可吸附有机卤素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水质 可吸附有机卤素（AOX）的测定 微库仑法(HJ 1214-2021)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黄俐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水和废水：可吸附有机卤素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水质 可吸附有机卤素（AOX）的测定 微库仑法(HJ 1214-2021)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陈功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苏环监证-3206000100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成婧怡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吴宜凡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江苏省南通环境监测中心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生物：浮游植物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浮游植物的测定 0.1 ml 计数框-显微镜计数法(HJ 1216-2021)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苏环监证-3206000106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杨晓燕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南通市如皋生态环境监测站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南通市如皋生态环境监测站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苏环监证-3206820024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刘娅静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南通市如皋生态环境监测站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苏环监证-3206820009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范存慧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南通市如皋生态环境监测站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苏环监证-3206820014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南通市如皋生态环境监测站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南通市如皋生态环境监测站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苏环监证-3206820029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季榕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南通市如东生态环境监测站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苏环监证-3206230072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苏环监证-3206230072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缪玉梅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南通市如东生态环境监测站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苏环监证-3206230041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朱静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南通市海门生态环境监测站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杨玲玲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南通市海门生态环境监测站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南通市海门生态环境监测站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苏环监证-3206840036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仇冬泉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南通市海门生态环境监测站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袁文华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南通市海门生态环境监测站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苏环监证-3206840016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连云港市东海生态环境监测站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苏环监证-3207220023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韩鸿飞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连云港市东海生态环境监测站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苏环监证-3207220013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孟茹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江苏省盐城环境监测中心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彭雅妮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江苏省盐城环境监测中心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还晶晶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江苏省盐城环境监测中心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陈雷雷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江苏省盐城环境监测中心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陈建红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盐城市生态环境监测监控中心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曹晓华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盐城市东台生态环境监测站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苏环监证-3209810015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金慕珍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盐城市东台生态环境监测站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苏环监证-3209810011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盐城市东台生态环境监测站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苏环监证-3209810016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夏明珠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盐城市东台生态环境监测站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苏环监证-3209810024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周晓惠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盐城市东台生态环境监测站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苏环监证-3209810014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张艳萍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盐城市东台生态环境监测站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骆桂霞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盐城市大丰区生态环境监测站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盐城市大丰区生态环境监测站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苏环监证-320904000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周娣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盐城市大丰区生态环境监测站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苏环监证-3209040014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黄海燕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盐城市大丰区生态环境监测站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苏环监证-3209040031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盐城市射阳生态环境监测站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项二玲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盐城市射阳生态环境监测站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顾雨蕾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盐城市射阳生态环境监测站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王蕾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盐城市射阳生态环境监测站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盐城市阜宁生态环境监测站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胡德阳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盐城市阜宁生态环境监测站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周淮明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盐城市阜宁生态环境监测站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苏环监证-3209230019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尹小红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盐城市阜宁生态环境监测站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苏环监证-3209230006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陈艳华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盐城市阜宁生态环境监测站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盐城市建湖生态环境监测站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苏环监证-3209250005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姜广建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盐城市建湖生态环境监测站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苏环监证-3209250002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孙学兰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盐城市建湖生态环境监测站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苏环监证-3209250012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范明亮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滨海生态环境监测站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苏环监证-3209220018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苏环监证-320922001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滨海生态环境监测站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王珩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滨海生态环境监测站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苏环监证-3209220005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郑亚林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盐城市响水生态环境监测站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苏环监证-3209210006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陈树霞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盐城市响水生态环境监测站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苏环监证-3209210003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于建飞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孙晓晖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刘泳呈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田慧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张健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游学敏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吴子牛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曹建伟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江苏省泰州环境监测中心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卢璜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泰州市姜堰区生态环境监测站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单欣梅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泰州市姜堰区生态环境监测站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苏环监证-3212040028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苏环监证-3212040028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泰州市姜堰区生态环境监测站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苏环监证-3212040003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季滢秋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泰州市靖江生态环境监测站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何静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泰州市靖江生态环境监测站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黄春程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泰州市靖江生态环境监测站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苏环监证-3212820016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苏环监证-3212820016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张桂凤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泰州市泰兴生态环境监测站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苏环监证-3212830042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顾若蓉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泰州市泰兴生态环境监测站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环境空气和废气：降尘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环境空气 降尘的测定 重量法(HJ 1221-2021)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丁晶娟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泰州市泰兴生态环境监测站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张佳慧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泰州市泰兴生态环境监测站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苏环监证-3212830024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泰州市兴化生态环境监测站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水和废水：硫化物</w:t>
            </w: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水质 硫化物的测定 亚甲基蓝分光光度法(HJ1226-2021)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2019.12.31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苏环监证-3212810008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NmM2OTY1Nzc2MDQ4Mjg4ZWNmY2E2MmNjOWNkNzAifQ=="/>
  </w:docVars>
  <w:rsids>
    <w:rsidRoot w:val="006C5C2F"/>
    <w:rsid w:val="000F3F21"/>
    <w:rsid w:val="00184220"/>
    <w:rsid w:val="00191D5F"/>
    <w:rsid w:val="001C4F92"/>
    <w:rsid w:val="001F4E39"/>
    <w:rsid w:val="001F63CD"/>
    <w:rsid w:val="00230FC8"/>
    <w:rsid w:val="00287B4A"/>
    <w:rsid w:val="00295B49"/>
    <w:rsid w:val="003B09FD"/>
    <w:rsid w:val="00436BC8"/>
    <w:rsid w:val="004F5D2F"/>
    <w:rsid w:val="00526E1F"/>
    <w:rsid w:val="00551E8A"/>
    <w:rsid w:val="005712D7"/>
    <w:rsid w:val="005A6D97"/>
    <w:rsid w:val="005E6D9E"/>
    <w:rsid w:val="006A7F5B"/>
    <w:rsid w:val="006C5C2F"/>
    <w:rsid w:val="00915476"/>
    <w:rsid w:val="009932EB"/>
    <w:rsid w:val="009B1BC1"/>
    <w:rsid w:val="00B67C6D"/>
    <w:rsid w:val="00C02FDB"/>
    <w:rsid w:val="00D85FF1"/>
    <w:rsid w:val="00EC755D"/>
    <w:rsid w:val="00EE3023"/>
    <w:rsid w:val="68456182"/>
    <w:rsid w:val="F97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2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character" w:customStyle="1" w:styleId="4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3058</Words>
  <Characters>17436</Characters>
  <Lines>145</Lines>
  <Paragraphs>40</Paragraphs>
  <TotalTime>242</TotalTime>
  <ScaleCrop>false</ScaleCrop>
  <LinksUpToDate>false</LinksUpToDate>
  <CharactersWithSpaces>20454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2023-01-29T11:01:00Z</dcterms:created>
  <dc:creator>admin</dc:creator>
  <cp:lastModifiedBy>uos</cp:lastModifiedBy>
  <cp:lastPrinted>2023-02-06T11:16:00Z</cp:lastPrinted>
  <dcterms:modified xsi:type="dcterms:W3CDTF">2024-09-20T19:15:56Z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74E68B7D46E041B8B804C0BDE76B8DCA</vt:lpwstr>
  </property>
</Properties>
</file>