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0D61" w:rsidRPr="007B4A38" w:rsidRDefault="00D50D61" w:rsidP="009C14AA">
      <w:pPr>
        <w:adjustRightInd w:val="0"/>
        <w:snapToGrid w:val="0"/>
        <w:spacing w:line="560" w:lineRule="exact"/>
        <w:jc w:val="center"/>
        <w:rPr>
          <w:rFonts w:ascii="Times New Roman" w:eastAsia="方正小标宋_GBK" w:hAnsi="Times New Roman" w:cs="Times New Roman"/>
          <w:sz w:val="44"/>
          <w:szCs w:val="44"/>
        </w:rPr>
      </w:pPr>
      <w:r w:rsidRPr="007B4A38">
        <w:rPr>
          <w:rFonts w:ascii="Times New Roman" w:eastAsia="方正小标宋_GBK" w:hAnsi="Times New Roman" w:cs="Times New Roman" w:hint="eastAsia"/>
          <w:sz w:val="44"/>
          <w:szCs w:val="44"/>
        </w:rPr>
        <w:t>中共无锡市委</w:t>
      </w:r>
      <w:r w:rsidRPr="007B4A38">
        <w:rPr>
          <w:rFonts w:ascii="Times New Roman" w:eastAsia="方正小标宋_GBK" w:hAnsi="Times New Roman" w:cs="Times New Roman" w:hint="eastAsia"/>
          <w:sz w:val="44"/>
          <w:szCs w:val="44"/>
        </w:rPr>
        <w:t xml:space="preserve">  </w:t>
      </w:r>
      <w:r w:rsidRPr="007B4A38">
        <w:rPr>
          <w:rFonts w:ascii="Times New Roman" w:eastAsia="方正小标宋_GBK" w:hAnsi="Times New Roman" w:cs="Times New Roman" w:hint="eastAsia"/>
          <w:sz w:val="44"/>
          <w:szCs w:val="44"/>
        </w:rPr>
        <w:t>无锡市人民政府</w:t>
      </w:r>
    </w:p>
    <w:p w:rsidR="00501309" w:rsidRDefault="00D50D61" w:rsidP="009C14AA">
      <w:pPr>
        <w:tabs>
          <w:tab w:val="center" w:pos="4153"/>
        </w:tabs>
        <w:overflowPunct w:val="0"/>
        <w:adjustRightInd w:val="0"/>
        <w:snapToGrid w:val="0"/>
        <w:spacing w:line="560" w:lineRule="exact"/>
        <w:jc w:val="center"/>
        <w:rPr>
          <w:rFonts w:ascii="Times New Roman" w:eastAsia="方正小标宋_GBK" w:hAnsi="Times New Roman" w:cs="Times New Roman"/>
          <w:sz w:val="44"/>
          <w:szCs w:val="44"/>
        </w:rPr>
      </w:pPr>
      <w:r w:rsidRPr="007B4A38">
        <w:rPr>
          <w:rFonts w:ascii="Times New Roman" w:eastAsia="方正小标宋_GBK" w:hAnsi="Times New Roman" w:cs="Times New Roman" w:hint="eastAsia"/>
          <w:sz w:val="44"/>
          <w:szCs w:val="44"/>
        </w:rPr>
        <w:t>关于</w:t>
      </w:r>
      <w:r w:rsidR="00501309" w:rsidRPr="00501309">
        <w:rPr>
          <w:rFonts w:ascii="Times New Roman" w:eastAsia="方正小标宋_GBK" w:hAnsi="Times New Roman" w:cs="Times New Roman" w:hint="eastAsia"/>
          <w:sz w:val="44"/>
          <w:szCs w:val="44"/>
        </w:rPr>
        <w:t>省环境保护督察反馈意见整改落实</w:t>
      </w:r>
    </w:p>
    <w:p w:rsidR="00D50D61" w:rsidRPr="007B4A38" w:rsidRDefault="00501309" w:rsidP="009C14AA">
      <w:pPr>
        <w:tabs>
          <w:tab w:val="center" w:pos="4153"/>
        </w:tabs>
        <w:overflowPunct w:val="0"/>
        <w:adjustRightInd w:val="0"/>
        <w:snapToGrid w:val="0"/>
        <w:spacing w:line="560" w:lineRule="exact"/>
        <w:jc w:val="center"/>
        <w:rPr>
          <w:rFonts w:ascii="Times New Roman" w:eastAsia="方正仿宋_GBK" w:hAnsi="Times New Roman" w:cs="Times New Roman"/>
          <w:sz w:val="36"/>
          <w:szCs w:val="36"/>
        </w:rPr>
      </w:pPr>
      <w:r w:rsidRPr="00501309">
        <w:rPr>
          <w:rFonts w:ascii="Times New Roman" w:eastAsia="方正小标宋_GBK" w:hAnsi="Times New Roman" w:cs="Times New Roman" w:hint="eastAsia"/>
          <w:sz w:val="44"/>
          <w:szCs w:val="44"/>
        </w:rPr>
        <w:t>情况</w:t>
      </w:r>
      <w:r w:rsidR="00904696">
        <w:rPr>
          <w:rFonts w:ascii="Times New Roman" w:eastAsia="方正小标宋_GBK" w:hAnsi="Times New Roman" w:cs="Times New Roman" w:hint="eastAsia"/>
          <w:sz w:val="44"/>
          <w:szCs w:val="44"/>
        </w:rPr>
        <w:t>的</w:t>
      </w:r>
      <w:r w:rsidRPr="00501309">
        <w:rPr>
          <w:rFonts w:ascii="Times New Roman" w:eastAsia="方正小标宋_GBK" w:hAnsi="Times New Roman" w:cs="Times New Roman" w:hint="eastAsia"/>
          <w:sz w:val="44"/>
          <w:szCs w:val="44"/>
        </w:rPr>
        <w:t>报告</w:t>
      </w:r>
    </w:p>
    <w:p w:rsidR="00501309" w:rsidRDefault="00501309" w:rsidP="009C14AA">
      <w:pPr>
        <w:spacing w:line="560" w:lineRule="exact"/>
        <w:ind w:firstLineChars="200" w:firstLine="640"/>
        <w:rPr>
          <w:rFonts w:ascii="Times New Roman" w:eastAsia="方正仿宋_GBK" w:hAnsi="Times New Roman" w:cs="Times New Roman"/>
          <w:snapToGrid w:val="0"/>
          <w:kern w:val="0"/>
          <w:sz w:val="32"/>
          <w:szCs w:val="32"/>
        </w:rPr>
      </w:pPr>
    </w:p>
    <w:p w:rsidR="00D50D61" w:rsidRPr="007B4A38" w:rsidRDefault="00D50D61" w:rsidP="009C14AA">
      <w:pPr>
        <w:spacing w:line="560" w:lineRule="exact"/>
        <w:ind w:firstLineChars="200" w:firstLine="640"/>
        <w:rPr>
          <w:rFonts w:ascii="Times New Roman" w:eastAsia="方正仿宋_GBK" w:hAnsi="Times New Roman" w:cs="Times New Roman"/>
          <w:sz w:val="32"/>
          <w:szCs w:val="32"/>
        </w:rPr>
      </w:pPr>
      <w:r w:rsidRPr="007B4A38">
        <w:rPr>
          <w:rFonts w:ascii="Times New Roman" w:eastAsia="方正仿宋_GBK" w:hAnsi="Times New Roman" w:cs="Times New Roman" w:hint="eastAsia"/>
          <w:sz w:val="32"/>
          <w:szCs w:val="32"/>
        </w:rPr>
        <w:t>根据江苏省环境保护督察工作领导小组办公室《</w:t>
      </w:r>
      <w:r w:rsidR="00225CD3" w:rsidRPr="007B4A38">
        <w:rPr>
          <w:rFonts w:ascii="Times New Roman" w:eastAsia="方正仿宋_GBK" w:hAnsi="Times New Roman" w:cs="Times New Roman"/>
          <w:sz w:val="32"/>
          <w:szCs w:val="32"/>
        </w:rPr>
        <w:t>关于做好省级生态环境保护督察整改</w:t>
      </w:r>
      <w:r w:rsidR="00225CD3" w:rsidRPr="007B4A38">
        <w:rPr>
          <w:rFonts w:ascii="Times New Roman" w:eastAsia="方正仿宋_GBK" w:hAnsi="Times New Roman" w:cs="Times New Roman" w:hint="eastAsia"/>
          <w:sz w:val="32"/>
          <w:szCs w:val="32"/>
        </w:rPr>
        <w:t>报告</w:t>
      </w:r>
      <w:r w:rsidR="00225CD3" w:rsidRPr="007B4A38">
        <w:rPr>
          <w:rFonts w:ascii="Times New Roman" w:eastAsia="方正仿宋_GBK" w:hAnsi="Times New Roman" w:cs="Times New Roman"/>
          <w:sz w:val="32"/>
          <w:szCs w:val="32"/>
        </w:rPr>
        <w:t>统一公开工作的</w:t>
      </w:r>
      <w:r w:rsidR="00225CD3" w:rsidRPr="007B4A38">
        <w:rPr>
          <w:rFonts w:ascii="Times New Roman" w:eastAsia="方正仿宋_GBK" w:hAnsi="Times New Roman" w:cs="Times New Roman" w:hint="eastAsia"/>
          <w:sz w:val="32"/>
          <w:szCs w:val="32"/>
        </w:rPr>
        <w:t>函</w:t>
      </w:r>
      <w:r w:rsidRPr="007B4A38">
        <w:rPr>
          <w:rFonts w:ascii="Times New Roman" w:eastAsia="方正仿宋_GBK" w:hAnsi="Times New Roman" w:cs="Times New Roman" w:hint="eastAsia"/>
          <w:sz w:val="32"/>
          <w:szCs w:val="32"/>
        </w:rPr>
        <w:t>》</w:t>
      </w:r>
      <w:r w:rsidRPr="007B4A38">
        <w:rPr>
          <w:rFonts w:ascii="Times New Roman" w:eastAsia="方正仿宋_GBK" w:hAnsi="Times New Roman" w:cs="Times New Roman" w:hint="eastAsia"/>
          <w:snapToGrid w:val="0"/>
          <w:sz w:val="32"/>
          <w:szCs w:val="32"/>
        </w:rPr>
        <w:t>（</w:t>
      </w:r>
      <w:r w:rsidRPr="007B4A38">
        <w:rPr>
          <w:rFonts w:ascii="Times New Roman" w:eastAsia="方正仿宋_GBK" w:hAnsi="Times New Roman" w:cs="Times New Roman" w:hint="eastAsia"/>
          <w:sz w:val="32"/>
          <w:szCs w:val="32"/>
        </w:rPr>
        <w:t>苏环督察办</w:t>
      </w:r>
      <w:r w:rsidRPr="007B4A38">
        <w:rPr>
          <w:rFonts w:ascii="Times New Roman" w:eastAsia="方正仿宋_GBK" w:hAnsi="Times New Roman" w:cs="Times New Roman" w:hint="eastAsia"/>
          <w:snapToGrid w:val="0"/>
          <w:sz w:val="32"/>
          <w:szCs w:val="32"/>
        </w:rPr>
        <w:t>〔</w:t>
      </w:r>
      <w:r w:rsidRPr="007B4A38">
        <w:rPr>
          <w:rFonts w:ascii="Times New Roman" w:eastAsia="方正仿宋_GBK" w:hAnsi="Times New Roman" w:cs="Times New Roman" w:hint="eastAsia"/>
          <w:snapToGrid w:val="0"/>
          <w:sz w:val="32"/>
          <w:szCs w:val="32"/>
        </w:rPr>
        <w:t>2019</w:t>
      </w:r>
      <w:r w:rsidRPr="007B4A38">
        <w:rPr>
          <w:rFonts w:ascii="Times New Roman" w:eastAsia="方正仿宋_GBK" w:hAnsi="Times New Roman" w:cs="Times New Roman" w:hint="eastAsia"/>
          <w:snapToGrid w:val="0"/>
          <w:sz w:val="32"/>
          <w:szCs w:val="32"/>
        </w:rPr>
        <w:t>〕</w:t>
      </w:r>
      <w:r w:rsidR="00225CD3" w:rsidRPr="007B4A38">
        <w:rPr>
          <w:rFonts w:ascii="Times New Roman" w:eastAsia="方正仿宋_GBK" w:hAnsi="Times New Roman" w:cs="Times New Roman" w:hint="eastAsia"/>
          <w:snapToGrid w:val="0"/>
          <w:sz w:val="32"/>
          <w:szCs w:val="32"/>
        </w:rPr>
        <w:t>23</w:t>
      </w:r>
      <w:r w:rsidRPr="007B4A38">
        <w:rPr>
          <w:rFonts w:ascii="Times New Roman" w:eastAsia="方正仿宋_GBK" w:hAnsi="Times New Roman" w:cs="Times New Roman" w:hint="eastAsia"/>
          <w:snapToGrid w:val="0"/>
          <w:sz w:val="32"/>
          <w:szCs w:val="32"/>
        </w:rPr>
        <w:t>号）</w:t>
      </w:r>
      <w:r w:rsidRPr="007B4A38">
        <w:rPr>
          <w:rFonts w:ascii="Times New Roman" w:eastAsia="方正仿宋_GBK" w:hAnsi="Times New Roman" w:cs="Times New Roman" w:hint="eastAsia"/>
          <w:sz w:val="32"/>
          <w:szCs w:val="32"/>
        </w:rPr>
        <w:t>有关要求，现将我市</w:t>
      </w:r>
      <w:r w:rsidR="00501309" w:rsidRPr="00501309">
        <w:rPr>
          <w:rFonts w:ascii="Times New Roman" w:eastAsia="方正仿宋_GBK" w:hAnsi="Times New Roman" w:cs="Times New Roman" w:hint="eastAsia"/>
          <w:sz w:val="32"/>
          <w:szCs w:val="32"/>
        </w:rPr>
        <w:t>省环境保护督察反馈意见整改落实情况</w:t>
      </w:r>
      <w:r w:rsidRPr="007B4A38">
        <w:rPr>
          <w:rFonts w:ascii="Times New Roman" w:eastAsia="方正仿宋_GBK" w:hAnsi="Times New Roman" w:cs="Times New Roman" w:hint="eastAsia"/>
          <w:sz w:val="32"/>
          <w:szCs w:val="32"/>
        </w:rPr>
        <w:t>报告如下。</w:t>
      </w:r>
    </w:p>
    <w:p w:rsidR="00D50D61" w:rsidRPr="007B4A38" w:rsidRDefault="00D50D61" w:rsidP="009C14AA">
      <w:pPr>
        <w:autoSpaceDE w:val="0"/>
        <w:autoSpaceDN w:val="0"/>
        <w:spacing w:line="560" w:lineRule="exact"/>
        <w:ind w:firstLineChars="200" w:firstLine="640"/>
        <w:rPr>
          <w:rFonts w:ascii="Times New Roman" w:eastAsia="方正黑体_GBK" w:hAnsi="Times New Roman" w:cs="Times New Roman"/>
          <w:snapToGrid w:val="0"/>
          <w:kern w:val="0"/>
          <w:sz w:val="32"/>
          <w:szCs w:val="32"/>
        </w:rPr>
      </w:pPr>
      <w:r w:rsidRPr="007B4A38">
        <w:rPr>
          <w:rFonts w:ascii="Times New Roman" w:eastAsia="方正黑体_GBK" w:hAnsi="Times New Roman" w:cs="Times New Roman" w:hint="eastAsia"/>
          <w:snapToGrid w:val="0"/>
          <w:kern w:val="0"/>
          <w:sz w:val="32"/>
          <w:szCs w:val="32"/>
        </w:rPr>
        <w:t>一、主要做法和成效</w:t>
      </w:r>
    </w:p>
    <w:p w:rsidR="00D50D61" w:rsidRPr="007B4A38" w:rsidRDefault="00D50D61" w:rsidP="009C14AA">
      <w:pPr>
        <w:spacing w:line="560" w:lineRule="exact"/>
        <w:ind w:firstLineChars="200" w:firstLine="640"/>
        <w:rPr>
          <w:rFonts w:ascii="Times New Roman" w:eastAsia="方正仿宋_GBK" w:hAnsi="Times New Roman" w:cs="Times New Roman"/>
          <w:sz w:val="32"/>
          <w:szCs w:val="32"/>
        </w:rPr>
      </w:pPr>
      <w:r w:rsidRPr="007B4A38">
        <w:rPr>
          <w:rFonts w:ascii="Times New Roman" w:eastAsia="方正仿宋_GBK" w:hAnsi="Times New Roman" w:cs="Times New Roman" w:hint="eastAsia"/>
          <w:sz w:val="32"/>
          <w:szCs w:val="32"/>
        </w:rPr>
        <w:t>2017</w:t>
      </w:r>
      <w:r w:rsidRPr="007B4A38">
        <w:rPr>
          <w:rFonts w:ascii="Times New Roman" w:eastAsia="方正仿宋_GBK" w:hAnsi="Times New Roman" w:cs="Times New Roman" w:hint="eastAsia"/>
          <w:sz w:val="32"/>
          <w:szCs w:val="32"/>
        </w:rPr>
        <w:t>年省第二环境保护督察组向我市移交督察反馈问题及交办信访问题以来，市委、市政府坚持以习近平生态文明思想为引领，牢固树立生态优先、绿色发展的鲜明导向，全力推进省环保督察整改，统筹推进“五位一体”总体布局，协调推进“四个全面”战略布局，动真碰硬、真抓真改，精准发力、标本兼治，在着力推进绿色发展、解决突出环境问题、防控环境污染风险、改善生态环境质量、提升人民群众环保满意度和获得感等方面取得明显成效。</w:t>
      </w:r>
      <w:r w:rsidRPr="007B4A38">
        <w:rPr>
          <w:rFonts w:ascii="Times New Roman" w:eastAsia="方正仿宋_GBK" w:hAnsi="Times New Roman" w:cs="Times New Roman" w:hint="eastAsia"/>
          <w:sz w:val="32"/>
          <w:szCs w:val="32"/>
        </w:rPr>
        <w:t>2018</w:t>
      </w:r>
      <w:r w:rsidRPr="007B4A38">
        <w:rPr>
          <w:rFonts w:ascii="Times New Roman" w:eastAsia="方正仿宋_GBK" w:hAnsi="Times New Roman" w:cs="Times New Roman" w:hint="eastAsia"/>
          <w:sz w:val="32"/>
          <w:szCs w:val="32"/>
        </w:rPr>
        <w:t>年，太湖无锡水域水质改善幅度大于全太湖，主要指标好于全太湖，总氮浓度近</w:t>
      </w:r>
      <w:r w:rsidRPr="007B4A38">
        <w:rPr>
          <w:rFonts w:ascii="Times New Roman" w:eastAsia="方正仿宋_GBK" w:hAnsi="Times New Roman" w:cs="Times New Roman" w:hint="eastAsia"/>
          <w:sz w:val="32"/>
          <w:szCs w:val="32"/>
        </w:rPr>
        <w:t>30</w:t>
      </w:r>
      <w:r w:rsidRPr="007B4A38">
        <w:rPr>
          <w:rFonts w:ascii="Times New Roman" w:eastAsia="方正仿宋_GBK" w:hAnsi="Times New Roman" w:cs="Times New Roman" w:hint="eastAsia"/>
          <w:sz w:val="32"/>
          <w:szCs w:val="32"/>
        </w:rPr>
        <w:t>年来首次达到Ⅳ类标准，太湖连续</w:t>
      </w:r>
      <w:r w:rsidRPr="007B4A38">
        <w:rPr>
          <w:rFonts w:ascii="Times New Roman" w:eastAsia="方正仿宋_GBK" w:hAnsi="Times New Roman" w:cs="Times New Roman" w:hint="eastAsia"/>
          <w:sz w:val="32"/>
          <w:szCs w:val="32"/>
        </w:rPr>
        <w:t>11</w:t>
      </w:r>
      <w:r w:rsidRPr="007B4A38">
        <w:rPr>
          <w:rFonts w:ascii="Times New Roman" w:eastAsia="方正仿宋_GBK" w:hAnsi="Times New Roman" w:cs="Times New Roman" w:hint="eastAsia"/>
          <w:sz w:val="32"/>
          <w:szCs w:val="32"/>
        </w:rPr>
        <w:t>年实现安全度夏和“两个确保”；国省考断面优Ⅲ比例逐年提高，从三年前的</w:t>
      </w:r>
      <w:r w:rsidRPr="007B4A38">
        <w:rPr>
          <w:rFonts w:ascii="Times New Roman" w:eastAsia="方正仿宋_GBK" w:hAnsi="Times New Roman" w:cs="Times New Roman" w:hint="eastAsia"/>
          <w:sz w:val="32"/>
          <w:szCs w:val="32"/>
        </w:rPr>
        <w:t>28.9%</w:t>
      </w:r>
      <w:r w:rsidRPr="007B4A38">
        <w:rPr>
          <w:rFonts w:ascii="Times New Roman" w:eastAsia="方正仿宋_GBK" w:hAnsi="Times New Roman" w:cs="Times New Roman" w:hint="eastAsia"/>
          <w:sz w:val="32"/>
          <w:szCs w:val="32"/>
        </w:rPr>
        <w:t>提高到</w:t>
      </w:r>
      <w:r w:rsidRPr="007B4A38">
        <w:rPr>
          <w:rFonts w:ascii="Times New Roman" w:eastAsia="方正仿宋_GBK" w:hAnsi="Times New Roman" w:cs="Times New Roman" w:hint="eastAsia"/>
          <w:sz w:val="32"/>
          <w:szCs w:val="32"/>
        </w:rPr>
        <w:t>64.4%</w:t>
      </w:r>
      <w:r w:rsidRPr="007B4A38">
        <w:rPr>
          <w:rFonts w:ascii="Times New Roman" w:eastAsia="方正仿宋_GBK" w:hAnsi="Times New Roman" w:cs="Times New Roman" w:hint="eastAsia"/>
          <w:sz w:val="32"/>
          <w:szCs w:val="32"/>
        </w:rPr>
        <w:t>，全省排名提升</w:t>
      </w:r>
      <w:r w:rsidRPr="007B4A38">
        <w:rPr>
          <w:rFonts w:ascii="Times New Roman" w:eastAsia="方正仿宋_GBK" w:hAnsi="Times New Roman" w:cs="Times New Roman" w:hint="eastAsia"/>
          <w:sz w:val="32"/>
          <w:szCs w:val="32"/>
        </w:rPr>
        <w:t>3</w:t>
      </w:r>
      <w:r w:rsidRPr="007B4A38">
        <w:rPr>
          <w:rFonts w:ascii="Times New Roman" w:eastAsia="方正仿宋_GBK" w:hAnsi="Times New Roman" w:cs="Times New Roman" w:hint="eastAsia"/>
          <w:sz w:val="32"/>
          <w:szCs w:val="32"/>
        </w:rPr>
        <w:t>位；河道水质趋于改善，在已全面展开综合整治的</w:t>
      </w:r>
      <w:r w:rsidRPr="007B4A38">
        <w:rPr>
          <w:rFonts w:ascii="Times New Roman" w:eastAsia="方正仿宋_GBK" w:hAnsi="Times New Roman" w:cs="Times New Roman" w:hint="eastAsia"/>
          <w:sz w:val="32"/>
          <w:szCs w:val="32"/>
        </w:rPr>
        <w:t>161</w:t>
      </w:r>
      <w:r w:rsidRPr="007B4A38">
        <w:rPr>
          <w:rFonts w:ascii="Times New Roman" w:eastAsia="方正仿宋_GBK" w:hAnsi="Times New Roman" w:cs="Times New Roman" w:hint="eastAsia"/>
          <w:sz w:val="32"/>
          <w:szCs w:val="32"/>
        </w:rPr>
        <w:t>条河道中，优于Ⅲ类水质的河道由</w:t>
      </w:r>
      <w:r w:rsidRPr="007B4A38">
        <w:rPr>
          <w:rFonts w:ascii="Times New Roman" w:eastAsia="方正仿宋_GBK" w:hAnsi="Times New Roman" w:cs="Times New Roman" w:hint="eastAsia"/>
          <w:sz w:val="32"/>
          <w:szCs w:val="32"/>
        </w:rPr>
        <w:t>29</w:t>
      </w:r>
      <w:r w:rsidRPr="007B4A38">
        <w:rPr>
          <w:rFonts w:ascii="Times New Roman" w:eastAsia="方正仿宋_GBK" w:hAnsi="Times New Roman" w:cs="Times New Roman" w:hint="eastAsia"/>
          <w:sz w:val="32"/>
          <w:szCs w:val="32"/>
        </w:rPr>
        <w:t>条增加到</w:t>
      </w:r>
      <w:r w:rsidRPr="007B4A38">
        <w:rPr>
          <w:rFonts w:ascii="Times New Roman" w:eastAsia="方正仿宋_GBK" w:hAnsi="Times New Roman" w:cs="Times New Roman" w:hint="eastAsia"/>
          <w:sz w:val="32"/>
          <w:szCs w:val="32"/>
        </w:rPr>
        <w:t>56</w:t>
      </w:r>
      <w:r w:rsidRPr="007B4A38">
        <w:rPr>
          <w:rFonts w:ascii="Times New Roman" w:eastAsia="方正仿宋_GBK" w:hAnsi="Times New Roman" w:cs="Times New Roman" w:hint="eastAsia"/>
          <w:sz w:val="32"/>
          <w:szCs w:val="32"/>
        </w:rPr>
        <w:t>条。环境空气质量持续改善，</w:t>
      </w:r>
      <w:r w:rsidRPr="007B4A38">
        <w:rPr>
          <w:rFonts w:ascii="Times New Roman" w:eastAsia="方正仿宋_GBK" w:hAnsi="Times New Roman" w:cs="Times New Roman" w:hint="eastAsia"/>
          <w:sz w:val="32"/>
          <w:szCs w:val="32"/>
        </w:rPr>
        <w:t>PM</w:t>
      </w:r>
      <w:r w:rsidRPr="007B4A38">
        <w:rPr>
          <w:rFonts w:ascii="Times New Roman" w:eastAsia="方正仿宋_GBK" w:hAnsi="Times New Roman" w:cs="Times New Roman" w:hint="eastAsia"/>
          <w:sz w:val="32"/>
          <w:szCs w:val="32"/>
          <w:vertAlign w:val="subscript"/>
        </w:rPr>
        <w:t>2.5</w:t>
      </w:r>
      <w:r w:rsidRPr="007B4A38">
        <w:rPr>
          <w:rFonts w:ascii="Times New Roman" w:eastAsia="方正仿宋_GBK" w:hAnsi="Times New Roman" w:cs="Times New Roman" w:hint="eastAsia"/>
          <w:sz w:val="32"/>
          <w:szCs w:val="32"/>
        </w:rPr>
        <w:t>平均浓度排名从全省第</w:t>
      </w:r>
      <w:r w:rsidRPr="007B4A38">
        <w:rPr>
          <w:rFonts w:ascii="Times New Roman" w:eastAsia="方正仿宋_GBK" w:hAnsi="Times New Roman" w:cs="Times New Roman" w:hint="eastAsia"/>
          <w:sz w:val="32"/>
          <w:szCs w:val="32"/>
        </w:rPr>
        <w:t>11</w:t>
      </w:r>
      <w:r w:rsidRPr="007B4A38">
        <w:rPr>
          <w:rFonts w:ascii="Times New Roman" w:eastAsia="方正仿宋_GBK" w:hAnsi="Times New Roman" w:cs="Times New Roman" w:hint="eastAsia"/>
          <w:sz w:val="32"/>
          <w:szCs w:val="32"/>
        </w:rPr>
        <w:t>位提升至第</w:t>
      </w:r>
      <w:r w:rsidRPr="007B4A38">
        <w:rPr>
          <w:rFonts w:ascii="Times New Roman" w:eastAsia="方正仿宋_GBK" w:hAnsi="Times New Roman" w:cs="Times New Roman" w:hint="eastAsia"/>
          <w:sz w:val="32"/>
          <w:szCs w:val="32"/>
        </w:rPr>
        <w:t>3</w:t>
      </w:r>
      <w:r w:rsidRPr="007B4A38">
        <w:rPr>
          <w:rFonts w:ascii="Times New Roman" w:eastAsia="方正仿宋_GBK" w:hAnsi="Times New Roman" w:cs="Times New Roman" w:hint="eastAsia"/>
          <w:sz w:val="32"/>
          <w:szCs w:val="32"/>
        </w:rPr>
        <w:t>位，空气优良</w:t>
      </w:r>
      <w:r w:rsidRPr="007B4A38">
        <w:rPr>
          <w:rFonts w:ascii="Times New Roman" w:eastAsia="方正仿宋_GBK" w:hAnsi="Times New Roman" w:cs="Times New Roman" w:hint="eastAsia"/>
          <w:sz w:val="32"/>
          <w:szCs w:val="32"/>
        </w:rPr>
        <w:lastRenderedPageBreak/>
        <w:t>天数比率排名从第</w:t>
      </w:r>
      <w:r w:rsidRPr="007B4A38">
        <w:rPr>
          <w:rFonts w:ascii="Times New Roman" w:eastAsia="方正仿宋_GBK" w:hAnsi="Times New Roman" w:cs="Times New Roman" w:hint="eastAsia"/>
          <w:sz w:val="32"/>
          <w:szCs w:val="32"/>
        </w:rPr>
        <w:t>12</w:t>
      </w:r>
      <w:r w:rsidRPr="007B4A38">
        <w:rPr>
          <w:rFonts w:ascii="Times New Roman" w:eastAsia="方正仿宋_GBK" w:hAnsi="Times New Roman" w:cs="Times New Roman" w:hint="eastAsia"/>
          <w:sz w:val="32"/>
          <w:szCs w:val="32"/>
        </w:rPr>
        <w:t>位提升至第</w:t>
      </w:r>
      <w:r w:rsidRPr="007B4A38">
        <w:rPr>
          <w:rFonts w:ascii="Times New Roman" w:eastAsia="方正仿宋_GBK" w:hAnsi="Times New Roman" w:cs="Times New Roman" w:hint="eastAsia"/>
          <w:sz w:val="32"/>
          <w:szCs w:val="32"/>
        </w:rPr>
        <w:t>5</w:t>
      </w:r>
      <w:r w:rsidRPr="007B4A38">
        <w:rPr>
          <w:rFonts w:ascii="Times New Roman" w:eastAsia="方正仿宋_GBK" w:hAnsi="Times New Roman" w:cs="Times New Roman" w:hint="eastAsia"/>
          <w:sz w:val="32"/>
          <w:szCs w:val="32"/>
        </w:rPr>
        <w:t>位，</w:t>
      </w:r>
      <w:r w:rsidRPr="007B4A38">
        <w:rPr>
          <w:rFonts w:ascii="Times New Roman" w:eastAsia="方正仿宋_GBK" w:hAnsi="Times New Roman" w:cs="Times New Roman" w:hint="eastAsia"/>
          <w:sz w:val="32"/>
          <w:szCs w:val="32"/>
        </w:rPr>
        <w:t>2018</w:t>
      </w:r>
      <w:r w:rsidRPr="007B4A38">
        <w:rPr>
          <w:rFonts w:ascii="Times New Roman" w:eastAsia="方正仿宋_GBK" w:hAnsi="Times New Roman" w:cs="Times New Roman" w:hint="eastAsia"/>
          <w:sz w:val="32"/>
          <w:szCs w:val="32"/>
        </w:rPr>
        <w:t>年无锡成为全省唯一</w:t>
      </w:r>
      <w:r w:rsidRPr="007B4A38">
        <w:rPr>
          <w:rFonts w:ascii="Times New Roman" w:eastAsia="方正仿宋_GBK" w:hAnsi="Times New Roman" w:cs="Times New Roman" w:hint="eastAsia"/>
          <w:sz w:val="32"/>
          <w:szCs w:val="32"/>
        </w:rPr>
        <w:t>PM</w:t>
      </w:r>
      <w:r w:rsidRPr="007B4A38">
        <w:rPr>
          <w:rFonts w:ascii="Times New Roman" w:eastAsia="方正仿宋_GBK" w:hAnsi="Times New Roman" w:cs="Times New Roman" w:hint="eastAsia"/>
          <w:sz w:val="32"/>
          <w:szCs w:val="32"/>
          <w:vertAlign w:val="subscript"/>
        </w:rPr>
        <w:t>2.5</w:t>
      </w:r>
      <w:r w:rsidRPr="007B4A38">
        <w:rPr>
          <w:rFonts w:ascii="Times New Roman" w:eastAsia="方正仿宋_GBK" w:hAnsi="Times New Roman" w:cs="Times New Roman" w:hint="eastAsia"/>
          <w:sz w:val="32"/>
          <w:szCs w:val="32"/>
        </w:rPr>
        <w:t>平均浓度和空气优良天数“双达标”城市，大气污染防治年度考核综合评分全省第一。</w:t>
      </w:r>
    </w:p>
    <w:p w:rsidR="00562BDC" w:rsidRPr="00562BDC" w:rsidRDefault="00562BDC" w:rsidP="00562BDC">
      <w:pPr>
        <w:autoSpaceDE w:val="0"/>
        <w:autoSpaceDN w:val="0"/>
        <w:spacing w:line="560" w:lineRule="exact"/>
        <w:ind w:firstLineChars="200" w:firstLine="640"/>
        <w:rPr>
          <w:rFonts w:ascii="Times New Roman" w:eastAsia="方正仿宋_GBK" w:hAnsi="Times New Roman" w:cs="Times New Roman"/>
          <w:bCs/>
          <w:sz w:val="32"/>
          <w:szCs w:val="32"/>
        </w:rPr>
      </w:pPr>
      <w:r w:rsidRPr="00562BDC">
        <w:rPr>
          <w:rFonts w:ascii="Times New Roman" w:eastAsia="方正仿宋_GBK" w:hAnsi="Times New Roman" w:cs="Times New Roman" w:hint="eastAsia"/>
          <w:sz w:val="32"/>
          <w:szCs w:val="32"/>
        </w:rPr>
        <w:t>2019</w:t>
      </w:r>
      <w:r w:rsidRPr="00562BDC">
        <w:rPr>
          <w:rFonts w:ascii="Times New Roman" w:eastAsia="方正仿宋_GBK" w:hAnsi="Times New Roman" w:cs="Times New Roman" w:hint="eastAsia"/>
          <w:sz w:val="32"/>
          <w:szCs w:val="32"/>
        </w:rPr>
        <w:t>年</w:t>
      </w:r>
      <w:r w:rsidRPr="00562BDC">
        <w:rPr>
          <w:rFonts w:ascii="Times New Roman" w:eastAsia="方正仿宋_GBK" w:hAnsi="Times New Roman" w:cs="Times New Roman" w:hint="eastAsia"/>
          <w:sz w:val="32"/>
          <w:szCs w:val="32"/>
        </w:rPr>
        <w:t>1-9</w:t>
      </w:r>
      <w:r w:rsidRPr="00562BDC">
        <w:rPr>
          <w:rFonts w:ascii="Times New Roman" w:eastAsia="方正仿宋_GBK" w:hAnsi="Times New Roman" w:cs="Times New Roman" w:hint="eastAsia"/>
          <w:sz w:val="32"/>
          <w:szCs w:val="32"/>
        </w:rPr>
        <w:t>月份，全市生态环境质量进一步改善。</w:t>
      </w:r>
      <w:r w:rsidRPr="00562BDC">
        <w:rPr>
          <w:rFonts w:ascii="Times New Roman" w:eastAsia="方正仿宋_GBK" w:hAnsi="Times New Roman" w:cs="Times New Roman"/>
          <w:bCs/>
          <w:sz w:val="32"/>
          <w:szCs w:val="32"/>
        </w:rPr>
        <w:t>太湖无锡水域水质总体符合</w:t>
      </w:r>
      <w:r w:rsidRPr="00562BDC">
        <w:rPr>
          <w:rFonts w:ascii="Times New Roman" w:eastAsia="方正仿宋_GBK" w:hAnsi="Times New Roman" w:cs="Times New Roman"/>
          <w:bCs/>
          <w:sz w:val="32"/>
          <w:szCs w:val="32"/>
        </w:rPr>
        <w:t>IV</w:t>
      </w:r>
      <w:r w:rsidRPr="00562BDC">
        <w:rPr>
          <w:rFonts w:ascii="Times New Roman" w:eastAsia="方正仿宋_GBK" w:hAnsi="Times New Roman" w:cs="Times New Roman"/>
          <w:bCs/>
          <w:sz w:val="32"/>
          <w:szCs w:val="32"/>
        </w:rPr>
        <w:t>类水平，定类指标为总磷，浓度为</w:t>
      </w:r>
      <w:r w:rsidRPr="00562BDC">
        <w:rPr>
          <w:rFonts w:ascii="Times New Roman" w:eastAsia="方正仿宋_GBK" w:hAnsi="Times New Roman" w:cs="Times New Roman"/>
          <w:bCs/>
          <w:sz w:val="32"/>
          <w:szCs w:val="32"/>
        </w:rPr>
        <w:t>0.079</w:t>
      </w:r>
      <w:r w:rsidRPr="00562BDC">
        <w:rPr>
          <w:rFonts w:ascii="Times New Roman" w:eastAsia="方正仿宋_GBK" w:hAnsi="Times New Roman" w:cs="Times New Roman"/>
          <w:bCs/>
          <w:sz w:val="32"/>
          <w:szCs w:val="32"/>
        </w:rPr>
        <w:t>毫克</w:t>
      </w:r>
      <w:r w:rsidRPr="00562BDC">
        <w:rPr>
          <w:rFonts w:ascii="Times New Roman" w:eastAsia="方正仿宋_GBK" w:hAnsi="Times New Roman" w:cs="Times New Roman"/>
          <w:bCs/>
          <w:sz w:val="32"/>
          <w:szCs w:val="32"/>
        </w:rPr>
        <w:t>/</w:t>
      </w:r>
      <w:r w:rsidRPr="00562BDC">
        <w:rPr>
          <w:rFonts w:ascii="Times New Roman" w:eastAsia="方正仿宋_GBK" w:hAnsi="Times New Roman" w:cs="Times New Roman"/>
          <w:bCs/>
          <w:sz w:val="32"/>
          <w:szCs w:val="32"/>
        </w:rPr>
        <w:t>升，同比下降</w:t>
      </w:r>
      <w:r w:rsidRPr="00562BDC">
        <w:rPr>
          <w:rFonts w:ascii="Times New Roman" w:eastAsia="方正仿宋_GBK" w:hAnsi="Times New Roman" w:cs="Times New Roman"/>
          <w:bCs/>
          <w:sz w:val="32"/>
          <w:szCs w:val="32"/>
        </w:rPr>
        <w:t>2.5%</w:t>
      </w:r>
      <w:r w:rsidRPr="00562BDC">
        <w:rPr>
          <w:rFonts w:ascii="Times New Roman" w:eastAsia="方正仿宋_GBK" w:hAnsi="Times New Roman" w:cs="Times New Roman"/>
          <w:bCs/>
          <w:sz w:val="32"/>
          <w:szCs w:val="32"/>
        </w:rPr>
        <w:t>；总氮作为单独评价指标，浓度为</w:t>
      </w:r>
      <w:r w:rsidRPr="00562BDC">
        <w:rPr>
          <w:rFonts w:ascii="Times New Roman" w:eastAsia="方正仿宋_GBK" w:hAnsi="Times New Roman" w:cs="Times New Roman"/>
          <w:bCs/>
          <w:sz w:val="32"/>
          <w:szCs w:val="32"/>
        </w:rPr>
        <w:t>1.38</w:t>
      </w:r>
      <w:r w:rsidRPr="00562BDC">
        <w:rPr>
          <w:rFonts w:ascii="Times New Roman" w:eastAsia="方正仿宋_GBK" w:hAnsi="Times New Roman" w:cs="Times New Roman"/>
          <w:bCs/>
          <w:sz w:val="32"/>
          <w:szCs w:val="32"/>
        </w:rPr>
        <w:t>毫克</w:t>
      </w:r>
      <w:r w:rsidRPr="00562BDC">
        <w:rPr>
          <w:rFonts w:ascii="Times New Roman" w:eastAsia="方正仿宋_GBK" w:hAnsi="Times New Roman" w:cs="Times New Roman"/>
          <w:bCs/>
          <w:sz w:val="32"/>
          <w:szCs w:val="32"/>
        </w:rPr>
        <w:t>/</w:t>
      </w:r>
      <w:r w:rsidRPr="00562BDC">
        <w:rPr>
          <w:rFonts w:ascii="Times New Roman" w:eastAsia="方正仿宋_GBK" w:hAnsi="Times New Roman" w:cs="Times New Roman"/>
          <w:bCs/>
          <w:sz w:val="32"/>
          <w:szCs w:val="32"/>
        </w:rPr>
        <w:t>升，处于</w:t>
      </w:r>
      <w:r w:rsidRPr="00562BDC">
        <w:rPr>
          <w:rFonts w:ascii="Times New Roman" w:eastAsia="方正仿宋_GBK" w:hAnsi="Times New Roman" w:cs="Times New Roman"/>
          <w:bCs/>
          <w:sz w:val="32"/>
          <w:szCs w:val="32"/>
        </w:rPr>
        <w:t>IV</w:t>
      </w:r>
      <w:r w:rsidRPr="00562BDC">
        <w:rPr>
          <w:rFonts w:ascii="Times New Roman" w:eastAsia="方正仿宋_GBK" w:hAnsi="Times New Roman" w:cs="Times New Roman"/>
          <w:bCs/>
          <w:sz w:val="32"/>
          <w:szCs w:val="32"/>
        </w:rPr>
        <w:t>类标准，同比下降</w:t>
      </w:r>
      <w:r w:rsidRPr="00562BDC">
        <w:rPr>
          <w:rFonts w:ascii="Times New Roman" w:eastAsia="方正仿宋_GBK" w:hAnsi="Times New Roman" w:cs="Times New Roman" w:hint="eastAsia"/>
          <w:bCs/>
          <w:sz w:val="32"/>
          <w:szCs w:val="32"/>
        </w:rPr>
        <w:t>0</w:t>
      </w:r>
      <w:r w:rsidRPr="00562BDC">
        <w:rPr>
          <w:rFonts w:ascii="Times New Roman" w:eastAsia="方正仿宋_GBK" w:hAnsi="Times New Roman" w:cs="Times New Roman"/>
          <w:bCs/>
          <w:sz w:val="32"/>
          <w:szCs w:val="32"/>
        </w:rPr>
        <w:t>.7%</w:t>
      </w:r>
      <w:r w:rsidRPr="00562BDC">
        <w:rPr>
          <w:rFonts w:ascii="Times New Roman" w:eastAsia="方正仿宋_GBK" w:hAnsi="Times New Roman" w:cs="Times New Roman"/>
          <w:bCs/>
          <w:sz w:val="32"/>
          <w:szCs w:val="32"/>
        </w:rPr>
        <w:t>；综合营养状态指数</w:t>
      </w:r>
      <w:r w:rsidRPr="00562BDC">
        <w:rPr>
          <w:rFonts w:ascii="Times New Roman" w:eastAsia="方正仿宋_GBK" w:hAnsi="Times New Roman" w:cs="Times New Roman"/>
          <w:bCs/>
          <w:sz w:val="32"/>
          <w:szCs w:val="32"/>
        </w:rPr>
        <w:t>55.9</w:t>
      </w:r>
      <w:r w:rsidRPr="00562BDC">
        <w:rPr>
          <w:rFonts w:ascii="Times New Roman" w:eastAsia="方正仿宋_GBK" w:hAnsi="Times New Roman" w:cs="Times New Roman"/>
          <w:bCs/>
          <w:sz w:val="32"/>
          <w:szCs w:val="32"/>
        </w:rPr>
        <w:t>，同比下降</w:t>
      </w:r>
      <w:r w:rsidRPr="00562BDC">
        <w:rPr>
          <w:rFonts w:ascii="Times New Roman" w:eastAsia="方正仿宋_GBK" w:hAnsi="Times New Roman" w:cs="Times New Roman"/>
          <w:bCs/>
          <w:sz w:val="32"/>
          <w:szCs w:val="32"/>
        </w:rPr>
        <w:t>0.1</w:t>
      </w:r>
      <w:r w:rsidRPr="00562BDC">
        <w:rPr>
          <w:rFonts w:ascii="Times New Roman" w:eastAsia="方正仿宋_GBK" w:hAnsi="Times New Roman" w:cs="Times New Roman"/>
          <w:bCs/>
          <w:sz w:val="32"/>
          <w:szCs w:val="32"/>
        </w:rPr>
        <w:t>，水体处于轻度富营养。</w:t>
      </w:r>
      <w:r w:rsidRPr="00562BDC">
        <w:rPr>
          <w:rFonts w:ascii="Times New Roman" w:eastAsia="方正仿宋_GBK" w:hAnsi="Times New Roman" w:cs="Times New Roman" w:hint="eastAsia"/>
          <w:bCs/>
          <w:sz w:val="32"/>
          <w:szCs w:val="32"/>
        </w:rPr>
        <w:t>对照“水十条”，</w:t>
      </w:r>
      <w:r w:rsidRPr="00562BDC">
        <w:rPr>
          <w:rFonts w:ascii="Times New Roman" w:eastAsia="方正仿宋_GBK" w:hAnsi="Times New Roman" w:cs="Times New Roman"/>
          <w:bCs/>
          <w:sz w:val="32"/>
          <w:szCs w:val="32"/>
        </w:rPr>
        <w:t>13</w:t>
      </w:r>
      <w:r w:rsidRPr="00562BDC">
        <w:rPr>
          <w:rFonts w:ascii="Times New Roman" w:eastAsia="方正仿宋_GBK" w:hAnsi="Times New Roman" w:cs="Times New Roman"/>
          <w:bCs/>
          <w:sz w:val="32"/>
          <w:szCs w:val="32"/>
        </w:rPr>
        <w:t>条主要出入湖河流</w:t>
      </w:r>
      <w:r w:rsidRPr="00562BDC">
        <w:rPr>
          <w:rFonts w:ascii="Times New Roman" w:eastAsia="方正仿宋_GBK" w:hAnsi="Times New Roman" w:cs="Times New Roman" w:hint="eastAsia"/>
          <w:bCs/>
          <w:sz w:val="32"/>
          <w:szCs w:val="32"/>
        </w:rPr>
        <w:t>全部达到Ⅲ类及以上</w:t>
      </w:r>
      <w:r w:rsidRPr="00562BDC">
        <w:rPr>
          <w:rFonts w:ascii="Times New Roman" w:eastAsia="方正仿宋_GBK" w:hAnsi="Times New Roman" w:cs="Times New Roman"/>
          <w:bCs/>
          <w:sz w:val="32"/>
          <w:szCs w:val="32"/>
        </w:rPr>
        <w:t>，</w:t>
      </w:r>
      <w:r w:rsidRPr="00562BDC">
        <w:rPr>
          <w:rFonts w:ascii="Times New Roman" w:eastAsia="方正仿宋_GBK" w:hAnsi="Times New Roman" w:cs="Times New Roman" w:hint="eastAsia"/>
          <w:bCs/>
          <w:sz w:val="32"/>
          <w:szCs w:val="32"/>
        </w:rPr>
        <w:t>其中，</w:t>
      </w:r>
      <w:r w:rsidRPr="00562BDC">
        <w:rPr>
          <w:rFonts w:ascii="Times New Roman" w:eastAsia="方正仿宋_GBK" w:hAnsi="Times New Roman" w:cs="Times New Roman"/>
          <w:bCs/>
          <w:sz w:val="32"/>
          <w:szCs w:val="32"/>
        </w:rPr>
        <w:t>达到</w:t>
      </w:r>
      <w:r w:rsidRPr="00562BDC">
        <w:rPr>
          <w:rFonts w:ascii="Times New Roman" w:eastAsia="方正仿宋_GBK" w:hAnsi="Times New Roman" w:cs="Times New Roman" w:hint="eastAsia"/>
          <w:bCs/>
          <w:sz w:val="32"/>
          <w:szCs w:val="32"/>
        </w:rPr>
        <w:t>Ⅱ</w:t>
      </w:r>
      <w:r w:rsidRPr="00562BDC">
        <w:rPr>
          <w:rFonts w:ascii="Times New Roman" w:eastAsia="方正仿宋_GBK" w:hAnsi="Times New Roman" w:cs="Times New Roman"/>
          <w:bCs/>
          <w:sz w:val="32"/>
          <w:szCs w:val="32"/>
        </w:rPr>
        <w:t>类的</w:t>
      </w:r>
      <w:r w:rsidRPr="00562BDC">
        <w:rPr>
          <w:rFonts w:ascii="Times New Roman" w:eastAsia="方正仿宋_GBK" w:hAnsi="Times New Roman" w:cs="Times New Roman"/>
          <w:bCs/>
          <w:sz w:val="32"/>
          <w:szCs w:val="32"/>
        </w:rPr>
        <w:t>2</w:t>
      </w:r>
      <w:r w:rsidRPr="00562BDC">
        <w:rPr>
          <w:rFonts w:ascii="Times New Roman" w:eastAsia="方正仿宋_GBK" w:hAnsi="Times New Roman" w:cs="Times New Roman"/>
          <w:bCs/>
          <w:sz w:val="32"/>
          <w:szCs w:val="32"/>
        </w:rPr>
        <w:t>条（同比持平），达到</w:t>
      </w:r>
      <w:r w:rsidRPr="00562BDC">
        <w:rPr>
          <w:rFonts w:ascii="Times New Roman" w:eastAsia="方正仿宋_GBK" w:hAnsi="Times New Roman" w:cs="Times New Roman" w:hint="eastAsia"/>
          <w:bCs/>
          <w:sz w:val="32"/>
          <w:szCs w:val="32"/>
        </w:rPr>
        <w:t>Ⅲ</w:t>
      </w:r>
      <w:r w:rsidRPr="00562BDC">
        <w:rPr>
          <w:rFonts w:ascii="Times New Roman" w:eastAsia="方正仿宋_GBK" w:hAnsi="Times New Roman" w:cs="Times New Roman"/>
          <w:bCs/>
          <w:sz w:val="32"/>
          <w:szCs w:val="32"/>
        </w:rPr>
        <w:t>类的</w:t>
      </w:r>
      <w:r w:rsidRPr="00562BDC">
        <w:rPr>
          <w:rFonts w:ascii="Times New Roman" w:eastAsia="方正仿宋_GBK" w:hAnsi="Times New Roman" w:cs="Times New Roman"/>
          <w:bCs/>
          <w:sz w:val="32"/>
          <w:szCs w:val="32"/>
        </w:rPr>
        <w:t>11</w:t>
      </w:r>
      <w:r w:rsidRPr="00562BDC">
        <w:rPr>
          <w:rFonts w:ascii="Times New Roman" w:eastAsia="方正仿宋_GBK" w:hAnsi="Times New Roman" w:cs="Times New Roman"/>
          <w:bCs/>
          <w:sz w:val="32"/>
          <w:szCs w:val="32"/>
        </w:rPr>
        <w:t>条（同比增加</w:t>
      </w:r>
      <w:r w:rsidRPr="00562BDC">
        <w:rPr>
          <w:rFonts w:ascii="Times New Roman" w:eastAsia="方正仿宋_GBK" w:hAnsi="Times New Roman" w:cs="Times New Roman"/>
          <w:bCs/>
          <w:sz w:val="32"/>
          <w:szCs w:val="32"/>
        </w:rPr>
        <w:t>5</w:t>
      </w:r>
      <w:r w:rsidRPr="00562BDC">
        <w:rPr>
          <w:rFonts w:ascii="Times New Roman" w:eastAsia="方正仿宋_GBK" w:hAnsi="Times New Roman" w:cs="Times New Roman"/>
          <w:bCs/>
          <w:sz w:val="32"/>
          <w:szCs w:val="32"/>
        </w:rPr>
        <w:t>条）</w:t>
      </w:r>
      <w:r w:rsidRPr="00562BDC">
        <w:rPr>
          <w:rFonts w:ascii="Times New Roman" w:eastAsia="方正仿宋_GBK" w:hAnsi="Times New Roman" w:cs="Times New Roman" w:hint="eastAsia"/>
          <w:bCs/>
          <w:sz w:val="32"/>
          <w:szCs w:val="32"/>
        </w:rPr>
        <w:t>；</w:t>
      </w:r>
    </w:p>
    <w:p w:rsidR="00562BDC" w:rsidRPr="00562BDC" w:rsidRDefault="00562BDC" w:rsidP="00562BDC">
      <w:pPr>
        <w:autoSpaceDE w:val="0"/>
        <w:autoSpaceDN w:val="0"/>
        <w:spacing w:line="560" w:lineRule="exact"/>
        <w:rPr>
          <w:rFonts w:ascii="Times New Roman" w:eastAsia="方正仿宋_GBK" w:hAnsi="Times New Roman" w:cs="Times New Roman"/>
          <w:snapToGrid w:val="0"/>
          <w:kern w:val="0"/>
          <w:sz w:val="32"/>
          <w:szCs w:val="20"/>
        </w:rPr>
      </w:pPr>
      <w:r w:rsidRPr="00562BDC">
        <w:rPr>
          <w:rFonts w:ascii="Times New Roman" w:eastAsia="方正仿宋_GBK" w:hAnsi="Times New Roman" w:cs="Times New Roman" w:hint="eastAsia"/>
          <w:bCs/>
          <w:sz w:val="32"/>
          <w:szCs w:val="32"/>
        </w:rPr>
        <w:t>43</w:t>
      </w:r>
      <w:r w:rsidRPr="00562BDC">
        <w:rPr>
          <w:rFonts w:ascii="Times New Roman" w:eastAsia="方正仿宋_GBK" w:hAnsi="Times New Roman" w:cs="Times New Roman" w:hint="eastAsia"/>
          <w:bCs/>
          <w:sz w:val="32"/>
          <w:szCs w:val="32"/>
        </w:rPr>
        <w:t>个国、</w:t>
      </w:r>
      <w:r w:rsidRPr="00562BDC">
        <w:rPr>
          <w:rFonts w:ascii="Times New Roman" w:eastAsia="方正仿宋_GBK" w:hAnsi="Times New Roman" w:cs="Times New Roman"/>
          <w:bCs/>
          <w:sz w:val="32"/>
          <w:szCs w:val="32"/>
        </w:rPr>
        <w:t>省考</w:t>
      </w:r>
      <w:r w:rsidRPr="00562BDC">
        <w:rPr>
          <w:rFonts w:ascii="Times New Roman" w:eastAsia="方正仿宋_GBK" w:hAnsi="Times New Roman" w:cs="Times New Roman" w:hint="eastAsia"/>
          <w:bCs/>
          <w:sz w:val="32"/>
          <w:szCs w:val="32"/>
        </w:rPr>
        <w:t>断面中优Ⅲ</w:t>
      </w:r>
      <w:r w:rsidRPr="00562BDC">
        <w:rPr>
          <w:rFonts w:ascii="Times New Roman" w:eastAsia="方正仿宋_GBK" w:hAnsi="Times New Roman" w:cs="Times New Roman"/>
          <w:bCs/>
          <w:sz w:val="32"/>
          <w:szCs w:val="32"/>
        </w:rPr>
        <w:t>断面</w:t>
      </w:r>
      <w:r w:rsidRPr="00562BDC">
        <w:rPr>
          <w:rFonts w:ascii="Times New Roman" w:eastAsia="方正仿宋_GBK" w:hAnsi="Times New Roman" w:cs="Times New Roman"/>
          <w:bCs/>
          <w:sz w:val="32"/>
          <w:szCs w:val="32"/>
        </w:rPr>
        <w:t>35</w:t>
      </w:r>
      <w:r w:rsidRPr="00562BDC">
        <w:rPr>
          <w:rFonts w:ascii="Times New Roman" w:eastAsia="方正仿宋_GBK" w:hAnsi="Times New Roman" w:cs="Times New Roman"/>
          <w:bCs/>
          <w:sz w:val="32"/>
          <w:szCs w:val="32"/>
        </w:rPr>
        <w:t>个</w:t>
      </w:r>
      <w:r w:rsidRPr="00562BDC">
        <w:rPr>
          <w:rFonts w:ascii="Times New Roman" w:eastAsia="方正仿宋_GBK" w:hAnsi="Times New Roman" w:cs="Times New Roman" w:hint="eastAsia"/>
          <w:bCs/>
          <w:sz w:val="32"/>
          <w:szCs w:val="32"/>
        </w:rPr>
        <w:t>，比例为</w:t>
      </w:r>
      <w:r w:rsidRPr="00562BDC">
        <w:rPr>
          <w:rFonts w:ascii="Times New Roman" w:eastAsia="方正仿宋_GBK" w:hAnsi="Times New Roman" w:cs="Times New Roman" w:hint="eastAsia"/>
          <w:bCs/>
          <w:sz w:val="32"/>
          <w:szCs w:val="32"/>
        </w:rPr>
        <w:t>81.4%</w:t>
      </w:r>
      <w:r w:rsidRPr="00562BDC">
        <w:rPr>
          <w:rFonts w:ascii="Times New Roman" w:eastAsia="方正仿宋_GBK" w:hAnsi="Times New Roman" w:cs="Times New Roman" w:hint="eastAsia"/>
          <w:bCs/>
          <w:sz w:val="32"/>
          <w:szCs w:val="32"/>
        </w:rPr>
        <w:t>，同比提高</w:t>
      </w:r>
      <w:r w:rsidRPr="00562BDC">
        <w:rPr>
          <w:rFonts w:ascii="Times New Roman" w:eastAsia="方正仿宋_GBK" w:hAnsi="Times New Roman" w:cs="Times New Roman" w:hint="eastAsia"/>
          <w:bCs/>
          <w:sz w:val="32"/>
          <w:szCs w:val="32"/>
        </w:rPr>
        <w:t>30.3</w:t>
      </w:r>
      <w:r w:rsidRPr="00562BDC">
        <w:rPr>
          <w:rFonts w:ascii="Times New Roman" w:eastAsia="方正仿宋_GBK" w:hAnsi="Times New Roman" w:cs="Times New Roman" w:hint="eastAsia"/>
          <w:bCs/>
          <w:sz w:val="32"/>
          <w:szCs w:val="32"/>
        </w:rPr>
        <w:t>个百分点，较考核目标（</w:t>
      </w:r>
      <w:r w:rsidRPr="00562BDC">
        <w:rPr>
          <w:rFonts w:ascii="Times New Roman" w:eastAsia="方正仿宋_GBK" w:hAnsi="Times New Roman" w:cs="Times New Roman" w:hint="eastAsia"/>
          <w:bCs/>
          <w:sz w:val="32"/>
          <w:szCs w:val="32"/>
        </w:rPr>
        <w:t>38.6%</w:t>
      </w:r>
      <w:r w:rsidRPr="00562BDC">
        <w:rPr>
          <w:rFonts w:ascii="Times New Roman" w:eastAsia="方正仿宋_GBK" w:hAnsi="Times New Roman" w:cs="Times New Roman" w:hint="eastAsia"/>
          <w:bCs/>
          <w:sz w:val="32"/>
          <w:szCs w:val="32"/>
        </w:rPr>
        <w:t>）高</w:t>
      </w:r>
      <w:r w:rsidRPr="00562BDC">
        <w:rPr>
          <w:rFonts w:ascii="Times New Roman" w:eastAsia="方正仿宋_GBK" w:hAnsi="Times New Roman" w:cs="Times New Roman" w:hint="eastAsia"/>
          <w:bCs/>
          <w:sz w:val="32"/>
          <w:szCs w:val="32"/>
        </w:rPr>
        <w:t>42.8</w:t>
      </w:r>
      <w:r w:rsidRPr="00562BDC">
        <w:rPr>
          <w:rFonts w:ascii="Times New Roman" w:eastAsia="方正仿宋_GBK" w:hAnsi="Times New Roman" w:cs="Times New Roman" w:hint="eastAsia"/>
          <w:bCs/>
          <w:sz w:val="32"/>
          <w:szCs w:val="32"/>
        </w:rPr>
        <w:t>个百分点，全省排名上升</w:t>
      </w:r>
      <w:r w:rsidRPr="00562BDC">
        <w:rPr>
          <w:rFonts w:ascii="Times New Roman" w:eastAsia="方正仿宋_GBK" w:hAnsi="Times New Roman" w:cs="Times New Roman" w:hint="eastAsia"/>
          <w:bCs/>
          <w:sz w:val="32"/>
          <w:szCs w:val="32"/>
        </w:rPr>
        <w:t>1</w:t>
      </w:r>
      <w:r w:rsidRPr="00562BDC">
        <w:rPr>
          <w:rFonts w:ascii="Times New Roman" w:eastAsia="方正仿宋_GBK" w:hAnsi="Times New Roman" w:cs="Times New Roman" w:hint="eastAsia"/>
          <w:bCs/>
          <w:sz w:val="32"/>
          <w:szCs w:val="32"/>
        </w:rPr>
        <w:t>位。</w:t>
      </w:r>
      <w:r w:rsidRPr="00562BDC">
        <w:rPr>
          <w:rFonts w:ascii="Times New Roman" w:eastAsia="方正仿宋_GBK" w:hAnsi="Times New Roman" w:cs="Times New Roman" w:hint="eastAsia"/>
          <w:bCs/>
          <w:sz w:val="32"/>
          <w:szCs w:val="32"/>
        </w:rPr>
        <w:t>3</w:t>
      </w:r>
      <w:r w:rsidRPr="00562BDC">
        <w:rPr>
          <w:rFonts w:ascii="Times New Roman" w:eastAsia="方正仿宋_GBK" w:hAnsi="Times New Roman" w:cs="Times New Roman" w:hint="eastAsia"/>
          <w:bCs/>
          <w:sz w:val="32"/>
          <w:szCs w:val="32"/>
        </w:rPr>
        <w:t>条主要入江支流水质均达到Ⅲ类及</w:t>
      </w:r>
      <w:r w:rsidRPr="00562BDC">
        <w:rPr>
          <w:rFonts w:ascii="Times New Roman" w:eastAsia="方正仿宋_GBK" w:hAnsi="Times New Roman" w:cs="Times New Roman"/>
          <w:bCs/>
          <w:sz w:val="32"/>
          <w:szCs w:val="32"/>
        </w:rPr>
        <w:t>以上</w:t>
      </w:r>
      <w:r w:rsidRPr="00562BDC">
        <w:rPr>
          <w:rFonts w:ascii="Times New Roman" w:eastAsia="方正仿宋_GBK" w:hAnsi="Times New Roman" w:cs="Times New Roman" w:hint="eastAsia"/>
          <w:bCs/>
          <w:sz w:val="32"/>
          <w:szCs w:val="32"/>
        </w:rPr>
        <w:t>。参评的</w:t>
      </w:r>
      <w:r w:rsidRPr="00562BDC">
        <w:rPr>
          <w:rFonts w:ascii="Times New Roman" w:eastAsia="方正仿宋_GBK" w:hAnsi="Times New Roman" w:cs="Times New Roman" w:hint="eastAsia"/>
          <w:bCs/>
          <w:sz w:val="32"/>
          <w:szCs w:val="32"/>
        </w:rPr>
        <w:t>44</w:t>
      </w:r>
      <w:r w:rsidRPr="00562BDC">
        <w:rPr>
          <w:rFonts w:ascii="Times New Roman" w:eastAsia="方正仿宋_GBK" w:hAnsi="Times New Roman" w:cs="Times New Roman" w:hint="eastAsia"/>
          <w:bCs/>
          <w:sz w:val="32"/>
          <w:szCs w:val="32"/>
        </w:rPr>
        <w:t>个重点水功能区中达标</w:t>
      </w:r>
      <w:r w:rsidRPr="00562BDC">
        <w:rPr>
          <w:rFonts w:ascii="Times New Roman" w:eastAsia="方正仿宋_GBK" w:hAnsi="Times New Roman" w:cs="Times New Roman"/>
          <w:bCs/>
          <w:sz w:val="32"/>
          <w:szCs w:val="32"/>
        </w:rPr>
        <w:t>42</w:t>
      </w:r>
      <w:r w:rsidRPr="00562BDC">
        <w:rPr>
          <w:rFonts w:ascii="Times New Roman" w:eastAsia="方正仿宋_GBK" w:hAnsi="Times New Roman" w:cs="Times New Roman" w:hint="eastAsia"/>
          <w:bCs/>
          <w:sz w:val="32"/>
          <w:szCs w:val="32"/>
        </w:rPr>
        <w:t>个，达标率</w:t>
      </w:r>
      <w:r w:rsidRPr="00562BDC">
        <w:rPr>
          <w:rFonts w:ascii="Times New Roman" w:eastAsia="方正仿宋_GBK" w:hAnsi="Times New Roman" w:cs="Times New Roman"/>
          <w:bCs/>
          <w:sz w:val="32"/>
          <w:szCs w:val="32"/>
        </w:rPr>
        <w:t>95.5</w:t>
      </w:r>
      <w:r w:rsidRPr="00562BDC">
        <w:rPr>
          <w:rFonts w:ascii="Times New Roman" w:eastAsia="方正仿宋_GBK" w:hAnsi="Times New Roman" w:cs="Times New Roman" w:hint="eastAsia"/>
          <w:bCs/>
          <w:sz w:val="32"/>
          <w:szCs w:val="32"/>
        </w:rPr>
        <w:t>%</w:t>
      </w:r>
      <w:r w:rsidRPr="00562BDC">
        <w:rPr>
          <w:rFonts w:ascii="Times New Roman" w:eastAsia="方正仿宋_GBK" w:hAnsi="Times New Roman" w:cs="Times New Roman" w:hint="eastAsia"/>
          <w:bCs/>
          <w:sz w:val="32"/>
          <w:szCs w:val="32"/>
        </w:rPr>
        <w:t>；</w:t>
      </w:r>
      <w:r w:rsidRPr="00562BDC">
        <w:rPr>
          <w:rFonts w:ascii="Times New Roman" w:eastAsia="方正仿宋_GBK" w:hAnsi="Times New Roman" w:cs="Times New Roman" w:hint="eastAsia"/>
          <w:snapToGrid w:val="0"/>
          <w:kern w:val="0"/>
          <w:sz w:val="32"/>
          <w:szCs w:val="20"/>
        </w:rPr>
        <w:t>全市</w:t>
      </w:r>
      <w:r w:rsidRPr="00562BDC">
        <w:rPr>
          <w:rFonts w:ascii="Times New Roman" w:eastAsia="方正仿宋_GBK" w:hAnsi="Times New Roman" w:cs="Times New Roman" w:hint="eastAsia"/>
          <w:snapToGrid w:val="0"/>
          <w:kern w:val="0"/>
          <w:sz w:val="32"/>
          <w:szCs w:val="20"/>
        </w:rPr>
        <w:t>PM</w:t>
      </w:r>
      <w:r w:rsidRPr="00562BDC">
        <w:rPr>
          <w:rFonts w:ascii="Times New Roman" w:eastAsia="方正仿宋_GBK" w:hAnsi="Times New Roman" w:cs="Times New Roman" w:hint="eastAsia"/>
          <w:snapToGrid w:val="0"/>
          <w:kern w:val="0"/>
          <w:sz w:val="32"/>
          <w:szCs w:val="20"/>
          <w:vertAlign w:val="subscript"/>
        </w:rPr>
        <w:t>2.5</w:t>
      </w:r>
      <w:r w:rsidRPr="00562BDC">
        <w:rPr>
          <w:rFonts w:ascii="Times New Roman" w:eastAsia="方正仿宋_GBK" w:hAnsi="Times New Roman" w:cs="Times New Roman" w:hint="eastAsia"/>
          <w:snapToGrid w:val="0"/>
          <w:kern w:val="0"/>
          <w:sz w:val="32"/>
          <w:szCs w:val="20"/>
        </w:rPr>
        <w:t>平均浓度</w:t>
      </w:r>
      <w:r w:rsidRPr="00562BDC">
        <w:rPr>
          <w:rFonts w:ascii="Times New Roman" w:eastAsia="方正仿宋_GBK" w:hAnsi="Times New Roman" w:cs="Times New Roman" w:hint="eastAsia"/>
          <w:snapToGrid w:val="0"/>
          <w:kern w:val="0"/>
          <w:sz w:val="32"/>
          <w:szCs w:val="20"/>
        </w:rPr>
        <w:t>38.0</w:t>
      </w:r>
      <w:r w:rsidRPr="00562BDC">
        <w:rPr>
          <w:rFonts w:ascii="Times New Roman" w:eastAsia="方正仿宋_GBK" w:hAnsi="Times New Roman" w:cs="Times New Roman" w:hint="eastAsia"/>
          <w:snapToGrid w:val="0"/>
          <w:kern w:val="0"/>
          <w:sz w:val="32"/>
          <w:szCs w:val="20"/>
        </w:rPr>
        <w:t>微克</w:t>
      </w:r>
      <w:r w:rsidRPr="00562BDC">
        <w:rPr>
          <w:rFonts w:ascii="Times New Roman" w:eastAsia="方正仿宋_GBK" w:hAnsi="Times New Roman" w:cs="Times New Roman" w:hint="eastAsia"/>
          <w:snapToGrid w:val="0"/>
          <w:kern w:val="0"/>
          <w:sz w:val="32"/>
          <w:szCs w:val="20"/>
        </w:rPr>
        <w:t>/</w:t>
      </w:r>
      <w:r w:rsidRPr="00562BDC">
        <w:rPr>
          <w:rFonts w:ascii="Times New Roman" w:eastAsia="方正仿宋_GBK" w:hAnsi="Times New Roman" w:cs="Times New Roman" w:hint="eastAsia"/>
          <w:snapToGrid w:val="0"/>
          <w:kern w:val="0"/>
          <w:sz w:val="32"/>
          <w:szCs w:val="20"/>
        </w:rPr>
        <w:t>立方米，同比下降</w:t>
      </w:r>
      <w:r w:rsidRPr="00562BDC">
        <w:rPr>
          <w:rFonts w:ascii="Times New Roman" w:eastAsia="方正仿宋_GBK" w:hAnsi="Times New Roman" w:cs="Times New Roman" w:hint="eastAsia"/>
          <w:snapToGrid w:val="0"/>
          <w:kern w:val="0"/>
          <w:sz w:val="32"/>
          <w:szCs w:val="20"/>
        </w:rPr>
        <w:t>4.0%</w:t>
      </w:r>
      <w:r w:rsidRPr="00562BDC">
        <w:rPr>
          <w:rFonts w:ascii="Times New Roman" w:eastAsia="方正仿宋_GBK" w:hAnsi="Times New Roman" w:cs="Times New Roman" w:hint="eastAsia"/>
          <w:snapToGrid w:val="0"/>
          <w:kern w:val="0"/>
          <w:sz w:val="32"/>
          <w:szCs w:val="20"/>
        </w:rPr>
        <w:t>，达到考核目标，全省排名上升</w:t>
      </w:r>
      <w:r w:rsidRPr="00562BDC">
        <w:rPr>
          <w:rFonts w:ascii="Times New Roman" w:eastAsia="方正仿宋_GBK" w:hAnsi="Times New Roman" w:cs="Times New Roman" w:hint="eastAsia"/>
          <w:snapToGrid w:val="0"/>
          <w:kern w:val="0"/>
          <w:sz w:val="32"/>
          <w:szCs w:val="20"/>
        </w:rPr>
        <w:t>1</w:t>
      </w:r>
      <w:r w:rsidRPr="00562BDC">
        <w:rPr>
          <w:rFonts w:ascii="Times New Roman" w:eastAsia="方正仿宋_GBK" w:hAnsi="Times New Roman" w:cs="Times New Roman" w:hint="eastAsia"/>
          <w:snapToGrid w:val="0"/>
          <w:kern w:val="0"/>
          <w:sz w:val="32"/>
          <w:szCs w:val="20"/>
        </w:rPr>
        <w:t>位。</w:t>
      </w:r>
    </w:p>
    <w:p w:rsidR="00D50D61" w:rsidRPr="007B4A38" w:rsidRDefault="00D50D61" w:rsidP="009C14AA">
      <w:pPr>
        <w:autoSpaceDE w:val="0"/>
        <w:autoSpaceDN w:val="0"/>
        <w:spacing w:line="560" w:lineRule="exact"/>
        <w:ind w:firstLineChars="200" w:firstLine="640"/>
        <w:rPr>
          <w:rFonts w:ascii="Times New Roman" w:eastAsia="方正仿宋_GBK" w:hAnsi="Times New Roman" w:cs="Times New Roman"/>
          <w:snapToGrid w:val="0"/>
          <w:kern w:val="0"/>
          <w:sz w:val="32"/>
          <w:szCs w:val="32"/>
        </w:rPr>
      </w:pPr>
      <w:r w:rsidRPr="007B4A38">
        <w:rPr>
          <w:rFonts w:ascii="Times New Roman" w:eastAsia="方正楷体_GBK" w:hAnsi="Times New Roman" w:cs="Times New Roman" w:hint="eastAsia"/>
          <w:snapToGrid w:val="0"/>
          <w:kern w:val="0"/>
          <w:sz w:val="32"/>
          <w:szCs w:val="32"/>
        </w:rPr>
        <w:t>（一）强化政治站位，高位推进整改。</w:t>
      </w:r>
      <w:r w:rsidRPr="007B4A38">
        <w:rPr>
          <w:rFonts w:ascii="Times New Roman" w:eastAsia="方正仿宋_GBK" w:hAnsi="Times New Roman" w:cs="Times New Roman" w:hint="eastAsia"/>
          <w:snapToGrid w:val="0"/>
          <w:kern w:val="0"/>
          <w:sz w:val="32"/>
          <w:szCs w:val="32"/>
        </w:rPr>
        <w:t>自</w:t>
      </w:r>
      <w:r w:rsidRPr="007B4A38">
        <w:rPr>
          <w:rFonts w:ascii="Times New Roman" w:eastAsia="方正仿宋_GBK" w:hAnsi="Times New Roman" w:cs="Times New Roman" w:hint="eastAsia"/>
          <w:snapToGrid w:val="0"/>
          <w:kern w:val="0"/>
          <w:sz w:val="32"/>
          <w:szCs w:val="32"/>
        </w:rPr>
        <w:t>2016</w:t>
      </w:r>
      <w:r w:rsidRPr="007B4A38">
        <w:rPr>
          <w:rFonts w:ascii="Times New Roman" w:eastAsia="方正仿宋_GBK" w:hAnsi="Times New Roman" w:cs="Times New Roman" w:hint="eastAsia"/>
          <w:snapToGrid w:val="0"/>
          <w:kern w:val="0"/>
          <w:sz w:val="32"/>
          <w:szCs w:val="32"/>
        </w:rPr>
        <w:t>年以来，市委、市政府连续四年把生态环境保护会议作为全市第一个全局性会议，对生态环境保护和环保督察问题整改进行再动员、再部署。两年多来</w:t>
      </w:r>
      <w:r w:rsidRPr="007B4A38">
        <w:rPr>
          <w:rFonts w:ascii="Times New Roman" w:eastAsia="方正仿宋_GBK" w:hAnsi="Times New Roman" w:cs="Times New Roman"/>
          <w:snapToGrid w:val="0"/>
          <w:kern w:val="0"/>
          <w:sz w:val="32"/>
          <w:szCs w:val="32"/>
        </w:rPr>
        <w:t>，召开</w:t>
      </w:r>
      <w:r w:rsidR="00B911CD" w:rsidRPr="007B4A38">
        <w:rPr>
          <w:rFonts w:ascii="Times New Roman" w:eastAsia="方正仿宋_GBK" w:hAnsi="Times New Roman" w:cs="Times New Roman" w:hint="eastAsia"/>
          <w:snapToGrid w:val="0"/>
          <w:kern w:val="0"/>
          <w:sz w:val="32"/>
          <w:szCs w:val="32"/>
        </w:rPr>
        <w:t>31</w:t>
      </w:r>
      <w:r w:rsidRPr="007B4A38">
        <w:rPr>
          <w:rFonts w:ascii="Times New Roman" w:eastAsia="方正仿宋_GBK" w:hAnsi="Times New Roman" w:cs="Times New Roman" w:hint="eastAsia"/>
          <w:snapToGrid w:val="0"/>
          <w:kern w:val="0"/>
          <w:sz w:val="32"/>
          <w:szCs w:val="32"/>
        </w:rPr>
        <w:t>次</w:t>
      </w:r>
      <w:r w:rsidRPr="007B4A38">
        <w:rPr>
          <w:rFonts w:ascii="Times New Roman" w:eastAsia="方正仿宋_GBK" w:hAnsi="Times New Roman" w:cs="Times New Roman"/>
          <w:snapToGrid w:val="0"/>
          <w:kern w:val="0"/>
          <w:sz w:val="32"/>
          <w:szCs w:val="32"/>
        </w:rPr>
        <w:t>市委常委会、市政府常务会议及推进会议</w:t>
      </w:r>
      <w:r w:rsidRPr="007B4A38">
        <w:rPr>
          <w:rFonts w:ascii="Times New Roman" w:eastAsia="方正仿宋_GBK" w:hAnsi="Times New Roman" w:cs="Times New Roman" w:hint="eastAsia"/>
          <w:snapToGrid w:val="0"/>
          <w:kern w:val="0"/>
          <w:sz w:val="32"/>
          <w:szCs w:val="32"/>
        </w:rPr>
        <w:t>，研究部署</w:t>
      </w:r>
      <w:r w:rsidRPr="007B4A38">
        <w:rPr>
          <w:rFonts w:ascii="Times New Roman" w:eastAsia="方正仿宋_GBK" w:hAnsi="Times New Roman" w:cs="Times New Roman"/>
          <w:snapToGrid w:val="0"/>
          <w:kern w:val="0"/>
          <w:sz w:val="32"/>
          <w:szCs w:val="32"/>
        </w:rPr>
        <w:t>突出环境问题整改工作，</w:t>
      </w:r>
      <w:r w:rsidRPr="007B4A38">
        <w:rPr>
          <w:rFonts w:ascii="Times New Roman" w:eastAsia="方正仿宋_GBK" w:hAnsi="Times New Roman" w:cs="Times New Roman" w:hint="eastAsia"/>
          <w:snapToGrid w:val="0"/>
          <w:kern w:val="0"/>
          <w:sz w:val="32"/>
          <w:szCs w:val="32"/>
        </w:rPr>
        <w:t>要求各地各有关部门压实责任</w:t>
      </w:r>
      <w:r w:rsidRPr="007B4A38">
        <w:rPr>
          <w:rFonts w:ascii="Times New Roman" w:eastAsia="方正仿宋_GBK" w:hAnsi="Times New Roman" w:cs="Times New Roman"/>
          <w:snapToGrid w:val="0"/>
          <w:kern w:val="0"/>
          <w:sz w:val="32"/>
          <w:szCs w:val="32"/>
        </w:rPr>
        <w:t>、强力推进，</w:t>
      </w:r>
      <w:r w:rsidRPr="007B4A38">
        <w:rPr>
          <w:rFonts w:ascii="Times New Roman" w:eastAsia="方正仿宋_GBK" w:hAnsi="Times New Roman" w:cs="Times New Roman" w:hint="eastAsia"/>
          <w:snapToGrid w:val="0"/>
          <w:kern w:val="0"/>
          <w:sz w:val="32"/>
          <w:szCs w:val="32"/>
        </w:rPr>
        <w:t>确保总体进度到位、整改措施到位、督察自查到位、长效机制到位，坚决防止问题反弹。在具体工作中，市委、市政府主要领导</w:t>
      </w:r>
      <w:r w:rsidR="00095260" w:rsidRPr="007B4A38">
        <w:rPr>
          <w:rFonts w:ascii="Times New Roman" w:eastAsia="方正仿宋_GBK" w:hAnsi="Times New Roman" w:cs="Times New Roman" w:hint="eastAsia"/>
          <w:snapToGrid w:val="0"/>
          <w:kern w:val="0"/>
          <w:sz w:val="32"/>
          <w:szCs w:val="32"/>
        </w:rPr>
        <w:t>44</w:t>
      </w:r>
      <w:r w:rsidRPr="007B4A38">
        <w:rPr>
          <w:rFonts w:ascii="Times New Roman" w:eastAsia="方正仿宋_GBK" w:hAnsi="Times New Roman" w:cs="Times New Roman" w:hint="eastAsia"/>
          <w:snapToGrid w:val="0"/>
          <w:kern w:val="0"/>
          <w:sz w:val="32"/>
          <w:szCs w:val="32"/>
        </w:rPr>
        <w:t>次批示，对</w:t>
      </w:r>
      <w:r w:rsidRPr="007B4A38">
        <w:rPr>
          <w:rFonts w:ascii="Times New Roman" w:eastAsia="方正仿宋_GBK" w:hAnsi="Times New Roman" w:cs="Times New Roman" w:hint="eastAsia"/>
          <w:snapToGrid w:val="0"/>
          <w:kern w:val="0"/>
          <w:sz w:val="32"/>
          <w:szCs w:val="32"/>
        </w:rPr>
        <w:lastRenderedPageBreak/>
        <w:t>抓好督察整改方案落实和重点信访问题核查、化工产业安全环保整治提升、水污染防治专项检查发现问题整治、无锡市大气污染整治、打击固体废物环境违法行为专项行动、开展</w:t>
      </w:r>
      <w:r w:rsidRPr="007B4A38">
        <w:rPr>
          <w:rFonts w:ascii="Times New Roman" w:eastAsia="方正仿宋_GBK" w:hAnsi="Times New Roman" w:cs="Times New Roman" w:hint="eastAsia"/>
          <w:snapToGrid w:val="0"/>
          <w:kern w:val="0"/>
          <w:sz w:val="32"/>
          <w:szCs w:val="32"/>
        </w:rPr>
        <w:t>2019</w:t>
      </w:r>
      <w:r w:rsidRPr="007B4A38">
        <w:rPr>
          <w:rFonts w:ascii="Times New Roman" w:eastAsia="方正仿宋_GBK" w:hAnsi="Times New Roman" w:cs="Times New Roman" w:hint="eastAsia"/>
          <w:snapToGrid w:val="0"/>
          <w:kern w:val="0"/>
          <w:sz w:val="32"/>
          <w:szCs w:val="32"/>
        </w:rPr>
        <w:t>城市黑臭水体环境保护专项行动等工作提出明确要求。</w:t>
      </w:r>
    </w:p>
    <w:p w:rsidR="00D50D61" w:rsidRPr="007B4A38" w:rsidRDefault="00D50D61" w:rsidP="009C14AA">
      <w:pPr>
        <w:autoSpaceDE w:val="0"/>
        <w:autoSpaceDN w:val="0"/>
        <w:spacing w:line="560" w:lineRule="exact"/>
        <w:ind w:firstLineChars="200" w:firstLine="640"/>
        <w:rPr>
          <w:rFonts w:ascii="Times New Roman" w:eastAsia="方正仿宋_GBK" w:hAnsi="Times New Roman" w:cs="Times New Roman"/>
          <w:sz w:val="32"/>
          <w:szCs w:val="32"/>
        </w:rPr>
      </w:pPr>
      <w:r w:rsidRPr="007B4A38">
        <w:rPr>
          <w:rFonts w:ascii="Times New Roman" w:eastAsia="方正楷体_GBK" w:hAnsi="Times New Roman" w:cs="Times New Roman" w:hint="eastAsia"/>
          <w:snapToGrid w:val="0"/>
          <w:kern w:val="0"/>
          <w:sz w:val="32"/>
          <w:szCs w:val="32"/>
        </w:rPr>
        <w:t>（二）强化顶层设计，夯实整改基础。</w:t>
      </w:r>
      <w:r w:rsidRPr="007B4A38">
        <w:rPr>
          <w:rFonts w:ascii="Times New Roman" w:eastAsia="方正仿宋_GBK" w:hAnsi="Times New Roman" w:cs="Times New Roman" w:hint="eastAsia"/>
          <w:snapToGrid w:val="0"/>
          <w:kern w:val="0"/>
          <w:sz w:val="32"/>
          <w:szCs w:val="32"/>
        </w:rPr>
        <w:t>明确了督察反馈问题整改的工作目标、主要措施和组织保障，逐个问题制定整改措施清单，逐项明确责任单位、整改时限、整改目标、整改措施。各地各有关部门按照“方案</w:t>
      </w:r>
      <w:r w:rsidRPr="007B4A38">
        <w:rPr>
          <w:rFonts w:ascii="Times New Roman" w:eastAsia="方正仿宋_GBK" w:hAnsi="Times New Roman" w:cs="Times New Roman" w:hint="eastAsia"/>
          <w:snapToGrid w:val="0"/>
          <w:kern w:val="0"/>
          <w:sz w:val="32"/>
          <w:szCs w:val="32"/>
        </w:rPr>
        <w:t>+</w:t>
      </w:r>
      <w:r w:rsidRPr="007B4A38">
        <w:rPr>
          <w:rFonts w:ascii="Times New Roman" w:eastAsia="方正仿宋_GBK" w:hAnsi="Times New Roman" w:cs="Times New Roman" w:hint="eastAsia"/>
          <w:snapToGrid w:val="0"/>
          <w:kern w:val="0"/>
          <w:sz w:val="32"/>
          <w:szCs w:val="32"/>
        </w:rPr>
        <w:t>清单”模式，逐条认真落实，逐项对账销号，确保在规定时间内整改到位。加强生态文明体系建设，相继出台了《无锡市生态文明建设目标评价考核实施办法》《无锡市关于全面加强生态环境保护坚决打好污染防治攻坚战的实施意见》《无锡市重污染天气应急预案》《无锡市化工产业安全环保整治提升实施方案》</w:t>
      </w:r>
      <w:r w:rsidR="00867541" w:rsidRPr="007B4A38">
        <w:rPr>
          <w:rFonts w:ascii="Times New Roman" w:eastAsia="方正仿宋_GBK" w:hAnsi="Times New Roman" w:cs="Times New Roman" w:hint="eastAsia"/>
          <w:bCs/>
          <w:snapToGrid w:val="0"/>
          <w:kern w:val="0"/>
          <w:sz w:val="32"/>
          <w:szCs w:val="32"/>
        </w:rPr>
        <w:t>《无锡市“江海碧空”蓝天保卫四号行动工作方案》《无锡市长江保护修复攻坚战行动计划工作方案》</w:t>
      </w:r>
      <w:r w:rsidRPr="007B4A38">
        <w:rPr>
          <w:rFonts w:ascii="Times New Roman" w:eastAsia="方正仿宋_GBK" w:hAnsi="Times New Roman" w:cs="Times New Roman" w:hint="eastAsia"/>
          <w:snapToGrid w:val="0"/>
          <w:kern w:val="0"/>
          <w:sz w:val="32"/>
          <w:szCs w:val="32"/>
        </w:rPr>
        <w:t>和《无锡市打赢蓝天保卫战三年行动计划实施方案》等文件。夯实生态环境保护责任，</w:t>
      </w:r>
      <w:r w:rsidRPr="007B4A38">
        <w:rPr>
          <w:rFonts w:ascii="Times New Roman" w:eastAsia="方正仿宋_GBK" w:hAnsi="Times New Roman" w:cs="Times New Roman" w:hint="eastAsia"/>
          <w:sz w:val="32"/>
          <w:szCs w:val="32"/>
        </w:rPr>
        <w:t>将环保督察整改纳入高质量发展绩效考核和政治生态监测评估体系，在全省率先出台《无锡市生态环境保护工作责任规定（试行）》并制定出台《无锡市生态环境损害赔偿制度改革实施方案（试行）》。</w:t>
      </w:r>
    </w:p>
    <w:p w:rsidR="00D50D61" w:rsidRPr="00B40B03" w:rsidRDefault="00D50D61" w:rsidP="00B40B03">
      <w:pPr>
        <w:widowControl/>
        <w:spacing w:line="560" w:lineRule="exact"/>
        <w:ind w:firstLineChars="200" w:firstLine="640"/>
        <w:rPr>
          <w:rFonts w:ascii="Times New Roman" w:eastAsia="方正仿宋_GBK" w:hAnsi="Times New Roman" w:cs="Times New Roman"/>
          <w:snapToGrid w:val="0"/>
          <w:kern w:val="0"/>
          <w:sz w:val="32"/>
          <w:szCs w:val="32"/>
        </w:rPr>
      </w:pPr>
      <w:r w:rsidRPr="007B4A38">
        <w:rPr>
          <w:rFonts w:ascii="Times New Roman" w:eastAsia="方正楷体_GBK" w:hAnsi="Times New Roman" w:cs="Times New Roman" w:hint="eastAsia"/>
          <w:snapToGrid w:val="0"/>
          <w:kern w:val="0"/>
          <w:sz w:val="32"/>
          <w:szCs w:val="32"/>
        </w:rPr>
        <w:t>（三）强化督察督办，加大问责力度。</w:t>
      </w:r>
      <w:r w:rsidRPr="007B4A38">
        <w:rPr>
          <w:rFonts w:ascii="Times New Roman" w:eastAsia="方正仿宋_GBK" w:hAnsi="Times New Roman" w:cs="Times New Roman" w:hint="eastAsia"/>
          <w:snapToGrid w:val="0"/>
          <w:spacing w:val="-10"/>
          <w:kern w:val="0"/>
          <w:sz w:val="32"/>
          <w:szCs w:val="32"/>
        </w:rPr>
        <w:t>市委书记李小敏</w:t>
      </w:r>
      <w:r w:rsidR="00095260" w:rsidRPr="007B4A38">
        <w:rPr>
          <w:rFonts w:ascii="Times New Roman" w:eastAsia="方正仿宋_GBK" w:hAnsi="Times New Roman" w:cs="Times New Roman" w:hint="eastAsia"/>
          <w:snapToGrid w:val="0"/>
          <w:spacing w:val="-10"/>
          <w:kern w:val="0"/>
          <w:sz w:val="32"/>
          <w:szCs w:val="32"/>
        </w:rPr>
        <w:t>14</w:t>
      </w:r>
      <w:r w:rsidRPr="007B4A38">
        <w:rPr>
          <w:rFonts w:ascii="Times New Roman" w:eastAsia="方正仿宋_GBK" w:hAnsi="Times New Roman" w:cs="Times New Roman" w:hint="eastAsia"/>
          <w:snapToGrid w:val="0"/>
          <w:kern w:val="0"/>
          <w:sz w:val="32"/>
          <w:szCs w:val="32"/>
        </w:rPr>
        <w:t>次在市委常委会、专题会议和相关工作会议上部署环保督察反馈问题整改工作，并</w:t>
      </w:r>
      <w:r w:rsidRPr="007B4A38">
        <w:rPr>
          <w:rFonts w:ascii="Times New Roman" w:eastAsia="方正仿宋_GBK" w:hAnsi="Times New Roman" w:cs="Times New Roman" w:hint="eastAsia"/>
          <w:snapToGrid w:val="0"/>
          <w:kern w:val="0"/>
          <w:sz w:val="32"/>
          <w:szCs w:val="32"/>
        </w:rPr>
        <w:t>6</w:t>
      </w:r>
      <w:r w:rsidRPr="007B4A38">
        <w:rPr>
          <w:rFonts w:ascii="Times New Roman" w:eastAsia="方正仿宋_GBK" w:hAnsi="Times New Roman" w:cs="Times New Roman" w:hint="eastAsia"/>
          <w:snapToGrid w:val="0"/>
          <w:kern w:val="0"/>
          <w:sz w:val="32"/>
          <w:szCs w:val="32"/>
        </w:rPr>
        <w:t>次赴现场暗访和督察督导。</w:t>
      </w:r>
      <w:r w:rsidR="007C541F">
        <w:rPr>
          <w:rFonts w:ascii="Times New Roman" w:eastAsia="方正仿宋_GBK" w:hAnsi="Times New Roman" w:cs="Times New Roman" w:hint="eastAsia"/>
          <w:snapToGrid w:val="0"/>
          <w:kern w:val="0"/>
          <w:sz w:val="32"/>
          <w:szCs w:val="32"/>
        </w:rPr>
        <w:t>市长</w:t>
      </w:r>
      <w:r w:rsidRPr="007B4A38">
        <w:rPr>
          <w:rFonts w:ascii="Times New Roman" w:eastAsia="方正仿宋_GBK" w:hAnsi="Times New Roman" w:cs="Times New Roman" w:hint="eastAsia"/>
          <w:snapToGrid w:val="0"/>
          <w:kern w:val="0"/>
          <w:sz w:val="32"/>
          <w:szCs w:val="32"/>
        </w:rPr>
        <w:t>黄钦</w:t>
      </w:r>
      <w:r w:rsidR="00095260" w:rsidRPr="007B4A38">
        <w:rPr>
          <w:rFonts w:ascii="Times New Roman" w:eastAsia="方正仿宋_GBK" w:hAnsi="Times New Roman" w:cs="Times New Roman" w:hint="eastAsia"/>
          <w:snapToGrid w:val="0"/>
          <w:kern w:val="0"/>
          <w:sz w:val="32"/>
          <w:szCs w:val="32"/>
        </w:rPr>
        <w:t>15</w:t>
      </w:r>
      <w:r w:rsidRPr="007B4A38">
        <w:rPr>
          <w:rFonts w:ascii="Times New Roman" w:eastAsia="方正仿宋_GBK" w:hAnsi="Times New Roman" w:cs="Times New Roman" w:hint="eastAsia"/>
          <w:snapToGrid w:val="0"/>
          <w:kern w:val="0"/>
          <w:sz w:val="32"/>
          <w:szCs w:val="32"/>
        </w:rPr>
        <w:t>次专题听取</w:t>
      </w:r>
      <w:r w:rsidRPr="007B4A38">
        <w:rPr>
          <w:rFonts w:ascii="Times New Roman" w:eastAsia="方正仿宋_GBK" w:hAnsi="Times New Roman" w:cs="Times New Roman" w:hint="eastAsia"/>
          <w:sz w:val="32"/>
          <w:szCs w:val="32"/>
        </w:rPr>
        <w:t>关于环保督察整改汇报，并对各地区提出</w:t>
      </w:r>
      <w:r w:rsidRPr="007B4A38">
        <w:rPr>
          <w:rFonts w:ascii="Times New Roman" w:eastAsia="方正仿宋_GBK" w:hAnsi="Times New Roman" w:cs="Times New Roman" w:hint="eastAsia"/>
          <w:sz w:val="32"/>
          <w:szCs w:val="32"/>
        </w:rPr>
        <w:lastRenderedPageBreak/>
        <w:t>了明确的整改要求。</w:t>
      </w:r>
      <w:r w:rsidRPr="007B4A38">
        <w:rPr>
          <w:rFonts w:ascii="Times New Roman" w:eastAsia="方正仿宋_GBK" w:hAnsi="Times New Roman" w:cs="Times New Roman" w:hint="eastAsia"/>
          <w:snapToGrid w:val="0"/>
          <w:kern w:val="0"/>
          <w:sz w:val="32"/>
          <w:szCs w:val="32"/>
        </w:rPr>
        <w:t>市委各常委、</w:t>
      </w:r>
      <w:r w:rsidR="007C541F">
        <w:rPr>
          <w:rFonts w:ascii="Times New Roman" w:eastAsia="方正仿宋_GBK" w:hAnsi="Times New Roman" w:cs="Times New Roman" w:hint="eastAsia"/>
          <w:snapToGrid w:val="0"/>
          <w:kern w:val="0"/>
          <w:sz w:val="32"/>
          <w:szCs w:val="32"/>
        </w:rPr>
        <w:t>市政府</w:t>
      </w:r>
      <w:r w:rsidR="00F05D19">
        <w:rPr>
          <w:rFonts w:ascii="Times New Roman" w:eastAsia="方正仿宋_GBK" w:hAnsi="Times New Roman" w:cs="Times New Roman" w:hint="eastAsia"/>
          <w:snapToGrid w:val="0"/>
          <w:kern w:val="0"/>
          <w:sz w:val="32"/>
          <w:szCs w:val="32"/>
        </w:rPr>
        <w:t>相关</w:t>
      </w:r>
      <w:r w:rsidRPr="007B4A38">
        <w:rPr>
          <w:rFonts w:ascii="Times New Roman" w:eastAsia="方正仿宋_GBK" w:hAnsi="Times New Roman" w:cs="Times New Roman" w:hint="eastAsia"/>
          <w:snapToGrid w:val="0"/>
          <w:kern w:val="0"/>
          <w:sz w:val="32"/>
          <w:szCs w:val="32"/>
        </w:rPr>
        <w:t>副市长分别就环保督察反馈问题整改多次进行督察督办。市纪委监委会市“两办”督查室、市</w:t>
      </w:r>
      <w:r w:rsidRPr="007B4A38">
        <w:rPr>
          <w:rFonts w:ascii="Times New Roman" w:eastAsia="方正仿宋_GBK" w:hAnsi="Times New Roman" w:cs="Times New Roman" w:hint="eastAsia"/>
          <w:snapToGrid w:val="0"/>
          <w:kern w:val="0"/>
          <w:sz w:val="32"/>
          <w:szCs w:val="32"/>
        </w:rPr>
        <w:t>263</w:t>
      </w:r>
      <w:r w:rsidRPr="007B4A38">
        <w:rPr>
          <w:rFonts w:ascii="Times New Roman" w:eastAsia="方正仿宋_GBK" w:hAnsi="Times New Roman" w:cs="Times New Roman" w:hint="eastAsia"/>
          <w:snapToGrid w:val="0"/>
          <w:kern w:val="0"/>
          <w:sz w:val="32"/>
          <w:szCs w:val="32"/>
        </w:rPr>
        <w:t>办公室、市环保督察整改工作领导小组综合协调组等部门进一步加大问题调查和责任追究力度</w:t>
      </w:r>
      <w:r w:rsidRPr="007B4A38">
        <w:rPr>
          <w:rFonts w:ascii="Times New Roman" w:eastAsia="方正仿宋_GBK" w:hAnsi="Times New Roman" w:cs="Times New Roman" w:hint="eastAsia"/>
          <w:sz w:val="32"/>
          <w:szCs w:val="32"/>
        </w:rPr>
        <w:t>，落实督察整改的政治责任，有力推动了环保督察整改工作</w:t>
      </w:r>
      <w:r w:rsidRPr="007B4A38">
        <w:rPr>
          <w:rFonts w:ascii="Times New Roman" w:eastAsia="方正仿宋_GBK" w:hAnsi="Times New Roman" w:cs="Times New Roman" w:hint="eastAsia"/>
          <w:snapToGrid w:val="0"/>
          <w:kern w:val="0"/>
          <w:sz w:val="32"/>
          <w:szCs w:val="32"/>
        </w:rPr>
        <w:t>。</w:t>
      </w:r>
      <w:r w:rsidR="00B40B03" w:rsidRPr="00B40B03">
        <w:rPr>
          <w:rFonts w:ascii="Times New Roman" w:eastAsia="方正仿宋_GBK" w:hAnsi="Times New Roman" w:cs="Times New Roman"/>
          <w:snapToGrid w:val="0"/>
          <w:kern w:val="0"/>
          <w:sz w:val="32"/>
          <w:szCs w:val="32"/>
        </w:rPr>
        <w:t>我市对</w:t>
      </w:r>
      <w:r w:rsidR="00B40B03" w:rsidRPr="00B40B03">
        <w:rPr>
          <w:rFonts w:ascii="Times New Roman" w:eastAsia="方正仿宋_GBK" w:hAnsi="Times New Roman" w:cs="Times New Roman" w:hint="eastAsia"/>
          <w:snapToGrid w:val="0"/>
          <w:kern w:val="0"/>
          <w:sz w:val="32"/>
          <w:szCs w:val="32"/>
        </w:rPr>
        <w:t>省</w:t>
      </w:r>
      <w:r w:rsidR="00B40B03" w:rsidRPr="00B40B03">
        <w:rPr>
          <w:rFonts w:ascii="Times New Roman" w:eastAsia="方正仿宋_GBK" w:hAnsi="Times New Roman" w:cs="Times New Roman"/>
          <w:snapToGrid w:val="0"/>
          <w:kern w:val="0"/>
          <w:sz w:val="32"/>
          <w:szCs w:val="32"/>
        </w:rPr>
        <w:t>环保督察组</w:t>
      </w:r>
      <w:r w:rsidR="00B40B03" w:rsidRPr="00B40B03">
        <w:rPr>
          <w:rFonts w:ascii="Times New Roman" w:eastAsia="方正仿宋_GBK" w:hAnsi="Times New Roman" w:cs="Times New Roman" w:hint="eastAsia"/>
          <w:snapToGrid w:val="0"/>
          <w:kern w:val="0"/>
          <w:sz w:val="32"/>
          <w:szCs w:val="32"/>
        </w:rPr>
        <w:t>移交</w:t>
      </w:r>
      <w:r w:rsidR="00B40B03" w:rsidRPr="00B40B03">
        <w:rPr>
          <w:rFonts w:ascii="Times New Roman" w:eastAsia="方正仿宋_GBK" w:hAnsi="Times New Roman" w:cs="Times New Roman" w:hint="eastAsia"/>
          <w:snapToGrid w:val="0"/>
          <w:kern w:val="0"/>
          <w:sz w:val="32"/>
          <w:szCs w:val="32"/>
        </w:rPr>
        <w:t>10</w:t>
      </w:r>
      <w:r w:rsidR="00B40B03" w:rsidRPr="00B40B03">
        <w:rPr>
          <w:rFonts w:ascii="Times New Roman" w:eastAsia="方正仿宋_GBK" w:hAnsi="Times New Roman" w:cs="Times New Roman" w:hint="eastAsia"/>
          <w:snapToGrid w:val="0"/>
          <w:kern w:val="0"/>
          <w:sz w:val="32"/>
          <w:szCs w:val="32"/>
        </w:rPr>
        <w:t>件责任追究问题共</w:t>
      </w:r>
      <w:r w:rsidR="00B40B03" w:rsidRPr="00B40B03">
        <w:rPr>
          <w:rFonts w:ascii="Times New Roman" w:eastAsia="方正仿宋_GBK" w:hAnsi="Times New Roman" w:cs="Times New Roman"/>
          <w:snapToGrid w:val="0"/>
          <w:kern w:val="0"/>
          <w:sz w:val="32"/>
          <w:szCs w:val="32"/>
        </w:rPr>
        <w:t>问责处理</w:t>
      </w:r>
      <w:r w:rsidR="00B40B03" w:rsidRPr="00B40B03">
        <w:rPr>
          <w:rFonts w:ascii="Times New Roman" w:eastAsia="方正仿宋_GBK" w:hAnsi="Times New Roman" w:cs="Times New Roman"/>
          <w:snapToGrid w:val="0"/>
          <w:kern w:val="0"/>
          <w:sz w:val="32"/>
          <w:szCs w:val="32"/>
        </w:rPr>
        <w:t>35</w:t>
      </w:r>
      <w:r w:rsidR="00B40B03" w:rsidRPr="00B40B03">
        <w:rPr>
          <w:rFonts w:ascii="Times New Roman" w:eastAsia="方正仿宋_GBK" w:hAnsi="Times New Roman" w:cs="Times New Roman"/>
          <w:snapToGrid w:val="0"/>
          <w:kern w:val="0"/>
          <w:sz w:val="32"/>
          <w:szCs w:val="32"/>
        </w:rPr>
        <w:t>人</w:t>
      </w:r>
      <w:r w:rsidR="00B40B03" w:rsidRPr="00B40B03">
        <w:rPr>
          <w:rFonts w:ascii="Times New Roman" w:eastAsia="方正仿宋_GBK" w:hAnsi="Times New Roman" w:cs="Times New Roman" w:hint="eastAsia"/>
          <w:snapToGrid w:val="0"/>
          <w:kern w:val="0"/>
          <w:sz w:val="32"/>
          <w:szCs w:val="32"/>
        </w:rPr>
        <w:t>，对组织问责</w:t>
      </w:r>
      <w:r w:rsidR="00B40B03" w:rsidRPr="00B40B03">
        <w:rPr>
          <w:rFonts w:ascii="Times New Roman" w:eastAsia="方正仿宋_GBK" w:hAnsi="Times New Roman" w:cs="Times New Roman" w:hint="eastAsia"/>
          <w:snapToGrid w:val="0"/>
          <w:kern w:val="0"/>
          <w:sz w:val="32"/>
          <w:szCs w:val="32"/>
        </w:rPr>
        <w:t>3</w:t>
      </w:r>
      <w:r w:rsidR="00B40B03" w:rsidRPr="00B40B03">
        <w:rPr>
          <w:rFonts w:ascii="Times New Roman" w:eastAsia="方正仿宋_GBK" w:hAnsi="Times New Roman" w:cs="Times New Roman" w:hint="eastAsia"/>
          <w:snapToGrid w:val="0"/>
          <w:kern w:val="0"/>
          <w:sz w:val="32"/>
          <w:szCs w:val="32"/>
        </w:rPr>
        <w:t>个，其中党内警告处分</w:t>
      </w:r>
      <w:r w:rsidR="00B40B03" w:rsidRPr="00B40B03">
        <w:rPr>
          <w:rFonts w:ascii="Times New Roman" w:eastAsia="方正仿宋_GBK" w:hAnsi="Times New Roman" w:cs="Times New Roman" w:hint="eastAsia"/>
          <w:snapToGrid w:val="0"/>
          <w:kern w:val="0"/>
          <w:sz w:val="32"/>
          <w:szCs w:val="32"/>
        </w:rPr>
        <w:t>4</w:t>
      </w:r>
      <w:r w:rsidR="00B40B03" w:rsidRPr="00B40B03">
        <w:rPr>
          <w:rFonts w:ascii="Times New Roman" w:eastAsia="方正仿宋_GBK" w:hAnsi="Times New Roman" w:cs="Times New Roman" w:hint="eastAsia"/>
          <w:snapToGrid w:val="0"/>
          <w:kern w:val="0"/>
          <w:sz w:val="32"/>
          <w:szCs w:val="32"/>
        </w:rPr>
        <w:t>人，提醒谈话</w:t>
      </w:r>
      <w:r w:rsidR="00B40B03" w:rsidRPr="00B40B03">
        <w:rPr>
          <w:rFonts w:ascii="Times New Roman" w:eastAsia="方正仿宋_GBK" w:hAnsi="Times New Roman" w:cs="Times New Roman" w:hint="eastAsia"/>
          <w:snapToGrid w:val="0"/>
          <w:kern w:val="0"/>
          <w:sz w:val="32"/>
          <w:szCs w:val="32"/>
        </w:rPr>
        <w:t>2</w:t>
      </w:r>
      <w:r w:rsidR="00B40B03" w:rsidRPr="00B40B03">
        <w:rPr>
          <w:rFonts w:ascii="Times New Roman" w:eastAsia="方正仿宋_GBK" w:hAnsi="Times New Roman" w:cs="Times New Roman" w:hint="eastAsia"/>
          <w:snapToGrid w:val="0"/>
          <w:kern w:val="0"/>
          <w:sz w:val="32"/>
          <w:szCs w:val="32"/>
        </w:rPr>
        <w:t>人，诫勉谈话</w:t>
      </w:r>
      <w:r w:rsidR="00B40B03" w:rsidRPr="00B40B03">
        <w:rPr>
          <w:rFonts w:ascii="Times New Roman" w:eastAsia="方正仿宋_GBK" w:hAnsi="Times New Roman" w:cs="Times New Roman" w:hint="eastAsia"/>
          <w:snapToGrid w:val="0"/>
          <w:kern w:val="0"/>
          <w:sz w:val="32"/>
          <w:szCs w:val="32"/>
        </w:rPr>
        <w:t>7</w:t>
      </w:r>
      <w:r w:rsidR="00B40B03" w:rsidRPr="00B40B03">
        <w:rPr>
          <w:rFonts w:ascii="Times New Roman" w:eastAsia="方正仿宋_GBK" w:hAnsi="Times New Roman" w:cs="Times New Roman" w:hint="eastAsia"/>
          <w:snapToGrid w:val="0"/>
          <w:kern w:val="0"/>
          <w:sz w:val="32"/>
          <w:szCs w:val="32"/>
        </w:rPr>
        <w:t>人，政务处分</w:t>
      </w:r>
      <w:r w:rsidR="00B40B03" w:rsidRPr="00B40B03">
        <w:rPr>
          <w:rFonts w:ascii="Times New Roman" w:eastAsia="方正仿宋_GBK" w:hAnsi="Times New Roman" w:cs="Times New Roman" w:hint="eastAsia"/>
          <w:snapToGrid w:val="0"/>
          <w:kern w:val="0"/>
          <w:sz w:val="32"/>
          <w:szCs w:val="32"/>
        </w:rPr>
        <w:t>11</w:t>
      </w:r>
      <w:r w:rsidR="00B40B03" w:rsidRPr="00B40B03">
        <w:rPr>
          <w:rFonts w:ascii="Times New Roman" w:eastAsia="方正仿宋_GBK" w:hAnsi="Times New Roman" w:cs="Times New Roman" w:hint="eastAsia"/>
          <w:snapToGrid w:val="0"/>
          <w:kern w:val="0"/>
          <w:sz w:val="32"/>
          <w:szCs w:val="32"/>
        </w:rPr>
        <w:t>人，批评教育及调整分工</w:t>
      </w:r>
      <w:r w:rsidR="00B40B03" w:rsidRPr="00B40B03">
        <w:rPr>
          <w:rFonts w:ascii="Times New Roman" w:eastAsia="方正仿宋_GBK" w:hAnsi="Times New Roman" w:cs="Times New Roman" w:hint="eastAsia"/>
          <w:snapToGrid w:val="0"/>
          <w:kern w:val="0"/>
          <w:sz w:val="32"/>
          <w:szCs w:val="32"/>
        </w:rPr>
        <w:t>5</w:t>
      </w:r>
      <w:r w:rsidR="00B40B03" w:rsidRPr="00B40B03">
        <w:rPr>
          <w:rFonts w:ascii="Times New Roman" w:eastAsia="方正仿宋_GBK" w:hAnsi="Times New Roman" w:cs="Times New Roman" w:hint="eastAsia"/>
          <w:snapToGrid w:val="0"/>
          <w:kern w:val="0"/>
          <w:sz w:val="32"/>
          <w:szCs w:val="32"/>
        </w:rPr>
        <w:t>人，开除公职、开除党籍</w:t>
      </w:r>
      <w:r w:rsidR="00B40B03" w:rsidRPr="00B40B03">
        <w:rPr>
          <w:rFonts w:ascii="Times New Roman" w:eastAsia="方正仿宋_GBK" w:hAnsi="Times New Roman" w:cs="Times New Roman" w:hint="eastAsia"/>
          <w:snapToGrid w:val="0"/>
          <w:kern w:val="0"/>
          <w:sz w:val="32"/>
          <w:szCs w:val="32"/>
        </w:rPr>
        <w:t>5</w:t>
      </w:r>
      <w:r w:rsidR="00B40B03" w:rsidRPr="00B40B03">
        <w:rPr>
          <w:rFonts w:ascii="Times New Roman" w:eastAsia="方正仿宋_GBK" w:hAnsi="Times New Roman" w:cs="Times New Roman" w:hint="eastAsia"/>
          <w:snapToGrid w:val="0"/>
          <w:kern w:val="0"/>
          <w:sz w:val="32"/>
          <w:szCs w:val="32"/>
        </w:rPr>
        <w:t>人，辞退</w:t>
      </w:r>
      <w:r w:rsidR="00B40B03" w:rsidRPr="00B40B03">
        <w:rPr>
          <w:rFonts w:ascii="Times New Roman" w:eastAsia="方正仿宋_GBK" w:hAnsi="Times New Roman" w:cs="Times New Roman" w:hint="eastAsia"/>
          <w:snapToGrid w:val="0"/>
          <w:kern w:val="0"/>
          <w:sz w:val="32"/>
          <w:szCs w:val="32"/>
        </w:rPr>
        <w:t>1</w:t>
      </w:r>
      <w:r w:rsidR="00B40B03" w:rsidRPr="00B40B03">
        <w:rPr>
          <w:rFonts w:ascii="Times New Roman" w:eastAsia="方正仿宋_GBK" w:hAnsi="Times New Roman" w:cs="Times New Roman" w:hint="eastAsia"/>
          <w:snapToGrid w:val="0"/>
          <w:kern w:val="0"/>
          <w:sz w:val="32"/>
          <w:szCs w:val="32"/>
        </w:rPr>
        <w:t>人。</w:t>
      </w:r>
    </w:p>
    <w:p w:rsidR="004514D9" w:rsidRPr="007B4A38" w:rsidRDefault="00D50D61" w:rsidP="009C14AA">
      <w:pPr>
        <w:pBdr>
          <w:right w:val="none" w:sz="0" w:space="31" w:color="000000"/>
        </w:pBdr>
        <w:spacing w:line="560" w:lineRule="exact"/>
        <w:ind w:firstLineChars="200" w:firstLine="640"/>
        <w:rPr>
          <w:rFonts w:ascii="Times New Roman" w:eastAsia="方正仿宋_GBK" w:hAnsi="Times New Roman" w:cs="Times New Roman"/>
          <w:sz w:val="32"/>
          <w:szCs w:val="32"/>
        </w:rPr>
      </w:pPr>
      <w:r w:rsidRPr="007B4A38">
        <w:rPr>
          <w:rFonts w:ascii="Times New Roman" w:eastAsia="方正楷体_GBK" w:hAnsi="Times New Roman" w:cs="Times New Roman" w:hint="eastAsia"/>
          <w:snapToGrid w:val="0"/>
          <w:kern w:val="0"/>
          <w:sz w:val="32"/>
          <w:szCs w:val="32"/>
        </w:rPr>
        <w:t>（四）强化结构调整，加快转型升级。</w:t>
      </w:r>
      <w:r w:rsidR="00880DC3" w:rsidRPr="007B4A38">
        <w:rPr>
          <w:rFonts w:ascii="Times New Roman" w:eastAsia="方正仿宋_GBK" w:hAnsi="Times New Roman" w:cs="Times New Roman" w:hint="eastAsia"/>
          <w:sz w:val="32"/>
          <w:szCs w:val="32"/>
        </w:rPr>
        <w:t>2019</w:t>
      </w:r>
      <w:r w:rsidR="00880DC3" w:rsidRPr="007B4A38">
        <w:rPr>
          <w:rFonts w:ascii="Times New Roman" w:eastAsia="方正仿宋_GBK" w:hAnsi="Times New Roman" w:cs="Times New Roman" w:hint="eastAsia"/>
          <w:sz w:val="32"/>
          <w:szCs w:val="32"/>
        </w:rPr>
        <w:t>年，全市计划淘汰落后煤电产能</w:t>
      </w:r>
      <w:r w:rsidR="00880DC3" w:rsidRPr="007B4A38">
        <w:rPr>
          <w:rFonts w:ascii="Times New Roman" w:eastAsia="方正仿宋_GBK" w:hAnsi="Times New Roman" w:cs="Times New Roman" w:hint="eastAsia"/>
          <w:sz w:val="32"/>
          <w:szCs w:val="32"/>
        </w:rPr>
        <w:t>5.3</w:t>
      </w:r>
      <w:r w:rsidR="00880DC3" w:rsidRPr="007B4A38">
        <w:rPr>
          <w:rFonts w:ascii="Times New Roman" w:eastAsia="方正仿宋_GBK" w:hAnsi="Times New Roman" w:cs="Times New Roman" w:hint="eastAsia"/>
          <w:sz w:val="32"/>
          <w:szCs w:val="32"/>
        </w:rPr>
        <w:t>万千瓦。</w:t>
      </w:r>
      <w:r w:rsidRPr="007B4A38">
        <w:rPr>
          <w:rFonts w:ascii="Times New Roman" w:eastAsia="方正仿宋_GBK" w:hAnsi="Times New Roman" w:cs="Times New Roman" w:hint="eastAsia"/>
          <w:sz w:val="32"/>
          <w:szCs w:val="32"/>
        </w:rPr>
        <w:t>选定了</w:t>
      </w:r>
      <w:r w:rsidRPr="007B4A38">
        <w:rPr>
          <w:rFonts w:ascii="Times New Roman" w:eastAsia="方正仿宋_GBK" w:hAnsi="Times New Roman" w:cs="Times New Roman" w:hint="eastAsia"/>
          <w:sz w:val="32"/>
          <w:szCs w:val="32"/>
        </w:rPr>
        <w:t>84</w:t>
      </w:r>
      <w:r w:rsidRPr="007B4A38">
        <w:rPr>
          <w:rFonts w:ascii="Times New Roman" w:eastAsia="方正仿宋_GBK" w:hAnsi="Times New Roman" w:cs="Times New Roman" w:hint="eastAsia"/>
          <w:sz w:val="32"/>
          <w:szCs w:val="32"/>
        </w:rPr>
        <w:t>家耗煤企业进行月度数据调度，按用煤量衡量调度比例在</w:t>
      </w:r>
      <w:r w:rsidRPr="007B4A38">
        <w:rPr>
          <w:rFonts w:ascii="Times New Roman" w:eastAsia="方正仿宋_GBK" w:hAnsi="Times New Roman" w:cs="Times New Roman" w:hint="eastAsia"/>
          <w:sz w:val="32"/>
          <w:szCs w:val="32"/>
        </w:rPr>
        <w:t>97%</w:t>
      </w:r>
      <w:r w:rsidRPr="007B4A38">
        <w:rPr>
          <w:rFonts w:ascii="Times New Roman" w:eastAsia="方正仿宋_GBK" w:hAnsi="Times New Roman" w:cs="Times New Roman" w:hint="eastAsia"/>
          <w:sz w:val="32"/>
          <w:szCs w:val="32"/>
        </w:rPr>
        <w:t>以上；选定</w:t>
      </w:r>
      <w:r w:rsidRPr="007B4A38">
        <w:rPr>
          <w:rFonts w:ascii="Times New Roman" w:eastAsia="方正仿宋_GBK" w:hAnsi="Times New Roman" w:cs="Times New Roman" w:hint="eastAsia"/>
          <w:sz w:val="32"/>
          <w:szCs w:val="32"/>
        </w:rPr>
        <w:t xml:space="preserve"> 27</w:t>
      </w:r>
      <w:r w:rsidRPr="007B4A38">
        <w:rPr>
          <w:rFonts w:ascii="Times New Roman" w:eastAsia="方正仿宋_GBK" w:hAnsi="Times New Roman" w:cs="Times New Roman" w:hint="eastAsia"/>
          <w:sz w:val="32"/>
          <w:szCs w:val="32"/>
        </w:rPr>
        <w:t>家重点企业，</w:t>
      </w:r>
      <w:r w:rsidRPr="007B4A38">
        <w:rPr>
          <w:rFonts w:ascii="Times New Roman" w:eastAsia="方正仿宋_GBK" w:hAnsi="Times New Roman" w:cs="Times New Roman" w:hint="eastAsia"/>
          <w:sz w:val="32"/>
          <w:szCs w:val="32"/>
        </w:rPr>
        <w:t>4</w:t>
      </w:r>
      <w:r w:rsidRPr="007B4A38">
        <w:rPr>
          <w:rFonts w:ascii="Times New Roman" w:eastAsia="方正仿宋_GBK" w:hAnsi="Times New Roman" w:cs="Times New Roman" w:hint="eastAsia"/>
          <w:sz w:val="32"/>
          <w:szCs w:val="32"/>
        </w:rPr>
        <w:t>个重点项目作为重点跟踪对象，把减煤基础工作做细做实。实施热电联产整合，推进大型高效燃煤热电机组供热改造，根据热电联产规划要求，实施</w:t>
      </w:r>
      <w:r w:rsidRPr="007B4A38">
        <w:rPr>
          <w:rFonts w:ascii="Times New Roman" w:eastAsia="方正仿宋_GBK" w:hAnsi="Times New Roman" w:cs="Times New Roman" w:hint="eastAsia"/>
          <w:sz w:val="32"/>
          <w:szCs w:val="32"/>
        </w:rPr>
        <w:t>30</w:t>
      </w:r>
      <w:r w:rsidRPr="007B4A38">
        <w:rPr>
          <w:rFonts w:ascii="Times New Roman" w:eastAsia="方正仿宋_GBK" w:hAnsi="Times New Roman" w:cs="Times New Roman" w:hint="eastAsia"/>
          <w:sz w:val="32"/>
          <w:szCs w:val="32"/>
        </w:rPr>
        <w:t>万千瓦及以上热电联产电厂供热半径</w:t>
      </w:r>
      <w:r w:rsidRPr="007B4A38">
        <w:rPr>
          <w:rFonts w:ascii="Times New Roman" w:eastAsia="方正仿宋_GBK" w:hAnsi="Times New Roman" w:cs="Times New Roman" w:hint="eastAsia"/>
          <w:sz w:val="32"/>
          <w:szCs w:val="32"/>
        </w:rPr>
        <w:t>15</w:t>
      </w:r>
      <w:r w:rsidRPr="007B4A38">
        <w:rPr>
          <w:rFonts w:ascii="Times New Roman" w:eastAsia="方正仿宋_GBK" w:hAnsi="Times New Roman" w:cs="Times New Roman" w:hint="eastAsia"/>
          <w:sz w:val="32"/>
          <w:szCs w:val="32"/>
        </w:rPr>
        <w:t>公里范围内的燃煤锅炉和落后燃煤小热电和分散锅炉关停替代。</w:t>
      </w:r>
      <w:r w:rsidR="00880DC3" w:rsidRPr="007B4A38">
        <w:rPr>
          <w:rFonts w:ascii="Times New Roman" w:eastAsia="方正仿宋_GBK" w:hAnsi="Times New Roman" w:cs="Times New Roman"/>
          <w:sz w:val="32"/>
          <w:szCs w:val="32"/>
        </w:rPr>
        <w:t>近年来，</w:t>
      </w:r>
      <w:r w:rsidR="00880DC3" w:rsidRPr="007B4A38">
        <w:rPr>
          <w:rFonts w:ascii="Times New Roman" w:eastAsia="方正仿宋_GBK" w:hAnsi="Times New Roman" w:cs="Times New Roman" w:hint="eastAsia"/>
          <w:sz w:val="32"/>
          <w:szCs w:val="32"/>
        </w:rPr>
        <w:t>我市</w:t>
      </w:r>
      <w:r w:rsidR="00880DC3" w:rsidRPr="007B4A38">
        <w:rPr>
          <w:rFonts w:ascii="Times New Roman" w:eastAsia="方正仿宋_GBK" w:hAnsi="Times New Roman" w:cs="Times New Roman"/>
          <w:sz w:val="32"/>
          <w:szCs w:val="32"/>
        </w:rPr>
        <w:t>认真贯彻落实省委省政府决策部署，</w:t>
      </w:r>
      <w:r w:rsidR="00AB212D">
        <w:rPr>
          <w:rFonts w:ascii="Times New Roman" w:eastAsia="方正仿宋_GBK" w:hAnsi="Times New Roman" w:cs="Times New Roman"/>
          <w:sz w:val="32"/>
          <w:szCs w:val="32"/>
        </w:rPr>
        <w:t>多措并举，加快化工产业淘汰落后低端产能</w:t>
      </w:r>
      <w:r w:rsidR="00AB212D">
        <w:rPr>
          <w:rFonts w:ascii="Times New Roman" w:eastAsia="方正仿宋_GBK" w:hAnsi="Times New Roman" w:cs="Times New Roman" w:hint="eastAsia"/>
          <w:sz w:val="32"/>
          <w:szCs w:val="32"/>
        </w:rPr>
        <w:t>，</w:t>
      </w:r>
      <w:r w:rsidR="00AB17D3" w:rsidRPr="007B4A38">
        <w:rPr>
          <w:rFonts w:ascii="Times New Roman" w:eastAsia="方正仿宋_GBK" w:hAnsi="Times New Roman" w:cs="Times New Roman"/>
          <w:sz w:val="32"/>
          <w:szCs w:val="32"/>
        </w:rPr>
        <w:t>推进全市</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263</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减化、化工企业</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四个一批</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等一系列化工专项整治行动，加快淘汰化工产业淘汰落后低端产能。</w:t>
      </w:r>
      <w:r w:rsidR="00AB17D3" w:rsidRPr="007B4A38">
        <w:rPr>
          <w:rFonts w:ascii="Times New Roman" w:eastAsia="方正仿宋_GBK" w:hAnsi="Times New Roman" w:cs="Times New Roman"/>
          <w:sz w:val="32"/>
          <w:szCs w:val="32"/>
        </w:rPr>
        <w:t>2017</w:t>
      </w:r>
      <w:r w:rsidR="007C541F">
        <w:rPr>
          <w:rFonts w:ascii="Times New Roman" w:eastAsia="方正仿宋_GBK" w:hAnsi="Times New Roman" w:cs="Times New Roman"/>
          <w:sz w:val="32"/>
          <w:szCs w:val="32"/>
        </w:rPr>
        <w:t>-</w:t>
      </w:r>
      <w:r w:rsidR="00AB17D3" w:rsidRPr="007B4A38">
        <w:rPr>
          <w:rFonts w:ascii="Times New Roman" w:eastAsia="方正仿宋_GBK" w:hAnsi="Times New Roman" w:cs="Times New Roman"/>
          <w:sz w:val="32"/>
          <w:szCs w:val="32"/>
        </w:rPr>
        <w:t>2018</w:t>
      </w:r>
      <w:r w:rsidR="00AB17D3" w:rsidRPr="007B4A38">
        <w:rPr>
          <w:rFonts w:ascii="Times New Roman" w:eastAsia="方正仿宋_GBK" w:hAnsi="Times New Roman" w:cs="Times New Roman"/>
          <w:sz w:val="32"/>
          <w:szCs w:val="32"/>
        </w:rPr>
        <w:t>年，全市累计关停化工生产企业</w:t>
      </w:r>
      <w:r w:rsidR="00AB17D3" w:rsidRPr="007B4A38">
        <w:rPr>
          <w:rFonts w:ascii="Times New Roman" w:eastAsia="方正仿宋_GBK" w:hAnsi="Times New Roman" w:cs="Times New Roman"/>
          <w:sz w:val="32"/>
          <w:szCs w:val="32"/>
        </w:rPr>
        <w:t>498</w:t>
      </w:r>
      <w:r w:rsidR="00AB17D3" w:rsidRPr="007B4A38">
        <w:rPr>
          <w:rFonts w:ascii="Times New Roman" w:eastAsia="方正仿宋_GBK" w:hAnsi="Times New Roman" w:cs="Times New Roman"/>
          <w:sz w:val="32"/>
          <w:szCs w:val="32"/>
        </w:rPr>
        <w:t>家，入园进区率提升至</w:t>
      </w:r>
      <w:r w:rsidR="00AB17D3" w:rsidRPr="007B4A38">
        <w:rPr>
          <w:rFonts w:ascii="Times New Roman" w:eastAsia="方正仿宋_GBK" w:hAnsi="Times New Roman" w:cs="Times New Roman"/>
          <w:sz w:val="32"/>
          <w:szCs w:val="32"/>
        </w:rPr>
        <w:t>34%</w:t>
      </w:r>
      <w:r w:rsidR="00AB17D3" w:rsidRPr="007B4A38">
        <w:rPr>
          <w:rFonts w:ascii="Times New Roman" w:eastAsia="方正仿宋_GBK" w:hAnsi="Times New Roman" w:cs="Times New Roman"/>
          <w:sz w:val="32"/>
          <w:szCs w:val="32"/>
        </w:rPr>
        <w:t>，转型升级发展取得了初步的成效。</w:t>
      </w:r>
      <w:r w:rsidR="00B72B90" w:rsidRPr="007B4A38">
        <w:rPr>
          <w:rFonts w:ascii="Times New Roman" w:eastAsia="方正仿宋_GBK" w:hAnsi="Times New Roman" w:cs="Times New Roman"/>
          <w:sz w:val="32"/>
          <w:szCs w:val="32"/>
        </w:rPr>
        <w:t>今年，</w:t>
      </w:r>
      <w:r w:rsidR="00AB17D3" w:rsidRPr="007B4A38">
        <w:rPr>
          <w:rFonts w:ascii="Times New Roman" w:eastAsia="方正仿宋_GBK" w:hAnsi="Times New Roman" w:cs="Times New Roman" w:hint="eastAsia"/>
          <w:sz w:val="32"/>
          <w:szCs w:val="32"/>
        </w:rPr>
        <w:t>我市</w:t>
      </w:r>
      <w:r w:rsidR="007C541F">
        <w:rPr>
          <w:rFonts w:ascii="Times New Roman" w:eastAsia="方正仿宋_GBK" w:hAnsi="Times New Roman" w:cs="Times New Roman" w:hint="eastAsia"/>
          <w:sz w:val="32"/>
          <w:szCs w:val="32"/>
        </w:rPr>
        <w:t>以</w:t>
      </w:r>
      <w:r w:rsidR="00AB17D3" w:rsidRPr="007B4A38">
        <w:rPr>
          <w:rFonts w:ascii="Times New Roman" w:eastAsia="方正仿宋_GBK" w:hAnsi="Times New Roman" w:cs="Times New Roman"/>
          <w:sz w:val="32"/>
          <w:szCs w:val="32"/>
        </w:rPr>
        <w:t>更高标准更严要求，深入推进化工产业安全环保整治提升。贯彻落实省委、省政府对化工产业安全环保整治提升</w:t>
      </w:r>
      <w:r w:rsidR="00AB17D3" w:rsidRPr="007B4A38">
        <w:rPr>
          <w:rFonts w:ascii="Times New Roman" w:eastAsia="方正仿宋_GBK" w:hAnsi="Times New Roman" w:cs="Times New Roman"/>
          <w:sz w:val="32"/>
          <w:szCs w:val="32"/>
        </w:rPr>
        <w:lastRenderedPageBreak/>
        <w:t>工作部署，全力推进整治提升工作。按照</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有保有压、分类整治、综合施策</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的原则，依法依规落实安全、环保刚性约束要求，指导督促各地逐项对照省安全、环保提升工作细化要求，对辖区内所有化工园区和化工生产企业开展排查评估，提出</w:t>
      </w:r>
      <w:r w:rsidR="00AB17D3" w:rsidRPr="009C14AA">
        <w:rPr>
          <w:rFonts w:ascii="方正仿宋_GBK" w:eastAsia="方正仿宋_GBK" w:hAnsi="Times New Roman" w:cs="Times New Roman"/>
          <w:sz w:val="32"/>
          <w:szCs w:val="32"/>
        </w:rPr>
        <w:t>“</w:t>
      </w:r>
      <w:r w:rsidR="00AB17D3" w:rsidRPr="009C14AA">
        <w:rPr>
          <w:rFonts w:ascii="方正仿宋_GBK" w:eastAsia="方正仿宋_GBK" w:hAnsi="Times New Roman" w:cs="Times New Roman" w:hint="eastAsia"/>
          <w:sz w:val="32"/>
          <w:szCs w:val="32"/>
        </w:rPr>
        <w:t>一园一策</w:t>
      </w:r>
      <w:r w:rsidR="00AB17D3" w:rsidRPr="009C14AA">
        <w:rPr>
          <w:rFonts w:ascii="方正仿宋_GBK" w:eastAsia="方正仿宋_GBK" w:hAnsi="Times New Roman" w:cs="Times New Roman"/>
          <w:sz w:val="32"/>
          <w:szCs w:val="32"/>
        </w:rPr>
        <w:t>”</w:t>
      </w:r>
      <w:r w:rsidR="00AB17D3" w:rsidRPr="009C14AA">
        <w:rPr>
          <w:rFonts w:ascii="方正仿宋_GBK" w:eastAsia="方正仿宋_GBK" w:hAnsi="Times New Roman" w:cs="Times New Roman" w:hint="eastAsia"/>
          <w:sz w:val="32"/>
          <w:szCs w:val="32"/>
        </w:rPr>
        <w:t>、</w:t>
      </w:r>
      <w:r w:rsidR="00AB17D3" w:rsidRPr="009C14AA">
        <w:rPr>
          <w:rFonts w:ascii="方正仿宋_GBK" w:eastAsia="方正仿宋_GBK" w:hAnsi="Times New Roman" w:cs="Times New Roman"/>
          <w:sz w:val="32"/>
          <w:szCs w:val="32"/>
        </w:rPr>
        <w:t>“</w:t>
      </w:r>
      <w:r w:rsidR="00AB17D3" w:rsidRPr="009C14AA">
        <w:rPr>
          <w:rFonts w:ascii="方正仿宋_GBK" w:eastAsia="方正仿宋_GBK" w:hAnsi="Times New Roman" w:cs="Times New Roman" w:hint="eastAsia"/>
          <w:sz w:val="32"/>
          <w:szCs w:val="32"/>
        </w:rPr>
        <w:t>一企一策</w:t>
      </w:r>
      <w:r w:rsidR="00AB17D3" w:rsidRPr="009C14AA">
        <w:rPr>
          <w:rFonts w:ascii="方正仿宋_GBK" w:eastAsia="方正仿宋_GBK" w:hAnsi="Times New Roman" w:cs="Times New Roman"/>
          <w:sz w:val="32"/>
          <w:szCs w:val="32"/>
        </w:rPr>
        <w:t>”</w:t>
      </w:r>
      <w:r w:rsidR="00AB17D3" w:rsidRPr="007B4A38">
        <w:rPr>
          <w:rFonts w:ascii="Times New Roman" w:eastAsia="方正仿宋_GBK" w:hAnsi="Times New Roman" w:cs="Times New Roman"/>
          <w:sz w:val="32"/>
          <w:szCs w:val="32"/>
        </w:rPr>
        <w:t>，从根子上提升全市化工领域安全生产和环境保护水平，促进全市化工行业高质量发展。</w:t>
      </w:r>
      <w:r w:rsidR="004514D9" w:rsidRPr="007B4A38">
        <w:rPr>
          <w:rFonts w:ascii="Times New Roman" w:eastAsia="方正仿宋_GBK" w:hAnsi="Times New Roman" w:cs="Times New Roman" w:hint="eastAsia"/>
          <w:sz w:val="32"/>
          <w:szCs w:val="32"/>
        </w:rPr>
        <w:t>2019</w:t>
      </w:r>
      <w:r w:rsidR="004514D9" w:rsidRPr="007B4A38">
        <w:rPr>
          <w:rFonts w:ascii="Times New Roman" w:eastAsia="方正仿宋_GBK" w:hAnsi="Times New Roman" w:cs="Times New Roman" w:hint="eastAsia"/>
          <w:sz w:val="32"/>
          <w:szCs w:val="32"/>
        </w:rPr>
        <w:t>年</w:t>
      </w:r>
      <w:r w:rsidR="00AB17D3" w:rsidRPr="007B4A38">
        <w:rPr>
          <w:rFonts w:ascii="Times New Roman" w:eastAsia="方正仿宋_GBK" w:hAnsi="Times New Roman" w:cs="Times New Roman"/>
          <w:sz w:val="32"/>
          <w:szCs w:val="32"/>
        </w:rPr>
        <w:t>1</w:t>
      </w:r>
      <w:r w:rsidR="007C541F">
        <w:rPr>
          <w:rFonts w:ascii="Times New Roman" w:eastAsia="方正仿宋_GBK" w:hAnsi="Times New Roman" w:cs="Times New Roman"/>
          <w:sz w:val="32"/>
          <w:szCs w:val="32"/>
        </w:rPr>
        <w:t>-</w:t>
      </w:r>
      <w:r w:rsidR="00AB17D3" w:rsidRPr="007B4A38">
        <w:rPr>
          <w:rFonts w:ascii="Times New Roman" w:eastAsia="方正仿宋_GBK" w:hAnsi="Times New Roman" w:cs="Times New Roman"/>
          <w:sz w:val="32"/>
          <w:szCs w:val="32"/>
        </w:rPr>
        <w:t>9</w:t>
      </w:r>
      <w:r w:rsidR="00AB17D3" w:rsidRPr="007B4A38">
        <w:rPr>
          <w:rFonts w:ascii="Times New Roman" w:eastAsia="方正仿宋_GBK" w:hAnsi="Times New Roman" w:cs="Times New Roman"/>
          <w:sz w:val="32"/>
          <w:szCs w:val="32"/>
        </w:rPr>
        <w:t>月份，全市已关停</w:t>
      </w:r>
      <w:r w:rsidR="00AB17D3" w:rsidRPr="007B4A38">
        <w:rPr>
          <w:rFonts w:ascii="Times New Roman" w:eastAsia="方正仿宋_GBK" w:hAnsi="Times New Roman" w:cs="Times New Roman"/>
          <w:sz w:val="32"/>
          <w:szCs w:val="32"/>
        </w:rPr>
        <w:t>40</w:t>
      </w:r>
      <w:r w:rsidR="00AB17D3" w:rsidRPr="007B4A38">
        <w:rPr>
          <w:rFonts w:ascii="Times New Roman" w:eastAsia="方正仿宋_GBK" w:hAnsi="Times New Roman" w:cs="Times New Roman"/>
          <w:sz w:val="32"/>
          <w:szCs w:val="32"/>
        </w:rPr>
        <w:t>家化工生产企业，年内将全面完成省下达的目标任务。</w:t>
      </w:r>
      <w:r w:rsidRPr="007B4A38">
        <w:rPr>
          <w:rFonts w:ascii="Times New Roman" w:eastAsia="方正仿宋_GBK" w:hAnsi="Times New Roman" w:cs="Times New Roman" w:hint="eastAsia"/>
          <w:sz w:val="32"/>
          <w:szCs w:val="32"/>
        </w:rPr>
        <w:t>扎实开展“散乱污”企业（作坊）专项整治，</w:t>
      </w:r>
      <w:r w:rsidR="004514D9" w:rsidRPr="007B4A38">
        <w:rPr>
          <w:rFonts w:ascii="Times New Roman" w:eastAsia="方正仿宋_GBK" w:hAnsi="Times New Roman" w:cs="Times New Roman" w:hint="eastAsia"/>
          <w:sz w:val="32"/>
          <w:szCs w:val="32"/>
        </w:rPr>
        <w:t>2018</w:t>
      </w:r>
      <w:r w:rsidR="004514D9" w:rsidRPr="007B4A38">
        <w:rPr>
          <w:rFonts w:ascii="Times New Roman" w:eastAsia="方正仿宋_GBK" w:hAnsi="Times New Roman" w:cs="Times New Roman" w:hint="eastAsia"/>
          <w:sz w:val="32"/>
          <w:szCs w:val="32"/>
        </w:rPr>
        <w:t>年完成关停取缔</w:t>
      </w:r>
      <w:r w:rsidR="004514D9" w:rsidRPr="007B4A38">
        <w:rPr>
          <w:rFonts w:ascii="Times New Roman" w:eastAsia="方正仿宋_GBK" w:hAnsi="Times New Roman" w:cs="Times New Roman" w:hint="eastAsia"/>
          <w:sz w:val="32"/>
          <w:szCs w:val="32"/>
        </w:rPr>
        <w:t>8015</w:t>
      </w:r>
      <w:r w:rsidR="004514D9" w:rsidRPr="007B4A38">
        <w:rPr>
          <w:rFonts w:ascii="Times New Roman" w:eastAsia="方正仿宋_GBK" w:hAnsi="Times New Roman" w:cs="Times New Roman" w:hint="eastAsia"/>
          <w:sz w:val="32"/>
          <w:szCs w:val="32"/>
        </w:rPr>
        <w:t>家，整合搬迁</w:t>
      </w:r>
      <w:r w:rsidR="004514D9" w:rsidRPr="007B4A38">
        <w:rPr>
          <w:rFonts w:ascii="Times New Roman" w:eastAsia="方正仿宋_GBK" w:hAnsi="Times New Roman" w:cs="Times New Roman" w:hint="eastAsia"/>
          <w:sz w:val="32"/>
          <w:szCs w:val="32"/>
        </w:rPr>
        <w:t>1</w:t>
      </w:r>
      <w:r w:rsidR="004514D9" w:rsidRPr="007B4A38">
        <w:rPr>
          <w:rFonts w:ascii="Times New Roman" w:eastAsia="方正仿宋_GBK" w:hAnsi="Times New Roman" w:cs="Times New Roman" w:hint="eastAsia"/>
          <w:sz w:val="32"/>
          <w:szCs w:val="32"/>
        </w:rPr>
        <w:t>家，升级改造</w:t>
      </w:r>
      <w:r w:rsidR="004514D9" w:rsidRPr="007B4A38">
        <w:rPr>
          <w:rFonts w:ascii="Times New Roman" w:eastAsia="方正仿宋_GBK" w:hAnsi="Times New Roman" w:cs="Times New Roman" w:hint="eastAsia"/>
          <w:sz w:val="32"/>
          <w:szCs w:val="32"/>
        </w:rPr>
        <w:t>5475</w:t>
      </w:r>
      <w:r w:rsidR="004514D9" w:rsidRPr="007B4A38">
        <w:rPr>
          <w:rFonts w:ascii="Times New Roman" w:eastAsia="方正仿宋_GBK" w:hAnsi="Times New Roman" w:cs="Times New Roman" w:hint="eastAsia"/>
          <w:sz w:val="32"/>
          <w:szCs w:val="32"/>
        </w:rPr>
        <w:t>家，</w:t>
      </w:r>
      <w:r w:rsidR="004514D9" w:rsidRPr="007B4A38">
        <w:rPr>
          <w:rFonts w:ascii="Times New Roman" w:eastAsia="方正仿宋_GBK" w:hAnsi="Times New Roman" w:cs="Times New Roman" w:hint="eastAsia"/>
          <w:sz w:val="32"/>
          <w:szCs w:val="32"/>
        </w:rPr>
        <w:t>2019</w:t>
      </w:r>
      <w:r w:rsidR="004514D9" w:rsidRPr="007B4A38">
        <w:rPr>
          <w:rFonts w:ascii="Times New Roman" w:eastAsia="方正仿宋_GBK" w:hAnsi="Times New Roman" w:cs="Times New Roman" w:hint="eastAsia"/>
          <w:sz w:val="32"/>
          <w:szCs w:val="32"/>
        </w:rPr>
        <w:t>年</w:t>
      </w:r>
      <w:r w:rsidR="004514D9" w:rsidRPr="007B4A38">
        <w:rPr>
          <w:rFonts w:ascii="Times New Roman" w:eastAsia="方正仿宋_GBK" w:hAnsi="Times New Roman" w:cs="Times New Roman"/>
          <w:sz w:val="32"/>
          <w:szCs w:val="32"/>
        </w:rPr>
        <w:t>1</w:t>
      </w:r>
      <w:r w:rsidR="007C541F">
        <w:rPr>
          <w:rFonts w:ascii="Times New Roman" w:eastAsia="方正仿宋_GBK" w:hAnsi="Times New Roman" w:cs="Times New Roman"/>
          <w:sz w:val="32"/>
          <w:szCs w:val="32"/>
        </w:rPr>
        <w:t>-</w:t>
      </w:r>
      <w:r w:rsidR="004514D9" w:rsidRPr="007B4A38">
        <w:rPr>
          <w:rFonts w:ascii="Times New Roman" w:eastAsia="方正仿宋_GBK" w:hAnsi="Times New Roman" w:cs="Times New Roman"/>
          <w:sz w:val="32"/>
          <w:szCs w:val="32"/>
        </w:rPr>
        <w:t>9</w:t>
      </w:r>
      <w:r w:rsidR="004514D9" w:rsidRPr="007B4A38">
        <w:rPr>
          <w:rFonts w:ascii="Times New Roman" w:eastAsia="方正仿宋_GBK" w:hAnsi="Times New Roman" w:cs="Times New Roman"/>
          <w:sz w:val="32"/>
          <w:szCs w:val="32"/>
        </w:rPr>
        <w:t>月</w:t>
      </w:r>
      <w:r w:rsidR="004514D9" w:rsidRPr="007B4A38">
        <w:rPr>
          <w:rFonts w:ascii="Times New Roman" w:eastAsia="方正仿宋_GBK" w:hAnsi="Times New Roman" w:cs="Times New Roman" w:hint="eastAsia"/>
          <w:sz w:val="32"/>
          <w:szCs w:val="32"/>
        </w:rPr>
        <w:t>份，完成关停取缔</w:t>
      </w:r>
      <w:r w:rsidR="004514D9" w:rsidRPr="007B4A38">
        <w:rPr>
          <w:rFonts w:ascii="Times New Roman" w:eastAsia="方正仿宋_GBK" w:hAnsi="Times New Roman" w:cs="Times New Roman" w:hint="eastAsia"/>
          <w:sz w:val="32"/>
          <w:szCs w:val="32"/>
        </w:rPr>
        <w:t>2049</w:t>
      </w:r>
      <w:r w:rsidR="004514D9" w:rsidRPr="007B4A38">
        <w:rPr>
          <w:rFonts w:ascii="Times New Roman" w:eastAsia="方正仿宋_GBK" w:hAnsi="Times New Roman" w:cs="Times New Roman" w:hint="eastAsia"/>
          <w:sz w:val="32"/>
          <w:szCs w:val="32"/>
        </w:rPr>
        <w:t>家，整合搬迁</w:t>
      </w:r>
      <w:r w:rsidR="004514D9" w:rsidRPr="007B4A38">
        <w:rPr>
          <w:rFonts w:ascii="Times New Roman" w:eastAsia="方正仿宋_GBK" w:hAnsi="Times New Roman" w:cs="Times New Roman" w:hint="eastAsia"/>
          <w:sz w:val="32"/>
          <w:szCs w:val="32"/>
        </w:rPr>
        <w:t>17</w:t>
      </w:r>
      <w:r w:rsidR="004514D9" w:rsidRPr="007B4A38">
        <w:rPr>
          <w:rFonts w:ascii="Times New Roman" w:eastAsia="方正仿宋_GBK" w:hAnsi="Times New Roman" w:cs="Times New Roman" w:hint="eastAsia"/>
          <w:sz w:val="32"/>
          <w:szCs w:val="32"/>
        </w:rPr>
        <w:t>家，升级改造</w:t>
      </w:r>
      <w:r w:rsidR="004514D9" w:rsidRPr="007B4A38">
        <w:rPr>
          <w:rFonts w:ascii="Times New Roman" w:eastAsia="方正仿宋_GBK" w:hAnsi="Times New Roman" w:cs="Times New Roman" w:hint="eastAsia"/>
          <w:sz w:val="32"/>
          <w:szCs w:val="32"/>
        </w:rPr>
        <w:t>966</w:t>
      </w:r>
      <w:r w:rsidR="004514D9" w:rsidRPr="007B4A38">
        <w:rPr>
          <w:rFonts w:ascii="Times New Roman" w:eastAsia="方正仿宋_GBK" w:hAnsi="Times New Roman" w:cs="Times New Roman" w:hint="eastAsia"/>
          <w:sz w:val="32"/>
          <w:szCs w:val="32"/>
        </w:rPr>
        <w:t>家。</w:t>
      </w:r>
    </w:p>
    <w:p w:rsidR="00D50D61" w:rsidRPr="007B4A38" w:rsidRDefault="00D50D61" w:rsidP="009C14AA">
      <w:pPr>
        <w:pBdr>
          <w:right w:val="none" w:sz="0" w:space="31" w:color="000000"/>
        </w:pBdr>
        <w:spacing w:line="560" w:lineRule="exact"/>
        <w:ind w:firstLineChars="200" w:firstLine="640"/>
        <w:rPr>
          <w:rFonts w:ascii="Times New Roman" w:eastAsia="方正仿宋_GBK" w:hAnsi="Times New Roman" w:cs="Times New Roman"/>
          <w:sz w:val="32"/>
          <w:szCs w:val="32"/>
        </w:rPr>
      </w:pPr>
      <w:r w:rsidRPr="007B4A38">
        <w:rPr>
          <w:rFonts w:ascii="Times New Roman" w:eastAsia="方正楷体_GBK" w:hAnsi="Times New Roman" w:cs="Times New Roman" w:hint="eastAsia"/>
          <w:snapToGrid w:val="0"/>
          <w:kern w:val="0"/>
          <w:sz w:val="32"/>
          <w:szCs w:val="32"/>
        </w:rPr>
        <w:t>（五）强化治理攻坚，推进重点工程。</w:t>
      </w:r>
      <w:r w:rsidRPr="009C14AA">
        <w:rPr>
          <w:rFonts w:ascii="Times New Roman" w:eastAsia="方正仿宋_GBK" w:hAnsi="Times New Roman" w:cs="Times New Roman" w:hint="eastAsia"/>
          <w:sz w:val="32"/>
          <w:szCs w:val="32"/>
        </w:rPr>
        <w:t>2019</w:t>
      </w:r>
      <w:r w:rsidRPr="009C14AA">
        <w:rPr>
          <w:rFonts w:ascii="Times New Roman" w:eastAsia="方正仿宋_GBK" w:hAnsi="Times New Roman" w:cs="Times New Roman" w:hint="eastAsia"/>
          <w:sz w:val="32"/>
          <w:szCs w:val="32"/>
        </w:rPr>
        <w:t>年</w:t>
      </w:r>
      <w:r w:rsidR="004514D9" w:rsidRPr="009C14AA">
        <w:rPr>
          <w:rFonts w:ascii="Times New Roman" w:eastAsia="方正仿宋_GBK" w:hAnsi="Times New Roman" w:cs="Times New Roman"/>
          <w:sz w:val="32"/>
          <w:szCs w:val="32"/>
        </w:rPr>
        <w:t>1</w:t>
      </w:r>
      <w:r w:rsidR="007C541F" w:rsidRPr="009C14AA">
        <w:rPr>
          <w:rFonts w:ascii="Times New Roman" w:eastAsia="方正仿宋_GBK" w:hAnsi="Times New Roman" w:cs="Times New Roman"/>
          <w:sz w:val="32"/>
          <w:szCs w:val="32"/>
        </w:rPr>
        <w:t>-</w:t>
      </w:r>
      <w:r w:rsidR="004514D9" w:rsidRPr="009C14AA">
        <w:rPr>
          <w:rFonts w:ascii="Times New Roman" w:eastAsia="方正仿宋_GBK" w:hAnsi="Times New Roman" w:cs="Times New Roman"/>
          <w:sz w:val="32"/>
          <w:szCs w:val="32"/>
        </w:rPr>
        <w:t>9</w:t>
      </w:r>
      <w:r w:rsidR="004514D9" w:rsidRPr="009C14AA">
        <w:rPr>
          <w:rFonts w:ascii="Times New Roman" w:eastAsia="方正仿宋_GBK" w:hAnsi="Times New Roman" w:cs="Times New Roman"/>
          <w:sz w:val="32"/>
          <w:szCs w:val="32"/>
        </w:rPr>
        <w:t>月</w:t>
      </w:r>
      <w:r w:rsidR="00F012D6" w:rsidRPr="009C14AA">
        <w:rPr>
          <w:rFonts w:ascii="Times New Roman" w:eastAsia="方正仿宋_GBK" w:hAnsi="Times New Roman" w:cs="Times New Roman" w:hint="eastAsia"/>
          <w:sz w:val="32"/>
          <w:szCs w:val="32"/>
        </w:rPr>
        <w:t>份</w:t>
      </w:r>
      <w:r w:rsidRPr="009C14AA">
        <w:rPr>
          <w:rFonts w:ascii="Times New Roman" w:eastAsia="方正仿宋_GBK" w:hAnsi="Times New Roman" w:cs="Times New Roman" w:hint="eastAsia"/>
          <w:sz w:val="32"/>
          <w:szCs w:val="32"/>
        </w:rPr>
        <w:t>，继续深入打好蓝天、碧水和净土保卫战。制定大气、水、土壤污染防治年度工作计划，推进实施</w:t>
      </w:r>
      <w:r w:rsidRPr="009C14AA">
        <w:rPr>
          <w:rFonts w:ascii="Times New Roman" w:eastAsia="方正仿宋_GBK" w:hAnsi="Times New Roman" w:cs="Times New Roman" w:hint="eastAsia"/>
          <w:sz w:val="32"/>
          <w:szCs w:val="32"/>
        </w:rPr>
        <w:t>1822</w:t>
      </w:r>
      <w:r w:rsidRPr="009C14AA">
        <w:rPr>
          <w:rFonts w:ascii="Times New Roman" w:eastAsia="方正仿宋_GBK" w:hAnsi="Times New Roman" w:cs="Times New Roman" w:hint="eastAsia"/>
          <w:sz w:val="32"/>
          <w:szCs w:val="32"/>
        </w:rPr>
        <w:t>个治气、治水、治土重点工程项目。大气方面，完成重点行业</w:t>
      </w:r>
      <w:r w:rsidRPr="009C14AA">
        <w:rPr>
          <w:rFonts w:ascii="Times New Roman" w:eastAsia="方正仿宋_GBK" w:hAnsi="Times New Roman" w:cs="Times New Roman" w:hint="eastAsia"/>
          <w:sz w:val="32"/>
          <w:szCs w:val="32"/>
        </w:rPr>
        <w:t>VOCs</w:t>
      </w:r>
      <w:r w:rsidRPr="009C14AA">
        <w:rPr>
          <w:rFonts w:ascii="Times New Roman" w:eastAsia="方正仿宋_GBK" w:hAnsi="Times New Roman" w:cs="Times New Roman" w:hint="eastAsia"/>
          <w:sz w:val="32"/>
          <w:szCs w:val="32"/>
        </w:rPr>
        <w:t>治理项目</w:t>
      </w:r>
      <w:r w:rsidR="00B47E6C" w:rsidRPr="009C14AA">
        <w:rPr>
          <w:rFonts w:ascii="Times New Roman" w:eastAsia="方正仿宋_GBK" w:hAnsi="Times New Roman" w:cs="Times New Roman" w:hint="eastAsia"/>
          <w:sz w:val="32"/>
          <w:szCs w:val="32"/>
        </w:rPr>
        <w:t>143</w:t>
      </w:r>
      <w:r w:rsidRPr="009C14AA">
        <w:rPr>
          <w:rFonts w:ascii="Times New Roman" w:eastAsia="方正仿宋_GBK" w:hAnsi="Times New Roman" w:cs="Times New Roman" w:hint="eastAsia"/>
          <w:sz w:val="32"/>
          <w:szCs w:val="32"/>
        </w:rPr>
        <w:t>个；淘汰国三及以下排放标准营运中型和重型柴油货车</w:t>
      </w:r>
      <w:r w:rsidR="009C14AA" w:rsidRPr="009C14AA">
        <w:rPr>
          <w:rFonts w:ascii="Times New Roman" w:eastAsia="方正仿宋_GBK" w:hAnsi="Times New Roman" w:cs="Times New Roman" w:hint="eastAsia"/>
          <w:sz w:val="32"/>
          <w:szCs w:val="32"/>
        </w:rPr>
        <w:t>3110</w:t>
      </w:r>
      <w:r w:rsidRPr="009C14AA">
        <w:rPr>
          <w:rFonts w:ascii="Times New Roman" w:eastAsia="方正仿宋_GBK" w:hAnsi="Times New Roman" w:cs="Times New Roman" w:hint="eastAsia"/>
          <w:sz w:val="32"/>
          <w:szCs w:val="32"/>
        </w:rPr>
        <w:t>辆；完成</w:t>
      </w:r>
      <w:r w:rsidR="00B47E6C" w:rsidRPr="009C14AA">
        <w:rPr>
          <w:rFonts w:ascii="Times New Roman" w:eastAsia="方正仿宋_GBK" w:hAnsi="Times New Roman" w:cs="Times New Roman" w:hint="eastAsia"/>
          <w:sz w:val="32"/>
          <w:szCs w:val="32"/>
        </w:rPr>
        <w:t>995</w:t>
      </w:r>
      <w:r w:rsidRPr="009C14AA">
        <w:rPr>
          <w:rFonts w:ascii="Times New Roman" w:eastAsia="方正仿宋_GBK" w:hAnsi="Times New Roman" w:cs="Times New Roman" w:hint="eastAsia"/>
          <w:sz w:val="32"/>
          <w:szCs w:val="32"/>
        </w:rPr>
        <w:t>个在建工地扬尘监测设备安装，安装率达</w:t>
      </w:r>
      <w:r w:rsidR="00B47E6C" w:rsidRPr="009C14AA">
        <w:rPr>
          <w:rFonts w:ascii="Times New Roman" w:eastAsia="方正仿宋_GBK" w:hAnsi="Times New Roman" w:cs="Times New Roman" w:hint="eastAsia"/>
          <w:sz w:val="32"/>
          <w:szCs w:val="32"/>
        </w:rPr>
        <w:t>85.1</w:t>
      </w:r>
      <w:r w:rsidRPr="009C14AA">
        <w:rPr>
          <w:rFonts w:ascii="Times New Roman" w:eastAsia="方正仿宋_GBK" w:hAnsi="Times New Roman" w:cs="Times New Roman" w:hint="eastAsia"/>
          <w:sz w:val="32"/>
          <w:szCs w:val="32"/>
        </w:rPr>
        <w:t>%</w:t>
      </w:r>
      <w:r w:rsidRPr="009C14AA">
        <w:rPr>
          <w:rFonts w:ascii="Times New Roman" w:eastAsia="方正仿宋_GBK" w:hAnsi="Times New Roman" w:cs="Times New Roman" w:hint="eastAsia"/>
          <w:sz w:val="32"/>
          <w:szCs w:val="32"/>
        </w:rPr>
        <w:t>。</w:t>
      </w:r>
      <w:r w:rsidRPr="007B4A38">
        <w:rPr>
          <w:rFonts w:ascii="Times New Roman" w:eastAsia="方正仿宋_GBK" w:hAnsi="Times New Roman" w:cs="Times New Roman" w:hint="eastAsia"/>
          <w:sz w:val="32"/>
          <w:szCs w:val="32"/>
        </w:rPr>
        <w:t>水方面，编制《无锡市长江保护修复攻坚战行动计划工作方案》，启动无锡市长江入河排污口排查整治专项行动，完成无人机航测；</w:t>
      </w:r>
      <w:r w:rsidRPr="007B4A38">
        <w:rPr>
          <w:rFonts w:ascii="Times New Roman" w:eastAsia="方正仿宋_GBK" w:hAnsi="Times New Roman" w:cs="Times New Roman" w:hint="eastAsia"/>
          <w:sz w:val="32"/>
          <w:szCs w:val="32"/>
        </w:rPr>
        <w:t>7</w:t>
      </w:r>
      <w:r w:rsidRPr="007B4A38">
        <w:rPr>
          <w:rFonts w:ascii="Times New Roman" w:eastAsia="方正仿宋_GBK" w:hAnsi="Times New Roman" w:cs="Times New Roman" w:hint="eastAsia"/>
          <w:sz w:val="32"/>
          <w:szCs w:val="32"/>
        </w:rPr>
        <w:t>个县级以上集中式饮用水水源地全部通过达标建设验收；完成市区黑臭水体整治</w:t>
      </w:r>
      <w:r w:rsidR="00C27BF5" w:rsidRPr="007B4A38">
        <w:rPr>
          <w:rFonts w:ascii="Times New Roman" w:eastAsia="方正仿宋_GBK" w:hAnsi="Times New Roman" w:cs="Times New Roman" w:hint="eastAsia"/>
          <w:sz w:val="32"/>
          <w:szCs w:val="32"/>
        </w:rPr>
        <w:t>41</w:t>
      </w:r>
      <w:r w:rsidRPr="007B4A38">
        <w:rPr>
          <w:rFonts w:ascii="Times New Roman" w:eastAsia="方正仿宋_GBK" w:hAnsi="Times New Roman" w:cs="Times New Roman" w:hint="eastAsia"/>
          <w:sz w:val="32"/>
          <w:szCs w:val="32"/>
        </w:rPr>
        <w:t>条；推进实施</w:t>
      </w:r>
      <w:r w:rsidRPr="007B4A38">
        <w:rPr>
          <w:rFonts w:ascii="Times New Roman" w:eastAsia="方正仿宋_GBK" w:hAnsi="Times New Roman" w:cs="Times New Roman" w:hint="eastAsia"/>
          <w:sz w:val="32"/>
          <w:szCs w:val="32"/>
        </w:rPr>
        <w:t>299</w:t>
      </w:r>
      <w:r w:rsidRPr="007B4A38">
        <w:rPr>
          <w:rFonts w:ascii="Times New Roman" w:eastAsia="方正仿宋_GBK" w:hAnsi="Times New Roman" w:cs="Times New Roman" w:hint="eastAsia"/>
          <w:sz w:val="32"/>
          <w:szCs w:val="32"/>
        </w:rPr>
        <w:t>个太湖治理重点工程，</w:t>
      </w:r>
      <w:bookmarkStart w:id="0" w:name="_Hlk17471014"/>
      <w:r w:rsidRPr="007B4A38">
        <w:rPr>
          <w:rFonts w:ascii="Times New Roman" w:eastAsia="方正仿宋_GBK" w:hAnsi="Times New Roman" w:cs="Times New Roman" w:hint="eastAsia"/>
          <w:sz w:val="32"/>
          <w:szCs w:val="32"/>
        </w:rPr>
        <w:t>落实新修订太湖地</w:t>
      </w:r>
      <w:r w:rsidR="00B47E6C" w:rsidRPr="007B4A38">
        <w:rPr>
          <w:rFonts w:ascii="Times New Roman" w:eastAsia="方正仿宋_GBK" w:hAnsi="Times New Roman" w:cs="Times New Roman" w:hint="eastAsia"/>
          <w:sz w:val="32"/>
          <w:szCs w:val="32"/>
        </w:rPr>
        <w:t>区</w:t>
      </w:r>
      <w:r w:rsidR="00B47E6C" w:rsidRPr="007B4A38">
        <w:rPr>
          <w:rFonts w:ascii="Times New Roman" w:eastAsia="方正仿宋_GBK" w:hAnsi="Times New Roman" w:cs="Times New Roman"/>
          <w:sz w:val="32"/>
          <w:szCs w:val="32"/>
        </w:rPr>
        <w:t>排放</w:t>
      </w:r>
      <w:r w:rsidRPr="007B4A38">
        <w:rPr>
          <w:rFonts w:ascii="Times New Roman" w:eastAsia="方正仿宋_GBK" w:hAnsi="Times New Roman" w:cs="Times New Roman" w:hint="eastAsia"/>
          <w:sz w:val="32"/>
          <w:szCs w:val="32"/>
        </w:rPr>
        <w:t>标</w:t>
      </w:r>
      <w:bookmarkEnd w:id="0"/>
      <w:r w:rsidR="00B47E6C" w:rsidRPr="007B4A38">
        <w:rPr>
          <w:rFonts w:ascii="Times New Roman" w:eastAsia="方正仿宋_GBK" w:hAnsi="Times New Roman" w:cs="Times New Roman" w:hint="eastAsia"/>
          <w:sz w:val="32"/>
          <w:szCs w:val="32"/>
        </w:rPr>
        <w:t>准</w:t>
      </w:r>
      <w:r w:rsidRPr="007B4A38">
        <w:rPr>
          <w:rFonts w:ascii="Times New Roman" w:eastAsia="方正仿宋_GBK" w:hAnsi="Times New Roman" w:cs="Times New Roman" w:hint="eastAsia"/>
          <w:sz w:val="32"/>
          <w:szCs w:val="32"/>
        </w:rPr>
        <w:t>，启动污水处理厂和六大重点行业新一轮提标改造，高新水务新城水处理厂（</w:t>
      </w:r>
      <w:r w:rsidRPr="007B4A38">
        <w:rPr>
          <w:rFonts w:ascii="Times New Roman" w:eastAsia="方正仿宋_GBK" w:hAnsi="Times New Roman" w:cs="Times New Roman" w:hint="eastAsia"/>
          <w:sz w:val="32"/>
          <w:szCs w:val="32"/>
        </w:rPr>
        <w:t>17</w:t>
      </w:r>
      <w:r w:rsidRPr="007B4A38">
        <w:rPr>
          <w:rFonts w:ascii="Times New Roman" w:eastAsia="方正仿宋_GBK" w:hAnsi="Times New Roman" w:cs="Times New Roman" w:hint="eastAsia"/>
          <w:sz w:val="32"/>
          <w:szCs w:val="32"/>
        </w:rPr>
        <w:t>万吨</w:t>
      </w:r>
      <w:r w:rsidRPr="007B4A38">
        <w:rPr>
          <w:rFonts w:ascii="Times New Roman" w:eastAsia="方正仿宋_GBK" w:hAnsi="Times New Roman" w:cs="Times New Roman" w:hint="eastAsia"/>
          <w:sz w:val="32"/>
          <w:szCs w:val="32"/>
        </w:rPr>
        <w:t>/</w:t>
      </w:r>
      <w:r w:rsidRPr="007B4A38">
        <w:rPr>
          <w:rFonts w:ascii="Times New Roman" w:eastAsia="方正仿宋_GBK" w:hAnsi="Times New Roman" w:cs="Times New Roman" w:hint="eastAsia"/>
          <w:sz w:val="32"/>
          <w:szCs w:val="32"/>
        </w:rPr>
        <w:t>日）出水达到地表水准Ⅲ类排放标</w:t>
      </w:r>
      <w:r w:rsidRPr="007B4A38">
        <w:rPr>
          <w:rFonts w:ascii="Times New Roman" w:eastAsia="方正仿宋_GBK" w:hAnsi="Times New Roman" w:cs="Times New Roman" w:hint="eastAsia"/>
          <w:sz w:val="32"/>
          <w:szCs w:val="32"/>
        </w:rPr>
        <w:lastRenderedPageBreak/>
        <w:t>准、为全省首家。土壤方面，完成农用地土壤污染状况详查；加强污染地块环境管理，建立、完善疑似污染地块、污染地块名单；</w:t>
      </w:r>
      <w:r w:rsidR="00BF7BD4" w:rsidRPr="007B4A38">
        <w:rPr>
          <w:rFonts w:ascii="Times New Roman" w:eastAsia="方正仿宋_GBK" w:hAnsi="Times New Roman" w:cs="Times New Roman" w:hint="eastAsia"/>
          <w:sz w:val="32"/>
          <w:szCs w:val="32"/>
        </w:rPr>
        <w:t>稳步推进梁溪区焦化厂退役场地东厂区地块土壤修复试点</w:t>
      </w:r>
      <w:r w:rsidRPr="007B4A38">
        <w:rPr>
          <w:rFonts w:ascii="Times New Roman" w:eastAsia="方正仿宋_GBK" w:hAnsi="Times New Roman" w:cs="Times New Roman" w:hint="eastAsia"/>
          <w:sz w:val="32"/>
          <w:szCs w:val="32"/>
        </w:rPr>
        <w:t>项目；</w:t>
      </w:r>
      <w:r w:rsidR="009844F2" w:rsidRPr="007B4A38">
        <w:rPr>
          <w:rFonts w:ascii="Times New Roman" w:eastAsia="方正仿宋_GBK" w:hAnsi="Times New Roman" w:cs="Times New Roman" w:hint="eastAsia"/>
          <w:sz w:val="32"/>
          <w:szCs w:val="32"/>
        </w:rPr>
        <w:t>加油站地下油罐防渗改造已改造</w:t>
      </w:r>
      <w:r w:rsidR="009844F2" w:rsidRPr="007B4A38">
        <w:rPr>
          <w:rFonts w:ascii="Times New Roman" w:eastAsia="方正仿宋_GBK" w:hAnsi="Times New Roman" w:cs="Times New Roman" w:hint="eastAsia"/>
          <w:sz w:val="32"/>
          <w:szCs w:val="32"/>
        </w:rPr>
        <w:t>446</w:t>
      </w:r>
      <w:r w:rsidR="009844F2" w:rsidRPr="007B4A38">
        <w:rPr>
          <w:rFonts w:ascii="Times New Roman" w:eastAsia="方正仿宋_GBK" w:hAnsi="Times New Roman" w:cs="Times New Roman" w:hint="eastAsia"/>
          <w:sz w:val="32"/>
          <w:szCs w:val="32"/>
        </w:rPr>
        <w:t>个，约占应改造总数的</w:t>
      </w:r>
      <w:r w:rsidR="009844F2" w:rsidRPr="007B4A38">
        <w:rPr>
          <w:rFonts w:ascii="Times New Roman" w:eastAsia="方正仿宋_GBK" w:hAnsi="Times New Roman" w:cs="Times New Roman" w:hint="eastAsia"/>
          <w:sz w:val="32"/>
          <w:szCs w:val="32"/>
        </w:rPr>
        <w:t>92%</w:t>
      </w:r>
      <w:r w:rsidR="009844F2" w:rsidRPr="007B4A38">
        <w:rPr>
          <w:rFonts w:ascii="Times New Roman" w:eastAsia="方正仿宋_GBK" w:hAnsi="Times New Roman" w:cs="Times New Roman" w:hint="eastAsia"/>
          <w:sz w:val="32"/>
          <w:szCs w:val="32"/>
        </w:rPr>
        <w:t>。</w:t>
      </w:r>
    </w:p>
    <w:p w:rsidR="00D50D61" w:rsidRPr="007B4A38" w:rsidRDefault="00D50D61" w:rsidP="009C14AA">
      <w:pPr>
        <w:autoSpaceDE w:val="0"/>
        <w:autoSpaceDN w:val="0"/>
        <w:spacing w:line="560" w:lineRule="exact"/>
        <w:ind w:firstLineChars="200" w:firstLine="640"/>
        <w:rPr>
          <w:rFonts w:ascii="Times New Roman" w:eastAsia="方正黑体_GBK" w:hAnsi="Times New Roman" w:cs="Times New Roman"/>
          <w:snapToGrid w:val="0"/>
          <w:kern w:val="0"/>
          <w:sz w:val="32"/>
          <w:szCs w:val="32"/>
        </w:rPr>
      </w:pPr>
      <w:r w:rsidRPr="007B4A38">
        <w:rPr>
          <w:rFonts w:ascii="Times New Roman" w:eastAsia="方正黑体_GBK" w:hAnsi="Times New Roman" w:cs="Times New Roman" w:hint="eastAsia"/>
          <w:snapToGrid w:val="0"/>
          <w:kern w:val="0"/>
          <w:sz w:val="32"/>
          <w:szCs w:val="32"/>
        </w:rPr>
        <w:t>二、整改进展情况</w:t>
      </w:r>
    </w:p>
    <w:p w:rsidR="00D50D61" w:rsidRPr="007B4A38" w:rsidRDefault="00D50D61" w:rsidP="009C14AA">
      <w:pPr>
        <w:spacing w:line="560" w:lineRule="exact"/>
        <w:ind w:firstLineChars="200" w:firstLine="640"/>
        <w:rPr>
          <w:rFonts w:ascii="Times New Roman" w:eastAsia="方正仿宋_GBK" w:hAnsi="Times New Roman" w:cs="Times New Roman"/>
          <w:sz w:val="32"/>
          <w:szCs w:val="32"/>
        </w:rPr>
      </w:pPr>
      <w:r w:rsidRPr="007B4A38">
        <w:rPr>
          <w:rFonts w:ascii="Times New Roman" w:eastAsia="方正仿宋_GBK" w:hAnsi="Times New Roman" w:cs="Times New Roman" w:hint="eastAsia"/>
          <w:sz w:val="32"/>
          <w:szCs w:val="32"/>
        </w:rPr>
        <w:t>市委、市政府成立了无锡市环保督察整改工作领导小组，由市政府主要领导任组长，负责全面推进整改工作。</w:t>
      </w:r>
      <w:r w:rsidRPr="007B4A38">
        <w:rPr>
          <w:rFonts w:ascii="Times New Roman" w:eastAsia="方正仿宋_GBK" w:hAnsi="Times New Roman" w:cs="Times New Roman" w:hint="eastAsia"/>
          <w:sz w:val="32"/>
          <w:szCs w:val="32"/>
        </w:rPr>
        <w:t>2018</w:t>
      </w:r>
      <w:r w:rsidRPr="007B4A38">
        <w:rPr>
          <w:rFonts w:ascii="Times New Roman" w:eastAsia="方正仿宋_GBK" w:hAnsi="Times New Roman" w:cs="Times New Roman" w:hint="eastAsia"/>
          <w:sz w:val="32"/>
          <w:szCs w:val="32"/>
        </w:rPr>
        <w:t>年</w:t>
      </w:r>
      <w:r w:rsidRPr="007B4A38">
        <w:rPr>
          <w:rFonts w:ascii="Times New Roman" w:eastAsia="方正仿宋_GBK" w:hAnsi="Times New Roman" w:cs="Times New Roman" w:hint="eastAsia"/>
          <w:sz w:val="32"/>
          <w:szCs w:val="32"/>
        </w:rPr>
        <w:t>3</w:t>
      </w:r>
      <w:r w:rsidRPr="007B4A38">
        <w:rPr>
          <w:rFonts w:ascii="Times New Roman" w:eastAsia="方正仿宋_GBK" w:hAnsi="Times New Roman" w:cs="Times New Roman" w:hint="eastAsia"/>
          <w:sz w:val="32"/>
          <w:szCs w:val="32"/>
        </w:rPr>
        <w:t>月</w:t>
      </w:r>
      <w:r w:rsidRPr="007B4A38">
        <w:rPr>
          <w:rFonts w:ascii="Times New Roman" w:eastAsia="方正仿宋_GBK" w:hAnsi="Times New Roman" w:cs="Times New Roman" w:hint="eastAsia"/>
          <w:sz w:val="32"/>
          <w:szCs w:val="32"/>
        </w:rPr>
        <w:t>10</w:t>
      </w:r>
      <w:r w:rsidRPr="007B4A38">
        <w:rPr>
          <w:rFonts w:ascii="Times New Roman" w:eastAsia="方正仿宋_GBK" w:hAnsi="Times New Roman" w:cs="Times New Roman" w:hint="eastAsia"/>
          <w:sz w:val="32"/>
          <w:szCs w:val="32"/>
        </w:rPr>
        <w:t>日，市委办公室、市政府办公室印发了《无锡市贯彻落实省第二环境保护督察组督察反馈意见整改方案》（锡委办发〔</w:t>
      </w:r>
      <w:r w:rsidRPr="007B4A38">
        <w:rPr>
          <w:rFonts w:ascii="Times New Roman" w:eastAsia="方正仿宋_GBK" w:hAnsi="Times New Roman" w:cs="Times New Roman" w:hint="eastAsia"/>
          <w:sz w:val="32"/>
          <w:szCs w:val="32"/>
        </w:rPr>
        <w:t>2018</w:t>
      </w:r>
      <w:r w:rsidRPr="007B4A38">
        <w:rPr>
          <w:rFonts w:ascii="Times New Roman" w:eastAsia="方正仿宋_GBK" w:hAnsi="Times New Roman" w:cs="Times New Roman" w:hint="eastAsia"/>
          <w:sz w:val="32"/>
          <w:szCs w:val="32"/>
        </w:rPr>
        <w:t>〕</w:t>
      </w:r>
      <w:r w:rsidRPr="007B4A38">
        <w:rPr>
          <w:rFonts w:ascii="Times New Roman" w:eastAsia="方正仿宋_GBK" w:hAnsi="Times New Roman" w:cs="Times New Roman" w:hint="eastAsia"/>
          <w:spacing w:val="-20"/>
          <w:sz w:val="32"/>
          <w:szCs w:val="32"/>
        </w:rPr>
        <w:t>23</w:t>
      </w:r>
      <w:r w:rsidRPr="007B4A38">
        <w:rPr>
          <w:rFonts w:ascii="Times New Roman" w:eastAsia="方正仿宋_GBK" w:hAnsi="Times New Roman" w:cs="Times New Roman" w:hint="eastAsia"/>
          <w:spacing w:val="-20"/>
          <w:sz w:val="32"/>
          <w:szCs w:val="32"/>
        </w:rPr>
        <w:t>号</w:t>
      </w:r>
      <w:r w:rsidRPr="007B4A38">
        <w:rPr>
          <w:rFonts w:ascii="Times New Roman" w:eastAsia="方正仿宋_GBK" w:hAnsi="Times New Roman" w:cs="Times New Roman" w:hint="eastAsia"/>
          <w:sz w:val="32"/>
          <w:szCs w:val="32"/>
        </w:rPr>
        <w:t>）。在整改推进中</w:t>
      </w:r>
      <w:r w:rsidR="007C541F">
        <w:rPr>
          <w:rFonts w:ascii="Times New Roman" w:eastAsia="方正仿宋_GBK" w:hAnsi="Times New Roman" w:cs="Times New Roman" w:hint="eastAsia"/>
          <w:sz w:val="32"/>
          <w:szCs w:val="32"/>
        </w:rPr>
        <w:t>，</w:t>
      </w:r>
      <w:r w:rsidRPr="007B4A38">
        <w:rPr>
          <w:rFonts w:ascii="Times New Roman" w:eastAsia="方正仿宋_GBK" w:hAnsi="Times New Roman" w:cs="Times New Roman" w:hint="eastAsia"/>
          <w:sz w:val="32"/>
          <w:szCs w:val="32"/>
        </w:rPr>
        <w:t>我市始终坚持高标准整改，认真分析问题产生的原因，注重从抓源头和解决问题的根本着手，推进深层次整改；坚持举一反三，注重以点带面抓好类似集中问题的整改；坚持勤调度严督</w:t>
      </w:r>
      <w:r w:rsidR="007C541F">
        <w:rPr>
          <w:rFonts w:ascii="Times New Roman" w:eastAsia="方正仿宋_GBK" w:hAnsi="Times New Roman" w:cs="Times New Roman" w:hint="eastAsia"/>
          <w:sz w:val="32"/>
          <w:szCs w:val="32"/>
        </w:rPr>
        <w:t>查</w:t>
      </w:r>
      <w:r w:rsidRPr="007B4A38">
        <w:rPr>
          <w:rFonts w:ascii="Times New Roman" w:eastAsia="方正仿宋_GBK" w:hAnsi="Times New Roman" w:cs="Times New Roman" w:hint="eastAsia"/>
          <w:sz w:val="32"/>
          <w:szCs w:val="32"/>
        </w:rPr>
        <w:t>，建立了月调度制度，针对难点重点问题及时组织相关部门进行现场研究、现场督办。在全市共同努力下，</w:t>
      </w:r>
      <w:r w:rsidR="00CE1725" w:rsidRPr="00CE1725">
        <w:rPr>
          <w:rFonts w:ascii="Times New Roman" w:eastAsia="方正仿宋_GBK" w:hAnsi="Times New Roman" w:cs="Times New Roman" w:hint="eastAsia"/>
          <w:sz w:val="32"/>
          <w:szCs w:val="32"/>
        </w:rPr>
        <w:t>省环保督察移交我市的</w:t>
      </w:r>
      <w:r w:rsidR="00CE1725" w:rsidRPr="00CE1725">
        <w:rPr>
          <w:rFonts w:ascii="Times New Roman" w:eastAsia="方正仿宋_GBK" w:hAnsi="Times New Roman" w:cs="Times New Roman" w:hint="eastAsia"/>
          <w:sz w:val="32"/>
          <w:szCs w:val="32"/>
        </w:rPr>
        <w:t>64</w:t>
      </w:r>
      <w:r w:rsidR="00CE1725" w:rsidRPr="00CE1725">
        <w:rPr>
          <w:rFonts w:ascii="Times New Roman" w:eastAsia="方正仿宋_GBK" w:hAnsi="Times New Roman" w:cs="Times New Roman" w:hint="eastAsia"/>
          <w:sz w:val="32"/>
          <w:szCs w:val="32"/>
        </w:rPr>
        <w:t>项反馈问题已按要求完成整改</w:t>
      </w:r>
      <w:r w:rsidR="00CE1725" w:rsidRPr="00CE1725">
        <w:rPr>
          <w:rFonts w:ascii="Times New Roman" w:eastAsia="方正仿宋_GBK" w:hAnsi="Times New Roman" w:cs="Times New Roman" w:hint="eastAsia"/>
          <w:sz w:val="32"/>
          <w:szCs w:val="32"/>
        </w:rPr>
        <w:t>35</w:t>
      </w:r>
      <w:r w:rsidR="00CE1725" w:rsidRPr="00CE1725">
        <w:rPr>
          <w:rFonts w:ascii="Times New Roman" w:eastAsia="方正仿宋_GBK" w:hAnsi="Times New Roman" w:cs="Times New Roman" w:hint="eastAsia"/>
          <w:sz w:val="32"/>
          <w:szCs w:val="32"/>
        </w:rPr>
        <w:t>项，</w:t>
      </w:r>
      <w:r w:rsidR="00CE1725" w:rsidRPr="00CE1725">
        <w:rPr>
          <w:rFonts w:ascii="Times New Roman" w:eastAsia="方正仿宋_GBK" w:hAnsi="Times New Roman" w:cs="Times New Roman" w:hint="eastAsia"/>
          <w:sz w:val="32"/>
          <w:szCs w:val="32"/>
        </w:rPr>
        <w:t>1</w:t>
      </w:r>
      <w:r w:rsidR="00CE1725" w:rsidRPr="00CE1725">
        <w:rPr>
          <w:rFonts w:ascii="Times New Roman" w:eastAsia="方正仿宋_GBK" w:hAnsi="Times New Roman" w:cs="Times New Roman"/>
          <w:sz w:val="32"/>
          <w:szCs w:val="32"/>
        </w:rPr>
        <w:t>0</w:t>
      </w:r>
      <w:r w:rsidR="00CE1725" w:rsidRPr="00CE1725">
        <w:rPr>
          <w:rFonts w:ascii="Times New Roman" w:eastAsia="方正仿宋_GBK" w:hAnsi="Times New Roman" w:cs="Times New Roman" w:hint="eastAsia"/>
          <w:sz w:val="32"/>
          <w:szCs w:val="32"/>
        </w:rPr>
        <w:t>项</w:t>
      </w:r>
      <w:r w:rsidR="00CE1725" w:rsidRPr="00CE1725">
        <w:rPr>
          <w:rFonts w:ascii="Times New Roman" w:eastAsia="方正仿宋_GBK" w:hAnsi="Times New Roman" w:cs="Times New Roman"/>
          <w:sz w:val="32"/>
          <w:szCs w:val="32"/>
        </w:rPr>
        <w:t>立行立改</w:t>
      </w:r>
      <w:r w:rsidR="00CE1725" w:rsidRPr="00CE1725">
        <w:rPr>
          <w:rFonts w:ascii="Times New Roman" w:eastAsia="方正仿宋_GBK" w:hAnsi="Times New Roman" w:cs="Times New Roman" w:hint="eastAsia"/>
          <w:sz w:val="32"/>
          <w:szCs w:val="32"/>
        </w:rPr>
        <w:t>、</w:t>
      </w:r>
      <w:r w:rsidR="00CE1725" w:rsidRPr="00CE1725">
        <w:rPr>
          <w:rFonts w:ascii="Times New Roman" w:eastAsia="方正仿宋_GBK" w:hAnsi="Times New Roman" w:cs="Times New Roman"/>
          <w:sz w:val="32"/>
          <w:szCs w:val="32"/>
        </w:rPr>
        <w:t>长期坚持</w:t>
      </w:r>
      <w:r w:rsidR="00CE1725" w:rsidRPr="00CE1725">
        <w:rPr>
          <w:rFonts w:ascii="Times New Roman" w:eastAsia="方正仿宋_GBK" w:hAnsi="Times New Roman" w:cs="Times New Roman" w:hint="eastAsia"/>
          <w:sz w:val="32"/>
          <w:szCs w:val="32"/>
        </w:rPr>
        <w:t>反馈</w:t>
      </w:r>
      <w:r w:rsidR="00CE1725" w:rsidRPr="00CE1725">
        <w:rPr>
          <w:rFonts w:ascii="Times New Roman" w:eastAsia="方正仿宋_GBK" w:hAnsi="Times New Roman" w:cs="Times New Roman"/>
          <w:sz w:val="32"/>
          <w:szCs w:val="32"/>
        </w:rPr>
        <w:t>问题</w:t>
      </w:r>
      <w:r w:rsidR="00CE1725" w:rsidRPr="00CE1725">
        <w:rPr>
          <w:rFonts w:ascii="Times New Roman" w:eastAsia="方正仿宋_GBK" w:hAnsi="Times New Roman" w:cs="Times New Roman" w:hint="eastAsia"/>
          <w:sz w:val="32"/>
          <w:szCs w:val="32"/>
        </w:rPr>
        <w:t>已达</w:t>
      </w:r>
      <w:r w:rsidR="00CE1725" w:rsidRPr="00CE1725">
        <w:rPr>
          <w:rFonts w:ascii="Times New Roman" w:eastAsia="方正仿宋_GBK" w:hAnsi="Times New Roman" w:cs="Times New Roman"/>
          <w:sz w:val="32"/>
          <w:szCs w:val="32"/>
        </w:rPr>
        <w:t>阶段目标，</w:t>
      </w:r>
      <w:r w:rsidR="00CE1725" w:rsidRPr="00CE1725">
        <w:rPr>
          <w:rFonts w:ascii="Times New Roman" w:eastAsia="方正仿宋_GBK" w:hAnsi="Times New Roman" w:cs="Times New Roman" w:hint="eastAsia"/>
          <w:sz w:val="32"/>
          <w:szCs w:val="32"/>
        </w:rPr>
        <w:t>剩余</w:t>
      </w:r>
      <w:r w:rsidR="00CE1725" w:rsidRPr="00CE1725">
        <w:rPr>
          <w:rFonts w:ascii="Times New Roman" w:eastAsia="方正仿宋_GBK" w:hAnsi="Times New Roman" w:cs="Times New Roman" w:hint="eastAsia"/>
          <w:sz w:val="32"/>
          <w:szCs w:val="32"/>
        </w:rPr>
        <w:t>19</w:t>
      </w:r>
      <w:r w:rsidR="00CE1725" w:rsidRPr="00CE1725">
        <w:rPr>
          <w:rFonts w:ascii="Times New Roman" w:eastAsia="方正仿宋_GBK" w:hAnsi="Times New Roman" w:cs="Times New Roman" w:hint="eastAsia"/>
          <w:sz w:val="32"/>
          <w:szCs w:val="32"/>
        </w:rPr>
        <w:t>项反馈问题正按期全力推进；交办的</w:t>
      </w:r>
      <w:r w:rsidR="00CE1725" w:rsidRPr="00CE1725">
        <w:rPr>
          <w:rFonts w:ascii="Times New Roman" w:eastAsia="方正仿宋_GBK" w:hAnsi="Times New Roman" w:cs="Times New Roman" w:hint="eastAsia"/>
          <w:sz w:val="32"/>
          <w:szCs w:val="32"/>
        </w:rPr>
        <w:t>1398</w:t>
      </w:r>
      <w:r w:rsidR="00CE1725" w:rsidRPr="00CE1725">
        <w:rPr>
          <w:rFonts w:ascii="Times New Roman" w:eastAsia="方正仿宋_GBK" w:hAnsi="Times New Roman" w:cs="Times New Roman" w:hint="eastAsia"/>
          <w:sz w:val="32"/>
          <w:szCs w:val="32"/>
        </w:rPr>
        <w:t>件信访问题，除</w:t>
      </w:r>
      <w:r w:rsidR="00CE1725" w:rsidRPr="00CE1725">
        <w:rPr>
          <w:rFonts w:ascii="Times New Roman" w:eastAsia="方正仿宋_GBK" w:hAnsi="Times New Roman" w:cs="Times New Roman" w:hint="eastAsia"/>
          <w:sz w:val="32"/>
          <w:szCs w:val="32"/>
        </w:rPr>
        <w:t>2</w:t>
      </w:r>
      <w:r w:rsidR="00CE1725" w:rsidRPr="00CE1725">
        <w:rPr>
          <w:rFonts w:ascii="Times New Roman" w:eastAsia="方正仿宋_GBK" w:hAnsi="Times New Roman" w:cs="Times New Roman" w:hint="eastAsia"/>
          <w:sz w:val="32"/>
          <w:szCs w:val="32"/>
        </w:rPr>
        <w:t>件正在按要求全力整改外，其余</w:t>
      </w:r>
      <w:r w:rsidR="00CE1725" w:rsidRPr="00CE1725">
        <w:rPr>
          <w:rFonts w:ascii="Times New Roman" w:eastAsia="方正仿宋_GBK" w:hAnsi="Times New Roman" w:cs="Times New Roman" w:hint="eastAsia"/>
          <w:sz w:val="32"/>
          <w:szCs w:val="32"/>
        </w:rPr>
        <w:t>1396</w:t>
      </w:r>
      <w:r w:rsidR="00CE1725" w:rsidRPr="00CE1725">
        <w:rPr>
          <w:rFonts w:ascii="Times New Roman" w:eastAsia="方正仿宋_GBK" w:hAnsi="Times New Roman" w:cs="Times New Roman" w:hint="eastAsia"/>
          <w:sz w:val="32"/>
          <w:szCs w:val="32"/>
        </w:rPr>
        <w:t>件已全部完成整改。</w:t>
      </w:r>
    </w:p>
    <w:p w:rsidR="00D50D61" w:rsidRPr="007B4A38" w:rsidRDefault="00D50D61" w:rsidP="009C14AA">
      <w:pPr>
        <w:autoSpaceDE w:val="0"/>
        <w:autoSpaceDN w:val="0"/>
        <w:spacing w:line="560" w:lineRule="exact"/>
        <w:ind w:firstLineChars="200" w:firstLine="640"/>
        <w:rPr>
          <w:rFonts w:ascii="Times New Roman" w:eastAsia="方正黑体_GBK" w:hAnsi="Times New Roman" w:cs="Times New Roman"/>
          <w:snapToGrid w:val="0"/>
          <w:kern w:val="0"/>
          <w:sz w:val="32"/>
          <w:szCs w:val="32"/>
        </w:rPr>
      </w:pPr>
      <w:r w:rsidRPr="007B4A38">
        <w:rPr>
          <w:rFonts w:ascii="Times New Roman" w:eastAsia="方正黑体_GBK" w:hAnsi="Times New Roman" w:cs="Times New Roman" w:hint="eastAsia"/>
          <w:snapToGrid w:val="0"/>
          <w:kern w:val="0"/>
          <w:sz w:val="32"/>
          <w:szCs w:val="32"/>
        </w:rPr>
        <w:t>三、下一步工作打算</w:t>
      </w:r>
    </w:p>
    <w:p w:rsidR="00172786" w:rsidRPr="007B4A38" w:rsidRDefault="00D50D61" w:rsidP="009C14AA">
      <w:pPr>
        <w:spacing w:line="560" w:lineRule="exact"/>
        <w:ind w:firstLineChars="200" w:firstLine="640"/>
        <w:rPr>
          <w:rFonts w:ascii="Times New Roman" w:eastAsia="方正仿宋_GBK" w:hAnsi="Times New Roman" w:cs="Times New Roman"/>
          <w:sz w:val="32"/>
          <w:szCs w:val="32"/>
        </w:rPr>
      </w:pPr>
      <w:r w:rsidRPr="007B4A38">
        <w:rPr>
          <w:rFonts w:ascii="Times New Roman" w:eastAsia="方正仿宋_GBK" w:hAnsi="Times New Roman" w:cs="Times New Roman" w:hint="eastAsia"/>
          <w:sz w:val="32"/>
          <w:szCs w:val="32"/>
        </w:rPr>
        <w:t>下一步，我市将严格按照省环保督察整改要求，坚持问题导向，以更加系统、更加精准、更加严格的举措，进一步压实整改责任、提高整改质量，进一步突破整改难点、加快</w:t>
      </w:r>
      <w:r w:rsidRPr="007B4A38">
        <w:rPr>
          <w:rFonts w:ascii="Times New Roman" w:eastAsia="方正仿宋_GBK" w:hAnsi="Times New Roman" w:cs="Times New Roman" w:hint="eastAsia"/>
          <w:sz w:val="32"/>
          <w:szCs w:val="32"/>
        </w:rPr>
        <w:lastRenderedPageBreak/>
        <w:t>整改进度，扎实推进省环保督察整改工作。</w:t>
      </w:r>
      <w:r w:rsidRPr="007B4A38">
        <w:rPr>
          <w:rFonts w:ascii="Times New Roman" w:eastAsia="方正楷体_GBK" w:hAnsi="Times New Roman" w:cs="Times New Roman" w:hint="eastAsia"/>
          <w:sz w:val="32"/>
          <w:szCs w:val="32"/>
        </w:rPr>
        <w:t>一是加强调度推进。</w:t>
      </w:r>
      <w:r w:rsidRPr="007B4A38">
        <w:rPr>
          <w:rFonts w:ascii="Times New Roman" w:eastAsia="方正仿宋_GBK" w:hAnsi="Times New Roman" w:cs="Times New Roman" w:hint="eastAsia"/>
          <w:sz w:val="32"/>
          <w:szCs w:val="32"/>
        </w:rPr>
        <w:t>完善定期调度机制，每月调度各地各有关部门整改工作进展情况，对整改工作不力、进度明显滞后的，采取通报、约谈等措施，督促落实主体责任，采取有效措施抓好整改。</w:t>
      </w:r>
      <w:r w:rsidRPr="007B4A38">
        <w:rPr>
          <w:rFonts w:ascii="Times New Roman" w:eastAsia="方正楷体_GBK" w:hAnsi="Times New Roman" w:cs="Times New Roman" w:hint="eastAsia"/>
          <w:sz w:val="32"/>
          <w:szCs w:val="32"/>
        </w:rPr>
        <w:t>二是加大督导检查。</w:t>
      </w:r>
      <w:r w:rsidRPr="007B4A38">
        <w:rPr>
          <w:rFonts w:ascii="Times New Roman" w:eastAsia="方正仿宋_GBK" w:hAnsi="Times New Roman" w:cs="Times New Roman" w:hint="eastAsia"/>
          <w:sz w:val="32"/>
          <w:szCs w:val="32"/>
        </w:rPr>
        <w:t>市环保督察整改工作领导小组将适时对相关责任单位整改情况进行跟踪问效，对未按要求完成整改任务的，督促严肃追究相关单位和人员责任。</w:t>
      </w:r>
      <w:r w:rsidRPr="007B4A38">
        <w:rPr>
          <w:rFonts w:ascii="Times New Roman" w:eastAsia="方正楷体_GBK" w:hAnsi="Times New Roman" w:cs="Times New Roman" w:hint="eastAsia"/>
          <w:sz w:val="32"/>
          <w:szCs w:val="32"/>
        </w:rPr>
        <w:t>三是强化信息公开。</w:t>
      </w:r>
      <w:r w:rsidRPr="007B4A38">
        <w:rPr>
          <w:rFonts w:ascii="Times New Roman" w:eastAsia="方正仿宋_GBK" w:hAnsi="Times New Roman" w:cs="Times New Roman" w:hint="eastAsia"/>
          <w:sz w:val="32"/>
          <w:szCs w:val="32"/>
        </w:rPr>
        <w:t>充分运用各类媒体，客观宣传报道和公开督察整改工作情况，及时回应社会关切，强化舆论监督。</w:t>
      </w:r>
    </w:p>
    <w:p w:rsidR="00C638AD" w:rsidRDefault="00C638AD" w:rsidP="00CA2FA2">
      <w:pPr>
        <w:overflowPunct w:val="0"/>
        <w:autoSpaceDE w:val="0"/>
        <w:autoSpaceDN w:val="0"/>
        <w:spacing w:line="560" w:lineRule="exact"/>
        <w:jc w:val="center"/>
        <w:rPr>
          <w:rFonts w:ascii="Times New Roman" w:eastAsia="方正黑体_GBK" w:hAnsi="Times New Roman" w:cs="Times New Roman"/>
          <w:kern w:val="0"/>
          <w:sz w:val="32"/>
          <w:szCs w:val="32"/>
        </w:rPr>
      </w:pPr>
    </w:p>
    <w:p w:rsidR="0034613A" w:rsidRDefault="0034613A">
      <w:pPr>
        <w:widowControl/>
        <w:jc w:val="left"/>
        <w:rPr>
          <w:rFonts w:ascii="Times New Roman" w:eastAsia="方正黑体_GBK" w:hAnsi="Times New Roman" w:cs="Times New Roman"/>
          <w:kern w:val="0"/>
          <w:sz w:val="32"/>
          <w:szCs w:val="32"/>
        </w:rPr>
      </w:pPr>
      <w:r>
        <w:rPr>
          <w:rFonts w:ascii="Times New Roman" w:eastAsia="方正黑体_GBK" w:hAnsi="Times New Roman" w:cs="Times New Roman"/>
          <w:kern w:val="0"/>
          <w:sz w:val="32"/>
          <w:szCs w:val="32"/>
        </w:rPr>
        <w:br w:type="page"/>
      </w:r>
    </w:p>
    <w:p w:rsidR="00CA2FA2" w:rsidRPr="007B4A38" w:rsidRDefault="00CA2FA2" w:rsidP="00CA2FA2">
      <w:pPr>
        <w:overflowPunct w:val="0"/>
        <w:autoSpaceDE w:val="0"/>
        <w:autoSpaceDN w:val="0"/>
        <w:spacing w:line="560" w:lineRule="exact"/>
        <w:jc w:val="center"/>
        <w:rPr>
          <w:rFonts w:ascii="Times New Roman" w:eastAsia="方正小标宋_GBK" w:hAnsi="Times New Roman" w:cs="Times New Roman"/>
          <w:kern w:val="0"/>
          <w:sz w:val="44"/>
          <w:szCs w:val="44"/>
        </w:rPr>
      </w:pPr>
      <w:r w:rsidRPr="007B4A38">
        <w:rPr>
          <w:rFonts w:ascii="Times New Roman" w:eastAsia="方正小标宋_GBK" w:hAnsi="Times New Roman" w:cs="Times New Roman" w:hint="eastAsia"/>
          <w:kern w:val="0"/>
          <w:sz w:val="44"/>
          <w:szCs w:val="44"/>
        </w:rPr>
        <w:lastRenderedPageBreak/>
        <w:t>无锡市贯彻落实省第二环境保护督察组督察反馈意见具体问题</w:t>
      </w:r>
      <w:r w:rsidRPr="007B4A38">
        <w:rPr>
          <w:rFonts w:ascii="Times New Roman" w:eastAsia="方正小标宋_GBK" w:hAnsi="Times New Roman" w:cs="Times New Roman"/>
          <w:kern w:val="0"/>
          <w:sz w:val="44"/>
          <w:szCs w:val="44"/>
        </w:rPr>
        <w:t>整改进展情况清单</w:t>
      </w:r>
    </w:p>
    <w:p w:rsidR="00CA2FA2" w:rsidRPr="007B4A38" w:rsidRDefault="00CA2FA2" w:rsidP="00CA2FA2">
      <w:pPr>
        <w:overflowPunct w:val="0"/>
        <w:autoSpaceDE w:val="0"/>
        <w:autoSpaceDN w:val="0"/>
        <w:spacing w:line="560" w:lineRule="exact"/>
        <w:rPr>
          <w:rFonts w:ascii="Times New Roman" w:eastAsia="黑体" w:hAnsi="Times New Roman" w:cs="Times New Roman"/>
          <w:kern w:val="0"/>
          <w:sz w:val="32"/>
          <w:szCs w:val="32"/>
        </w:rPr>
      </w:pPr>
    </w:p>
    <w:p w:rsidR="00CA2FA2" w:rsidRPr="007B4A38" w:rsidRDefault="00CA2FA2" w:rsidP="009C14AA">
      <w:pPr>
        <w:overflowPunct w:val="0"/>
        <w:autoSpaceDE w:val="0"/>
        <w:autoSpaceDN w:val="0"/>
        <w:spacing w:line="560" w:lineRule="exact"/>
        <w:ind w:firstLineChars="200" w:firstLine="640"/>
        <w:rPr>
          <w:rFonts w:ascii="Times New Roman" w:eastAsia="方正黑体_GBK" w:hAnsi="Times New Roman" w:cs="Times New Roman"/>
          <w:kern w:val="0"/>
          <w:sz w:val="44"/>
          <w:szCs w:val="44"/>
        </w:rPr>
      </w:pPr>
      <w:r w:rsidRPr="007B4A38">
        <w:rPr>
          <w:rFonts w:ascii="Times New Roman" w:eastAsia="方正黑体_GBK" w:hAnsi="Times New Roman" w:cs="Times New Roman" w:hint="eastAsia"/>
          <w:kern w:val="0"/>
          <w:sz w:val="32"/>
          <w:szCs w:val="32"/>
        </w:rPr>
        <w:t>第一部分：落实环境保护决策部署存在薄弱环节</w:t>
      </w:r>
      <w:r w:rsidR="0034613A">
        <w:rPr>
          <w:rFonts w:ascii="Times New Roman" w:eastAsia="方正黑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一、部分地区尚未牢固树立绿色发展理念，贯彻落实环境保护决策部署仍有欠缺，“党政同责、一岗双责”落实不够扎实；有</w:t>
      </w:r>
      <w:r w:rsidRPr="007B4A38">
        <w:rPr>
          <w:rFonts w:ascii="Times New Roman" w:eastAsia="方正楷体_GBK" w:hAnsi="Times New Roman" w:cs="Times New Roman" w:hint="eastAsia"/>
          <w:kern w:val="0"/>
          <w:sz w:val="32"/>
          <w:szCs w:val="32"/>
        </w:rPr>
        <w:t>6</w:t>
      </w:r>
      <w:r w:rsidRPr="007B4A38">
        <w:rPr>
          <w:rFonts w:ascii="Times New Roman" w:eastAsia="方正楷体_GBK" w:hAnsi="Times New Roman" w:cs="Times New Roman" w:hint="eastAsia"/>
          <w:kern w:val="0"/>
          <w:sz w:val="32"/>
          <w:szCs w:val="32"/>
        </w:rPr>
        <w:t>个县（市、区）未按照要求制定生态环境保护工作责任规定</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责任单位：市委办公室、市政府办公室，各市（县）区党委、政府（排在第一位的单位负责牵头，其他相关地区、部门负责落实，下同）。</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整改目标：确保环境保护“党政同责、一岗双责”规定得到有力执行、落地生根。</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学习贯彻习近平总书记关于生态文明建设的重要思想，把环境保护摆在重中之重的位置。市委常委会、市政府常务会研究环保工作每季度不少于一次；市（县）区、镇（街道）两级党委、政府研究环保工作每月不少于一次，及时研究部署、协调解决环境保护重大问题。</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将省委、省政府部署的年度环保目标任务，纳入每年市委市政府重点工作内容，逐级分解到各地、各有关部门，并作为市委、市政府的年度重点督查内容，确保任务分解到位、压力传导到位、跟踪督办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三）严格执行《江苏省生态环境保护工作责任规定》和《无锡市生态环境保护工作责任规定（试行）》，对贯彻落实中央和省环境保护决策部署不力、未完成环境保护重点目标任务、区域生态环境质量明显恶化等情形的，依规严肃问责追责，起到问责一例、教育一批、唤醒一片的效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年，梁溪区和惠山区已制定出台生态环境保护工作责任规定。江阴市、宜兴市、锡山区、滨湖区和新吴区等</w:t>
      </w:r>
      <w:r w:rsidRPr="007B4A38">
        <w:rPr>
          <w:rFonts w:ascii="Times New Roman" w:eastAsia="方正仿宋_GBK" w:hAnsi="Times New Roman" w:cs="Times New Roman" w:hint="eastAsia"/>
          <w:kern w:val="0"/>
          <w:sz w:val="32"/>
          <w:szCs w:val="32"/>
        </w:rPr>
        <w:t>5</w:t>
      </w:r>
      <w:r w:rsidRPr="007B4A38">
        <w:rPr>
          <w:rFonts w:ascii="Times New Roman" w:eastAsia="方正仿宋_GBK" w:hAnsi="Times New Roman" w:cs="Times New Roman" w:hint="eastAsia"/>
          <w:kern w:val="0"/>
          <w:sz w:val="32"/>
          <w:szCs w:val="32"/>
        </w:rPr>
        <w:t>个地区于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月底前制定出台生态环境保护工作责任规定。</w:t>
      </w:r>
    </w:p>
    <w:p w:rsidR="00F269A4" w:rsidRPr="007B4A38" w:rsidRDefault="00F269A4"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0093494D">
        <w:rPr>
          <w:rFonts w:ascii="Times New Roman" w:eastAsia="方正仿宋_GBK" w:hAnsi="Times New Roman" w:cs="Times New Roman" w:hint="eastAsia"/>
          <w:kern w:val="0"/>
          <w:sz w:val="32"/>
          <w:szCs w:val="32"/>
        </w:rPr>
        <w:t>该项</w:t>
      </w:r>
      <w:r w:rsidR="0093494D">
        <w:rPr>
          <w:rFonts w:ascii="Times New Roman" w:eastAsia="方正仿宋_GBK" w:hAnsi="Times New Roman" w:cs="Times New Roman"/>
          <w:kern w:val="0"/>
          <w:sz w:val="32"/>
          <w:szCs w:val="32"/>
        </w:rPr>
        <w:t>已完成。</w:t>
      </w:r>
      <w:r w:rsidR="00532970" w:rsidRPr="007B4A38">
        <w:rPr>
          <w:rFonts w:ascii="Times New Roman" w:eastAsia="方正仿宋_GBK" w:hAnsi="Times New Roman" w:cs="Times New Roman" w:hint="eastAsia"/>
          <w:kern w:val="0"/>
          <w:sz w:val="32"/>
          <w:szCs w:val="32"/>
        </w:rPr>
        <w:t>无锡市委、市政府高度重视环保督察整改工作</w:t>
      </w:r>
      <w:r w:rsidR="00204D0F">
        <w:rPr>
          <w:rFonts w:ascii="Times New Roman" w:eastAsia="方正仿宋_GBK" w:hAnsi="Times New Roman" w:cs="Times New Roman" w:hint="eastAsia"/>
          <w:kern w:val="0"/>
          <w:sz w:val="32"/>
          <w:szCs w:val="32"/>
        </w:rPr>
        <w:t>，</w:t>
      </w:r>
      <w:r w:rsidR="00204D0F" w:rsidRPr="00204D0F">
        <w:rPr>
          <w:rFonts w:ascii="Times New Roman" w:eastAsia="方正仿宋_GBK" w:hAnsi="Times New Roman" w:cs="Times New Roman" w:hint="eastAsia"/>
          <w:kern w:val="0"/>
          <w:sz w:val="32"/>
          <w:szCs w:val="32"/>
        </w:rPr>
        <w:t>连续四年把生态环境保护会议作为全市第一个全局性会议，对生态环境保护和环保督察问题整改进行再动员、再部署。每季召开专题会议，推进中央环保督察整改工作，要求各地、各有关部门强力推进整改工作，确保总体进度到位、整改措施到位、督查自查到位、长效机制到位，坚决防止问题反弹</w:t>
      </w:r>
      <w:r w:rsidR="00532970" w:rsidRPr="007B4A38">
        <w:rPr>
          <w:rFonts w:ascii="Times New Roman" w:eastAsia="方正仿宋_GBK" w:hAnsi="Times New Roman" w:cs="Times New Roman" w:hint="eastAsia"/>
          <w:kern w:val="0"/>
          <w:sz w:val="32"/>
          <w:szCs w:val="32"/>
        </w:rPr>
        <w:t>。</w:t>
      </w:r>
      <w:r w:rsidR="00204D0F" w:rsidRPr="00204D0F">
        <w:rPr>
          <w:rFonts w:ascii="Times New Roman" w:eastAsia="方正仿宋_GBK" w:hAnsi="Times New Roman" w:cs="Times New Roman" w:hint="eastAsia"/>
          <w:kern w:val="0"/>
          <w:sz w:val="32"/>
          <w:szCs w:val="32"/>
        </w:rPr>
        <w:t>严格落实环境保护“党政同责、一岗双责”逐层逐级传导到位。市委、市政府多次召开整改情况调度会、推进会，对整改工作进行调度和部署，并实地检查督办。实行问题整改“责任制”、“公开制”、“追究制”等多项制度，做到一个问题、一套方案、一抓到底、舆论监督和严肃追责。</w:t>
      </w:r>
      <w:r w:rsidR="00532970" w:rsidRPr="007B4A38">
        <w:rPr>
          <w:rFonts w:ascii="Times New Roman" w:eastAsia="方正仿宋_GBK" w:hAnsi="Times New Roman" w:cs="Times New Roman" w:hint="eastAsia"/>
          <w:kern w:val="0"/>
          <w:sz w:val="32"/>
          <w:szCs w:val="32"/>
        </w:rPr>
        <w:t>市委常委会审议通过《无锡</w:t>
      </w:r>
      <w:r w:rsidR="00902487">
        <w:rPr>
          <w:rFonts w:ascii="Times New Roman" w:eastAsia="方正仿宋_GBK" w:hAnsi="Times New Roman" w:cs="Times New Roman" w:hint="eastAsia"/>
          <w:kern w:val="0"/>
          <w:sz w:val="32"/>
          <w:szCs w:val="32"/>
        </w:rPr>
        <w:t>市生态文明建设目标评价考核实施办法》</w:t>
      </w:r>
      <w:r w:rsidR="00532970" w:rsidRPr="007B4A38">
        <w:rPr>
          <w:rFonts w:ascii="Times New Roman" w:eastAsia="方正仿宋_GBK" w:hAnsi="Times New Roman" w:cs="Times New Roman" w:hint="eastAsia"/>
          <w:kern w:val="0"/>
          <w:sz w:val="32"/>
          <w:szCs w:val="32"/>
        </w:rPr>
        <w:t>。无锡市及各市（县）区均已出台生态环境保护责任规定。</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二、保护优先的理念落实不深入，无锡市土地开发强度</w:t>
      </w:r>
      <w:r w:rsidRPr="007B4A38">
        <w:rPr>
          <w:rFonts w:ascii="Times New Roman" w:eastAsia="方正楷体_GBK" w:hAnsi="Times New Roman" w:cs="Times New Roman" w:hint="eastAsia"/>
          <w:kern w:val="0"/>
          <w:sz w:val="32"/>
          <w:szCs w:val="32"/>
        </w:rPr>
        <w:lastRenderedPageBreak/>
        <w:t>大，部分地区产业发展和资源开发利用严重超过环境承载力和生态环境要求</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责任单位：市发改委、规划局、国土局、经信委、交通运输局、水利局、行政审批局，各市（县）区党委、政府。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整改目标：“十三五”期间新增建设用地规模少于“十二五”期间。</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推进主体功能区建设。立足各类主体功能区功能定位和发展方向，把握不同区域资源禀赋和阶段特征，实施差异化政策导向、评价标准和精准管理，着力增强优化开发区域中优化提升区域的核心竞争能力，促进重点拓展区域的新型工业化进程，稳定适度发展区域的经济发展水平，增加限制开发区域的生态供给，落实禁止开发区域的监管要求，形成人口、经济、资源环境相协调的良好格局。</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城市总体规划与土地利用总体规划的有机融合，高效布局有限的空间资源。建立规划、国土两规数据共享和高效沟通的机制，建设项目少占用新增用地资源，避让永久基本农田。大力推进城乡建设用地增减挂钩工作，挂钩产生的指标应重点保证项目区内拆旧地块农村居民安置和农村公用设施、公共服务建设用地，有节余的按规定有偿调剂城镇使用。盘活存量用地，保障用地需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（三）划定三区三线。在新一轮城市总体规划编制中，根据无锡市各类资源环境的实际承载能力，确定城市适宜的</w:t>
      </w:r>
      <w:r w:rsidRPr="007B4A38">
        <w:rPr>
          <w:rFonts w:ascii="Times New Roman" w:eastAsia="方正仿宋_GBK" w:hAnsi="Times New Roman" w:cs="Times New Roman" w:hint="eastAsia"/>
          <w:kern w:val="0"/>
          <w:sz w:val="32"/>
          <w:szCs w:val="32"/>
        </w:rPr>
        <w:lastRenderedPageBreak/>
        <w:t>人口容量和建设用地总量。在此基础上划定三区（城镇空间、生态空间、农业空间）三线（城镇开发边界、生态保护边界、永久基本农田）。</w:t>
      </w:r>
    </w:p>
    <w:p w:rsidR="00532970" w:rsidRPr="007B4A38" w:rsidRDefault="00532970"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hint="eastAsia"/>
          <w:kern w:val="0"/>
          <w:sz w:val="32"/>
          <w:szCs w:val="32"/>
        </w:rPr>
        <w:t>1</w:t>
      </w:r>
      <w:r w:rsidR="001C73AC"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全面推进我市国土空间总体规划编制工作。</w:t>
      </w:r>
    </w:p>
    <w:p w:rsidR="00532970" w:rsidRPr="007B4A38" w:rsidRDefault="001C73AC"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kern w:val="0"/>
          <w:sz w:val="32"/>
          <w:szCs w:val="32"/>
        </w:rPr>
        <w:t>2</w:t>
      </w:r>
      <w:r w:rsidRPr="007B4A38">
        <w:rPr>
          <w:rFonts w:ascii="Times New Roman" w:eastAsia="方正仿宋_GBK" w:hAnsi="Times New Roman" w:cs="Times New Roman" w:hint="eastAsia"/>
          <w:kern w:val="0"/>
          <w:sz w:val="32"/>
          <w:szCs w:val="32"/>
        </w:rPr>
        <w:t>、</w:t>
      </w:r>
      <w:r w:rsidR="00532970" w:rsidRPr="007B4A38">
        <w:rPr>
          <w:rFonts w:ascii="Times New Roman" w:eastAsia="方正仿宋_GBK" w:hAnsi="Times New Roman" w:cs="Times New Roman" w:hint="eastAsia"/>
          <w:kern w:val="0"/>
          <w:sz w:val="32"/>
          <w:szCs w:val="32"/>
        </w:rPr>
        <w:t>启动国土空间总体规划“双评估”和双评价工作，在资源环境承载能力和国土空间开发适宜性评价的基础上，科学有序统筹布局生态、农业、城镇等功能空间，划定生态保护红线、永久基本农田、城镇开发边界三条控制线，强化底线约束，制定相应管控规则，为可持续发展预留空间。</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w:t>
      </w:r>
      <w:r w:rsidR="00532970" w:rsidRPr="007B4A38">
        <w:rPr>
          <w:rFonts w:ascii="Times New Roman" w:eastAsia="方正仿宋_GBK" w:hAnsi="Times New Roman" w:cs="Times New Roman" w:hint="eastAsia"/>
          <w:kern w:val="0"/>
          <w:sz w:val="32"/>
          <w:szCs w:val="32"/>
        </w:rPr>
        <w:t>有效推进批而未供消化利用、盘活存量和低效用地再开发工作。截至目前，消化批而未供土地</w:t>
      </w:r>
      <w:r w:rsidR="00532970" w:rsidRPr="007B4A38">
        <w:rPr>
          <w:rFonts w:ascii="Times New Roman" w:eastAsia="方正仿宋_GBK" w:hAnsi="Times New Roman" w:cs="Times New Roman" w:hint="eastAsia"/>
          <w:kern w:val="0"/>
          <w:sz w:val="32"/>
          <w:szCs w:val="32"/>
        </w:rPr>
        <w:t>0.46</w:t>
      </w:r>
      <w:r w:rsidR="00532970" w:rsidRPr="007B4A38">
        <w:rPr>
          <w:rFonts w:ascii="Times New Roman" w:eastAsia="方正仿宋_GBK" w:hAnsi="Times New Roman" w:cs="Times New Roman" w:hint="eastAsia"/>
          <w:kern w:val="0"/>
          <w:sz w:val="32"/>
          <w:szCs w:val="32"/>
        </w:rPr>
        <w:t>万亩，盘活存量土地</w:t>
      </w:r>
      <w:r w:rsidR="00532970" w:rsidRPr="007B4A38">
        <w:rPr>
          <w:rFonts w:ascii="Times New Roman" w:eastAsia="方正仿宋_GBK" w:hAnsi="Times New Roman" w:cs="Times New Roman" w:hint="eastAsia"/>
          <w:kern w:val="0"/>
          <w:sz w:val="32"/>
          <w:szCs w:val="32"/>
        </w:rPr>
        <w:t>2.26</w:t>
      </w:r>
      <w:r w:rsidR="00532970" w:rsidRPr="007B4A38">
        <w:rPr>
          <w:rFonts w:ascii="Times New Roman" w:eastAsia="方正仿宋_GBK" w:hAnsi="Times New Roman" w:cs="Times New Roman" w:hint="eastAsia"/>
          <w:kern w:val="0"/>
          <w:sz w:val="32"/>
          <w:szCs w:val="32"/>
        </w:rPr>
        <w:t>万亩，完成低效用地再开发</w:t>
      </w:r>
      <w:r w:rsidR="00532970" w:rsidRPr="007B4A38">
        <w:rPr>
          <w:rFonts w:ascii="Times New Roman" w:eastAsia="方正仿宋_GBK" w:hAnsi="Times New Roman" w:cs="Times New Roman" w:hint="eastAsia"/>
          <w:kern w:val="0"/>
          <w:sz w:val="32"/>
          <w:szCs w:val="32"/>
        </w:rPr>
        <w:t>0.67</w:t>
      </w:r>
      <w:r w:rsidR="00532970" w:rsidRPr="007B4A38">
        <w:rPr>
          <w:rFonts w:ascii="Times New Roman" w:eastAsia="方正仿宋_GBK" w:hAnsi="Times New Roman" w:cs="Times New Roman" w:hint="eastAsia"/>
          <w:kern w:val="0"/>
          <w:sz w:val="32"/>
          <w:szCs w:val="32"/>
        </w:rPr>
        <w:t>万亩。</w:t>
      </w:r>
      <w:r w:rsidRPr="007B4A38">
        <w:rPr>
          <w:rFonts w:ascii="Times New Roman" w:eastAsia="方正仿宋_GBK" w:hAnsi="Times New Roman" w:cs="Times New Roman"/>
          <w:kern w:val="0"/>
          <w:sz w:val="32"/>
          <w:szCs w:val="32"/>
        </w:rPr>
        <w:t>4</w:t>
      </w:r>
      <w:r w:rsidRPr="007B4A38">
        <w:rPr>
          <w:rFonts w:ascii="Times New Roman" w:eastAsia="方正仿宋_GBK" w:hAnsi="Times New Roman" w:cs="Times New Roman" w:hint="eastAsia"/>
          <w:kern w:val="0"/>
          <w:sz w:val="32"/>
          <w:szCs w:val="32"/>
        </w:rPr>
        <w:t>、</w:t>
      </w:r>
      <w:r w:rsidR="00532970" w:rsidRPr="007B4A38">
        <w:rPr>
          <w:rFonts w:ascii="Times New Roman" w:eastAsia="方正仿宋_GBK" w:hAnsi="Times New Roman" w:cs="Times New Roman" w:hint="eastAsia"/>
          <w:kern w:val="0"/>
          <w:sz w:val="32"/>
          <w:szCs w:val="32"/>
        </w:rPr>
        <w:t>研究盘活存量激励政策。研究草拟《关于进一步加快盘活存量工业用地资源提升节约集约用地水平的实施意见》，目前正在修改完善阶段。</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三、江阴市土地开发强度已超过</w:t>
      </w:r>
      <w:r w:rsidRPr="007B4A38">
        <w:rPr>
          <w:rFonts w:ascii="Times New Roman" w:eastAsia="方正楷体_GBK" w:hAnsi="Times New Roman" w:cs="Times New Roman" w:hint="eastAsia"/>
          <w:kern w:val="0"/>
          <w:sz w:val="32"/>
          <w:szCs w:val="32"/>
        </w:rPr>
        <w:t>40%</w:t>
      </w:r>
      <w:r w:rsidRPr="007B4A38">
        <w:rPr>
          <w:rFonts w:ascii="Times New Roman" w:eastAsia="方正楷体_GBK" w:hAnsi="Times New Roman" w:cs="Times New Roman" w:hint="eastAsia"/>
          <w:kern w:val="0"/>
          <w:sz w:val="32"/>
          <w:szCs w:val="32"/>
        </w:rPr>
        <w:t>，生态红线区域面积仅占</w:t>
      </w:r>
      <w:r w:rsidRPr="007B4A38">
        <w:rPr>
          <w:rFonts w:ascii="Times New Roman" w:eastAsia="方正楷体_GBK" w:hAnsi="Times New Roman" w:cs="Times New Roman" w:hint="eastAsia"/>
          <w:kern w:val="0"/>
          <w:sz w:val="32"/>
          <w:szCs w:val="32"/>
        </w:rPr>
        <w:t>12.2%</w:t>
      </w:r>
      <w:r w:rsidRPr="007B4A38">
        <w:rPr>
          <w:rFonts w:ascii="Times New Roman" w:eastAsia="方正楷体_GBK" w:hAnsi="Times New Roman" w:cs="Times New Roman" w:hint="eastAsia"/>
          <w:kern w:val="0"/>
          <w:sz w:val="32"/>
          <w:szCs w:val="32"/>
        </w:rPr>
        <w:t>，严重挤压生活、生态空间；长江江阴段</w:t>
      </w:r>
      <w:smartTag w:uri="urn:schemas-microsoft-com:office:smarttags" w:element="chmetcnv">
        <w:smartTagPr>
          <w:attr w:name="UnitName" w:val="公里"/>
          <w:attr w:name="SourceValue" w:val="34.8"/>
          <w:attr w:name="HasSpace" w:val="False"/>
          <w:attr w:name="Negative" w:val="False"/>
          <w:attr w:name="NumberType" w:val="1"/>
          <w:attr w:name="TCSC" w:val="0"/>
        </w:smartTagPr>
        <w:r w:rsidRPr="007B4A38">
          <w:rPr>
            <w:rFonts w:ascii="Times New Roman" w:eastAsia="方正楷体_GBK" w:hAnsi="Times New Roman" w:cs="Times New Roman" w:hint="eastAsia"/>
            <w:kern w:val="0"/>
            <w:sz w:val="32"/>
            <w:szCs w:val="32"/>
          </w:rPr>
          <w:t>34.8</w:t>
        </w:r>
        <w:r w:rsidRPr="007B4A38">
          <w:rPr>
            <w:rFonts w:ascii="Times New Roman" w:eastAsia="方正楷体_GBK" w:hAnsi="Times New Roman" w:cs="Times New Roman" w:hint="eastAsia"/>
            <w:kern w:val="0"/>
            <w:sz w:val="32"/>
            <w:szCs w:val="32"/>
          </w:rPr>
          <w:t>公里</w:t>
        </w:r>
      </w:smartTag>
      <w:r w:rsidRPr="007B4A38">
        <w:rPr>
          <w:rFonts w:ascii="Times New Roman" w:eastAsia="方正楷体_GBK" w:hAnsi="Times New Roman" w:cs="Times New Roman" w:hint="eastAsia"/>
          <w:kern w:val="0"/>
          <w:sz w:val="32"/>
          <w:szCs w:val="32"/>
        </w:rPr>
        <w:t>岸线已占用</w:t>
      </w:r>
      <w:smartTag w:uri="urn:schemas-microsoft-com:office:smarttags" w:element="chmetcnv">
        <w:smartTagPr>
          <w:attr w:name="UnitName" w:val="公里"/>
          <w:attr w:name="SourceValue" w:val="31"/>
          <w:attr w:name="HasSpace" w:val="False"/>
          <w:attr w:name="Negative" w:val="False"/>
          <w:attr w:name="NumberType" w:val="1"/>
          <w:attr w:name="TCSC" w:val="0"/>
        </w:smartTagPr>
        <w:r w:rsidRPr="007B4A38">
          <w:rPr>
            <w:rFonts w:ascii="Times New Roman" w:eastAsia="方正楷体_GBK" w:hAnsi="Times New Roman" w:cs="Times New Roman" w:hint="eastAsia"/>
            <w:kern w:val="0"/>
            <w:sz w:val="32"/>
            <w:szCs w:val="32"/>
          </w:rPr>
          <w:t>31</w:t>
        </w:r>
        <w:r w:rsidRPr="007B4A38">
          <w:rPr>
            <w:rFonts w:ascii="Times New Roman" w:eastAsia="方正楷体_GBK" w:hAnsi="Times New Roman" w:cs="Times New Roman" w:hint="eastAsia"/>
            <w:kern w:val="0"/>
            <w:sz w:val="32"/>
            <w:szCs w:val="32"/>
          </w:rPr>
          <w:t>公里</w:t>
        </w:r>
      </w:smartTag>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19</w:t>
      </w:r>
      <w:r w:rsidRPr="007B4A38">
        <w:rPr>
          <w:rFonts w:ascii="Times New Roman" w:eastAsia="方正楷体_GBK" w:hAnsi="Times New Roman" w:cs="Times New Roman" w:hint="eastAsia"/>
          <w:kern w:val="0"/>
          <w:sz w:val="32"/>
          <w:szCs w:val="32"/>
        </w:rPr>
        <w:t>个项目未经许可占用岸线</w:t>
      </w:r>
      <w:smartTag w:uri="urn:schemas-microsoft-com:office:smarttags" w:element="chmetcnv">
        <w:smartTagPr>
          <w:attr w:name="UnitName" w:val="公里"/>
          <w:attr w:name="SourceValue" w:val="7.87"/>
          <w:attr w:name="HasSpace" w:val="False"/>
          <w:attr w:name="Negative" w:val="False"/>
          <w:attr w:name="NumberType" w:val="1"/>
          <w:attr w:name="TCSC" w:val="0"/>
        </w:smartTagPr>
        <w:r w:rsidRPr="007B4A38">
          <w:rPr>
            <w:rFonts w:ascii="Times New Roman" w:eastAsia="方正楷体_GBK" w:hAnsi="Times New Roman" w:cs="Times New Roman" w:hint="eastAsia"/>
            <w:kern w:val="0"/>
            <w:sz w:val="32"/>
            <w:szCs w:val="32"/>
          </w:rPr>
          <w:t>7.87</w:t>
        </w:r>
        <w:r w:rsidRPr="007B4A38">
          <w:rPr>
            <w:rFonts w:ascii="Times New Roman" w:eastAsia="方正楷体_GBK" w:hAnsi="Times New Roman" w:cs="Times New Roman" w:hint="eastAsia"/>
            <w:kern w:val="0"/>
            <w:sz w:val="32"/>
            <w:szCs w:val="32"/>
          </w:rPr>
          <w:t>公里</w:t>
        </w:r>
      </w:smartTag>
      <w:r w:rsidRPr="007B4A38">
        <w:rPr>
          <w:rFonts w:ascii="Times New Roman" w:eastAsia="方正楷体_GBK" w:hAnsi="Times New Roman" w:cs="Times New Roman" w:hint="eastAsia"/>
          <w:kern w:val="0"/>
          <w:sz w:val="32"/>
          <w:szCs w:val="32"/>
        </w:rPr>
        <w:t>，黄田港尚未按规划要求转换为生活功能区域</w:t>
      </w:r>
      <w:r w:rsidR="001C73AC" w:rsidRPr="007B4A38">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责任单位：江阴市委、市政府，市发改委、交通运输局、水利局，江阴海事局。</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整改目标：规划布局和产业结构进一步优化，到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年建设用地总规模不突破</w:t>
      </w:r>
      <w:r w:rsidRPr="007B4A38">
        <w:rPr>
          <w:rFonts w:ascii="Times New Roman" w:eastAsia="方正仿宋_GBK" w:hAnsi="Times New Roman" w:cs="Times New Roman" w:hint="eastAsia"/>
          <w:kern w:val="0"/>
          <w:sz w:val="32"/>
          <w:szCs w:val="32"/>
        </w:rPr>
        <w:t>61.4</w:t>
      </w:r>
      <w:r w:rsidRPr="007B4A38">
        <w:rPr>
          <w:rFonts w:ascii="Times New Roman" w:eastAsia="方正仿宋_GBK" w:hAnsi="Times New Roman" w:cs="Times New Roman" w:hint="eastAsia"/>
          <w:kern w:val="0"/>
          <w:sz w:val="32"/>
          <w:szCs w:val="32"/>
        </w:rPr>
        <w:t>万亩，开发强度控制在</w:t>
      </w:r>
      <w:r w:rsidRPr="007B4A38">
        <w:rPr>
          <w:rFonts w:ascii="Times New Roman" w:eastAsia="方正仿宋_GBK" w:hAnsi="Times New Roman" w:cs="Times New Roman" w:hint="eastAsia"/>
          <w:kern w:val="0"/>
          <w:sz w:val="32"/>
          <w:szCs w:val="32"/>
        </w:rPr>
        <w:t>41.49%</w:t>
      </w:r>
      <w:r w:rsidRPr="007B4A38">
        <w:rPr>
          <w:rFonts w:ascii="Times New Roman" w:eastAsia="方正仿宋_GBK" w:hAnsi="Times New Roman" w:cs="Times New Roman" w:hint="eastAsia"/>
          <w:kern w:val="0"/>
          <w:sz w:val="32"/>
          <w:szCs w:val="32"/>
        </w:rPr>
        <w:t>以内，耕地保有量不低于</w:t>
      </w:r>
      <w:r w:rsidRPr="007B4A38">
        <w:rPr>
          <w:rFonts w:ascii="Times New Roman" w:eastAsia="方正仿宋_GBK" w:hAnsi="Times New Roman" w:cs="Times New Roman" w:hint="eastAsia"/>
          <w:kern w:val="0"/>
          <w:sz w:val="32"/>
          <w:szCs w:val="32"/>
        </w:rPr>
        <w:t>47.42</w:t>
      </w:r>
      <w:r w:rsidRPr="007B4A38">
        <w:rPr>
          <w:rFonts w:ascii="Times New Roman" w:eastAsia="方正仿宋_GBK" w:hAnsi="Times New Roman" w:cs="Times New Roman" w:hint="eastAsia"/>
          <w:kern w:val="0"/>
          <w:sz w:val="32"/>
          <w:szCs w:val="32"/>
        </w:rPr>
        <w:t>万亩，基本农田保护面积不低于</w:t>
      </w:r>
      <w:r w:rsidRPr="007B4A38">
        <w:rPr>
          <w:rFonts w:ascii="Times New Roman" w:eastAsia="方正仿宋_GBK" w:hAnsi="Times New Roman" w:cs="Times New Roman" w:hint="eastAsia"/>
          <w:kern w:val="0"/>
          <w:sz w:val="32"/>
          <w:szCs w:val="32"/>
        </w:rPr>
        <w:lastRenderedPageBreak/>
        <w:t>37.72</w:t>
      </w:r>
      <w:r w:rsidRPr="007B4A38">
        <w:rPr>
          <w:rFonts w:ascii="Times New Roman" w:eastAsia="方正仿宋_GBK" w:hAnsi="Times New Roman" w:cs="Times New Roman" w:hint="eastAsia"/>
          <w:kern w:val="0"/>
          <w:sz w:val="32"/>
          <w:szCs w:val="32"/>
        </w:rPr>
        <w:t>万亩。</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强开发管理。一是严格执行新增建设用地计划管理制度，合理配置增量，对不符合土地利用总体规划、宗地内有拆迁或线外有影响地块建设的未拆迁情况，环评不能通过；即征即保工作无法完成的项目，一律不予安排指标。二是各镇年度供地中存量土地使用比例要达</w:t>
      </w:r>
      <w:r w:rsidRPr="007B4A38">
        <w:rPr>
          <w:rFonts w:ascii="Times New Roman" w:eastAsia="方正仿宋_GBK" w:hAnsi="Times New Roman" w:cs="Times New Roman" w:hint="eastAsia"/>
          <w:kern w:val="0"/>
          <w:sz w:val="32"/>
          <w:szCs w:val="32"/>
        </w:rPr>
        <w:t>50%</w:t>
      </w:r>
      <w:r w:rsidRPr="007B4A38">
        <w:rPr>
          <w:rFonts w:ascii="Times New Roman" w:eastAsia="方正仿宋_GBK" w:hAnsi="Times New Roman" w:cs="Times New Roman" w:hint="eastAsia"/>
          <w:kern w:val="0"/>
          <w:sz w:val="32"/>
          <w:szCs w:val="32"/>
        </w:rPr>
        <w:t>以上，并纳入江阴市政府对属地政府年度考核内容。三是建立城镇低效产业用地数据库，推进全市低效用地再开发工作。四是全面清理批而未供、供而未用、用而未尽土地的情况，督促属地政府充分挖掘存量。五是加强对闲置土地的自查自纠，自觉整改涉嫌闲置土地。</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（二）加强规划管控。严格加强市域内江、河、湖、山等生态敏感空间的保护和合理利用，加强山体修复、河道整治、绿色基底打造。加快推进滨江公园、应天河公园、锡澄运河公园、环城森林公园建设。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（三）加强港口管理。加快</w:t>
      </w:r>
      <w:r w:rsidRPr="007B4A38">
        <w:rPr>
          <w:rFonts w:ascii="Times New Roman" w:eastAsia="方正仿宋_GBK" w:hAnsi="Times New Roman" w:cs="Times New Roman" w:hint="eastAsia"/>
          <w:kern w:val="0"/>
          <w:sz w:val="32"/>
          <w:szCs w:val="32"/>
        </w:rPr>
        <w:t>19</w:t>
      </w:r>
      <w:r w:rsidRPr="007B4A38">
        <w:rPr>
          <w:rFonts w:ascii="Times New Roman" w:eastAsia="方正仿宋_GBK" w:hAnsi="Times New Roman" w:cs="Times New Roman" w:hint="eastAsia"/>
          <w:kern w:val="0"/>
          <w:sz w:val="32"/>
          <w:szCs w:val="32"/>
        </w:rPr>
        <w:t>个未经许可登记项目的整改工作；明确责任单位，明确整治目标，明确整改时限，按关停一批、整合提升一批、规范完善一批的要求限期整改。在集中式饮用水水源地保护区范围内或不在港口规划范围内的，且难以整治到位的码头泊位坚决予以关停；按照长江江苏段水上过驳专项整治要求，对内港池码头作为砂石过驳作业码头予以整合提升；对产品前景好，安全、环保等方面均符合相关要求的码头和设施予以规范完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（四）加强环保管理。针对未经许可占用</w:t>
      </w:r>
      <w:smartTag w:uri="urn:schemas-microsoft-com:office:smarttags" w:element="chmetcnv">
        <w:smartTagPr>
          <w:attr w:name="UnitName" w:val="公里"/>
          <w:attr w:name="SourceValue" w:val="7.87"/>
          <w:attr w:name="HasSpace" w:val="False"/>
          <w:attr w:name="Negative" w:val="False"/>
          <w:attr w:name="NumberType" w:val="1"/>
          <w:attr w:name="TCSC" w:val="0"/>
        </w:smartTagPr>
        <w:r w:rsidRPr="007B4A38">
          <w:rPr>
            <w:rFonts w:ascii="Times New Roman" w:eastAsia="方正仿宋_GBK" w:hAnsi="Times New Roman" w:cs="Times New Roman" w:hint="eastAsia"/>
            <w:kern w:val="0"/>
            <w:sz w:val="32"/>
            <w:szCs w:val="32"/>
          </w:rPr>
          <w:t>7.87</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岸线的</w:t>
      </w:r>
      <w:r w:rsidRPr="007B4A38">
        <w:rPr>
          <w:rFonts w:ascii="Times New Roman" w:eastAsia="方正仿宋_GBK" w:hAnsi="Times New Roman" w:cs="Times New Roman" w:hint="eastAsia"/>
          <w:kern w:val="0"/>
          <w:sz w:val="32"/>
          <w:szCs w:val="32"/>
        </w:rPr>
        <w:t>19</w:t>
      </w:r>
      <w:r w:rsidRPr="007B4A38">
        <w:rPr>
          <w:rFonts w:ascii="Times New Roman" w:eastAsia="方正仿宋_GBK" w:hAnsi="Times New Roman" w:cs="Times New Roman" w:hint="eastAsia"/>
          <w:kern w:val="0"/>
          <w:sz w:val="32"/>
          <w:szCs w:val="32"/>
        </w:rPr>
        <w:t>个项目按照环保部违法违规项目清理的要求纳入“三个一批”日常管理。未纳入“三个一批”日常管理的码头，</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月前提出具体整改计划，</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年底前完成整改。</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（五）加强海事管理。从严审批通航水域岸线安全使用许可；做好非法码头清理工作，劝离非法码头靠泊船；推进黄田港、韭菜港渡口搬迁，</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月底前完成搬迁工作，将黄田港转换为生活功能区域。</w:t>
      </w:r>
    </w:p>
    <w:p w:rsidR="00E82098" w:rsidRPr="007B4A38" w:rsidRDefault="00E82098"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170D3E" w:rsidRPr="007B4A38">
        <w:rPr>
          <w:rFonts w:ascii="Times New Roman" w:eastAsia="方正仿宋_GBK" w:hAnsi="Times New Roman" w:cs="Times New Roman"/>
          <w:kern w:val="0"/>
          <w:sz w:val="32"/>
          <w:szCs w:val="32"/>
        </w:rPr>
        <w:t>1</w:t>
      </w:r>
      <w:r w:rsidR="00170D3E" w:rsidRPr="007B4A38">
        <w:rPr>
          <w:rFonts w:ascii="Times New Roman" w:eastAsia="方正仿宋_GBK" w:hAnsi="Times New Roman" w:cs="Times New Roman" w:hint="eastAsia"/>
          <w:kern w:val="0"/>
          <w:sz w:val="32"/>
          <w:szCs w:val="32"/>
        </w:rPr>
        <w:t>、建立盘存配增机制，存量土地供应比达</w:t>
      </w:r>
      <w:r w:rsidR="00170D3E" w:rsidRPr="007B4A38">
        <w:rPr>
          <w:rFonts w:ascii="Times New Roman" w:eastAsia="方正仿宋_GBK" w:hAnsi="Times New Roman" w:cs="Times New Roman"/>
          <w:kern w:val="0"/>
          <w:sz w:val="32"/>
          <w:szCs w:val="32"/>
        </w:rPr>
        <w:t>55%</w:t>
      </w:r>
      <w:r w:rsidR="00170D3E" w:rsidRPr="007B4A38">
        <w:rPr>
          <w:rFonts w:ascii="Times New Roman" w:eastAsia="方正仿宋_GBK" w:hAnsi="Times New Roman" w:cs="Times New Roman" w:hint="eastAsia"/>
          <w:kern w:val="0"/>
          <w:sz w:val="32"/>
          <w:szCs w:val="32"/>
        </w:rPr>
        <w:t>。建立城镇低效用地产业数据库，按照我市</w:t>
      </w:r>
      <w:r w:rsidR="00170D3E" w:rsidRPr="007B4A38">
        <w:rPr>
          <w:rFonts w:ascii="Times New Roman" w:eastAsia="方正仿宋_GBK" w:hAnsi="Times New Roman" w:cs="Times New Roman"/>
          <w:kern w:val="0"/>
          <w:sz w:val="32"/>
          <w:szCs w:val="32"/>
        </w:rPr>
        <w:t>2017-2020</w:t>
      </w:r>
      <w:r w:rsidR="00170D3E" w:rsidRPr="007B4A38">
        <w:rPr>
          <w:rFonts w:ascii="Times New Roman" w:eastAsia="方正仿宋_GBK" w:hAnsi="Times New Roman" w:cs="Times New Roman" w:hint="eastAsia"/>
          <w:kern w:val="0"/>
          <w:sz w:val="32"/>
          <w:szCs w:val="32"/>
        </w:rPr>
        <w:t>年低效用地再开发规划及</w:t>
      </w:r>
      <w:r w:rsidR="00170D3E" w:rsidRPr="007B4A38">
        <w:rPr>
          <w:rFonts w:ascii="Times New Roman" w:eastAsia="方正仿宋_GBK" w:hAnsi="Times New Roman" w:cs="Times New Roman"/>
          <w:kern w:val="0"/>
          <w:sz w:val="32"/>
          <w:szCs w:val="32"/>
        </w:rPr>
        <w:t>2019</w:t>
      </w:r>
      <w:r w:rsidR="00170D3E" w:rsidRPr="007B4A38">
        <w:rPr>
          <w:rFonts w:ascii="Times New Roman" w:eastAsia="方正仿宋_GBK" w:hAnsi="Times New Roman" w:cs="Times New Roman" w:hint="eastAsia"/>
          <w:kern w:val="0"/>
          <w:sz w:val="32"/>
          <w:szCs w:val="32"/>
        </w:rPr>
        <w:t>年年度实施计划推进低效用地再开发工作。推进批而未供、供而未用、用而未尽土地整改。</w:t>
      </w:r>
      <w:r w:rsidR="00170D3E" w:rsidRPr="007B4A38">
        <w:rPr>
          <w:rFonts w:ascii="Times New Roman" w:eastAsia="方正仿宋_GBK" w:hAnsi="Times New Roman" w:cs="Times New Roman"/>
          <w:kern w:val="0"/>
          <w:sz w:val="32"/>
          <w:szCs w:val="32"/>
        </w:rPr>
        <w:t>2</w:t>
      </w:r>
      <w:r w:rsidR="00170D3E" w:rsidRPr="007B4A38">
        <w:rPr>
          <w:rFonts w:ascii="Times New Roman" w:eastAsia="方正仿宋_GBK" w:hAnsi="Times New Roman" w:cs="Times New Roman" w:hint="eastAsia"/>
          <w:kern w:val="0"/>
          <w:sz w:val="32"/>
          <w:szCs w:val="32"/>
        </w:rPr>
        <w:t>、加大城乡建设用地增减挂钩力度。（</w:t>
      </w:r>
      <w:r w:rsidR="00170D3E" w:rsidRPr="007B4A38">
        <w:rPr>
          <w:rFonts w:ascii="Times New Roman" w:eastAsia="方正仿宋_GBK" w:hAnsi="Times New Roman" w:cs="Times New Roman"/>
          <w:kern w:val="0"/>
          <w:sz w:val="32"/>
          <w:szCs w:val="32"/>
        </w:rPr>
        <w:t>1</w:t>
      </w:r>
      <w:r w:rsidR="00170D3E" w:rsidRPr="007B4A38">
        <w:rPr>
          <w:rFonts w:ascii="Times New Roman" w:eastAsia="方正仿宋_GBK" w:hAnsi="Times New Roman" w:cs="Times New Roman" w:hint="eastAsia"/>
          <w:kern w:val="0"/>
          <w:sz w:val="32"/>
          <w:szCs w:val="32"/>
        </w:rPr>
        <w:t>）大力开展农村土地整治。依据农村建设用地调查情况和农村土地整治规划，结合“</w:t>
      </w:r>
      <w:r w:rsidR="00170D3E" w:rsidRPr="007B4A38">
        <w:rPr>
          <w:rFonts w:ascii="Times New Roman" w:eastAsia="方正仿宋_GBK" w:hAnsi="Times New Roman" w:cs="Times New Roman"/>
          <w:kern w:val="0"/>
          <w:sz w:val="32"/>
          <w:szCs w:val="32"/>
        </w:rPr>
        <w:t>263</w:t>
      </w:r>
      <w:r w:rsidR="00170D3E" w:rsidRPr="007B4A38">
        <w:rPr>
          <w:rFonts w:ascii="Times New Roman" w:eastAsia="方正仿宋_GBK" w:hAnsi="Times New Roman" w:cs="Times New Roman" w:hint="eastAsia"/>
          <w:kern w:val="0"/>
          <w:sz w:val="32"/>
          <w:szCs w:val="32"/>
        </w:rPr>
        <w:t>”专项整治，按照“先复垦、再挂钩”的要求，将村内空闲地、零星分散的未利用地、“小、散、污”企业的废弃地、闲置宅基地、闲置农房，以及规划确定的非保留村庄等复垦整理为耕地，改善农村生态环境。（</w:t>
      </w:r>
      <w:r w:rsidR="00170D3E" w:rsidRPr="007B4A38">
        <w:rPr>
          <w:rFonts w:ascii="Times New Roman" w:eastAsia="方正仿宋_GBK" w:hAnsi="Times New Roman" w:cs="Times New Roman"/>
          <w:kern w:val="0"/>
          <w:sz w:val="32"/>
          <w:szCs w:val="32"/>
        </w:rPr>
        <w:t>2</w:t>
      </w:r>
      <w:r w:rsidR="00170D3E" w:rsidRPr="007B4A38">
        <w:rPr>
          <w:rFonts w:ascii="Times New Roman" w:eastAsia="方正仿宋_GBK" w:hAnsi="Times New Roman" w:cs="Times New Roman" w:hint="eastAsia"/>
          <w:kern w:val="0"/>
          <w:sz w:val="32"/>
          <w:szCs w:val="32"/>
        </w:rPr>
        <w:t>）逐步推进农村宅基地有偿退出。按照宅基地集体所有权、农户资格权、房屋使用权“三权分置”的原则，在试点的基础上稳妥推进农村宅基地有偿退出机制。鼓励原宅基地使用人自愿放弃合法取得的宅基地，宅基地退出后，政府给予原宅基地使用人相应的经济补偿。</w:t>
      </w:r>
      <w:r w:rsidR="00F0562E" w:rsidRPr="00F0562E">
        <w:rPr>
          <w:rFonts w:ascii="Times New Roman" w:eastAsia="方正仿宋_GBK" w:hAnsi="Times New Roman" w:cs="Times New Roman" w:hint="eastAsia"/>
          <w:kern w:val="0"/>
          <w:sz w:val="32"/>
          <w:szCs w:val="32"/>
        </w:rPr>
        <w:t>3</w:t>
      </w:r>
      <w:r w:rsidR="00F0562E" w:rsidRPr="00F0562E">
        <w:rPr>
          <w:rFonts w:ascii="Times New Roman" w:eastAsia="方正仿宋_GBK" w:hAnsi="Times New Roman" w:cs="Times New Roman" w:hint="eastAsia"/>
          <w:kern w:val="0"/>
          <w:sz w:val="32"/>
          <w:szCs w:val="32"/>
        </w:rPr>
        <w:t>、省下达的</w:t>
      </w:r>
      <w:r w:rsidR="00F0562E" w:rsidRPr="00F0562E">
        <w:rPr>
          <w:rFonts w:ascii="Times New Roman" w:eastAsia="方正仿宋_GBK" w:hAnsi="Times New Roman" w:cs="Times New Roman" w:hint="eastAsia"/>
          <w:kern w:val="0"/>
          <w:sz w:val="32"/>
          <w:szCs w:val="32"/>
        </w:rPr>
        <w:t>19</w:t>
      </w:r>
      <w:r w:rsidR="00F0562E" w:rsidRPr="00F0562E">
        <w:rPr>
          <w:rFonts w:ascii="Times New Roman" w:eastAsia="方正仿宋_GBK" w:hAnsi="Times New Roman" w:cs="Times New Roman" w:hint="eastAsia"/>
          <w:kern w:val="0"/>
          <w:sz w:val="32"/>
          <w:szCs w:val="32"/>
        </w:rPr>
        <w:t>起长江“三乱”整改任务，按照“关停一批、整改一批、提升一批”等整改要求，已基本完</w:t>
      </w:r>
      <w:r w:rsidR="00F0562E" w:rsidRPr="00F0562E">
        <w:rPr>
          <w:rFonts w:ascii="Times New Roman" w:eastAsia="方正仿宋_GBK" w:hAnsi="Times New Roman" w:cs="Times New Roman" w:hint="eastAsia"/>
          <w:kern w:val="0"/>
          <w:sz w:val="32"/>
          <w:szCs w:val="32"/>
        </w:rPr>
        <w:lastRenderedPageBreak/>
        <w:t>成</w:t>
      </w:r>
      <w:r w:rsidR="00F0562E" w:rsidRPr="00F0562E">
        <w:rPr>
          <w:rFonts w:ascii="Times New Roman" w:eastAsia="方正仿宋_GBK" w:hAnsi="Times New Roman" w:cs="Times New Roman" w:hint="eastAsia"/>
          <w:kern w:val="0"/>
          <w:sz w:val="32"/>
          <w:szCs w:val="32"/>
        </w:rPr>
        <w:t>17</w:t>
      </w:r>
      <w:r w:rsidR="00F0562E" w:rsidRPr="00F0562E">
        <w:rPr>
          <w:rFonts w:ascii="Times New Roman" w:eastAsia="方正仿宋_GBK" w:hAnsi="Times New Roman" w:cs="Times New Roman" w:hint="eastAsia"/>
          <w:kern w:val="0"/>
          <w:sz w:val="32"/>
          <w:szCs w:val="32"/>
        </w:rPr>
        <w:t>起，其中销号</w:t>
      </w:r>
      <w:r w:rsidR="00F0562E" w:rsidRPr="00F0562E">
        <w:rPr>
          <w:rFonts w:ascii="Times New Roman" w:eastAsia="方正仿宋_GBK" w:hAnsi="Times New Roman" w:cs="Times New Roman" w:hint="eastAsia"/>
          <w:kern w:val="0"/>
          <w:sz w:val="32"/>
          <w:szCs w:val="32"/>
        </w:rPr>
        <w:t>7</w:t>
      </w:r>
      <w:r w:rsidR="00F0562E" w:rsidRPr="00F0562E">
        <w:rPr>
          <w:rFonts w:ascii="Times New Roman" w:eastAsia="方正仿宋_GBK" w:hAnsi="Times New Roman" w:cs="Times New Roman" w:hint="eastAsia"/>
          <w:kern w:val="0"/>
          <w:sz w:val="32"/>
          <w:szCs w:val="32"/>
        </w:rPr>
        <w:t>起，剩余</w:t>
      </w:r>
      <w:r w:rsidR="00F0562E" w:rsidRPr="00F0562E">
        <w:rPr>
          <w:rFonts w:ascii="Times New Roman" w:eastAsia="方正仿宋_GBK" w:hAnsi="Times New Roman" w:cs="Times New Roman" w:hint="eastAsia"/>
          <w:kern w:val="0"/>
          <w:sz w:val="32"/>
          <w:szCs w:val="32"/>
        </w:rPr>
        <w:t>2</w:t>
      </w:r>
      <w:r w:rsidR="00F0562E" w:rsidRPr="00F0562E">
        <w:rPr>
          <w:rFonts w:ascii="Times New Roman" w:eastAsia="方正仿宋_GBK" w:hAnsi="Times New Roman" w:cs="Times New Roman" w:hint="eastAsia"/>
          <w:kern w:val="0"/>
          <w:sz w:val="32"/>
          <w:szCs w:val="32"/>
        </w:rPr>
        <w:t>项正在全力整改。</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四、宜兴市对规划要求限期关闭的白云山、白云洞西、门口山等矿山宕口仍继续发放采矿许可证；宜兴市东运建材、新街南方水泥、精诚山钙业等企业违法越层、越界开采矿山</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整改目标：白云山、白云洞西、门口山、宜兴市东运建材、新街南方水泥矿山宕口关停到位。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（一）白云山、白云洞西宕口于</w:t>
      </w:r>
      <w:r w:rsidRPr="007B4A38">
        <w:rPr>
          <w:rFonts w:ascii="Times New Roman" w:eastAsia="方正仿宋_GBK" w:hAnsi="Times New Roman" w:cs="Times New Roman" w:hint="eastAsia"/>
          <w:kern w:val="0"/>
          <w:sz w:val="32"/>
          <w:szCs w:val="32"/>
        </w:rPr>
        <w:t>2008</w:t>
      </w:r>
      <w:r w:rsidRPr="007B4A38">
        <w:rPr>
          <w:rFonts w:ascii="Times New Roman" w:eastAsia="方正仿宋_GBK" w:hAnsi="Times New Roman" w:cs="Times New Roman" w:hint="eastAsia"/>
          <w:kern w:val="0"/>
          <w:sz w:val="32"/>
          <w:szCs w:val="32"/>
        </w:rPr>
        <w:t>年底已关停到位；门口山宕口于</w:t>
      </w:r>
      <w:r w:rsidRPr="007B4A38">
        <w:rPr>
          <w:rFonts w:ascii="Times New Roman" w:eastAsia="方正仿宋_GBK" w:hAnsi="Times New Roman" w:cs="Times New Roman" w:hint="eastAsia"/>
          <w:kern w:val="0"/>
          <w:sz w:val="32"/>
          <w:szCs w:val="32"/>
        </w:rPr>
        <w:t>2012</w:t>
      </w:r>
      <w:r w:rsidRPr="007B4A38">
        <w:rPr>
          <w:rFonts w:ascii="Times New Roman" w:eastAsia="方正仿宋_GBK" w:hAnsi="Times New Roman" w:cs="Times New Roman" w:hint="eastAsia"/>
          <w:kern w:val="0"/>
          <w:sz w:val="32"/>
          <w:szCs w:val="32"/>
        </w:rPr>
        <w:t>年底已关停到位。</w:t>
      </w:r>
      <w:smartTag w:uri="urn:schemas-microsoft-com:office:smarttags" w:element="chsdate">
        <w:smartTagPr>
          <w:attr w:name="Year" w:val="2017"/>
          <w:attr w:name="Month" w:val="11"/>
          <w:attr w:name="Day" w:val="23"/>
          <w:attr w:name="IsLunarDate" w:val="False"/>
          <w:attr w:name="IsROCDate" w:val="False"/>
        </w:smartTagP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23</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，宜兴市决定对白云山宕口进行修复治理，初步治理方案已编制完成，计划用</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年时间完成治理。</w:t>
      </w:r>
      <w:smartTag w:uri="urn:schemas-microsoft-com:office:smarttags" w:element="chsdate">
        <w:smartTagPr>
          <w:attr w:name="Year" w:val="2018"/>
          <w:attr w:name="Month" w:val="1"/>
          <w:attr w:name="Day" w:val="30"/>
          <w:attr w:name="IsLunarDate" w:val="False"/>
          <w:attr w:name="IsROCDate" w:val="False"/>
        </w:smartTagP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30</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，宜兴市政府召开宕口环境治理方案论证会，该治理方案包含白云山、白云洞两个宕口，项目区面积</w:t>
      </w:r>
      <w:r w:rsidRPr="007B4A38">
        <w:rPr>
          <w:rFonts w:ascii="Times New Roman" w:eastAsia="方正仿宋_GBK" w:hAnsi="Times New Roman" w:cs="Times New Roman" w:hint="eastAsia"/>
          <w:kern w:val="0"/>
          <w:sz w:val="32"/>
          <w:szCs w:val="32"/>
        </w:rPr>
        <w:t>223</w:t>
      </w:r>
      <w:r w:rsidRPr="007B4A38">
        <w:rPr>
          <w:rFonts w:ascii="Times New Roman" w:eastAsia="方正仿宋_GBK" w:hAnsi="Times New Roman" w:cs="Times New Roman" w:hint="eastAsia"/>
          <w:kern w:val="0"/>
          <w:sz w:val="32"/>
          <w:szCs w:val="32"/>
        </w:rPr>
        <w:t>万平方米（折</w:t>
      </w:r>
      <w:r w:rsidRPr="007B4A38">
        <w:rPr>
          <w:rFonts w:ascii="Times New Roman" w:eastAsia="方正仿宋_GBK" w:hAnsi="Times New Roman" w:cs="Times New Roman" w:hint="eastAsia"/>
          <w:kern w:val="0"/>
          <w:sz w:val="32"/>
          <w:szCs w:val="32"/>
        </w:rPr>
        <w:t>3345</w:t>
      </w:r>
      <w:r w:rsidRPr="007B4A38">
        <w:rPr>
          <w:rFonts w:ascii="Times New Roman" w:eastAsia="方正仿宋_GBK" w:hAnsi="Times New Roman" w:cs="Times New Roman" w:hint="eastAsia"/>
          <w:kern w:val="0"/>
          <w:sz w:val="32"/>
          <w:szCs w:val="32"/>
        </w:rPr>
        <w:t>亩）。门口山宕口已规划开展修复治理，作为全市矿地融合工作试点，该宕口周边被规划建设为养老、休闲、旅游产业。对关停宕口，进一步加强巡查监管，防止任何机械、人员进入私采滥挖，非法偷盗采。同时，根据现场实际情况，因地制宜开展废弃矿山的生态修复工作，恢复矿区生态环境。</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年，宜兴市已对东运建材、新街南方水泥、精诚山钙业等</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家企业的违法越层、越界开采行为进行了处罚。东运建材和新街南方水泥的矿山宕口已于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月份</w:t>
      </w:r>
      <w:r w:rsidR="001617C6">
        <w:rPr>
          <w:rFonts w:ascii="Times New Roman" w:eastAsia="方正仿宋_GBK" w:hAnsi="Times New Roman" w:cs="Times New Roman" w:hint="eastAsia"/>
          <w:kern w:val="0"/>
          <w:sz w:val="32"/>
          <w:szCs w:val="32"/>
        </w:rPr>
        <w:lastRenderedPageBreak/>
        <w:t>关停到位。精诚山钙业的采矿有效</w:t>
      </w:r>
      <w:r w:rsidRPr="007B4A38">
        <w:rPr>
          <w:rFonts w:ascii="Times New Roman" w:eastAsia="方正仿宋_GBK" w:hAnsi="Times New Roman" w:cs="Times New Roman" w:hint="eastAsia"/>
          <w:kern w:val="0"/>
          <w:sz w:val="32"/>
          <w:szCs w:val="32"/>
        </w:rPr>
        <w:t>期于</w:t>
      </w:r>
      <w:smartTag w:uri="urn:schemas-microsoft-com:office:smarttags" w:element="chsdate">
        <w:smartTagPr>
          <w:attr w:name="Year" w:val="2020"/>
          <w:attr w:name="Month" w:val="7"/>
          <w:attr w:name="Day" w:val="4"/>
          <w:attr w:name="IsLunarDate" w:val="False"/>
          <w:attr w:name="IsROCDate" w:val="False"/>
        </w:smartTagP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到期后，将如期关闭该矿山并注销采矿许可证。下一步，宜兴市将对该矿山企业严格监管，一旦发现违规行为，立即责令其停采整顿。并严格按照采矿权出让合同的约定，到期关停。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（三）对宜兴市所有矿山宕口加强巡查，进行日常化长效监管，确保无违法事件发生。</w:t>
      </w:r>
    </w:p>
    <w:p w:rsidR="00170D3E" w:rsidRPr="007B4A38" w:rsidRDefault="00170D3E"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hint="eastAsia"/>
          <w:kern w:val="0"/>
          <w:sz w:val="32"/>
          <w:szCs w:val="32"/>
        </w:rPr>
        <w:t>该项</w:t>
      </w:r>
      <w:r w:rsidRPr="007B4A38">
        <w:rPr>
          <w:rFonts w:ascii="Times New Roman" w:eastAsia="方正仿宋_GBK" w:hAnsi="Times New Roman" w:cs="Times New Roman"/>
          <w:kern w:val="0"/>
          <w:sz w:val="32"/>
          <w:szCs w:val="32"/>
        </w:rPr>
        <w:t>已完成。</w:t>
      </w:r>
      <w:r w:rsidRPr="007B4A38">
        <w:rPr>
          <w:rFonts w:ascii="Times New Roman" w:eastAsia="方正仿宋_GBK" w:hAnsi="Times New Roman" w:cs="Times New Roman" w:hint="eastAsia"/>
          <w:kern w:val="0"/>
          <w:sz w:val="32"/>
          <w:szCs w:val="32"/>
        </w:rPr>
        <w:t>限期关闭的</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个矿山宕口及采矿权人分别为宜兴市善卷葛兴采石矿白云洞西宕口、宜兴市茗岭乡省庄联矿白云山宕口和江苏青狮水泥有限公司门口山宕口，当时这</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个矿山宕口均按照市政府的要求关停到位，其中白云洞西和白云山宕口于</w:t>
      </w:r>
      <w:r w:rsidRPr="007B4A38">
        <w:rPr>
          <w:rFonts w:ascii="Times New Roman" w:eastAsia="方正仿宋_GBK" w:hAnsi="Times New Roman" w:cs="Times New Roman"/>
          <w:kern w:val="0"/>
          <w:sz w:val="32"/>
          <w:szCs w:val="32"/>
        </w:rPr>
        <w:t>2008</w:t>
      </w:r>
      <w:r w:rsidRPr="007B4A38">
        <w:rPr>
          <w:rFonts w:ascii="Times New Roman" w:eastAsia="方正仿宋_GBK" w:hAnsi="Times New Roman" w:cs="Times New Roman" w:hint="eastAsia"/>
          <w:kern w:val="0"/>
          <w:sz w:val="32"/>
          <w:szCs w:val="32"/>
        </w:rPr>
        <w:t>年底关闭、门口山宕口于</w:t>
      </w:r>
      <w:r w:rsidRPr="007B4A38">
        <w:rPr>
          <w:rFonts w:ascii="Times New Roman" w:eastAsia="方正仿宋_GBK" w:hAnsi="Times New Roman" w:cs="Times New Roman"/>
          <w:kern w:val="0"/>
          <w:sz w:val="32"/>
          <w:szCs w:val="32"/>
        </w:rPr>
        <w:t>2010</w:t>
      </w:r>
      <w:r w:rsidRPr="007B4A38">
        <w:rPr>
          <w:rFonts w:ascii="Times New Roman" w:eastAsia="方正仿宋_GBK" w:hAnsi="Times New Roman" w:cs="Times New Roman" w:hint="eastAsia"/>
          <w:kern w:val="0"/>
          <w:sz w:val="32"/>
          <w:szCs w:val="32"/>
        </w:rPr>
        <w:t>年底关闭，关闭后上述</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家矿山没有再开采。宜兴市东运建材和新街南方水泥的矿山宕口已于</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年关停到位。</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五、滨湖区山水城管委会以雪浪山森林防火水源灭火设施名义占用山林</w:t>
      </w:r>
      <w:r w:rsidRPr="007B4A38">
        <w:rPr>
          <w:rFonts w:ascii="Times New Roman" w:eastAsia="方正楷体_GBK" w:hAnsi="Times New Roman" w:cs="Times New Roman" w:hint="eastAsia"/>
          <w:kern w:val="0"/>
          <w:sz w:val="32"/>
          <w:szCs w:val="32"/>
        </w:rPr>
        <w:t>11.97</w:t>
      </w:r>
      <w:r w:rsidRPr="007B4A38">
        <w:rPr>
          <w:rFonts w:ascii="Times New Roman" w:eastAsia="方正楷体_GBK" w:hAnsi="Times New Roman" w:cs="Times New Roman" w:hint="eastAsia"/>
          <w:kern w:val="0"/>
          <w:sz w:val="32"/>
          <w:szCs w:val="32"/>
        </w:rPr>
        <w:t>亩，违法违规开发漂流旅游项目</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责任单位：滨湖区委、区政府。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整改目标：停止营业，限期整治。</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（一）该项目已由</w:t>
      </w:r>
      <w:r w:rsidR="005158DA">
        <w:rPr>
          <w:rFonts w:ascii="Times New Roman" w:eastAsia="方正仿宋_GBK" w:hAnsi="Times New Roman" w:cs="Times New Roman" w:hint="eastAsia"/>
          <w:kern w:val="0"/>
          <w:sz w:val="32"/>
          <w:szCs w:val="32"/>
        </w:rPr>
        <w:t>原</w:t>
      </w:r>
      <w:r w:rsidRPr="007B4A38">
        <w:rPr>
          <w:rFonts w:ascii="Times New Roman" w:eastAsia="方正仿宋_GBK" w:hAnsi="Times New Roman" w:cs="Times New Roman" w:hint="eastAsia"/>
          <w:kern w:val="0"/>
          <w:sz w:val="32"/>
          <w:szCs w:val="32"/>
        </w:rPr>
        <w:t>滨湖区环境保护局于</w:t>
      </w:r>
      <w:smartTag w:uri="urn:schemas-microsoft-com:office:smarttags" w:element="chsdate">
        <w:smartTagPr>
          <w:attr w:name="Year" w:val="2017"/>
          <w:attr w:name="Month" w:val="11"/>
          <w:attr w:name="Day" w:val="20"/>
          <w:attr w:name="IsLunarDate" w:val="False"/>
          <w:attr w:name="IsROCDate" w:val="False"/>
        </w:smartTagP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20</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进行立案处罚（锡滨环罚决〔</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58</w:t>
      </w:r>
      <w:r w:rsidRPr="007B4A38">
        <w:rPr>
          <w:rFonts w:ascii="Times New Roman" w:eastAsia="方正仿宋_GBK" w:hAnsi="Times New Roman" w:cs="Times New Roman" w:hint="eastAsia"/>
          <w:kern w:val="0"/>
          <w:sz w:val="32"/>
          <w:szCs w:val="32"/>
        </w:rPr>
        <w:t>号），并责令停止建设项目的生产或使用。</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（二）该项目已对所占山林进行异地补足绿化面积，还追加补植绿化面积</w:t>
      </w:r>
      <w:r w:rsidRPr="007B4A38">
        <w:rPr>
          <w:rFonts w:ascii="Times New Roman" w:eastAsia="方正仿宋_GBK" w:hAnsi="Times New Roman" w:cs="Times New Roman" w:hint="eastAsia"/>
          <w:kern w:val="0"/>
          <w:sz w:val="32"/>
          <w:szCs w:val="32"/>
        </w:rPr>
        <w:t>20</w:t>
      </w:r>
      <w:r w:rsidRPr="007B4A38">
        <w:rPr>
          <w:rFonts w:ascii="Times New Roman" w:eastAsia="方正仿宋_GBK" w:hAnsi="Times New Roman" w:cs="Times New Roman" w:hint="eastAsia"/>
          <w:kern w:val="0"/>
          <w:sz w:val="32"/>
          <w:szCs w:val="32"/>
        </w:rPr>
        <w:t>亩，并对水道二侧增加绿化密度，确保</w:t>
      </w:r>
      <w:r w:rsidRPr="007B4A38">
        <w:rPr>
          <w:rFonts w:ascii="Times New Roman" w:eastAsia="方正仿宋_GBK" w:hAnsi="Times New Roman" w:cs="Times New Roman" w:hint="eastAsia"/>
          <w:kern w:val="0"/>
          <w:sz w:val="32"/>
          <w:szCs w:val="32"/>
        </w:rPr>
        <w:lastRenderedPageBreak/>
        <w:t>生态环境质量不下降。同时，山上和山下原有的蓄水池常年保持充足水量，保证山林防火随时随地可使用水源。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月底前，拆除相关设施。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（四）继续做好该项目的监督管理。</w:t>
      </w:r>
    </w:p>
    <w:p w:rsidR="00C70045" w:rsidRPr="007B4A38" w:rsidRDefault="00C70045"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0D1C22" w:rsidRPr="007B4A38">
        <w:rPr>
          <w:rFonts w:ascii="Times New Roman" w:eastAsia="方正仿宋_GBK" w:hAnsi="Times New Roman" w:cs="Times New Roman" w:hint="eastAsia"/>
          <w:kern w:val="0"/>
          <w:sz w:val="32"/>
          <w:szCs w:val="32"/>
        </w:rPr>
        <w:t>该项已完成</w:t>
      </w:r>
      <w:r w:rsidR="000D1C22" w:rsidRPr="007B4A38">
        <w:rPr>
          <w:rFonts w:ascii="Times New Roman" w:eastAsia="方正仿宋_GBK" w:hAnsi="Times New Roman" w:cs="Times New Roman"/>
          <w:kern w:val="0"/>
          <w:sz w:val="32"/>
          <w:szCs w:val="32"/>
        </w:rPr>
        <w:t>。</w:t>
      </w:r>
      <w:r w:rsidR="000D1C22" w:rsidRPr="007B4A38">
        <w:rPr>
          <w:rFonts w:ascii="Times New Roman" w:eastAsia="方正仿宋_GBK" w:hAnsi="Times New Roman" w:cs="Times New Roman" w:hint="eastAsia"/>
          <w:kern w:val="0"/>
          <w:sz w:val="32"/>
          <w:szCs w:val="32"/>
        </w:rPr>
        <w:t>该项目已由</w:t>
      </w:r>
      <w:r w:rsidR="004D4349">
        <w:rPr>
          <w:rFonts w:ascii="Times New Roman" w:eastAsia="方正仿宋_GBK" w:hAnsi="Times New Roman" w:cs="Times New Roman" w:hint="eastAsia"/>
          <w:kern w:val="0"/>
          <w:sz w:val="32"/>
          <w:szCs w:val="32"/>
        </w:rPr>
        <w:t>原</w:t>
      </w:r>
      <w:r w:rsidR="000D1C22" w:rsidRPr="007B4A38">
        <w:rPr>
          <w:rFonts w:ascii="Times New Roman" w:eastAsia="方正仿宋_GBK" w:hAnsi="Times New Roman" w:cs="Times New Roman" w:hint="eastAsia"/>
          <w:kern w:val="0"/>
          <w:sz w:val="32"/>
          <w:szCs w:val="32"/>
        </w:rPr>
        <w:t>滨湖区环境保护局于</w:t>
      </w:r>
      <w:r w:rsidR="000D1C22" w:rsidRPr="007B4A38">
        <w:rPr>
          <w:rFonts w:ascii="Times New Roman" w:eastAsia="方正仿宋_GBK" w:hAnsi="Times New Roman" w:cs="Times New Roman"/>
          <w:kern w:val="0"/>
          <w:sz w:val="32"/>
          <w:szCs w:val="32"/>
        </w:rPr>
        <w:t>2017</w:t>
      </w:r>
      <w:r w:rsidR="000D1C22" w:rsidRPr="007B4A38">
        <w:rPr>
          <w:rFonts w:ascii="Times New Roman" w:eastAsia="方正仿宋_GBK" w:hAnsi="Times New Roman" w:cs="Times New Roman" w:hint="eastAsia"/>
          <w:kern w:val="0"/>
          <w:sz w:val="32"/>
          <w:szCs w:val="32"/>
        </w:rPr>
        <w:t>年</w:t>
      </w:r>
      <w:r w:rsidR="000D1C22" w:rsidRPr="007B4A38">
        <w:rPr>
          <w:rFonts w:ascii="Times New Roman" w:eastAsia="方正仿宋_GBK" w:hAnsi="Times New Roman" w:cs="Times New Roman"/>
          <w:kern w:val="0"/>
          <w:sz w:val="32"/>
          <w:szCs w:val="32"/>
        </w:rPr>
        <w:t>11</w:t>
      </w:r>
      <w:r w:rsidR="000D1C22" w:rsidRPr="007B4A38">
        <w:rPr>
          <w:rFonts w:ascii="Times New Roman" w:eastAsia="方正仿宋_GBK" w:hAnsi="Times New Roman" w:cs="Times New Roman" w:hint="eastAsia"/>
          <w:kern w:val="0"/>
          <w:sz w:val="32"/>
          <w:szCs w:val="32"/>
        </w:rPr>
        <w:t>月</w:t>
      </w:r>
      <w:r w:rsidR="000D1C22" w:rsidRPr="007B4A38">
        <w:rPr>
          <w:rFonts w:ascii="Times New Roman" w:eastAsia="方正仿宋_GBK" w:hAnsi="Times New Roman" w:cs="Times New Roman"/>
          <w:kern w:val="0"/>
          <w:sz w:val="32"/>
          <w:szCs w:val="32"/>
        </w:rPr>
        <w:t>20</w:t>
      </w:r>
      <w:r w:rsidR="000D1C22" w:rsidRPr="007B4A38">
        <w:rPr>
          <w:rFonts w:ascii="Times New Roman" w:eastAsia="方正仿宋_GBK" w:hAnsi="Times New Roman" w:cs="Times New Roman" w:hint="eastAsia"/>
          <w:kern w:val="0"/>
          <w:sz w:val="32"/>
          <w:szCs w:val="32"/>
        </w:rPr>
        <w:t>日进行立案处罚（锡滨环罚决〔</w:t>
      </w:r>
      <w:r w:rsidR="000D1C22" w:rsidRPr="007B4A38">
        <w:rPr>
          <w:rFonts w:ascii="Times New Roman" w:eastAsia="方正仿宋_GBK" w:hAnsi="Times New Roman" w:cs="Times New Roman"/>
          <w:kern w:val="0"/>
          <w:sz w:val="32"/>
          <w:szCs w:val="32"/>
        </w:rPr>
        <w:t>2017</w:t>
      </w:r>
      <w:r w:rsidR="000D1C22" w:rsidRPr="007B4A38">
        <w:rPr>
          <w:rFonts w:ascii="Times New Roman" w:eastAsia="方正仿宋_GBK" w:hAnsi="Times New Roman" w:cs="Times New Roman" w:hint="eastAsia"/>
          <w:kern w:val="0"/>
          <w:sz w:val="32"/>
          <w:szCs w:val="32"/>
        </w:rPr>
        <w:t>〕</w:t>
      </w:r>
      <w:r w:rsidR="000D1C22" w:rsidRPr="007B4A38">
        <w:rPr>
          <w:rFonts w:ascii="Times New Roman" w:eastAsia="方正仿宋_GBK" w:hAnsi="Times New Roman" w:cs="Times New Roman"/>
          <w:kern w:val="0"/>
          <w:sz w:val="32"/>
          <w:szCs w:val="32"/>
        </w:rPr>
        <w:t>58</w:t>
      </w:r>
      <w:r w:rsidR="000D1C22" w:rsidRPr="007B4A38">
        <w:rPr>
          <w:rFonts w:ascii="Times New Roman" w:eastAsia="方正仿宋_GBK" w:hAnsi="Times New Roman" w:cs="Times New Roman" w:hint="eastAsia"/>
          <w:kern w:val="0"/>
          <w:sz w:val="32"/>
          <w:szCs w:val="32"/>
        </w:rPr>
        <w:t>号），并责令停止建设项目的生产或使用。目前相关设施已拆除，按要求整治完成。</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六、部分重要环保任务落实不到位，中央环保督察交办的</w:t>
      </w:r>
      <w:r w:rsidRPr="007B4A38">
        <w:rPr>
          <w:rFonts w:ascii="Times New Roman" w:eastAsia="方正楷体_GBK" w:hAnsi="Times New Roman" w:cs="Times New Roman" w:hint="eastAsia"/>
          <w:kern w:val="0"/>
          <w:sz w:val="32"/>
          <w:szCs w:val="32"/>
        </w:rPr>
        <w:t>261</w:t>
      </w:r>
      <w:r w:rsidRPr="007B4A38">
        <w:rPr>
          <w:rFonts w:ascii="Times New Roman" w:eastAsia="方正楷体_GBK" w:hAnsi="Times New Roman" w:cs="Times New Roman" w:hint="eastAsia"/>
          <w:kern w:val="0"/>
          <w:sz w:val="32"/>
          <w:szCs w:val="32"/>
        </w:rPr>
        <w:t>件信访件中仍有</w:t>
      </w:r>
      <w:r w:rsidRPr="007B4A38">
        <w:rPr>
          <w:rFonts w:ascii="Times New Roman" w:eastAsia="方正楷体_GBK" w:hAnsi="Times New Roman" w:cs="Times New Roman" w:hint="eastAsia"/>
          <w:kern w:val="0"/>
          <w:sz w:val="32"/>
          <w:szCs w:val="32"/>
        </w:rPr>
        <w:t>11</w:t>
      </w:r>
      <w:r w:rsidRPr="007B4A38">
        <w:rPr>
          <w:rFonts w:ascii="Times New Roman" w:eastAsia="方正楷体_GBK" w:hAnsi="Times New Roman" w:cs="Times New Roman" w:hint="eastAsia"/>
          <w:kern w:val="0"/>
          <w:sz w:val="32"/>
          <w:szCs w:val="32"/>
        </w:rPr>
        <w:t>件未整改完成，凯江农化填埋化工残渣等</w:t>
      </w:r>
      <w:r w:rsidRPr="007B4A38">
        <w:rPr>
          <w:rFonts w:ascii="Times New Roman" w:eastAsia="方正楷体_GBK" w:hAnsi="Times New Roman" w:cs="Times New Roman" w:hint="eastAsia"/>
          <w:kern w:val="0"/>
          <w:sz w:val="32"/>
          <w:szCs w:val="32"/>
        </w:rPr>
        <w:t>3</w:t>
      </w:r>
      <w:r w:rsidRPr="007B4A38">
        <w:rPr>
          <w:rFonts w:ascii="Times New Roman" w:eastAsia="方正楷体_GBK" w:hAnsi="Times New Roman" w:cs="Times New Roman" w:hint="eastAsia"/>
          <w:kern w:val="0"/>
          <w:sz w:val="32"/>
          <w:szCs w:val="32"/>
        </w:rPr>
        <w:t>个信访问题整改无明显进展</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责任单位：江阴市委、市政府，宜兴市委、市政府，锡山区委、区政府，新吴区委、区政府。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整改时限：立行立改，按时限完成。</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整改目标：落实各项承诺整改措施，按时完成整改任务，举一反三，着力解决群众反映强烈的突出环境问题。</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（一）对中央环保督察交办的</w:t>
      </w:r>
      <w:r w:rsidRPr="007B4A38">
        <w:rPr>
          <w:rFonts w:ascii="Times New Roman" w:eastAsia="方正仿宋_GBK" w:hAnsi="Times New Roman" w:cs="Times New Roman" w:hint="eastAsia"/>
          <w:kern w:val="0"/>
          <w:sz w:val="32"/>
          <w:szCs w:val="32"/>
        </w:rPr>
        <w:t>261</w:t>
      </w:r>
      <w:r w:rsidRPr="007B4A38">
        <w:rPr>
          <w:rFonts w:ascii="Times New Roman" w:eastAsia="方正仿宋_GBK" w:hAnsi="Times New Roman" w:cs="Times New Roman" w:hint="eastAsia"/>
          <w:kern w:val="0"/>
          <w:sz w:val="32"/>
          <w:szCs w:val="32"/>
        </w:rPr>
        <w:t>件群众举报环境问题，目前尚未完成的</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件，按时序进度完成整改；对已完成的</w:t>
      </w:r>
      <w:r w:rsidRPr="007B4A38">
        <w:rPr>
          <w:rFonts w:ascii="Times New Roman" w:eastAsia="方正仿宋_GBK" w:hAnsi="Times New Roman" w:cs="Times New Roman" w:hint="eastAsia"/>
          <w:kern w:val="0"/>
          <w:sz w:val="32"/>
          <w:szCs w:val="32"/>
        </w:rPr>
        <w:t>257</w:t>
      </w:r>
      <w:r w:rsidRPr="007B4A38">
        <w:rPr>
          <w:rFonts w:ascii="Times New Roman" w:eastAsia="方正仿宋_GBK" w:hAnsi="Times New Roman" w:cs="Times New Roman" w:hint="eastAsia"/>
          <w:kern w:val="0"/>
          <w:sz w:val="32"/>
          <w:szCs w:val="32"/>
        </w:rPr>
        <w:t>件，逐条进行“回头看”，进一步加强后督察，确保整改落实到位。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（二）加快推进凯江农化填埋化工残渣等</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个信访问题的整改工作，确保按时完成整改任务。</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（三）对省环保督察交办的</w:t>
      </w:r>
      <w:r w:rsidRPr="007B4A38">
        <w:rPr>
          <w:rFonts w:ascii="Times New Roman" w:eastAsia="方正仿宋_GBK" w:hAnsi="Times New Roman" w:cs="Times New Roman" w:hint="eastAsia"/>
          <w:kern w:val="0"/>
          <w:sz w:val="32"/>
          <w:szCs w:val="32"/>
        </w:rPr>
        <w:t>1398</w:t>
      </w:r>
      <w:r w:rsidRPr="007B4A38">
        <w:rPr>
          <w:rFonts w:ascii="Times New Roman" w:eastAsia="方正仿宋_GBK" w:hAnsi="Times New Roman" w:cs="Times New Roman" w:hint="eastAsia"/>
          <w:kern w:val="0"/>
          <w:sz w:val="32"/>
          <w:szCs w:val="32"/>
        </w:rPr>
        <w:t>件群众举报环境问题，</w:t>
      </w:r>
      <w:r w:rsidRPr="007B4A38">
        <w:rPr>
          <w:rFonts w:ascii="Times New Roman" w:eastAsia="方正仿宋_GBK" w:hAnsi="Times New Roman" w:cs="Times New Roman" w:hint="eastAsia"/>
          <w:kern w:val="0"/>
          <w:sz w:val="32"/>
          <w:szCs w:val="32"/>
        </w:rPr>
        <w:lastRenderedPageBreak/>
        <w:t>逐件落实承诺措施，明确具体责任部门和责任人员，确保按时完成整改任务，杜绝反弹。</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（四）坚持按月调度制度，对尚未完成的中央、省环境信访交办件逐家调度、逐一过堂，定期通报整改推进情况，确保按照规定时限要求整改到位。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（五）建立长效管理机制，对督察中发现的问题认真举一反三，制定有效措施，尽快补齐短板，切实堵塞漏洞，切实缓解群众反映强烈的突出环境问题。</w:t>
      </w:r>
    </w:p>
    <w:p w:rsidR="000D1C22" w:rsidRPr="007B4A38" w:rsidRDefault="000D1C2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AC719E">
        <w:rPr>
          <w:rFonts w:ascii="Times New Roman" w:eastAsia="方正仿宋_GBK" w:hAnsi="Times New Roman" w:cs="Times New Roman" w:hint="eastAsia"/>
          <w:kern w:val="0"/>
          <w:sz w:val="32"/>
          <w:szCs w:val="32"/>
        </w:rPr>
        <w:t>宜兴</w:t>
      </w:r>
      <w:r w:rsidR="00AC719E">
        <w:rPr>
          <w:rFonts w:ascii="Times New Roman" w:eastAsia="方正仿宋_GBK" w:hAnsi="Times New Roman" w:cs="Times New Roman"/>
          <w:kern w:val="0"/>
          <w:sz w:val="32"/>
          <w:szCs w:val="32"/>
        </w:rPr>
        <w:t>市、锡山区、新吴区已完成。</w:t>
      </w:r>
      <w:r w:rsidR="00AC719E">
        <w:rPr>
          <w:rFonts w:ascii="Times New Roman" w:eastAsia="方正仿宋_GBK" w:hAnsi="Times New Roman" w:cs="Times New Roman" w:hint="eastAsia"/>
          <w:kern w:val="0"/>
          <w:sz w:val="32"/>
          <w:szCs w:val="32"/>
        </w:rPr>
        <w:t>江阴</w:t>
      </w:r>
      <w:r w:rsidR="00AC719E">
        <w:rPr>
          <w:rFonts w:ascii="Times New Roman" w:eastAsia="方正仿宋_GBK" w:hAnsi="Times New Roman" w:cs="Times New Roman"/>
          <w:kern w:val="0"/>
          <w:sz w:val="32"/>
          <w:szCs w:val="32"/>
        </w:rPr>
        <w:t>市：</w:t>
      </w:r>
      <w:r w:rsidR="00CA5A42" w:rsidRPr="007B4A38">
        <w:rPr>
          <w:rFonts w:ascii="Times New Roman" w:eastAsia="方正仿宋_GBK" w:hAnsi="Times New Roman" w:cs="Times New Roman" w:hint="eastAsia"/>
          <w:kern w:val="0"/>
          <w:sz w:val="32"/>
          <w:szCs w:val="32"/>
        </w:rPr>
        <w:t>1</w:t>
      </w:r>
      <w:r w:rsidR="00CA5A42" w:rsidRPr="007B4A38">
        <w:rPr>
          <w:rFonts w:ascii="Times New Roman" w:eastAsia="方正仿宋_GBK" w:hAnsi="Times New Roman" w:cs="Times New Roman" w:hint="eastAsia"/>
          <w:kern w:val="0"/>
          <w:sz w:val="32"/>
          <w:szCs w:val="32"/>
        </w:rPr>
        <w:t>、青阳凯江农化污染土壤风险管控项目施工情况：江阴凯江农化有限公司地块风险管控与修复工程顺利通过效果评估，已达到国家对污染地块的土壤环境管理相关要求，已上报销号。</w:t>
      </w:r>
      <w:r w:rsidR="00CA5A42" w:rsidRPr="007B4A38">
        <w:rPr>
          <w:rFonts w:ascii="Times New Roman" w:eastAsia="方正仿宋_GBK" w:hAnsi="Times New Roman" w:cs="Times New Roman" w:hint="eastAsia"/>
          <w:kern w:val="0"/>
          <w:sz w:val="32"/>
          <w:szCs w:val="32"/>
        </w:rPr>
        <w:t>2</w:t>
      </w:r>
      <w:r w:rsidR="00CA5A42" w:rsidRPr="007B4A38">
        <w:rPr>
          <w:rFonts w:ascii="Times New Roman" w:eastAsia="方正仿宋_GBK" w:hAnsi="Times New Roman" w:cs="Times New Roman" w:hint="eastAsia"/>
          <w:kern w:val="0"/>
          <w:sz w:val="32"/>
          <w:szCs w:val="32"/>
        </w:rPr>
        <w:t>、周庄倪家巷垃圾填埋场问题：</w:t>
      </w:r>
      <w:r w:rsidR="00CA5A42" w:rsidRPr="007B4A38">
        <w:rPr>
          <w:rFonts w:ascii="Times New Roman" w:eastAsia="方正仿宋_GBK" w:hAnsi="Times New Roman" w:cs="Times New Roman"/>
          <w:kern w:val="0"/>
          <w:sz w:val="32"/>
          <w:szCs w:val="32"/>
        </w:rPr>
        <w:t>EPC</w:t>
      </w:r>
      <w:r w:rsidR="00CA5A42" w:rsidRPr="007B4A38">
        <w:rPr>
          <w:rFonts w:ascii="Times New Roman" w:eastAsia="方正仿宋_GBK" w:hAnsi="Times New Roman" w:cs="Times New Roman" w:hint="eastAsia"/>
          <w:kern w:val="0"/>
          <w:sz w:val="32"/>
          <w:szCs w:val="32"/>
        </w:rPr>
        <w:t>封场工程中垂直防渗工程已完工，已上报销号。</w:t>
      </w:r>
      <w:r w:rsidR="00CA5A42" w:rsidRPr="007B4A38">
        <w:rPr>
          <w:rFonts w:ascii="Times New Roman" w:eastAsia="方正仿宋_GBK" w:hAnsi="Times New Roman" w:cs="Times New Roman"/>
          <w:kern w:val="0"/>
          <w:sz w:val="32"/>
          <w:szCs w:val="32"/>
        </w:rPr>
        <w:t>3</w:t>
      </w:r>
      <w:r w:rsidR="00CA5A42" w:rsidRPr="007B4A38">
        <w:rPr>
          <w:rFonts w:ascii="Times New Roman" w:eastAsia="方正仿宋_GBK" w:hAnsi="Times New Roman" w:cs="Times New Roman" w:hint="eastAsia"/>
          <w:kern w:val="0"/>
          <w:sz w:val="32"/>
          <w:szCs w:val="32"/>
        </w:rPr>
        <w:t>、</w:t>
      </w:r>
      <w:r w:rsidR="00822E12" w:rsidRPr="007B4A38">
        <w:rPr>
          <w:rFonts w:ascii="Times New Roman" w:eastAsia="方正仿宋_GBK" w:hAnsi="Times New Roman" w:cs="Times New Roman" w:hint="eastAsia"/>
          <w:kern w:val="0"/>
          <w:sz w:val="32"/>
          <w:szCs w:val="32"/>
        </w:rPr>
        <w:t>周庄华宏水煤浆锅炉淘汰问题：两台锅炉基建已经完成，管道已经铺设到集团，天然气锅炉环保审批手续已完成，天然气锅炉已于</w:t>
      </w:r>
      <w:r w:rsidR="00822E12" w:rsidRPr="007B4A38">
        <w:rPr>
          <w:rFonts w:ascii="Times New Roman" w:eastAsia="方正仿宋_GBK" w:hAnsi="Times New Roman" w:cs="Times New Roman" w:hint="eastAsia"/>
          <w:kern w:val="0"/>
          <w:sz w:val="32"/>
          <w:szCs w:val="32"/>
        </w:rPr>
        <w:t>9</w:t>
      </w:r>
      <w:r w:rsidR="00822E12" w:rsidRPr="007B4A38">
        <w:rPr>
          <w:rFonts w:ascii="Times New Roman" w:eastAsia="方正仿宋_GBK" w:hAnsi="Times New Roman" w:cs="Times New Roman" w:hint="eastAsia"/>
          <w:kern w:val="0"/>
          <w:sz w:val="32"/>
          <w:szCs w:val="32"/>
        </w:rPr>
        <w:t>月</w:t>
      </w:r>
      <w:r w:rsidR="00822E12" w:rsidRPr="007B4A38">
        <w:rPr>
          <w:rFonts w:ascii="Times New Roman" w:eastAsia="方正仿宋_GBK" w:hAnsi="Times New Roman" w:cs="Times New Roman" w:hint="eastAsia"/>
          <w:kern w:val="0"/>
          <w:sz w:val="32"/>
          <w:szCs w:val="32"/>
        </w:rPr>
        <w:t>25</w:t>
      </w:r>
      <w:r w:rsidR="00822E12" w:rsidRPr="007B4A38">
        <w:rPr>
          <w:rFonts w:ascii="Times New Roman" w:eastAsia="方正仿宋_GBK" w:hAnsi="Times New Roman" w:cs="Times New Roman" w:hint="eastAsia"/>
          <w:kern w:val="0"/>
          <w:sz w:val="32"/>
          <w:szCs w:val="32"/>
        </w:rPr>
        <w:t>日开始安装。</w:t>
      </w:r>
      <w:r w:rsidR="00CA5A42" w:rsidRPr="007B4A38">
        <w:rPr>
          <w:rFonts w:ascii="Times New Roman" w:eastAsia="方正仿宋_GBK" w:hAnsi="Times New Roman" w:cs="Times New Roman" w:hint="eastAsia"/>
          <w:kern w:val="0"/>
          <w:sz w:val="32"/>
          <w:szCs w:val="32"/>
        </w:rPr>
        <w:t>4</w:t>
      </w:r>
      <w:r w:rsidR="00CA5A42" w:rsidRPr="007B4A38">
        <w:rPr>
          <w:rFonts w:ascii="Times New Roman" w:eastAsia="方正仿宋_GBK" w:hAnsi="Times New Roman" w:cs="Times New Roman" w:hint="eastAsia"/>
          <w:kern w:val="0"/>
          <w:sz w:val="32"/>
          <w:szCs w:val="32"/>
        </w:rPr>
        <w:t>、临港澄星热电水煤浆锅炉淘汰问题：澄星热电新建</w:t>
      </w:r>
      <w:r w:rsidR="00CA5A42" w:rsidRPr="007B4A38">
        <w:rPr>
          <w:rFonts w:ascii="Times New Roman" w:eastAsia="方正仿宋_GBK" w:hAnsi="Times New Roman" w:cs="Times New Roman" w:hint="eastAsia"/>
          <w:kern w:val="0"/>
          <w:sz w:val="32"/>
          <w:szCs w:val="32"/>
        </w:rPr>
        <w:t>2</w:t>
      </w:r>
      <w:r w:rsidR="00CA5A42" w:rsidRPr="007B4A38">
        <w:rPr>
          <w:rFonts w:ascii="Times New Roman" w:eastAsia="方正仿宋_GBK" w:hAnsi="Times New Roman" w:cs="Times New Roman" w:hint="eastAsia"/>
          <w:kern w:val="0"/>
          <w:sz w:val="32"/>
          <w:szCs w:val="32"/>
        </w:rPr>
        <w:t>台</w:t>
      </w:r>
      <w:r w:rsidR="00CA5A42" w:rsidRPr="007B4A38">
        <w:rPr>
          <w:rFonts w:ascii="Times New Roman" w:eastAsia="方正仿宋_GBK" w:hAnsi="Times New Roman" w:cs="Times New Roman" w:hint="eastAsia"/>
          <w:kern w:val="0"/>
          <w:sz w:val="32"/>
          <w:szCs w:val="32"/>
        </w:rPr>
        <w:t>150T/</w:t>
      </w:r>
      <w:r w:rsidR="00CA5A42" w:rsidRPr="007B4A38">
        <w:rPr>
          <w:rFonts w:ascii="Times New Roman" w:eastAsia="方正仿宋_GBK" w:hAnsi="Times New Roman" w:cs="Times New Roman" w:hint="eastAsia"/>
          <w:kern w:val="0"/>
          <w:sz w:val="32"/>
          <w:szCs w:val="32"/>
        </w:rPr>
        <w:t>小时燃气蒸汽锅炉、为澄高包装配套的</w:t>
      </w:r>
      <w:r w:rsidR="00CA5A42" w:rsidRPr="007B4A38">
        <w:rPr>
          <w:rFonts w:ascii="Times New Roman" w:eastAsia="方正仿宋_GBK" w:hAnsi="Times New Roman" w:cs="Times New Roman" w:hint="eastAsia"/>
          <w:kern w:val="0"/>
          <w:sz w:val="32"/>
          <w:szCs w:val="32"/>
        </w:rPr>
        <w:t>3</w:t>
      </w:r>
      <w:r w:rsidR="00CA5A42" w:rsidRPr="007B4A38">
        <w:rPr>
          <w:rFonts w:ascii="Times New Roman" w:eastAsia="方正仿宋_GBK" w:hAnsi="Times New Roman" w:cs="Times New Roman" w:hint="eastAsia"/>
          <w:kern w:val="0"/>
          <w:sz w:val="32"/>
          <w:szCs w:val="32"/>
        </w:rPr>
        <w:t>台</w:t>
      </w:r>
      <w:r w:rsidR="00CA5A42" w:rsidRPr="007B4A38">
        <w:rPr>
          <w:rFonts w:ascii="Times New Roman" w:eastAsia="方正仿宋_GBK" w:hAnsi="Times New Roman" w:cs="Times New Roman" w:hint="eastAsia"/>
          <w:kern w:val="0"/>
          <w:sz w:val="32"/>
          <w:szCs w:val="32"/>
        </w:rPr>
        <w:t>110</w:t>
      </w:r>
      <w:r w:rsidR="00CA5A42" w:rsidRPr="007B4A38">
        <w:rPr>
          <w:rFonts w:ascii="Times New Roman" w:eastAsia="方正仿宋_GBK" w:hAnsi="Times New Roman" w:cs="Times New Roman" w:hint="eastAsia"/>
          <w:kern w:val="0"/>
          <w:sz w:val="32"/>
          <w:szCs w:val="32"/>
        </w:rPr>
        <w:t>蒸吨</w:t>
      </w:r>
      <w:r w:rsidR="00CA5A42" w:rsidRPr="007B4A38">
        <w:rPr>
          <w:rFonts w:ascii="Times New Roman" w:eastAsia="方正仿宋_GBK" w:hAnsi="Times New Roman" w:cs="Times New Roman" w:hint="eastAsia"/>
          <w:kern w:val="0"/>
          <w:sz w:val="32"/>
          <w:szCs w:val="32"/>
        </w:rPr>
        <w:t>/</w:t>
      </w:r>
      <w:r w:rsidR="00CA5A42" w:rsidRPr="007B4A38">
        <w:rPr>
          <w:rFonts w:ascii="Times New Roman" w:eastAsia="方正仿宋_GBK" w:hAnsi="Times New Roman" w:cs="Times New Roman" w:hint="eastAsia"/>
          <w:kern w:val="0"/>
          <w:sz w:val="32"/>
          <w:szCs w:val="32"/>
        </w:rPr>
        <w:t>小时燃气锅炉已获</w:t>
      </w:r>
      <w:r w:rsidR="004D4349">
        <w:rPr>
          <w:rFonts w:ascii="Times New Roman" w:eastAsia="方正仿宋_GBK" w:hAnsi="Times New Roman" w:cs="Times New Roman" w:hint="eastAsia"/>
          <w:kern w:val="0"/>
          <w:sz w:val="32"/>
          <w:szCs w:val="32"/>
        </w:rPr>
        <w:t>原</w:t>
      </w:r>
      <w:r w:rsidR="00CA5A42" w:rsidRPr="007B4A38">
        <w:rPr>
          <w:rFonts w:ascii="Times New Roman" w:eastAsia="方正仿宋_GBK" w:hAnsi="Times New Roman" w:cs="Times New Roman" w:hint="eastAsia"/>
          <w:kern w:val="0"/>
          <w:sz w:val="32"/>
          <w:szCs w:val="32"/>
        </w:rPr>
        <w:t>江阴市环保局行政批复。目前已完成该公司</w:t>
      </w:r>
      <w:r w:rsidR="00CA5A42" w:rsidRPr="007B4A38">
        <w:rPr>
          <w:rFonts w:ascii="Times New Roman" w:eastAsia="方正仿宋_GBK" w:hAnsi="Times New Roman" w:cs="Times New Roman" w:hint="eastAsia"/>
          <w:kern w:val="0"/>
          <w:sz w:val="32"/>
          <w:szCs w:val="32"/>
        </w:rPr>
        <w:t>2</w:t>
      </w:r>
      <w:r w:rsidR="00CA5A42" w:rsidRPr="007B4A38">
        <w:rPr>
          <w:rFonts w:ascii="Times New Roman" w:eastAsia="方正仿宋_GBK" w:hAnsi="Times New Roman" w:cs="Times New Roman" w:hint="eastAsia"/>
          <w:kern w:val="0"/>
          <w:sz w:val="32"/>
          <w:szCs w:val="32"/>
        </w:rPr>
        <w:t>台</w:t>
      </w:r>
      <w:r w:rsidR="00CA5A42" w:rsidRPr="007B4A38">
        <w:rPr>
          <w:rFonts w:ascii="Times New Roman" w:eastAsia="方正仿宋_GBK" w:hAnsi="Times New Roman" w:cs="Times New Roman" w:hint="eastAsia"/>
          <w:kern w:val="0"/>
          <w:sz w:val="32"/>
          <w:szCs w:val="32"/>
        </w:rPr>
        <w:t>150T/</w:t>
      </w:r>
      <w:r w:rsidR="00CA5A42" w:rsidRPr="007B4A38">
        <w:rPr>
          <w:rFonts w:ascii="Times New Roman" w:eastAsia="方正仿宋_GBK" w:hAnsi="Times New Roman" w:cs="Times New Roman" w:hint="eastAsia"/>
          <w:kern w:val="0"/>
          <w:sz w:val="32"/>
          <w:szCs w:val="32"/>
        </w:rPr>
        <w:t>小时燃气锅炉</w:t>
      </w:r>
      <w:r w:rsidR="00CA5A42" w:rsidRPr="007B4A38">
        <w:rPr>
          <w:rFonts w:ascii="Times New Roman" w:eastAsia="方正仿宋_GBK" w:hAnsi="Times New Roman" w:cs="Times New Roman" w:hint="eastAsia"/>
          <w:kern w:val="0"/>
          <w:sz w:val="32"/>
          <w:szCs w:val="32"/>
        </w:rPr>
        <w:t>1</w:t>
      </w:r>
      <w:r w:rsidR="00CA5A42" w:rsidRPr="007B4A38">
        <w:rPr>
          <w:rFonts w:ascii="Times New Roman" w:eastAsia="方正仿宋_GBK" w:hAnsi="Times New Roman" w:cs="Times New Roman" w:hint="eastAsia"/>
          <w:kern w:val="0"/>
          <w:sz w:val="32"/>
          <w:szCs w:val="32"/>
        </w:rPr>
        <w:t>号锅炉主体工程，已投入运行；</w:t>
      </w:r>
      <w:r w:rsidR="00CA5A42" w:rsidRPr="007B4A38">
        <w:rPr>
          <w:rFonts w:ascii="Times New Roman" w:eastAsia="方正仿宋_GBK" w:hAnsi="Times New Roman" w:cs="Times New Roman" w:hint="eastAsia"/>
          <w:kern w:val="0"/>
          <w:sz w:val="32"/>
          <w:szCs w:val="32"/>
        </w:rPr>
        <w:t>2</w:t>
      </w:r>
      <w:r w:rsidR="00CA5A42" w:rsidRPr="007B4A38">
        <w:rPr>
          <w:rFonts w:ascii="Times New Roman" w:eastAsia="方正仿宋_GBK" w:hAnsi="Times New Roman" w:cs="Times New Roman" w:hint="eastAsia"/>
          <w:kern w:val="0"/>
          <w:sz w:val="32"/>
          <w:szCs w:val="32"/>
        </w:rPr>
        <w:t>号锅炉为备用炉，加快主体工程施工。目前在等待气包安装，</w:t>
      </w:r>
      <w:r w:rsidR="00CA5A42" w:rsidRPr="007B4A38">
        <w:rPr>
          <w:rFonts w:ascii="Times New Roman" w:eastAsia="方正仿宋_GBK" w:hAnsi="Times New Roman" w:cs="Times New Roman" w:hint="eastAsia"/>
          <w:kern w:val="0"/>
          <w:sz w:val="32"/>
          <w:szCs w:val="32"/>
        </w:rPr>
        <w:t>10</w:t>
      </w:r>
      <w:r w:rsidR="00CA5A42" w:rsidRPr="007B4A38">
        <w:rPr>
          <w:rFonts w:ascii="Times New Roman" w:eastAsia="方正仿宋_GBK" w:hAnsi="Times New Roman" w:cs="Times New Roman" w:hint="eastAsia"/>
          <w:kern w:val="0"/>
          <w:sz w:val="32"/>
          <w:szCs w:val="32"/>
        </w:rPr>
        <w:t>月底完成主体工程建设。澄高包装配套的</w:t>
      </w:r>
      <w:r w:rsidR="00CA5A42" w:rsidRPr="007B4A38">
        <w:rPr>
          <w:rFonts w:ascii="Times New Roman" w:eastAsia="方正仿宋_GBK" w:hAnsi="Times New Roman" w:cs="Times New Roman" w:hint="eastAsia"/>
          <w:kern w:val="0"/>
          <w:sz w:val="32"/>
          <w:szCs w:val="32"/>
        </w:rPr>
        <w:t>3</w:t>
      </w:r>
      <w:r w:rsidR="00CA5A42" w:rsidRPr="007B4A38">
        <w:rPr>
          <w:rFonts w:ascii="Times New Roman" w:eastAsia="方正仿宋_GBK" w:hAnsi="Times New Roman" w:cs="Times New Roman" w:hint="eastAsia"/>
          <w:kern w:val="0"/>
          <w:sz w:val="32"/>
          <w:szCs w:val="32"/>
        </w:rPr>
        <w:t>台</w:t>
      </w:r>
      <w:r w:rsidR="00CA5A42" w:rsidRPr="007B4A38">
        <w:rPr>
          <w:rFonts w:ascii="Times New Roman" w:eastAsia="方正仿宋_GBK" w:hAnsi="Times New Roman" w:cs="Times New Roman" w:hint="eastAsia"/>
          <w:kern w:val="0"/>
          <w:sz w:val="32"/>
          <w:szCs w:val="32"/>
        </w:rPr>
        <w:t>110</w:t>
      </w:r>
      <w:r w:rsidR="00CA5A42" w:rsidRPr="007B4A38">
        <w:rPr>
          <w:rFonts w:ascii="Times New Roman" w:eastAsia="方正仿宋_GBK" w:hAnsi="Times New Roman" w:cs="Times New Roman" w:hint="eastAsia"/>
          <w:kern w:val="0"/>
          <w:sz w:val="32"/>
          <w:szCs w:val="32"/>
        </w:rPr>
        <w:t>蒸吨</w:t>
      </w:r>
      <w:r w:rsidR="00CA5A42" w:rsidRPr="007B4A38">
        <w:rPr>
          <w:rFonts w:ascii="Times New Roman" w:eastAsia="方正仿宋_GBK" w:hAnsi="Times New Roman" w:cs="Times New Roman" w:hint="eastAsia"/>
          <w:kern w:val="0"/>
          <w:sz w:val="32"/>
          <w:szCs w:val="32"/>
        </w:rPr>
        <w:t>/</w:t>
      </w:r>
      <w:r w:rsidR="00CA5A42" w:rsidRPr="007B4A38">
        <w:rPr>
          <w:rFonts w:ascii="Times New Roman" w:eastAsia="方正仿宋_GBK" w:hAnsi="Times New Roman" w:cs="Times New Roman" w:hint="eastAsia"/>
          <w:kern w:val="0"/>
          <w:sz w:val="32"/>
          <w:szCs w:val="32"/>
        </w:rPr>
        <w:t>小时燃气锅炉，截至</w:t>
      </w:r>
      <w:r w:rsidR="00CA5A42" w:rsidRPr="007B4A38">
        <w:rPr>
          <w:rFonts w:ascii="Times New Roman" w:eastAsia="方正仿宋_GBK" w:hAnsi="Times New Roman" w:cs="Times New Roman" w:hint="eastAsia"/>
          <w:kern w:val="0"/>
          <w:sz w:val="32"/>
          <w:szCs w:val="32"/>
        </w:rPr>
        <w:t>2019</w:t>
      </w:r>
      <w:r w:rsidR="00CA5A42" w:rsidRPr="007B4A38">
        <w:rPr>
          <w:rFonts w:ascii="Times New Roman" w:eastAsia="方正仿宋_GBK" w:hAnsi="Times New Roman" w:cs="Times New Roman" w:hint="eastAsia"/>
          <w:kern w:val="0"/>
          <w:sz w:val="32"/>
          <w:szCs w:val="32"/>
        </w:rPr>
        <w:t>年</w:t>
      </w:r>
      <w:r w:rsidR="00CA5A42" w:rsidRPr="007B4A38">
        <w:rPr>
          <w:rFonts w:ascii="Times New Roman" w:eastAsia="方正仿宋_GBK" w:hAnsi="Times New Roman" w:cs="Times New Roman" w:hint="eastAsia"/>
          <w:kern w:val="0"/>
          <w:sz w:val="32"/>
          <w:szCs w:val="32"/>
        </w:rPr>
        <w:t>9</w:t>
      </w:r>
      <w:r w:rsidR="00CA5A42" w:rsidRPr="007B4A38">
        <w:rPr>
          <w:rFonts w:ascii="Times New Roman" w:eastAsia="方正仿宋_GBK" w:hAnsi="Times New Roman" w:cs="Times New Roman" w:hint="eastAsia"/>
          <w:kern w:val="0"/>
          <w:sz w:val="32"/>
          <w:szCs w:val="32"/>
        </w:rPr>
        <w:t>月</w:t>
      </w:r>
      <w:r w:rsidR="00CA5A42" w:rsidRPr="007B4A38">
        <w:rPr>
          <w:rFonts w:ascii="Times New Roman" w:eastAsia="方正仿宋_GBK" w:hAnsi="Times New Roman" w:cs="Times New Roman" w:hint="eastAsia"/>
          <w:kern w:val="0"/>
          <w:sz w:val="32"/>
          <w:szCs w:val="32"/>
        </w:rPr>
        <w:t>26</w:t>
      </w:r>
      <w:r w:rsidR="00CA5A42" w:rsidRPr="007B4A38">
        <w:rPr>
          <w:rFonts w:ascii="Times New Roman" w:eastAsia="方正仿宋_GBK" w:hAnsi="Times New Roman" w:cs="Times New Roman" w:hint="eastAsia"/>
          <w:kern w:val="0"/>
          <w:sz w:val="32"/>
          <w:szCs w:val="32"/>
        </w:rPr>
        <w:t>日，</w:t>
      </w:r>
      <w:r w:rsidR="00CA5A42" w:rsidRPr="007B4A38">
        <w:rPr>
          <w:rFonts w:ascii="Times New Roman" w:eastAsia="方正仿宋_GBK" w:hAnsi="Times New Roman" w:cs="Times New Roman" w:hint="eastAsia"/>
          <w:kern w:val="0"/>
          <w:sz w:val="32"/>
          <w:szCs w:val="32"/>
        </w:rPr>
        <w:t>3</w:t>
      </w:r>
      <w:r w:rsidR="00CA5A42" w:rsidRPr="007B4A38">
        <w:rPr>
          <w:rFonts w:ascii="Times New Roman" w:eastAsia="方正仿宋_GBK" w:hAnsi="Times New Roman" w:cs="Times New Roman" w:hint="eastAsia"/>
          <w:kern w:val="0"/>
          <w:sz w:val="32"/>
          <w:szCs w:val="32"/>
        </w:rPr>
        <w:t>台燃气锅炉</w:t>
      </w:r>
      <w:r w:rsidR="00CA5A42" w:rsidRPr="007B4A38">
        <w:rPr>
          <w:rFonts w:ascii="Times New Roman" w:eastAsia="方正仿宋_GBK" w:hAnsi="Times New Roman" w:cs="Times New Roman" w:hint="eastAsia"/>
          <w:kern w:val="0"/>
          <w:sz w:val="32"/>
          <w:szCs w:val="32"/>
        </w:rPr>
        <w:t>1#</w:t>
      </w:r>
      <w:r w:rsidR="00CA5A42" w:rsidRPr="007B4A38">
        <w:rPr>
          <w:rFonts w:ascii="Times New Roman" w:eastAsia="方正仿宋_GBK" w:hAnsi="Times New Roman" w:cs="Times New Roman" w:hint="eastAsia"/>
          <w:kern w:val="0"/>
          <w:sz w:val="32"/>
          <w:szCs w:val="32"/>
        </w:rPr>
        <w:t>锅炉已全部完成安装，</w:t>
      </w:r>
      <w:r w:rsidR="00CA5A42" w:rsidRPr="007B4A38">
        <w:rPr>
          <w:rFonts w:ascii="Times New Roman" w:eastAsia="方正仿宋_GBK" w:hAnsi="Times New Roman" w:cs="Times New Roman" w:hint="eastAsia"/>
          <w:kern w:val="0"/>
          <w:sz w:val="32"/>
          <w:szCs w:val="32"/>
        </w:rPr>
        <w:t>2#</w:t>
      </w:r>
      <w:r w:rsidR="00CA5A42" w:rsidRPr="007B4A38">
        <w:rPr>
          <w:rFonts w:ascii="Times New Roman" w:eastAsia="方正仿宋_GBK" w:hAnsi="Times New Roman" w:cs="Times New Roman" w:hint="eastAsia"/>
          <w:kern w:val="0"/>
          <w:sz w:val="32"/>
          <w:szCs w:val="32"/>
        </w:rPr>
        <w:t>锅炉目前完成水冷施工并完成检验，锅炉主体已经</w:t>
      </w:r>
      <w:r w:rsidR="00CA5A42" w:rsidRPr="007B4A38">
        <w:rPr>
          <w:rFonts w:ascii="Times New Roman" w:eastAsia="方正仿宋_GBK" w:hAnsi="Times New Roman" w:cs="Times New Roman" w:hint="eastAsia"/>
          <w:kern w:val="0"/>
          <w:sz w:val="32"/>
          <w:szCs w:val="32"/>
        </w:rPr>
        <w:lastRenderedPageBreak/>
        <w:t>开始保温工作，</w:t>
      </w:r>
      <w:r w:rsidR="00CA5A42" w:rsidRPr="007B4A38">
        <w:rPr>
          <w:rFonts w:ascii="Times New Roman" w:eastAsia="方正仿宋_GBK" w:hAnsi="Times New Roman" w:cs="Times New Roman" w:hint="eastAsia"/>
          <w:kern w:val="0"/>
          <w:sz w:val="32"/>
          <w:szCs w:val="32"/>
        </w:rPr>
        <w:t>3</w:t>
      </w:r>
      <w:r w:rsidR="00CA5A42" w:rsidRPr="007B4A38">
        <w:rPr>
          <w:rFonts w:ascii="Times New Roman" w:eastAsia="方正仿宋_GBK" w:hAnsi="Times New Roman" w:cs="Times New Roman" w:hint="eastAsia"/>
          <w:kern w:val="0"/>
          <w:sz w:val="32"/>
          <w:szCs w:val="32"/>
        </w:rPr>
        <w:t>台换热器于</w:t>
      </w:r>
      <w:r w:rsidR="00CA5A42" w:rsidRPr="007B4A38">
        <w:rPr>
          <w:rFonts w:ascii="Times New Roman" w:eastAsia="方正仿宋_GBK" w:hAnsi="Times New Roman" w:cs="Times New Roman" w:hint="eastAsia"/>
          <w:kern w:val="0"/>
          <w:sz w:val="32"/>
          <w:szCs w:val="32"/>
        </w:rPr>
        <w:t>9</w:t>
      </w:r>
      <w:r w:rsidR="00CA5A42" w:rsidRPr="007B4A38">
        <w:rPr>
          <w:rFonts w:ascii="Times New Roman" w:eastAsia="方正仿宋_GBK" w:hAnsi="Times New Roman" w:cs="Times New Roman" w:hint="eastAsia"/>
          <w:kern w:val="0"/>
          <w:sz w:val="32"/>
          <w:szCs w:val="32"/>
        </w:rPr>
        <w:t>月</w:t>
      </w:r>
      <w:r w:rsidR="00CA5A42" w:rsidRPr="007B4A38">
        <w:rPr>
          <w:rFonts w:ascii="Times New Roman" w:eastAsia="方正仿宋_GBK" w:hAnsi="Times New Roman" w:cs="Times New Roman" w:hint="eastAsia"/>
          <w:kern w:val="0"/>
          <w:sz w:val="32"/>
          <w:szCs w:val="32"/>
        </w:rPr>
        <w:t>26</w:t>
      </w:r>
      <w:r w:rsidR="00CA5A42" w:rsidRPr="007B4A38">
        <w:rPr>
          <w:rFonts w:ascii="Times New Roman" w:eastAsia="方正仿宋_GBK" w:hAnsi="Times New Roman" w:cs="Times New Roman" w:hint="eastAsia"/>
          <w:kern w:val="0"/>
          <w:sz w:val="32"/>
          <w:szCs w:val="32"/>
        </w:rPr>
        <w:t>日开始安装</w:t>
      </w:r>
      <w:r w:rsidR="004D4349">
        <w:rPr>
          <w:rFonts w:ascii="Times New Roman" w:eastAsia="方正仿宋_GBK" w:hAnsi="Times New Roman" w:cs="Times New Roman" w:hint="eastAsia"/>
          <w:kern w:val="0"/>
          <w:sz w:val="32"/>
          <w:szCs w:val="32"/>
        </w:rPr>
        <w:t>，</w:t>
      </w:r>
      <w:r w:rsidR="00CA5A42" w:rsidRPr="007B4A38">
        <w:rPr>
          <w:rFonts w:ascii="Times New Roman" w:eastAsia="方正仿宋_GBK" w:hAnsi="Times New Roman" w:cs="Times New Roman" w:hint="eastAsia"/>
          <w:kern w:val="0"/>
          <w:sz w:val="32"/>
          <w:szCs w:val="32"/>
        </w:rPr>
        <w:t>3#</w:t>
      </w:r>
      <w:r w:rsidR="00CA5A42" w:rsidRPr="007B4A38">
        <w:rPr>
          <w:rFonts w:ascii="Times New Roman" w:eastAsia="方正仿宋_GBK" w:hAnsi="Times New Roman" w:cs="Times New Roman" w:hint="eastAsia"/>
          <w:kern w:val="0"/>
          <w:sz w:val="32"/>
          <w:szCs w:val="32"/>
        </w:rPr>
        <w:t>锅炉已备材料。</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七、部分地区减化工作放松要求，全市有</w:t>
      </w:r>
      <w:r w:rsidRPr="007B4A38">
        <w:rPr>
          <w:rFonts w:ascii="Times New Roman" w:eastAsia="方正楷体_GBK" w:hAnsi="Times New Roman" w:cs="Times New Roman" w:hint="eastAsia"/>
          <w:kern w:val="0"/>
          <w:sz w:val="32"/>
          <w:szCs w:val="32"/>
        </w:rPr>
        <w:t>32</w:t>
      </w:r>
      <w:r w:rsidRPr="007B4A38">
        <w:rPr>
          <w:rFonts w:ascii="Times New Roman" w:eastAsia="方正楷体_GBK" w:hAnsi="Times New Roman" w:cs="Times New Roman" w:hint="eastAsia"/>
          <w:kern w:val="0"/>
          <w:sz w:val="32"/>
          <w:szCs w:val="32"/>
        </w:rPr>
        <w:t>家不满足生态红线要求的企业列入“四个一批”升级名单，其中包括江阴虎豹化工、夏港轻工助剂等已列入关停清单的违法违规项目</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责任单位：市经信委、环保局、发改委、国土局、安监局，各市（县）区党委、政府。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整改目标：完成不满足生态红线要求化工企业的清理整顿工作。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（一）按照省、市政府关于“减化”暨化工企业“四个一批”专项行动要求开展清理整顿工作。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（二）夏港轻工助剂已于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年度“减化”专项中关停；江阴虎豹化工违规项目已清理。</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（三）开展摸底调查。全面彻底摸清企业位置、清查是否存在手续不全、不符合布局规划、违法违规等情形，制定“一企一策”，形成清理、整治清单。</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开展整治行动。全面取缔违法违规化工企业，关停不符合管控要求的化工企业。转移一批市场前景好、技术工艺水平较好、安全环保压力较小的，但不符合生态红线规划的化工企业。改造升级一批符合产业政策、区域（园区）功能定位，安全、环保、消防等方面均符合相关要求的优质</w:t>
      </w:r>
      <w:r w:rsidRPr="007B4A38">
        <w:rPr>
          <w:rFonts w:ascii="Times New Roman" w:eastAsia="方正仿宋_GBK" w:hAnsi="Times New Roman" w:cs="Times New Roman" w:hint="eastAsia"/>
          <w:kern w:val="0"/>
          <w:sz w:val="32"/>
          <w:szCs w:val="32"/>
        </w:rPr>
        <w:lastRenderedPageBreak/>
        <w:t>化工企业，推动其以循环化、清洁化改造为抓手，加快转型升级。在生态红线一级管控区内的化工企业于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月底前取缔关闭，二级管控区内的化工企业进行整治提升，经验收整治不到位的，于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月底前取缔关闭。</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加强督查严格考核。围绕目标任务，强化对各地整治工作的督导督查，将日常检查和专项督查结合起来，对没有达到时序进度要求的，进行提前预警，督促采取措施，倒排时间节点，狠抓关键环节，强化目标考核，确保目标任务按时完成。</w:t>
      </w:r>
    </w:p>
    <w:p w:rsidR="0094367F" w:rsidRPr="0094367F" w:rsidRDefault="00191BCA" w:rsidP="0094367F">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94367F" w:rsidRPr="0094367F">
        <w:rPr>
          <w:rFonts w:ascii="Times New Roman" w:eastAsia="方正仿宋_GBK" w:hAnsi="Times New Roman" w:cs="Times New Roman" w:hint="eastAsia"/>
          <w:kern w:val="0"/>
          <w:sz w:val="32"/>
          <w:szCs w:val="32"/>
        </w:rPr>
        <w:t>该项</w:t>
      </w:r>
      <w:r w:rsidR="0094367F" w:rsidRPr="0094367F">
        <w:rPr>
          <w:rFonts w:ascii="Times New Roman" w:eastAsia="方正仿宋_GBK" w:hAnsi="Times New Roman" w:cs="Times New Roman"/>
          <w:kern w:val="0"/>
          <w:sz w:val="32"/>
          <w:szCs w:val="32"/>
        </w:rPr>
        <w:t>已完成。</w:t>
      </w:r>
      <w:r w:rsidR="0094367F" w:rsidRPr="0094367F">
        <w:rPr>
          <w:rFonts w:ascii="Times New Roman" w:eastAsia="方正仿宋_GBK" w:hAnsi="Times New Roman" w:cs="Times New Roman" w:hint="eastAsia"/>
          <w:kern w:val="0"/>
          <w:sz w:val="32"/>
          <w:szCs w:val="32"/>
        </w:rPr>
        <w:t>完成</w:t>
      </w:r>
      <w:r w:rsidR="0094367F" w:rsidRPr="0094367F">
        <w:rPr>
          <w:rFonts w:ascii="Times New Roman" w:eastAsia="方正仿宋_GBK" w:hAnsi="Times New Roman" w:cs="Times New Roman" w:hint="eastAsia"/>
          <w:kern w:val="0"/>
          <w:sz w:val="32"/>
          <w:szCs w:val="32"/>
        </w:rPr>
        <w:t>32</w:t>
      </w:r>
      <w:r w:rsidR="0094367F" w:rsidRPr="0094367F">
        <w:rPr>
          <w:rFonts w:ascii="Times New Roman" w:eastAsia="方正仿宋_GBK" w:hAnsi="Times New Roman" w:cs="Times New Roman" w:hint="eastAsia"/>
          <w:kern w:val="0"/>
          <w:sz w:val="32"/>
          <w:szCs w:val="32"/>
        </w:rPr>
        <w:t>家相关企业的摸排工作。夏港助剂厂，鑫鑫珠光科技有限公司已关停。玉邦树脂涂料有限公司等</w:t>
      </w:r>
      <w:r w:rsidR="0094367F" w:rsidRPr="0094367F">
        <w:rPr>
          <w:rFonts w:ascii="Times New Roman" w:eastAsia="方正仿宋_GBK" w:hAnsi="Times New Roman" w:cs="Times New Roman" w:hint="eastAsia"/>
          <w:kern w:val="0"/>
          <w:sz w:val="32"/>
          <w:szCs w:val="32"/>
        </w:rPr>
        <w:t>20</w:t>
      </w:r>
      <w:r w:rsidR="0094367F" w:rsidRPr="0094367F">
        <w:rPr>
          <w:rFonts w:ascii="Times New Roman" w:eastAsia="方正仿宋_GBK" w:hAnsi="Times New Roman" w:cs="Times New Roman" w:hint="eastAsia"/>
          <w:kern w:val="0"/>
          <w:sz w:val="32"/>
          <w:szCs w:val="32"/>
        </w:rPr>
        <w:t>家公司经核实位于生态红线区外。宜兴莫泰建材有限公司等</w:t>
      </w:r>
      <w:r w:rsidR="0094367F" w:rsidRPr="0094367F">
        <w:rPr>
          <w:rFonts w:ascii="Times New Roman" w:eastAsia="方正仿宋_GBK" w:hAnsi="Times New Roman" w:cs="Times New Roman" w:hint="eastAsia"/>
          <w:kern w:val="0"/>
          <w:sz w:val="32"/>
          <w:szCs w:val="32"/>
        </w:rPr>
        <w:t>10</w:t>
      </w:r>
      <w:r w:rsidR="0094367F" w:rsidRPr="0094367F">
        <w:rPr>
          <w:rFonts w:ascii="Times New Roman" w:eastAsia="方正仿宋_GBK" w:hAnsi="Times New Roman" w:cs="Times New Roman" w:hint="eastAsia"/>
          <w:kern w:val="0"/>
          <w:sz w:val="32"/>
          <w:szCs w:val="32"/>
        </w:rPr>
        <w:t>家企业位于生态红线二级管控区，宜兴莫泰建材有限公司等</w:t>
      </w:r>
      <w:r w:rsidR="0094367F" w:rsidRPr="0094367F">
        <w:rPr>
          <w:rFonts w:ascii="Times New Roman" w:eastAsia="方正仿宋_GBK" w:hAnsi="Times New Roman" w:cs="Times New Roman" w:hint="eastAsia"/>
          <w:kern w:val="0"/>
          <w:sz w:val="32"/>
          <w:szCs w:val="32"/>
        </w:rPr>
        <w:t>10</w:t>
      </w:r>
      <w:r w:rsidR="0094367F" w:rsidRPr="0094367F">
        <w:rPr>
          <w:rFonts w:ascii="Times New Roman" w:eastAsia="方正仿宋_GBK" w:hAnsi="Times New Roman" w:cs="Times New Roman" w:hint="eastAsia"/>
          <w:kern w:val="0"/>
          <w:sz w:val="32"/>
          <w:szCs w:val="32"/>
        </w:rPr>
        <w:t>家企业位于生态红线二级管控区，已严格</w:t>
      </w:r>
      <w:r w:rsidR="0094367F" w:rsidRPr="0094367F">
        <w:rPr>
          <w:rFonts w:ascii="Times New Roman" w:eastAsia="方正仿宋_GBK" w:hAnsi="Times New Roman" w:cs="Times New Roman"/>
          <w:kern w:val="0"/>
          <w:sz w:val="32"/>
          <w:szCs w:val="32"/>
        </w:rPr>
        <w:t>按照</w:t>
      </w:r>
      <w:r w:rsidR="0094367F" w:rsidRPr="0094367F">
        <w:rPr>
          <w:rFonts w:ascii="Times New Roman" w:eastAsia="方正仿宋_GBK" w:hAnsi="Times New Roman" w:cs="Times New Roman" w:hint="eastAsia"/>
          <w:kern w:val="0"/>
          <w:sz w:val="32"/>
          <w:szCs w:val="32"/>
        </w:rPr>
        <w:t>《省政府关于印发江苏省生态红线区域保护规划的通知》（苏政发〔</w:t>
      </w:r>
      <w:r w:rsidR="0094367F" w:rsidRPr="0094367F">
        <w:rPr>
          <w:rFonts w:ascii="Times New Roman" w:eastAsia="方正仿宋_GBK" w:hAnsi="Times New Roman" w:cs="Times New Roman" w:hint="eastAsia"/>
          <w:kern w:val="0"/>
          <w:sz w:val="32"/>
          <w:szCs w:val="32"/>
        </w:rPr>
        <w:t>2013</w:t>
      </w:r>
      <w:r w:rsidR="0094367F" w:rsidRPr="0094367F">
        <w:rPr>
          <w:rFonts w:ascii="Times New Roman" w:eastAsia="方正仿宋_GBK" w:hAnsi="Times New Roman" w:cs="Times New Roman" w:hint="eastAsia"/>
          <w:kern w:val="0"/>
          <w:sz w:val="32"/>
          <w:szCs w:val="32"/>
        </w:rPr>
        <w:t>〕</w:t>
      </w:r>
      <w:r w:rsidR="0094367F" w:rsidRPr="0094367F">
        <w:rPr>
          <w:rFonts w:ascii="Times New Roman" w:eastAsia="方正仿宋_GBK" w:hAnsi="Times New Roman" w:cs="Times New Roman" w:hint="eastAsia"/>
          <w:kern w:val="0"/>
          <w:sz w:val="32"/>
          <w:szCs w:val="32"/>
        </w:rPr>
        <w:t>113</w:t>
      </w:r>
      <w:r w:rsidR="0094367F" w:rsidRPr="0094367F">
        <w:rPr>
          <w:rFonts w:ascii="Times New Roman" w:eastAsia="方正仿宋_GBK" w:hAnsi="Times New Roman" w:cs="Times New Roman" w:hint="eastAsia"/>
          <w:kern w:val="0"/>
          <w:sz w:val="32"/>
          <w:szCs w:val="32"/>
        </w:rPr>
        <w:t>号）太湖重要保护区二级</w:t>
      </w:r>
      <w:r w:rsidR="0094367F" w:rsidRPr="0094367F">
        <w:rPr>
          <w:rFonts w:ascii="Times New Roman" w:eastAsia="方正仿宋_GBK" w:hAnsi="Times New Roman" w:cs="Times New Roman"/>
          <w:kern w:val="0"/>
          <w:sz w:val="32"/>
          <w:szCs w:val="32"/>
        </w:rPr>
        <w:t>管控区要求</w:t>
      </w:r>
      <w:r w:rsidR="0094367F" w:rsidRPr="0094367F">
        <w:rPr>
          <w:rFonts w:ascii="Times New Roman" w:eastAsia="方正仿宋_GBK" w:hAnsi="Times New Roman" w:cs="Times New Roman" w:hint="eastAsia"/>
          <w:kern w:val="0"/>
          <w:sz w:val="32"/>
          <w:szCs w:val="32"/>
        </w:rPr>
        <w:t>管理</w:t>
      </w:r>
      <w:r w:rsidR="0094367F" w:rsidRPr="0094367F">
        <w:rPr>
          <w:rFonts w:ascii="Times New Roman" w:eastAsia="方正仿宋_GBK" w:hAnsi="Times New Roman" w:cs="Times New Roman"/>
          <w:kern w:val="0"/>
          <w:sz w:val="32"/>
          <w:szCs w:val="32"/>
        </w:rPr>
        <w:t>。</w:t>
      </w:r>
      <w:r w:rsidR="0094367F" w:rsidRPr="0094367F">
        <w:rPr>
          <w:rFonts w:ascii="Times New Roman" w:eastAsia="方正仿宋_GBK" w:hAnsi="Times New Roman" w:cs="Times New Roman" w:hint="eastAsia"/>
          <w:kern w:val="0"/>
          <w:sz w:val="32"/>
          <w:szCs w:val="32"/>
        </w:rPr>
        <w:t>根据市化工企业“四个一批”专项行动要求，下发《关于核查第二环保督察组督察反馈</w:t>
      </w:r>
      <w:r w:rsidR="0094367F" w:rsidRPr="0094367F">
        <w:rPr>
          <w:rFonts w:ascii="Times New Roman" w:eastAsia="方正仿宋_GBK" w:hAnsi="Times New Roman" w:cs="Times New Roman" w:hint="eastAsia"/>
          <w:kern w:val="0"/>
          <w:sz w:val="32"/>
          <w:szCs w:val="32"/>
        </w:rPr>
        <w:t>32</w:t>
      </w:r>
      <w:r w:rsidR="0094367F" w:rsidRPr="0094367F">
        <w:rPr>
          <w:rFonts w:ascii="Times New Roman" w:eastAsia="方正仿宋_GBK" w:hAnsi="Times New Roman" w:cs="Times New Roman" w:hint="eastAsia"/>
          <w:kern w:val="0"/>
          <w:sz w:val="32"/>
          <w:szCs w:val="32"/>
        </w:rPr>
        <w:t>家企业用地情况的通知》，部署各地与当地政府和经信部门衔接，对所涉</w:t>
      </w:r>
      <w:r w:rsidR="0094367F" w:rsidRPr="0094367F">
        <w:rPr>
          <w:rFonts w:ascii="Times New Roman" w:eastAsia="方正仿宋_GBK" w:hAnsi="Times New Roman" w:cs="Times New Roman" w:hint="eastAsia"/>
          <w:kern w:val="0"/>
          <w:sz w:val="32"/>
          <w:szCs w:val="32"/>
        </w:rPr>
        <w:t>32</w:t>
      </w:r>
      <w:r w:rsidR="0094367F" w:rsidRPr="0094367F">
        <w:rPr>
          <w:rFonts w:ascii="Times New Roman" w:eastAsia="方正仿宋_GBK" w:hAnsi="Times New Roman" w:cs="Times New Roman" w:hint="eastAsia"/>
          <w:kern w:val="0"/>
          <w:sz w:val="32"/>
          <w:szCs w:val="32"/>
        </w:rPr>
        <w:t>家化工企业用地手续办理情况开展排查。各地对照清单对化工企业用地情况逐一梳理排查、逐一分析研判，对未依法办理用地审批手续的，按照“既查事又查人”的原则，依法严肃查处，其中违法违规用地宗数</w:t>
      </w:r>
      <w:r w:rsidR="0094367F" w:rsidRPr="0094367F">
        <w:rPr>
          <w:rFonts w:ascii="Times New Roman" w:eastAsia="方正仿宋_GBK" w:hAnsi="Times New Roman" w:cs="Times New Roman" w:hint="eastAsia"/>
          <w:kern w:val="0"/>
          <w:sz w:val="32"/>
          <w:szCs w:val="32"/>
        </w:rPr>
        <w:t>3</w:t>
      </w:r>
      <w:r w:rsidR="0094367F" w:rsidRPr="0094367F">
        <w:rPr>
          <w:rFonts w:ascii="Times New Roman" w:eastAsia="方正仿宋_GBK" w:hAnsi="Times New Roman" w:cs="Times New Roman" w:hint="eastAsia"/>
          <w:kern w:val="0"/>
          <w:sz w:val="32"/>
          <w:szCs w:val="32"/>
        </w:rPr>
        <w:t>宗，面积</w:t>
      </w:r>
      <w:r w:rsidR="0094367F" w:rsidRPr="0094367F">
        <w:rPr>
          <w:rFonts w:ascii="Times New Roman" w:eastAsia="方正仿宋_GBK" w:hAnsi="Times New Roman" w:cs="Times New Roman" w:hint="eastAsia"/>
          <w:kern w:val="0"/>
          <w:sz w:val="32"/>
          <w:szCs w:val="32"/>
        </w:rPr>
        <w:t>16.80</w:t>
      </w:r>
      <w:r w:rsidR="0094367F" w:rsidRPr="0094367F">
        <w:rPr>
          <w:rFonts w:ascii="Times New Roman" w:eastAsia="方正仿宋_GBK" w:hAnsi="Times New Roman" w:cs="Times New Roman" w:hint="eastAsia"/>
          <w:kern w:val="0"/>
          <w:sz w:val="32"/>
          <w:szCs w:val="32"/>
        </w:rPr>
        <w:t>亩（耕地</w:t>
      </w:r>
      <w:r w:rsidR="0094367F" w:rsidRPr="0094367F">
        <w:rPr>
          <w:rFonts w:ascii="Times New Roman" w:eastAsia="方正仿宋_GBK" w:hAnsi="Times New Roman" w:cs="Times New Roman" w:hint="eastAsia"/>
          <w:kern w:val="0"/>
          <w:sz w:val="32"/>
          <w:szCs w:val="32"/>
        </w:rPr>
        <w:t>4.22</w:t>
      </w:r>
      <w:r w:rsidR="0094367F" w:rsidRPr="0094367F">
        <w:rPr>
          <w:rFonts w:ascii="Times New Roman" w:eastAsia="方正仿宋_GBK" w:hAnsi="Times New Roman" w:cs="Times New Roman" w:hint="eastAsia"/>
          <w:kern w:val="0"/>
          <w:sz w:val="32"/>
          <w:szCs w:val="32"/>
        </w:rPr>
        <w:t>亩），已作出行政处罚决定（宜国土监〔</w:t>
      </w:r>
      <w:r w:rsidR="0094367F" w:rsidRPr="0094367F">
        <w:rPr>
          <w:rFonts w:ascii="Times New Roman" w:eastAsia="方正仿宋_GBK" w:hAnsi="Times New Roman" w:cs="Times New Roman" w:hint="eastAsia"/>
          <w:kern w:val="0"/>
          <w:sz w:val="32"/>
          <w:szCs w:val="32"/>
        </w:rPr>
        <w:t>2018</w:t>
      </w:r>
      <w:r w:rsidR="0094367F" w:rsidRPr="0094367F">
        <w:rPr>
          <w:rFonts w:ascii="Times New Roman" w:eastAsia="方正仿宋_GBK" w:hAnsi="Times New Roman" w:cs="Times New Roman" w:hint="eastAsia"/>
          <w:kern w:val="0"/>
          <w:sz w:val="32"/>
          <w:szCs w:val="32"/>
        </w:rPr>
        <w:t>〕</w:t>
      </w:r>
      <w:r w:rsidR="0094367F" w:rsidRPr="0094367F">
        <w:rPr>
          <w:rFonts w:ascii="Times New Roman" w:eastAsia="方正仿宋_GBK" w:hAnsi="Times New Roman" w:cs="Times New Roman" w:hint="eastAsia"/>
          <w:kern w:val="0"/>
          <w:sz w:val="32"/>
          <w:szCs w:val="32"/>
        </w:rPr>
        <w:t>41</w:t>
      </w:r>
      <w:r w:rsidR="0094367F" w:rsidRPr="0094367F">
        <w:rPr>
          <w:rFonts w:ascii="Times New Roman" w:eastAsia="方正仿宋_GBK" w:hAnsi="Times New Roman" w:cs="Times New Roman" w:hint="eastAsia"/>
          <w:kern w:val="0"/>
          <w:sz w:val="32"/>
          <w:szCs w:val="32"/>
        </w:rPr>
        <w:t>号、宜国土监</w:t>
      </w:r>
      <w:r w:rsidR="0094367F" w:rsidRPr="0094367F">
        <w:rPr>
          <w:rFonts w:ascii="Times New Roman" w:eastAsia="方正仿宋_GBK" w:hAnsi="Times New Roman" w:cs="Times New Roman" w:hint="eastAsia"/>
          <w:kern w:val="0"/>
          <w:sz w:val="32"/>
          <w:szCs w:val="32"/>
        </w:rPr>
        <w:lastRenderedPageBreak/>
        <w:t>〔</w:t>
      </w:r>
      <w:r w:rsidR="0094367F" w:rsidRPr="0094367F">
        <w:rPr>
          <w:rFonts w:ascii="Times New Roman" w:eastAsia="方正仿宋_GBK" w:hAnsi="Times New Roman" w:cs="Times New Roman" w:hint="eastAsia"/>
          <w:kern w:val="0"/>
          <w:sz w:val="32"/>
          <w:szCs w:val="32"/>
        </w:rPr>
        <w:t>2018</w:t>
      </w:r>
      <w:r w:rsidR="0094367F" w:rsidRPr="0094367F">
        <w:rPr>
          <w:rFonts w:ascii="Times New Roman" w:eastAsia="方正仿宋_GBK" w:hAnsi="Times New Roman" w:cs="Times New Roman" w:hint="eastAsia"/>
          <w:kern w:val="0"/>
          <w:sz w:val="32"/>
          <w:szCs w:val="32"/>
        </w:rPr>
        <w:t>〕</w:t>
      </w:r>
      <w:r w:rsidR="0094367F" w:rsidRPr="0094367F">
        <w:rPr>
          <w:rFonts w:ascii="Times New Roman" w:eastAsia="方正仿宋_GBK" w:hAnsi="Times New Roman" w:cs="Times New Roman" w:hint="eastAsia"/>
          <w:kern w:val="0"/>
          <w:sz w:val="32"/>
          <w:szCs w:val="32"/>
        </w:rPr>
        <w:t>42</w:t>
      </w:r>
      <w:r w:rsidR="0094367F" w:rsidRPr="0094367F">
        <w:rPr>
          <w:rFonts w:ascii="Times New Roman" w:eastAsia="方正仿宋_GBK" w:hAnsi="Times New Roman" w:cs="Times New Roman" w:hint="eastAsia"/>
          <w:kern w:val="0"/>
          <w:sz w:val="32"/>
          <w:szCs w:val="32"/>
        </w:rPr>
        <w:t>号、宜国土资监〔</w:t>
      </w:r>
      <w:r w:rsidR="0094367F" w:rsidRPr="0094367F">
        <w:rPr>
          <w:rFonts w:ascii="Times New Roman" w:eastAsia="方正仿宋_GBK" w:hAnsi="Times New Roman" w:cs="Times New Roman" w:hint="eastAsia"/>
          <w:kern w:val="0"/>
          <w:sz w:val="32"/>
          <w:szCs w:val="32"/>
        </w:rPr>
        <w:t>2016</w:t>
      </w:r>
      <w:r w:rsidR="0094367F" w:rsidRPr="0094367F">
        <w:rPr>
          <w:rFonts w:ascii="Times New Roman" w:eastAsia="方正仿宋_GBK" w:hAnsi="Times New Roman" w:cs="Times New Roman" w:hint="eastAsia"/>
          <w:kern w:val="0"/>
          <w:sz w:val="32"/>
          <w:szCs w:val="32"/>
        </w:rPr>
        <w:t>〕</w:t>
      </w:r>
      <w:r w:rsidR="0094367F" w:rsidRPr="0094367F">
        <w:rPr>
          <w:rFonts w:ascii="Times New Roman" w:eastAsia="方正仿宋_GBK" w:hAnsi="Times New Roman" w:cs="Times New Roman" w:hint="eastAsia"/>
          <w:kern w:val="0"/>
          <w:sz w:val="32"/>
          <w:szCs w:val="32"/>
        </w:rPr>
        <w:t>80</w:t>
      </w:r>
      <w:r w:rsidR="0094367F" w:rsidRPr="0094367F">
        <w:rPr>
          <w:rFonts w:ascii="Times New Roman" w:eastAsia="方正仿宋_GBK" w:hAnsi="Times New Roman" w:cs="Times New Roman" w:hint="eastAsia"/>
          <w:kern w:val="0"/>
          <w:sz w:val="32"/>
          <w:szCs w:val="32"/>
        </w:rPr>
        <w:t>号）。</w:t>
      </w:r>
    </w:p>
    <w:p w:rsidR="00CA2FA2" w:rsidRPr="007B4A38" w:rsidRDefault="0094367F" w:rsidP="0094367F">
      <w:pPr>
        <w:overflowPunct w:val="0"/>
        <w:autoSpaceDE w:val="0"/>
        <w:autoSpaceDN w:val="0"/>
        <w:spacing w:line="560" w:lineRule="exact"/>
        <w:rPr>
          <w:rFonts w:ascii="Times New Roman" w:eastAsia="方正楷体_GBK" w:hAnsi="Times New Roman" w:cs="Times New Roman"/>
          <w:kern w:val="0"/>
          <w:sz w:val="32"/>
          <w:szCs w:val="32"/>
        </w:rPr>
      </w:pPr>
      <w:r>
        <w:rPr>
          <w:rFonts w:ascii="Times New Roman" w:eastAsia="方正楷体_GBK" w:hAnsi="Times New Roman" w:cs="Times New Roman" w:hint="eastAsia"/>
          <w:kern w:val="0"/>
          <w:sz w:val="32"/>
          <w:szCs w:val="32"/>
        </w:rPr>
        <w:t xml:space="preserve">    </w:t>
      </w:r>
      <w:r w:rsidR="00CA2FA2" w:rsidRPr="007B4A38">
        <w:rPr>
          <w:rFonts w:ascii="Times New Roman" w:eastAsia="方正楷体_GBK" w:hAnsi="Times New Roman" w:cs="Times New Roman" w:hint="eastAsia"/>
          <w:kern w:val="0"/>
          <w:sz w:val="32"/>
          <w:szCs w:val="32"/>
        </w:rPr>
        <w:t>八、城市黑臭水体整治工作滞后，至</w:t>
      </w:r>
      <w:r w:rsidR="00CA2FA2" w:rsidRPr="007B4A38">
        <w:rPr>
          <w:rFonts w:ascii="Times New Roman" w:eastAsia="方正楷体_GBK" w:hAnsi="Times New Roman" w:cs="Times New Roman" w:hint="eastAsia"/>
          <w:kern w:val="0"/>
          <w:sz w:val="32"/>
          <w:szCs w:val="32"/>
        </w:rPr>
        <w:t>2017</w:t>
      </w:r>
      <w:r w:rsidR="00CA2FA2" w:rsidRPr="007B4A38">
        <w:rPr>
          <w:rFonts w:ascii="Times New Roman" w:eastAsia="方正楷体_GBK" w:hAnsi="Times New Roman" w:cs="Times New Roman" w:hint="eastAsia"/>
          <w:kern w:val="0"/>
          <w:sz w:val="32"/>
          <w:szCs w:val="32"/>
        </w:rPr>
        <w:t>年</w:t>
      </w:r>
      <w:r w:rsidR="00CA2FA2" w:rsidRPr="007B4A38">
        <w:rPr>
          <w:rFonts w:ascii="Times New Roman" w:eastAsia="方正楷体_GBK" w:hAnsi="Times New Roman" w:cs="Times New Roman" w:hint="eastAsia"/>
          <w:kern w:val="0"/>
          <w:sz w:val="32"/>
          <w:szCs w:val="32"/>
        </w:rPr>
        <w:t>6</w:t>
      </w:r>
      <w:r w:rsidR="00CA2FA2" w:rsidRPr="007B4A38">
        <w:rPr>
          <w:rFonts w:ascii="Times New Roman" w:eastAsia="方正楷体_GBK" w:hAnsi="Times New Roman" w:cs="Times New Roman" w:hint="eastAsia"/>
          <w:kern w:val="0"/>
          <w:sz w:val="32"/>
          <w:szCs w:val="32"/>
        </w:rPr>
        <w:t>月工程进度明显落后，已完成整治的前胡村浜、张巷浜、南新河、长沟河等河道出现黑臭现象反弹</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责任单位：市市政园林局、水利局、城管局，各市（县）区党委、政府。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整改目标：全面提升城区水体环境质量。</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年按计划整治</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条黑臭水体，工程建设已于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月底全面完成，水体在感官上已基本消除黑臭现象。目前由第三方机构会同街道社区工作人员对河道沿线居民进行河道整治的满意度调查，同时将委托水质监测站对这</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条河道进行连续的水质监测。各地剩余的</w:t>
      </w:r>
      <w:r w:rsidRPr="007B4A38">
        <w:rPr>
          <w:rFonts w:ascii="Times New Roman" w:eastAsia="方正仿宋_GBK" w:hAnsi="Times New Roman" w:cs="Times New Roman" w:hint="eastAsia"/>
          <w:kern w:val="0"/>
          <w:sz w:val="32"/>
          <w:szCs w:val="32"/>
        </w:rPr>
        <w:t>22</w:t>
      </w:r>
      <w:r w:rsidRPr="007B4A38">
        <w:rPr>
          <w:rFonts w:ascii="Times New Roman" w:eastAsia="方正仿宋_GBK" w:hAnsi="Times New Roman" w:cs="Times New Roman" w:hint="eastAsia"/>
          <w:kern w:val="0"/>
          <w:sz w:val="32"/>
          <w:szCs w:val="32"/>
        </w:rPr>
        <w:t>条黑臭水体的方案编制工作已经全部完成。江阴、宜兴市人民政府均已经完成黑臭水体整治实施方案论证工作。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（二）前胡村浜和张巷浜整治工程建设于</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年底完成，</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年部分水质指标在进入汛期和蓝藻高发期后出现反复，经整改已稳定达标。南新河整治工程建设于</w:t>
      </w:r>
      <w:smartTag w:uri="urn:schemas-microsoft-com:office:smarttags" w:element="chsdate">
        <w:smartTagPr>
          <w:attr w:name="Year" w:val="2017"/>
          <w:attr w:name="Month" w:val="9"/>
          <w:attr w:name="Day" w:val="30"/>
          <w:attr w:name="IsLunarDate" w:val="False"/>
          <w:attr w:name="IsROCDate" w:val="False"/>
        </w:smartTagP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30</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完成，水质指标已稳定持续达标。长沟河已列入江阴市</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年度城区黑臭水体综合整治一期工程，于</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w:t>
      </w:r>
    </w:p>
    <w:p w:rsidR="00844423"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（三）加强水质监测和河道的生态建设和长效管理，确保河道水质持续改善。一是理顺和优化黑臭河道整治工作机</w:t>
      </w:r>
      <w:r w:rsidRPr="007B4A38">
        <w:rPr>
          <w:rFonts w:ascii="Times New Roman" w:eastAsia="方正仿宋_GBK" w:hAnsi="Times New Roman" w:cs="Times New Roman" w:hint="eastAsia"/>
          <w:kern w:val="0"/>
          <w:sz w:val="32"/>
          <w:szCs w:val="32"/>
        </w:rPr>
        <w:lastRenderedPageBreak/>
        <w:t>制。二是加强督查考核，明确整治要求，加大督导力度，定期督办，定期通报，定期公示。三是加快工程施工进度。“岸上”“水下”同步实施，遵循“控源截污、调水引流、河岸环境整治、水质提升、长效管理”的治理路径，做好黑臭水体的整治工作。</w:t>
      </w:r>
    </w:p>
    <w:p w:rsidR="003043C4" w:rsidRPr="003043C4" w:rsidRDefault="00844423" w:rsidP="003043C4">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w:t>
      </w:r>
      <w:r w:rsidRPr="007B4A38">
        <w:rPr>
          <w:rFonts w:ascii="Times New Roman" w:eastAsia="方正仿宋_GBK" w:hAnsi="Times New Roman" w:cs="Times New Roman"/>
          <w:kern w:val="0"/>
          <w:sz w:val="32"/>
          <w:szCs w:val="32"/>
        </w:rPr>
        <w:t>进展</w:t>
      </w:r>
      <w:r w:rsidRPr="007B4A38">
        <w:rPr>
          <w:rFonts w:ascii="Times New Roman" w:eastAsia="方正仿宋_GBK" w:hAnsi="Times New Roman" w:cs="Times New Roman" w:hint="eastAsia"/>
          <w:kern w:val="0"/>
          <w:sz w:val="32"/>
          <w:szCs w:val="32"/>
        </w:rPr>
        <w:t>：</w:t>
      </w:r>
      <w:r w:rsidR="003043C4" w:rsidRPr="003043C4">
        <w:rPr>
          <w:rFonts w:ascii="Times New Roman" w:eastAsia="方正仿宋_GBK" w:hAnsi="Times New Roman" w:cs="Times New Roman" w:hint="eastAsia"/>
          <w:kern w:val="0"/>
          <w:sz w:val="32"/>
          <w:szCs w:val="32"/>
        </w:rPr>
        <w:t>市区</w:t>
      </w:r>
      <w:r w:rsidR="003043C4" w:rsidRPr="003043C4">
        <w:rPr>
          <w:rFonts w:ascii="Times New Roman" w:eastAsia="方正仿宋_GBK" w:hAnsi="Times New Roman" w:cs="Times New Roman" w:hint="eastAsia"/>
          <w:kern w:val="0"/>
          <w:sz w:val="32"/>
          <w:szCs w:val="32"/>
        </w:rPr>
        <w:t>41</w:t>
      </w:r>
      <w:r w:rsidR="003043C4" w:rsidRPr="003043C4">
        <w:rPr>
          <w:rFonts w:ascii="Times New Roman" w:eastAsia="方正仿宋_GBK" w:hAnsi="Times New Roman" w:cs="Times New Roman" w:hint="eastAsia"/>
          <w:kern w:val="0"/>
          <w:sz w:val="32"/>
          <w:szCs w:val="32"/>
        </w:rPr>
        <w:t>条黑臭水体已完成工程的建设，在感官上均已消除黑臭现象，部分河道周边环境显著提升，通过对河道周边公众评议调查显示，</w:t>
      </w:r>
      <w:r w:rsidR="003043C4" w:rsidRPr="003043C4">
        <w:rPr>
          <w:rFonts w:ascii="Times New Roman" w:eastAsia="方正仿宋_GBK" w:hAnsi="Times New Roman" w:cs="Times New Roman" w:hint="eastAsia"/>
          <w:kern w:val="0"/>
          <w:sz w:val="32"/>
          <w:szCs w:val="32"/>
        </w:rPr>
        <w:t>41</w:t>
      </w:r>
      <w:r w:rsidR="003043C4" w:rsidRPr="003043C4">
        <w:rPr>
          <w:rFonts w:ascii="Times New Roman" w:eastAsia="方正仿宋_GBK" w:hAnsi="Times New Roman" w:cs="Times New Roman" w:hint="eastAsia"/>
          <w:kern w:val="0"/>
          <w:sz w:val="32"/>
          <w:szCs w:val="32"/>
        </w:rPr>
        <w:t>条黑臭水体周边居民和商户对整治效果满意度均达到</w:t>
      </w:r>
      <w:r w:rsidR="003043C4" w:rsidRPr="003043C4">
        <w:rPr>
          <w:rFonts w:ascii="Times New Roman" w:eastAsia="方正仿宋_GBK" w:hAnsi="Times New Roman" w:cs="Times New Roman" w:hint="eastAsia"/>
          <w:kern w:val="0"/>
          <w:sz w:val="32"/>
          <w:szCs w:val="32"/>
        </w:rPr>
        <w:t>90%</w:t>
      </w:r>
      <w:r w:rsidR="003043C4" w:rsidRPr="003043C4">
        <w:rPr>
          <w:rFonts w:ascii="Times New Roman" w:eastAsia="方正仿宋_GBK" w:hAnsi="Times New Roman" w:cs="Times New Roman" w:hint="eastAsia"/>
          <w:kern w:val="0"/>
          <w:sz w:val="32"/>
          <w:szCs w:val="32"/>
        </w:rPr>
        <w:t>以上。同时，各地河道整治效果评估工作均已开展，市区</w:t>
      </w:r>
      <w:r w:rsidR="003043C4" w:rsidRPr="003043C4">
        <w:rPr>
          <w:rFonts w:ascii="Times New Roman" w:eastAsia="方正仿宋_GBK" w:hAnsi="Times New Roman" w:cs="Times New Roman" w:hint="eastAsia"/>
          <w:kern w:val="0"/>
          <w:sz w:val="32"/>
          <w:szCs w:val="32"/>
        </w:rPr>
        <w:t>41</w:t>
      </w:r>
      <w:r w:rsidR="003043C4" w:rsidRPr="003043C4">
        <w:rPr>
          <w:rFonts w:ascii="Times New Roman" w:eastAsia="方正仿宋_GBK" w:hAnsi="Times New Roman" w:cs="Times New Roman" w:hint="eastAsia"/>
          <w:kern w:val="0"/>
          <w:sz w:val="32"/>
          <w:szCs w:val="32"/>
        </w:rPr>
        <w:t>条河道均已完成初见成效效果评估工作。江阴市</w:t>
      </w:r>
      <w:r w:rsidR="003043C4" w:rsidRPr="003043C4">
        <w:rPr>
          <w:rFonts w:ascii="Times New Roman" w:eastAsia="方正仿宋_GBK" w:hAnsi="Times New Roman" w:cs="Times New Roman" w:hint="eastAsia"/>
          <w:kern w:val="0"/>
          <w:sz w:val="32"/>
          <w:szCs w:val="32"/>
        </w:rPr>
        <w:t>2019</w:t>
      </w:r>
      <w:r w:rsidR="003043C4" w:rsidRPr="003043C4">
        <w:rPr>
          <w:rFonts w:ascii="Times New Roman" w:eastAsia="方正仿宋_GBK" w:hAnsi="Times New Roman" w:cs="Times New Roman" w:hint="eastAsia"/>
          <w:kern w:val="0"/>
          <w:sz w:val="32"/>
          <w:szCs w:val="32"/>
        </w:rPr>
        <w:t>年</w:t>
      </w:r>
      <w:r w:rsidR="003043C4" w:rsidRPr="003043C4">
        <w:rPr>
          <w:rFonts w:ascii="Times New Roman" w:eastAsia="方正仿宋_GBK" w:hAnsi="Times New Roman" w:cs="Times New Roman" w:hint="eastAsia"/>
          <w:kern w:val="0"/>
          <w:sz w:val="32"/>
          <w:szCs w:val="32"/>
        </w:rPr>
        <w:t>14</w:t>
      </w:r>
      <w:r w:rsidR="003043C4" w:rsidRPr="003043C4">
        <w:rPr>
          <w:rFonts w:ascii="Times New Roman" w:eastAsia="方正仿宋_GBK" w:hAnsi="Times New Roman" w:cs="Times New Roman" w:hint="eastAsia"/>
          <w:kern w:val="0"/>
          <w:sz w:val="32"/>
          <w:szCs w:val="32"/>
        </w:rPr>
        <w:t>条任务河道平均工程进度</w:t>
      </w:r>
      <w:r w:rsidR="003043C4" w:rsidRPr="003043C4">
        <w:rPr>
          <w:rFonts w:ascii="Times New Roman" w:eastAsia="方正仿宋_GBK" w:hAnsi="Times New Roman" w:cs="Times New Roman" w:hint="eastAsia"/>
          <w:kern w:val="0"/>
          <w:sz w:val="32"/>
          <w:szCs w:val="32"/>
        </w:rPr>
        <w:t>45%</w:t>
      </w:r>
      <w:r w:rsidR="003043C4" w:rsidRPr="003043C4">
        <w:rPr>
          <w:rFonts w:ascii="Times New Roman" w:eastAsia="方正仿宋_GBK" w:hAnsi="Times New Roman" w:cs="Times New Roman" w:hint="eastAsia"/>
          <w:kern w:val="0"/>
          <w:sz w:val="32"/>
          <w:szCs w:val="32"/>
        </w:rPr>
        <w:t>。宜兴市</w:t>
      </w:r>
      <w:r w:rsidR="003043C4" w:rsidRPr="003043C4">
        <w:rPr>
          <w:rFonts w:ascii="Times New Roman" w:eastAsia="方正仿宋_GBK" w:hAnsi="Times New Roman" w:cs="Times New Roman" w:hint="eastAsia"/>
          <w:kern w:val="0"/>
          <w:sz w:val="32"/>
          <w:szCs w:val="32"/>
        </w:rPr>
        <w:t>2019</w:t>
      </w:r>
      <w:r w:rsidR="003043C4" w:rsidRPr="003043C4">
        <w:rPr>
          <w:rFonts w:ascii="Times New Roman" w:eastAsia="方正仿宋_GBK" w:hAnsi="Times New Roman" w:cs="Times New Roman" w:hint="eastAsia"/>
          <w:kern w:val="0"/>
          <w:sz w:val="32"/>
          <w:szCs w:val="32"/>
        </w:rPr>
        <w:t>年</w:t>
      </w:r>
      <w:r w:rsidR="003043C4" w:rsidRPr="003043C4">
        <w:rPr>
          <w:rFonts w:ascii="Times New Roman" w:eastAsia="方正仿宋_GBK" w:hAnsi="Times New Roman" w:cs="Times New Roman" w:hint="eastAsia"/>
          <w:kern w:val="0"/>
          <w:sz w:val="32"/>
          <w:szCs w:val="32"/>
        </w:rPr>
        <w:t>7</w:t>
      </w:r>
      <w:r w:rsidR="003043C4" w:rsidRPr="003043C4">
        <w:rPr>
          <w:rFonts w:ascii="Times New Roman" w:eastAsia="方正仿宋_GBK" w:hAnsi="Times New Roman" w:cs="Times New Roman" w:hint="eastAsia"/>
          <w:kern w:val="0"/>
          <w:sz w:val="32"/>
          <w:szCs w:val="32"/>
        </w:rPr>
        <w:t>条任务河道平均工程进度为</w:t>
      </w:r>
      <w:r w:rsidR="003043C4" w:rsidRPr="003043C4">
        <w:rPr>
          <w:rFonts w:ascii="Times New Roman" w:eastAsia="方正仿宋_GBK" w:hAnsi="Times New Roman" w:cs="Times New Roman" w:hint="eastAsia"/>
          <w:kern w:val="0"/>
          <w:sz w:val="32"/>
          <w:szCs w:val="32"/>
        </w:rPr>
        <w:t>95%</w:t>
      </w:r>
      <w:r w:rsidR="003043C4" w:rsidRPr="003043C4">
        <w:rPr>
          <w:rFonts w:ascii="Times New Roman" w:eastAsia="方正仿宋_GBK" w:hAnsi="Times New Roman" w:cs="Times New Roman" w:hint="eastAsia"/>
          <w:kern w:val="0"/>
          <w:sz w:val="32"/>
          <w:szCs w:val="32"/>
        </w:rPr>
        <w:t>。</w:t>
      </w:r>
      <w:r w:rsidR="00FB5639" w:rsidRPr="00FB5639">
        <w:rPr>
          <w:rFonts w:ascii="Times New Roman" w:eastAsia="方正仿宋_GBK" w:hAnsi="Times New Roman" w:cs="Times New Roman" w:hint="eastAsia"/>
          <w:kern w:val="0"/>
          <w:sz w:val="32"/>
          <w:szCs w:val="32"/>
        </w:rPr>
        <w:t>梁溪区全面开展黑臭水体河道两侧排水口彻底排查，逐条河道绘制排口基础信息图表，制订“一河一策”。全面开展河道</w:t>
      </w:r>
      <w:r w:rsidR="00FB5639" w:rsidRPr="00FB5639">
        <w:rPr>
          <w:rFonts w:ascii="Times New Roman" w:eastAsia="方正仿宋_GBK" w:hAnsi="Times New Roman" w:cs="Times New Roman" w:hint="eastAsia"/>
          <w:kern w:val="0"/>
          <w:sz w:val="32"/>
          <w:szCs w:val="32"/>
        </w:rPr>
        <w:t>EPC</w:t>
      </w:r>
      <w:r w:rsidR="00FB5639" w:rsidRPr="00FB5639">
        <w:rPr>
          <w:rFonts w:ascii="Times New Roman" w:eastAsia="方正仿宋_GBK" w:hAnsi="Times New Roman" w:cs="Times New Roman" w:hint="eastAsia"/>
          <w:kern w:val="0"/>
          <w:sz w:val="32"/>
          <w:szCs w:val="32"/>
        </w:rPr>
        <w:t>招标模式，重点做好箱涵整治和水系沟通。</w:t>
      </w:r>
      <w:r w:rsidR="003043C4" w:rsidRPr="003043C4">
        <w:rPr>
          <w:rFonts w:ascii="Times New Roman" w:eastAsia="方正仿宋_GBK" w:hAnsi="Times New Roman" w:cs="Times New Roman"/>
          <w:kern w:val="0"/>
          <w:sz w:val="32"/>
          <w:szCs w:val="32"/>
        </w:rPr>
        <w:t>2019</w:t>
      </w:r>
      <w:r w:rsidR="003043C4" w:rsidRPr="003043C4">
        <w:rPr>
          <w:rFonts w:ascii="Times New Roman" w:eastAsia="方正仿宋_GBK" w:hAnsi="Times New Roman" w:cs="Times New Roman"/>
          <w:kern w:val="0"/>
          <w:sz w:val="32"/>
          <w:szCs w:val="32"/>
        </w:rPr>
        <w:t>年全市计划完成排水达标区创建任务</w:t>
      </w:r>
      <w:r w:rsidR="003043C4" w:rsidRPr="003043C4">
        <w:rPr>
          <w:rFonts w:ascii="Times New Roman" w:eastAsia="方正仿宋_GBK" w:hAnsi="Times New Roman" w:cs="Times New Roman"/>
          <w:kern w:val="0"/>
          <w:sz w:val="32"/>
          <w:szCs w:val="32"/>
        </w:rPr>
        <w:t>118</w:t>
      </w:r>
      <w:r w:rsidR="003043C4" w:rsidRPr="003043C4">
        <w:rPr>
          <w:rFonts w:ascii="Times New Roman" w:eastAsia="方正仿宋_GBK" w:hAnsi="Times New Roman" w:cs="Times New Roman"/>
          <w:kern w:val="0"/>
          <w:sz w:val="32"/>
          <w:szCs w:val="32"/>
        </w:rPr>
        <w:t>块，复查任务</w:t>
      </w:r>
      <w:r w:rsidR="003043C4" w:rsidRPr="003043C4">
        <w:rPr>
          <w:rFonts w:ascii="Times New Roman" w:eastAsia="方正仿宋_GBK" w:hAnsi="Times New Roman" w:cs="Times New Roman"/>
          <w:kern w:val="0"/>
          <w:sz w:val="32"/>
          <w:szCs w:val="32"/>
        </w:rPr>
        <w:t>1016</w:t>
      </w:r>
      <w:r w:rsidR="003043C4" w:rsidRPr="003043C4">
        <w:rPr>
          <w:rFonts w:ascii="Times New Roman" w:eastAsia="方正仿宋_GBK" w:hAnsi="Times New Roman" w:cs="Times New Roman"/>
          <w:kern w:val="0"/>
          <w:sz w:val="32"/>
          <w:szCs w:val="32"/>
        </w:rPr>
        <w:t>块。截止目前，新创建任务已全部启动，其中已完成施工</w:t>
      </w:r>
      <w:r w:rsidR="003043C4" w:rsidRPr="003043C4">
        <w:rPr>
          <w:rFonts w:ascii="Times New Roman" w:eastAsia="方正仿宋_GBK" w:hAnsi="Times New Roman" w:cs="Times New Roman"/>
          <w:kern w:val="0"/>
          <w:sz w:val="32"/>
          <w:szCs w:val="32"/>
        </w:rPr>
        <w:t>73</w:t>
      </w:r>
      <w:r w:rsidR="003043C4" w:rsidRPr="003043C4">
        <w:rPr>
          <w:rFonts w:ascii="Times New Roman" w:eastAsia="方正仿宋_GBK" w:hAnsi="Times New Roman" w:cs="Times New Roman"/>
          <w:kern w:val="0"/>
          <w:sz w:val="32"/>
          <w:szCs w:val="32"/>
        </w:rPr>
        <w:t>个，占年度创建任务的</w:t>
      </w:r>
      <w:r w:rsidR="003043C4" w:rsidRPr="003043C4">
        <w:rPr>
          <w:rFonts w:ascii="Times New Roman" w:eastAsia="方正仿宋_GBK" w:hAnsi="Times New Roman" w:cs="Times New Roman"/>
          <w:kern w:val="0"/>
          <w:sz w:val="32"/>
          <w:szCs w:val="32"/>
        </w:rPr>
        <w:t>61.9%</w:t>
      </w:r>
      <w:r w:rsidR="003043C4" w:rsidRPr="003043C4">
        <w:rPr>
          <w:rFonts w:ascii="Times New Roman" w:eastAsia="方正仿宋_GBK" w:hAnsi="Times New Roman" w:cs="Times New Roman"/>
          <w:kern w:val="0"/>
          <w:sz w:val="32"/>
          <w:szCs w:val="32"/>
        </w:rPr>
        <w:t>，实施阶段</w:t>
      </w:r>
      <w:r w:rsidR="003043C4" w:rsidRPr="003043C4">
        <w:rPr>
          <w:rFonts w:ascii="Times New Roman" w:eastAsia="方正仿宋_GBK" w:hAnsi="Times New Roman" w:cs="Times New Roman"/>
          <w:kern w:val="0"/>
          <w:sz w:val="32"/>
          <w:szCs w:val="32"/>
        </w:rPr>
        <w:t>45</w:t>
      </w:r>
      <w:r w:rsidR="003043C4" w:rsidRPr="003043C4">
        <w:rPr>
          <w:rFonts w:ascii="Times New Roman" w:eastAsia="方正仿宋_GBK" w:hAnsi="Times New Roman" w:cs="Times New Roman"/>
          <w:kern w:val="0"/>
          <w:sz w:val="32"/>
          <w:szCs w:val="32"/>
        </w:rPr>
        <w:t>个，占年度创建任务的</w:t>
      </w:r>
      <w:r w:rsidR="003043C4" w:rsidRPr="003043C4">
        <w:rPr>
          <w:rFonts w:ascii="Times New Roman" w:eastAsia="方正仿宋_GBK" w:hAnsi="Times New Roman" w:cs="Times New Roman"/>
          <w:kern w:val="0"/>
          <w:sz w:val="32"/>
          <w:szCs w:val="32"/>
        </w:rPr>
        <w:t>38.1%</w:t>
      </w:r>
      <w:r w:rsidR="003043C4" w:rsidRPr="003043C4">
        <w:rPr>
          <w:rFonts w:ascii="Times New Roman" w:eastAsia="方正仿宋_GBK" w:hAnsi="Times New Roman" w:cs="Times New Roman"/>
          <w:kern w:val="0"/>
          <w:sz w:val="32"/>
          <w:szCs w:val="32"/>
        </w:rPr>
        <w:t>。复查任务中，已完成施工</w:t>
      </w:r>
      <w:r w:rsidR="003043C4" w:rsidRPr="003043C4">
        <w:rPr>
          <w:rFonts w:ascii="Times New Roman" w:eastAsia="方正仿宋_GBK" w:hAnsi="Times New Roman" w:cs="Times New Roman"/>
          <w:kern w:val="0"/>
          <w:sz w:val="32"/>
          <w:szCs w:val="32"/>
        </w:rPr>
        <w:t>549</w:t>
      </w:r>
      <w:r w:rsidR="003043C4" w:rsidRPr="003043C4">
        <w:rPr>
          <w:rFonts w:ascii="Times New Roman" w:eastAsia="方正仿宋_GBK" w:hAnsi="Times New Roman" w:cs="Times New Roman"/>
          <w:kern w:val="0"/>
          <w:sz w:val="32"/>
          <w:szCs w:val="32"/>
        </w:rPr>
        <w:t>个，占年度复查任务的</w:t>
      </w:r>
      <w:r w:rsidR="003043C4" w:rsidRPr="003043C4">
        <w:rPr>
          <w:rFonts w:ascii="Times New Roman" w:eastAsia="方正仿宋_GBK" w:hAnsi="Times New Roman" w:cs="Times New Roman"/>
          <w:kern w:val="0"/>
          <w:sz w:val="32"/>
          <w:szCs w:val="32"/>
        </w:rPr>
        <w:t>54%</w:t>
      </w:r>
      <w:r w:rsidR="003043C4" w:rsidRPr="003043C4">
        <w:rPr>
          <w:rFonts w:ascii="Times New Roman" w:eastAsia="方正仿宋_GBK" w:hAnsi="Times New Roman" w:cs="Times New Roman"/>
          <w:kern w:val="0"/>
          <w:sz w:val="32"/>
          <w:szCs w:val="32"/>
        </w:rPr>
        <w:t>，实施阶段</w:t>
      </w:r>
      <w:r w:rsidR="003043C4" w:rsidRPr="003043C4">
        <w:rPr>
          <w:rFonts w:ascii="Times New Roman" w:eastAsia="方正仿宋_GBK" w:hAnsi="Times New Roman" w:cs="Times New Roman"/>
          <w:kern w:val="0"/>
          <w:sz w:val="32"/>
          <w:szCs w:val="32"/>
        </w:rPr>
        <w:t>46</w:t>
      </w:r>
      <w:r w:rsidR="003043C4" w:rsidRPr="003043C4">
        <w:rPr>
          <w:rFonts w:ascii="Times New Roman" w:eastAsia="方正仿宋_GBK" w:hAnsi="Times New Roman" w:cs="Times New Roman" w:hint="eastAsia"/>
          <w:kern w:val="0"/>
          <w:sz w:val="32"/>
          <w:szCs w:val="32"/>
        </w:rPr>
        <w:t>7</w:t>
      </w:r>
      <w:r w:rsidR="003043C4" w:rsidRPr="003043C4">
        <w:rPr>
          <w:rFonts w:ascii="Times New Roman" w:eastAsia="方正仿宋_GBK" w:hAnsi="Times New Roman" w:cs="Times New Roman"/>
          <w:kern w:val="0"/>
          <w:sz w:val="32"/>
          <w:szCs w:val="32"/>
        </w:rPr>
        <w:t>个，占年度复查任务的</w:t>
      </w:r>
      <w:r w:rsidR="003043C4" w:rsidRPr="003043C4">
        <w:rPr>
          <w:rFonts w:ascii="Times New Roman" w:eastAsia="方正仿宋_GBK" w:hAnsi="Times New Roman" w:cs="Times New Roman"/>
          <w:kern w:val="0"/>
          <w:sz w:val="32"/>
          <w:szCs w:val="32"/>
        </w:rPr>
        <w:t>4</w:t>
      </w:r>
      <w:r w:rsidR="003043C4" w:rsidRPr="003043C4">
        <w:rPr>
          <w:rFonts w:ascii="Times New Roman" w:eastAsia="方正仿宋_GBK" w:hAnsi="Times New Roman" w:cs="Times New Roman" w:hint="eastAsia"/>
          <w:kern w:val="0"/>
          <w:sz w:val="32"/>
          <w:szCs w:val="32"/>
        </w:rPr>
        <w:t>6</w:t>
      </w:r>
      <w:r w:rsidR="003043C4" w:rsidRPr="003043C4">
        <w:rPr>
          <w:rFonts w:ascii="Times New Roman" w:eastAsia="方正仿宋_GBK" w:hAnsi="Times New Roman" w:cs="Times New Roman"/>
          <w:kern w:val="0"/>
          <w:sz w:val="32"/>
          <w:szCs w:val="32"/>
        </w:rPr>
        <w:t>%</w:t>
      </w:r>
      <w:r w:rsidR="003043C4" w:rsidRPr="003043C4">
        <w:rPr>
          <w:rFonts w:ascii="Times New Roman" w:eastAsia="方正仿宋_GBK" w:hAnsi="Times New Roman" w:cs="Times New Roman"/>
          <w:kern w:val="0"/>
          <w:sz w:val="32"/>
          <w:szCs w:val="32"/>
        </w:rPr>
        <w:t>。</w:t>
      </w:r>
    </w:p>
    <w:p w:rsidR="00CA2FA2" w:rsidRPr="007B4A38" w:rsidRDefault="00CA2FA2" w:rsidP="003043C4">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九、大气污染防治重点工程未按期完成，全市仍有</w:t>
      </w:r>
      <w:r w:rsidRPr="007B4A38">
        <w:rPr>
          <w:rFonts w:ascii="Times New Roman" w:eastAsia="方正楷体_GBK" w:hAnsi="Times New Roman" w:cs="Times New Roman" w:hint="eastAsia"/>
          <w:kern w:val="0"/>
          <w:sz w:val="32"/>
          <w:szCs w:val="32"/>
        </w:rPr>
        <w:t>164</w:t>
      </w:r>
      <w:r w:rsidRPr="007B4A38">
        <w:rPr>
          <w:rFonts w:ascii="Times New Roman" w:eastAsia="方正楷体_GBK" w:hAnsi="Times New Roman" w:cs="Times New Roman" w:hint="eastAsia"/>
          <w:kern w:val="0"/>
          <w:sz w:val="32"/>
          <w:szCs w:val="32"/>
        </w:rPr>
        <w:t>台燃煤小锅炉未于</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年底前完成整治任务</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责任单位：市环保局、发改委、质监局，各市（县）区党委、政府。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整改目标：完成淘汰或清洁能源替代。</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（一）开展调查摸底。各地举一反三，对燃煤小锅炉整治工作开展“回头看”，做好横向到边、纵向到底、不留死角，进行大排查，掌握实情。</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（二）开展专项整治。根据排查情况，制定整治清单，明确整治时限，落实整治责任，停止年审，逐一销号，确保</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月前整治到位。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（三）严格监督考核。把燃煤小锅炉整治工作作为“</w:t>
      </w:r>
      <w:r w:rsidRPr="007B4A38">
        <w:rPr>
          <w:rFonts w:ascii="Times New Roman" w:eastAsia="方正仿宋_GBK" w:hAnsi="Times New Roman" w:cs="Times New Roman" w:hint="eastAsia"/>
          <w:kern w:val="0"/>
          <w:sz w:val="32"/>
          <w:szCs w:val="32"/>
        </w:rPr>
        <w:t>263</w:t>
      </w:r>
      <w:r w:rsidRPr="007B4A38">
        <w:rPr>
          <w:rFonts w:ascii="Times New Roman" w:eastAsia="方正仿宋_GBK" w:hAnsi="Times New Roman" w:cs="Times New Roman" w:hint="eastAsia"/>
          <w:kern w:val="0"/>
          <w:sz w:val="32"/>
          <w:szCs w:val="32"/>
        </w:rPr>
        <w:t>”专项行动和大气污染防治的重要任务之一，坚持每月调度通报。对履职缺位、弄虚作假和未完成目标任务的地区予以通报批评，对相关责任人按有关规定进行追责问责。</w:t>
      </w:r>
    </w:p>
    <w:p w:rsidR="0008079F" w:rsidRPr="007B4A38" w:rsidRDefault="0008079F"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4F1860" w:rsidRPr="007B4A38">
        <w:rPr>
          <w:rFonts w:ascii="Times New Roman" w:eastAsia="方正仿宋_GBK" w:hAnsi="Times New Roman" w:cs="Times New Roman" w:hint="eastAsia"/>
          <w:kern w:val="0"/>
          <w:sz w:val="32"/>
          <w:szCs w:val="32"/>
        </w:rPr>
        <w:t>该项</w:t>
      </w:r>
      <w:r w:rsidR="004F1860" w:rsidRPr="007B4A38">
        <w:rPr>
          <w:rFonts w:ascii="Times New Roman" w:eastAsia="方正仿宋_GBK" w:hAnsi="Times New Roman" w:cs="Times New Roman"/>
          <w:kern w:val="0"/>
          <w:sz w:val="32"/>
          <w:szCs w:val="32"/>
        </w:rPr>
        <w:t>已完成。</w:t>
      </w:r>
      <w:r w:rsidR="004F1860" w:rsidRPr="007B4A38">
        <w:rPr>
          <w:rFonts w:ascii="Times New Roman" w:eastAsia="方正仿宋_GBK" w:hAnsi="Times New Roman" w:cs="Times New Roman" w:hint="eastAsia"/>
          <w:kern w:val="0"/>
          <w:sz w:val="32"/>
          <w:szCs w:val="32"/>
        </w:rPr>
        <w:t>完成</w:t>
      </w:r>
      <w:r w:rsidR="004F1860" w:rsidRPr="007B4A38">
        <w:rPr>
          <w:rFonts w:ascii="Times New Roman" w:eastAsia="方正仿宋_GBK" w:hAnsi="Times New Roman" w:cs="Times New Roman" w:hint="eastAsia"/>
          <w:kern w:val="0"/>
          <w:sz w:val="32"/>
          <w:szCs w:val="32"/>
        </w:rPr>
        <w:t>164</w:t>
      </w:r>
      <w:r w:rsidR="004F1860" w:rsidRPr="007B4A38">
        <w:rPr>
          <w:rFonts w:ascii="Times New Roman" w:eastAsia="方正仿宋_GBK" w:hAnsi="Times New Roman" w:cs="Times New Roman" w:hint="eastAsia"/>
          <w:kern w:val="0"/>
          <w:sz w:val="32"/>
          <w:szCs w:val="32"/>
        </w:rPr>
        <w:t>台燃煤小锅炉分类整治。全面开展了</w:t>
      </w:r>
      <w:r w:rsidR="004F1860" w:rsidRPr="007B4A38">
        <w:rPr>
          <w:rFonts w:ascii="Times New Roman" w:eastAsia="方正仿宋_GBK" w:hAnsi="Times New Roman" w:cs="Times New Roman" w:hint="eastAsia"/>
          <w:kern w:val="0"/>
          <w:sz w:val="32"/>
          <w:szCs w:val="32"/>
        </w:rPr>
        <w:t>35</w:t>
      </w:r>
      <w:r w:rsidR="004F1860" w:rsidRPr="007B4A38">
        <w:rPr>
          <w:rFonts w:ascii="Times New Roman" w:eastAsia="方正仿宋_GBK" w:hAnsi="Times New Roman" w:cs="Times New Roman" w:hint="eastAsia"/>
          <w:kern w:val="0"/>
          <w:sz w:val="32"/>
          <w:szCs w:val="32"/>
        </w:rPr>
        <w:t>蒸吨</w:t>
      </w:r>
      <w:r w:rsidR="004F1860" w:rsidRPr="007B4A38">
        <w:rPr>
          <w:rFonts w:ascii="Times New Roman" w:eastAsia="方正仿宋_GBK" w:hAnsi="Times New Roman" w:cs="Times New Roman" w:hint="eastAsia"/>
          <w:kern w:val="0"/>
          <w:sz w:val="32"/>
          <w:szCs w:val="32"/>
        </w:rPr>
        <w:t>/</w:t>
      </w:r>
      <w:r w:rsidR="004F1860" w:rsidRPr="007B4A38">
        <w:rPr>
          <w:rFonts w:ascii="Times New Roman" w:eastAsia="方正仿宋_GBK" w:hAnsi="Times New Roman" w:cs="Times New Roman" w:hint="eastAsia"/>
          <w:kern w:val="0"/>
          <w:sz w:val="32"/>
          <w:szCs w:val="32"/>
        </w:rPr>
        <w:t>小时及以下的燃煤锅炉整治和</w:t>
      </w:r>
      <w:r w:rsidR="004F1860" w:rsidRPr="007B4A38">
        <w:rPr>
          <w:rFonts w:ascii="Times New Roman" w:eastAsia="方正仿宋_GBK" w:hAnsi="Times New Roman" w:cs="Times New Roman" w:hint="eastAsia"/>
          <w:kern w:val="0"/>
          <w:sz w:val="32"/>
          <w:szCs w:val="32"/>
        </w:rPr>
        <w:t>65</w:t>
      </w:r>
      <w:r w:rsidR="004F1860" w:rsidRPr="007B4A38">
        <w:rPr>
          <w:rFonts w:ascii="Times New Roman" w:eastAsia="方正仿宋_GBK" w:hAnsi="Times New Roman" w:cs="Times New Roman" w:hint="eastAsia"/>
          <w:kern w:val="0"/>
          <w:sz w:val="32"/>
          <w:szCs w:val="32"/>
        </w:rPr>
        <w:t>蒸吨</w:t>
      </w:r>
      <w:r w:rsidR="004F1860" w:rsidRPr="007B4A38">
        <w:rPr>
          <w:rFonts w:ascii="Times New Roman" w:eastAsia="方正仿宋_GBK" w:hAnsi="Times New Roman" w:cs="Times New Roman" w:hint="eastAsia"/>
          <w:kern w:val="0"/>
          <w:sz w:val="32"/>
          <w:szCs w:val="32"/>
        </w:rPr>
        <w:t>/</w:t>
      </w:r>
      <w:r w:rsidR="004F1860" w:rsidRPr="007B4A38">
        <w:rPr>
          <w:rFonts w:ascii="Times New Roman" w:eastAsia="方正仿宋_GBK" w:hAnsi="Times New Roman" w:cs="Times New Roman" w:hint="eastAsia"/>
          <w:kern w:val="0"/>
          <w:sz w:val="32"/>
          <w:szCs w:val="32"/>
        </w:rPr>
        <w:t>小时及以上的燃煤锅炉超低排放改造，推进了其他燃煤锅炉提标改造。</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十、江阴市澄常工业园尚未实现集中供热，盛旺、联创、悦联等染织企业仍在使用燃煤小锅炉；澄星石庄热电、华宏化纤违法新增</w:t>
      </w:r>
      <w:r w:rsidRPr="007B4A38">
        <w:rPr>
          <w:rFonts w:ascii="Times New Roman" w:eastAsia="方正楷体_GBK" w:hAnsi="Times New Roman" w:cs="Times New Roman" w:hint="eastAsia"/>
          <w:kern w:val="0"/>
          <w:sz w:val="32"/>
          <w:szCs w:val="32"/>
        </w:rPr>
        <w:t>9</w:t>
      </w:r>
      <w:r w:rsidRPr="007B4A38">
        <w:rPr>
          <w:rFonts w:ascii="Times New Roman" w:eastAsia="方正楷体_GBK" w:hAnsi="Times New Roman" w:cs="Times New Roman" w:hint="eastAsia"/>
          <w:kern w:val="0"/>
          <w:sz w:val="32"/>
          <w:szCs w:val="32"/>
        </w:rPr>
        <w:t>台水煤浆锅炉</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整改目标：澄常工业园实现集中供热，淘汰水煤浆锅炉。</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澄常工业园：目前已经完成集中供热，盛旺、联创、悦联等染织企业燃煤小锅炉已经淘汰。澄星热电：责令停产；水煤浆锅炉于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月底改成天然气锅炉，</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台导热油炉在</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8</w:t>
      </w:r>
      <w:r w:rsidRPr="007B4A38">
        <w:rPr>
          <w:rFonts w:ascii="Times New Roman" w:eastAsia="方正仿宋_GBK" w:hAnsi="Times New Roman" w:cs="Times New Roman" w:hint="eastAsia"/>
          <w:kern w:val="0"/>
          <w:sz w:val="32"/>
          <w:szCs w:val="32"/>
        </w:rPr>
        <w:t>月前完成燃气改造。华宏集团：责令停产；水煤浆锅炉于</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月底前全部淘汰。</w:t>
      </w:r>
    </w:p>
    <w:p w:rsidR="00F6218C" w:rsidRPr="007B4A38" w:rsidRDefault="00F6218C"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4B0860" w:rsidRPr="007B4A38">
        <w:rPr>
          <w:rFonts w:ascii="Times New Roman" w:eastAsia="方正仿宋_GBK" w:hAnsi="Times New Roman" w:cs="Times New Roman" w:hint="eastAsia"/>
          <w:kern w:val="0"/>
          <w:sz w:val="32"/>
          <w:szCs w:val="32"/>
        </w:rPr>
        <w:t>1</w:t>
      </w:r>
      <w:r w:rsidR="004B0860" w:rsidRPr="007B4A38">
        <w:rPr>
          <w:rFonts w:ascii="Times New Roman" w:eastAsia="方正仿宋_GBK" w:hAnsi="Times New Roman" w:cs="Times New Roman" w:hint="eastAsia"/>
          <w:kern w:val="0"/>
          <w:sz w:val="32"/>
          <w:szCs w:val="32"/>
        </w:rPr>
        <w:t>、盛旺、联创、悦联等染织企业燃煤小锅炉已经淘汰，</w:t>
      </w:r>
      <w:r w:rsidR="004B0860" w:rsidRPr="007B4A38">
        <w:rPr>
          <w:rFonts w:ascii="Times New Roman" w:eastAsia="方正仿宋_GBK" w:hAnsi="Times New Roman" w:cs="Times New Roman" w:hint="eastAsia"/>
          <w:kern w:val="0"/>
          <w:sz w:val="32"/>
          <w:szCs w:val="32"/>
        </w:rPr>
        <w:t>2017</w:t>
      </w:r>
      <w:r w:rsidR="004B0860" w:rsidRPr="007B4A38">
        <w:rPr>
          <w:rFonts w:ascii="Times New Roman" w:eastAsia="方正仿宋_GBK" w:hAnsi="Times New Roman" w:cs="Times New Roman" w:hint="eastAsia"/>
          <w:kern w:val="0"/>
          <w:sz w:val="32"/>
          <w:szCs w:val="32"/>
        </w:rPr>
        <w:t>年</w:t>
      </w:r>
      <w:r w:rsidR="004B0860" w:rsidRPr="007B4A38">
        <w:rPr>
          <w:rFonts w:ascii="Times New Roman" w:eastAsia="方正仿宋_GBK" w:hAnsi="Times New Roman" w:cs="Times New Roman" w:hint="eastAsia"/>
          <w:kern w:val="0"/>
          <w:sz w:val="32"/>
          <w:szCs w:val="32"/>
        </w:rPr>
        <w:t>10</w:t>
      </w:r>
      <w:r w:rsidR="004B0860" w:rsidRPr="007B4A38">
        <w:rPr>
          <w:rFonts w:ascii="Times New Roman" w:eastAsia="方正仿宋_GBK" w:hAnsi="Times New Roman" w:cs="Times New Roman" w:hint="eastAsia"/>
          <w:kern w:val="0"/>
          <w:sz w:val="32"/>
          <w:szCs w:val="32"/>
        </w:rPr>
        <w:t>月上大压小上了一台</w:t>
      </w:r>
      <w:r w:rsidR="004B0860" w:rsidRPr="007B4A38">
        <w:rPr>
          <w:rFonts w:ascii="Times New Roman" w:eastAsia="方正仿宋_GBK" w:hAnsi="Times New Roman" w:cs="Times New Roman" w:hint="eastAsia"/>
          <w:kern w:val="0"/>
          <w:sz w:val="32"/>
          <w:szCs w:val="32"/>
        </w:rPr>
        <w:t>36t/h</w:t>
      </w:r>
      <w:r w:rsidR="004B0860" w:rsidRPr="007B4A38">
        <w:rPr>
          <w:rFonts w:ascii="Times New Roman" w:eastAsia="方正仿宋_GBK" w:hAnsi="Times New Roman" w:cs="Times New Roman" w:hint="eastAsia"/>
          <w:kern w:val="0"/>
          <w:sz w:val="32"/>
          <w:szCs w:val="32"/>
        </w:rPr>
        <w:t>燃煤锅炉为这几家企业集中供热。严格按照江阴市热电企业第二轮整合工作部署，加快推进全市第二轮热电企业整合工作。目前重点协调推动华能江阴燃机项目、江阴热电燃机项目建设，待建成后替代周边小热电企业。周庄华宏水煤浆锅炉淘汰问题：两台锅炉基建已经完成，管道已经铺设到集团，天然气锅炉环保审批手续已完成，天然气锅炉已于</w:t>
      </w:r>
      <w:r w:rsidR="004B0860" w:rsidRPr="007B4A38">
        <w:rPr>
          <w:rFonts w:ascii="Times New Roman" w:eastAsia="方正仿宋_GBK" w:hAnsi="Times New Roman" w:cs="Times New Roman" w:hint="eastAsia"/>
          <w:kern w:val="0"/>
          <w:sz w:val="32"/>
          <w:szCs w:val="32"/>
        </w:rPr>
        <w:t>9</w:t>
      </w:r>
      <w:r w:rsidR="004B0860" w:rsidRPr="007B4A38">
        <w:rPr>
          <w:rFonts w:ascii="Times New Roman" w:eastAsia="方正仿宋_GBK" w:hAnsi="Times New Roman" w:cs="Times New Roman" w:hint="eastAsia"/>
          <w:kern w:val="0"/>
          <w:sz w:val="32"/>
          <w:szCs w:val="32"/>
        </w:rPr>
        <w:t>月</w:t>
      </w:r>
      <w:r w:rsidR="004B0860" w:rsidRPr="007B4A38">
        <w:rPr>
          <w:rFonts w:ascii="Times New Roman" w:eastAsia="方正仿宋_GBK" w:hAnsi="Times New Roman" w:cs="Times New Roman" w:hint="eastAsia"/>
          <w:kern w:val="0"/>
          <w:sz w:val="32"/>
          <w:szCs w:val="32"/>
        </w:rPr>
        <w:t>25</w:t>
      </w:r>
      <w:r w:rsidR="004B0860" w:rsidRPr="007B4A38">
        <w:rPr>
          <w:rFonts w:ascii="Times New Roman" w:eastAsia="方正仿宋_GBK" w:hAnsi="Times New Roman" w:cs="Times New Roman" w:hint="eastAsia"/>
          <w:kern w:val="0"/>
          <w:sz w:val="32"/>
          <w:szCs w:val="32"/>
        </w:rPr>
        <w:t>日开始安装。</w:t>
      </w:r>
      <w:r w:rsidR="004B0860" w:rsidRPr="007B4A38">
        <w:rPr>
          <w:rFonts w:ascii="Times New Roman" w:eastAsia="方正仿宋_GBK" w:hAnsi="Times New Roman" w:cs="Times New Roman" w:hint="eastAsia"/>
          <w:kern w:val="0"/>
          <w:sz w:val="32"/>
          <w:szCs w:val="32"/>
        </w:rPr>
        <w:t>2</w:t>
      </w:r>
      <w:r w:rsidR="004B0860" w:rsidRPr="007B4A38">
        <w:rPr>
          <w:rFonts w:ascii="Times New Roman" w:eastAsia="方正仿宋_GBK" w:hAnsi="Times New Roman" w:cs="Times New Roman" w:hint="eastAsia"/>
          <w:kern w:val="0"/>
          <w:sz w:val="32"/>
          <w:szCs w:val="32"/>
        </w:rPr>
        <w:t>、澄星热电水煤浆锅炉淘汰问题：澄星热电新建</w:t>
      </w:r>
      <w:r w:rsidR="004B0860" w:rsidRPr="007B4A38">
        <w:rPr>
          <w:rFonts w:ascii="Times New Roman" w:eastAsia="方正仿宋_GBK" w:hAnsi="Times New Roman" w:cs="Times New Roman" w:hint="eastAsia"/>
          <w:kern w:val="0"/>
          <w:sz w:val="32"/>
          <w:szCs w:val="32"/>
        </w:rPr>
        <w:t>2</w:t>
      </w:r>
      <w:r w:rsidR="004B0860" w:rsidRPr="007B4A38">
        <w:rPr>
          <w:rFonts w:ascii="Times New Roman" w:eastAsia="方正仿宋_GBK" w:hAnsi="Times New Roman" w:cs="Times New Roman" w:hint="eastAsia"/>
          <w:kern w:val="0"/>
          <w:sz w:val="32"/>
          <w:szCs w:val="32"/>
        </w:rPr>
        <w:t>台</w:t>
      </w:r>
      <w:r w:rsidR="004B0860" w:rsidRPr="007B4A38">
        <w:rPr>
          <w:rFonts w:ascii="Times New Roman" w:eastAsia="方正仿宋_GBK" w:hAnsi="Times New Roman" w:cs="Times New Roman" w:hint="eastAsia"/>
          <w:kern w:val="0"/>
          <w:sz w:val="32"/>
          <w:szCs w:val="32"/>
        </w:rPr>
        <w:t>150T/</w:t>
      </w:r>
      <w:r w:rsidR="004B0860" w:rsidRPr="007B4A38">
        <w:rPr>
          <w:rFonts w:ascii="Times New Roman" w:eastAsia="方正仿宋_GBK" w:hAnsi="Times New Roman" w:cs="Times New Roman" w:hint="eastAsia"/>
          <w:kern w:val="0"/>
          <w:sz w:val="32"/>
          <w:szCs w:val="32"/>
        </w:rPr>
        <w:t>小时燃气蒸汽锅炉、为澄高包装配套的</w:t>
      </w:r>
      <w:r w:rsidR="004B0860" w:rsidRPr="007B4A38">
        <w:rPr>
          <w:rFonts w:ascii="Times New Roman" w:eastAsia="方正仿宋_GBK" w:hAnsi="Times New Roman" w:cs="Times New Roman" w:hint="eastAsia"/>
          <w:kern w:val="0"/>
          <w:sz w:val="32"/>
          <w:szCs w:val="32"/>
        </w:rPr>
        <w:t>3</w:t>
      </w:r>
      <w:r w:rsidR="004B0860" w:rsidRPr="007B4A38">
        <w:rPr>
          <w:rFonts w:ascii="Times New Roman" w:eastAsia="方正仿宋_GBK" w:hAnsi="Times New Roman" w:cs="Times New Roman" w:hint="eastAsia"/>
          <w:kern w:val="0"/>
          <w:sz w:val="32"/>
          <w:szCs w:val="32"/>
        </w:rPr>
        <w:t>台</w:t>
      </w:r>
      <w:r w:rsidR="004B0860" w:rsidRPr="007B4A38">
        <w:rPr>
          <w:rFonts w:ascii="Times New Roman" w:eastAsia="方正仿宋_GBK" w:hAnsi="Times New Roman" w:cs="Times New Roman" w:hint="eastAsia"/>
          <w:kern w:val="0"/>
          <w:sz w:val="32"/>
          <w:szCs w:val="32"/>
        </w:rPr>
        <w:t>110</w:t>
      </w:r>
      <w:r w:rsidR="004B0860" w:rsidRPr="007B4A38">
        <w:rPr>
          <w:rFonts w:ascii="Times New Roman" w:eastAsia="方正仿宋_GBK" w:hAnsi="Times New Roman" w:cs="Times New Roman" w:hint="eastAsia"/>
          <w:kern w:val="0"/>
          <w:sz w:val="32"/>
          <w:szCs w:val="32"/>
        </w:rPr>
        <w:t>蒸吨</w:t>
      </w:r>
      <w:r w:rsidR="004B0860" w:rsidRPr="007B4A38">
        <w:rPr>
          <w:rFonts w:ascii="Times New Roman" w:eastAsia="方正仿宋_GBK" w:hAnsi="Times New Roman" w:cs="Times New Roman" w:hint="eastAsia"/>
          <w:kern w:val="0"/>
          <w:sz w:val="32"/>
          <w:szCs w:val="32"/>
        </w:rPr>
        <w:t>/</w:t>
      </w:r>
      <w:r w:rsidR="004B0860" w:rsidRPr="007B4A38">
        <w:rPr>
          <w:rFonts w:ascii="Times New Roman" w:eastAsia="方正仿宋_GBK" w:hAnsi="Times New Roman" w:cs="Times New Roman" w:hint="eastAsia"/>
          <w:kern w:val="0"/>
          <w:sz w:val="32"/>
          <w:szCs w:val="32"/>
        </w:rPr>
        <w:t>小时燃气锅炉已获</w:t>
      </w:r>
      <w:r w:rsidR="005158DA">
        <w:rPr>
          <w:rFonts w:ascii="Times New Roman" w:eastAsia="方正仿宋_GBK" w:hAnsi="Times New Roman" w:cs="Times New Roman" w:hint="eastAsia"/>
          <w:kern w:val="0"/>
          <w:sz w:val="32"/>
          <w:szCs w:val="32"/>
        </w:rPr>
        <w:t>原</w:t>
      </w:r>
      <w:r w:rsidR="004B0860" w:rsidRPr="007B4A38">
        <w:rPr>
          <w:rFonts w:ascii="Times New Roman" w:eastAsia="方正仿宋_GBK" w:hAnsi="Times New Roman" w:cs="Times New Roman" w:hint="eastAsia"/>
          <w:kern w:val="0"/>
          <w:sz w:val="32"/>
          <w:szCs w:val="32"/>
        </w:rPr>
        <w:t>江阴市环保局行政批复。目前已完成该公司</w:t>
      </w:r>
      <w:r w:rsidR="004B0860" w:rsidRPr="007B4A38">
        <w:rPr>
          <w:rFonts w:ascii="Times New Roman" w:eastAsia="方正仿宋_GBK" w:hAnsi="Times New Roman" w:cs="Times New Roman" w:hint="eastAsia"/>
          <w:kern w:val="0"/>
          <w:sz w:val="32"/>
          <w:szCs w:val="32"/>
        </w:rPr>
        <w:t>2</w:t>
      </w:r>
      <w:r w:rsidR="004B0860" w:rsidRPr="007B4A38">
        <w:rPr>
          <w:rFonts w:ascii="Times New Roman" w:eastAsia="方正仿宋_GBK" w:hAnsi="Times New Roman" w:cs="Times New Roman" w:hint="eastAsia"/>
          <w:kern w:val="0"/>
          <w:sz w:val="32"/>
          <w:szCs w:val="32"/>
        </w:rPr>
        <w:t>台</w:t>
      </w:r>
      <w:r w:rsidR="004B0860" w:rsidRPr="007B4A38">
        <w:rPr>
          <w:rFonts w:ascii="Times New Roman" w:eastAsia="方正仿宋_GBK" w:hAnsi="Times New Roman" w:cs="Times New Roman" w:hint="eastAsia"/>
          <w:kern w:val="0"/>
          <w:sz w:val="32"/>
          <w:szCs w:val="32"/>
        </w:rPr>
        <w:t>150T/</w:t>
      </w:r>
      <w:r w:rsidR="004B0860" w:rsidRPr="007B4A38">
        <w:rPr>
          <w:rFonts w:ascii="Times New Roman" w:eastAsia="方正仿宋_GBK" w:hAnsi="Times New Roman" w:cs="Times New Roman" w:hint="eastAsia"/>
          <w:kern w:val="0"/>
          <w:sz w:val="32"/>
          <w:szCs w:val="32"/>
        </w:rPr>
        <w:t>小时燃气锅炉</w:t>
      </w:r>
      <w:r w:rsidR="004B0860" w:rsidRPr="007B4A38">
        <w:rPr>
          <w:rFonts w:ascii="Times New Roman" w:eastAsia="方正仿宋_GBK" w:hAnsi="Times New Roman" w:cs="Times New Roman" w:hint="eastAsia"/>
          <w:kern w:val="0"/>
          <w:sz w:val="32"/>
          <w:szCs w:val="32"/>
        </w:rPr>
        <w:t>1</w:t>
      </w:r>
      <w:r w:rsidR="004B0860" w:rsidRPr="007B4A38">
        <w:rPr>
          <w:rFonts w:ascii="Times New Roman" w:eastAsia="方正仿宋_GBK" w:hAnsi="Times New Roman" w:cs="Times New Roman" w:hint="eastAsia"/>
          <w:kern w:val="0"/>
          <w:sz w:val="32"/>
          <w:szCs w:val="32"/>
        </w:rPr>
        <w:t>号锅炉主体工程，已投入运行；</w:t>
      </w:r>
      <w:r w:rsidR="004B0860" w:rsidRPr="007B4A38">
        <w:rPr>
          <w:rFonts w:ascii="Times New Roman" w:eastAsia="方正仿宋_GBK" w:hAnsi="Times New Roman" w:cs="Times New Roman" w:hint="eastAsia"/>
          <w:kern w:val="0"/>
          <w:sz w:val="32"/>
          <w:szCs w:val="32"/>
        </w:rPr>
        <w:t>2</w:t>
      </w:r>
      <w:r w:rsidR="004B0860" w:rsidRPr="007B4A38">
        <w:rPr>
          <w:rFonts w:ascii="Times New Roman" w:eastAsia="方正仿宋_GBK" w:hAnsi="Times New Roman" w:cs="Times New Roman" w:hint="eastAsia"/>
          <w:kern w:val="0"/>
          <w:sz w:val="32"/>
          <w:szCs w:val="32"/>
        </w:rPr>
        <w:t>号锅炉为备用炉，加快主体工程施工。目前在等待气包安装，计划</w:t>
      </w:r>
      <w:r w:rsidR="004B0860" w:rsidRPr="007B4A38">
        <w:rPr>
          <w:rFonts w:ascii="Times New Roman" w:eastAsia="方正仿宋_GBK" w:hAnsi="Times New Roman" w:cs="Times New Roman" w:hint="eastAsia"/>
          <w:kern w:val="0"/>
          <w:sz w:val="32"/>
          <w:szCs w:val="32"/>
        </w:rPr>
        <w:t>10</w:t>
      </w:r>
      <w:r w:rsidR="004B0860" w:rsidRPr="007B4A38">
        <w:rPr>
          <w:rFonts w:ascii="Times New Roman" w:eastAsia="方正仿宋_GBK" w:hAnsi="Times New Roman" w:cs="Times New Roman" w:hint="eastAsia"/>
          <w:kern w:val="0"/>
          <w:sz w:val="32"/>
          <w:szCs w:val="32"/>
        </w:rPr>
        <w:t>月底完成主体工程建设。澄高包装配套的</w:t>
      </w:r>
      <w:r w:rsidR="004B0860" w:rsidRPr="007B4A38">
        <w:rPr>
          <w:rFonts w:ascii="Times New Roman" w:eastAsia="方正仿宋_GBK" w:hAnsi="Times New Roman" w:cs="Times New Roman" w:hint="eastAsia"/>
          <w:kern w:val="0"/>
          <w:sz w:val="32"/>
          <w:szCs w:val="32"/>
        </w:rPr>
        <w:t>3</w:t>
      </w:r>
      <w:r w:rsidR="004B0860" w:rsidRPr="007B4A38">
        <w:rPr>
          <w:rFonts w:ascii="Times New Roman" w:eastAsia="方正仿宋_GBK" w:hAnsi="Times New Roman" w:cs="Times New Roman" w:hint="eastAsia"/>
          <w:kern w:val="0"/>
          <w:sz w:val="32"/>
          <w:szCs w:val="32"/>
        </w:rPr>
        <w:t>台</w:t>
      </w:r>
      <w:r w:rsidR="004B0860" w:rsidRPr="007B4A38">
        <w:rPr>
          <w:rFonts w:ascii="Times New Roman" w:eastAsia="方正仿宋_GBK" w:hAnsi="Times New Roman" w:cs="Times New Roman" w:hint="eastAsia"/>
          <w:kern w:val="0"/>
          <w:sz w:val="32"/>
          <w:szCs w:val="32"/>
        </w:rPr>
        <w:t>110</w:t>
      </w:r>
      <w:r w:rsidR="004B0860" w:rsidRPr="007B4A38">
        <w:rPr>
          <w:rFonts w:ascii="Times New Roman" w:eastAsia="方正仿宋_GBK" w:hAnsi="Times New Roman" w:cs="Times New Roman" w:hint="eastAsia"/>
          <w:kern w:val="0"/>
          <w:sz w:val="32"/>
          <w:szCs w:val="32"/>
        </w:rPr>
        <w:t>蒸吨</w:t>
      </w:r>
      <w:r w:rsidR="004B0860" w:rsidRPr="007B4A38">
        <w:rPr>
          <w:rFonts w:ascii="Times New Roman" w:eastAsia="方正仿宋_GBK" w:hAnsi="Times New Roman" w:cs="Times New Roman" w:hint="eastAsia"/>
          <w:kern w:val="0"/>
          <w:sz w:val="32"/>
          <w:szCs w:val="32"/>
        </w:rPr>
        <w:t>/</w:t>
      </w:r>
      <w:r w:rsidR="004B0860" w:rsidRPr="007B4A38">
        <w:rPr>
          <w:rFonts w:ascii="Times New Roman" w:eastAsia="方正仿宋_GBK" w:hAnsi="Times New Roman" w:cs="Times New Roman" w:hint="eastAsia"/>
          <w:kern w:val="0"/>
          <w:sz w:val="32"/>
          <w:szCs w:val="32"/>
        </w:rPr>
        <w:t>小时燃气锅炉，截至</w:t>
      </w:r>
      <w:r w:rsidR="004B0860" w:rsidRPr="007B4A38">
        <w:rPr>
          <w:rFonts w:ascii="Times New Roman" w:eastAsia="方正仿宋_GBK" w:hAnsi="Times New Roman" w:cs="Times New Roman" w:hint="eastAsia"/>
          <w:kern w:val="0"/>
          <w:sz w:val="32"/>
          <w:szCs w:val="32"/>
        </w:rPr>
        <w:t>2019</w:t>
      </w:r>
      <w:r w:rsidR="004B0860" w:rsidRPr="007B4A38">
        <w:rPr>
          <w:rFonts w:ascii="Times New Roman" w:eastAsia="方正仿宋_GBK" w:hAnsi="Times New Roman" w:cs="Times New Roman" w:hint="eastAsia"/>
          <w:kern w:val="0"/>
          <w:sz w:val="32"/>
          <w:szCs w:val="32"/>
        </w:rPr>
        <w:t>年</w:t>
      </w:r>
      <w:r w:rsidR="004B0860" w:rsidRPr="007B4A38">
        <w:rPr>
          <w:rFonts w:ascii="Times New Roman" w:eastAsia="方正仿宋_GBK" w:hAnsi="Times New Roman" w:cs="Times New Roman" w:hint="eastAsia"/>
          <w:kern w:val="0"/>
          <w:sz w:val="32"/>
          <w:szCs w:val="32"/>
        </w:rPr>
        <w:t>9</w:t>
      </w:r>
      <w:r w:rsidR="004B0860" w:rsidRPr="007B4A38">
        <w:rPr>
          <w:rFonts w:ascii="Times New Roman" w:eastAsia="方正仿宋_GBK" w:hAnsi="Times New Roman" w:cs="Times New Roman" w:hint="eastAsia"/>
          <w:kern w:val="0"/>
          <w:sz w:val="32"/>
          <w:szCs w:val="32"/>
        </w:rPr>
        <w:t>月</w:t>
      </w:r>
      <w:r w:rsidR="004B0860" w:rsidRPr="007B4A38">
        <w:rPr>
          <w:rFonts w:ascii="Times New Roman" w:eastAsia="方正仿宋_GBK" w:hAnsi="Times New Roman" w:cs="Times New Roman" w:hint="eastAsia"/>
          <w:kern w:val="0"/>
          <w:sz w:val="32"/>
          <w:szCs w:val="32"/>
        </w:rPr>
        <w:t>26</w:t>
      </w:r>
      <w:r w:rsidR="004B0860" w:rsidRPr="007B4A38">
        <w:rPr>
          <w:rFonts w:ascii="Times New Roman" w:eastAsia="方正仿宋_GBK" w:hAnsi="Times New Roman" w:cs="Times New Roman" w:hint="eastAsia"/>
          <w:kern w:val="0"/>
          <w:sz w:val="32"/>
          <w:szCs w:val="32"/>
        </w:rPr>
        <w:t>日，</w:t>
      </w:r>
      <w:r w:rsidR="004B0860" w:rsidRPr="007B4A38">
        <w:rPr>
          <w:rFonts w:ascii="Times New Roman" w:eastAsia="方正仿宋_GBK" w:hAnsi="Times New Roman" w:cs="Times New Roman" w:hint="eastAsia"/>
          <w:kern w:val="0"/>
          <w:sz w:val="32"/>
          <w:szCs w:val="32"/>
        </w:rPr>
        <w:t>3</w:t>
      </w:r>
      <w:r w:rsidR="004B0860" w:rsidRPr="007B4A38">
        <w:rPr>
          <w:rFonts w:ascii="Times New Roman" w:eastAsia="方正仿宋_GBK" w:hAnsi="Times New Roman" w:cs="Times New Roman" w:hint="eastAsia"/>
          <w:kern w:val="0"/>
          <w:sz w:val="32"/>
          <w:szCs w:val="32"/>
        </w:rPr>
        <w:t>台燃气锅炉</w:t>
      </w:r>
      <w:r w:rsidR="004B0860" w:rsidRPr="007B4A38">
        <w:rPr>
          <w:rFonts w:ascii="Times New Roman" w:eastAsia="方正仿宋_GBK" w:hAnsi="Times New Roman" w:cs="Times New Roman" w:hint="eastAsia"/>
          <w:kern w:val="0"/>
          <w:sz w:val="32"/>
          <w:szCs w:val="32"/>
        </w:rPr>
        <w:t>1#</w:t>
      </w:r>
      <w:r w:rsidR="004B0860" w:rsidRPr="007B4A38">
        <w:rPr>
          <w:rFonts w:ascii="Times New Roman" w:eastAsia="方正仿宋_GBK" w:hAnsi="Times New Roman" w:cs="Times New Roman" w:hint="eastAsia"/>
          <w:kern w:val="0"/>
          <w:sz w:val="32"/>
          <w:szCs w:val="32"/>
        </w:rPr>
        <w:t>锅炉已全部完成安装，</w:t>
      </w:r>
      <w:r w:rsidR="004B0860" w:rsidRPr="007B4A38">
        <w:rPr>
          <w:rFonts w:ascii="Times New Roman" w:eastAsia="方正仿宋_GBK" w:hAnsi="Times New Roman" w:cs="Times New Roman" w:hint="eastAsia"/>
          <w:kern w:val="0"/>
          <w:sz w:val="32"/>
          <w:szCs w:val="32"/>
        </w:rPr>
        <w:t>2#</w:t>
      </w:r>
      <w:r w:rsidR="004B0860" w:rsidRPr="007B4A38">
        <w:rPr>
          <w:rFonts w:ascii="Times New Roman" w:eastAsia="方正仿宋_GBK" w:hAnsi="Times New Roman" w:cs="Times New Roman" w:hint="eastAsia"/>
          <w:kern w:val="0"/>
          <w:sz w:val="32"/>
          <w:szCs w:val="32"/>
        </w:rPr>
        <w:t>锅炉目前完成水冷施工并完成检验，锅炉主体已经开始保温工作，</w:t>
      </w:r>
      <w:r w:rsidR="004B0860" w:rsidRPr="007B4A38">
        <w:rPr>
          <w:rFonts w:ascii="Times New Roman" w:eastAsia="方正仿宋_GBK" w:hAnsi="Times New Roman" w:cs="Times New Roman" w:hint="eastAsia"/>
          <w:kern w:val="0"/>
          <w:sz w:val="32"/>
          <w:szCs w:val="32"/>
        </w:rPr>
        <w:t>3</w:t>
      </w:r>
      <w:r w:rsidR="004B0860" w:rsidRPr="007B4A38">
        <w:rPr>
          <w:rFonts w:ascii="Times New Roman" w:eastAsia="方正仿宋_GBK" w:hAnsi="Times New Roman" w:cs="Times New Roman" w:hint="eastAsia"/>
          <w:kern w:val="0"/>
          <w:sz w:val="32"/>
          <w:szCs w:val="32"/>
        </w:rPr>
        <w:t>台换热器于</w:t>
      </w:r>
      <w:r w:rsidR="004B0860" w:rsidRPr="007B4A38">
        <w:rPr>
          <w:rFonts w:ascii="Times New Roman" w:eastAsia="方正仿宋_GBK" w:hAnsi="Times New Roman" w:cs="Times New Roman" w:hint="eastAsia"/>
          <w:kern w:val="0"/>
          <w:sz w:val="32"/>
          <w:szCs w:val="32"/>
        </w:rPr>
        <w:t>9</w:t>
      </w:r>
      <w:r w:rsidR="004B0860" w:rsidRPr="007B4A38">
        <w:rPr>
          <w:rFonts w:ascii="Times New Roman" w:eastAsia="方正仿宋_GBK" w:hAnsi="Times New Roman" w:cs="Times New Roman" w:hint="eastAsia"/>
          <w:kern w:val="0"/>
          <w:sz w:val="32"/>
          <w:szCs w:val="32"/>
        </w:rPr>
        <w:t>月</w:t>
      </w:r>
      <w:r w:rsidR="004B0860" w:rsidRPr="007B4A38">
        <w:rPr>
          <w:rFonts w:ascii="Times New Roman" w:eastAsia="方正仿宋_GBK" w:hAnsi="Times New Roman" w:cs="Times New Roman" w:hint="eastAsia"/>
          <w:kern w:val="0"/>
          <w:sz w:val="32"/>
          <w:szCs w:val="32"/>
        </w:rPr>
        <w:t>26</w:t>
      </w:r>
      <w:r w:rsidR="004B0860" w:rsidRPr="007B4A38">
        <w:rPr>
          <w:rFonts w:ascii="Times New Roman" w:eastAsia="方正仿宋_GBK" w:hAnsi="Times New Roman" w:cs="Times New Roman" w:hint="eastAsia"/>
          <w:kern w:val="0"/>
          <w:sz w:val="32"/>
          <w:szCs w:val="32"/>
        </w:rPr>
        <w:t>日开始安装；</w:t>
      </w:r>
      <w:r w:rsidR="004B0860" w:rsidRPr="007B4A38">
        <w:rPr>
          <w:rFonts w:ascii="Times New Roman" w:eastAsia="方正仿宋_GBK" w:hAnsi="Times New Roman" w:cs="Times New Roman" w:hint="eastAsia"/>
          <w:kern w:val="0"/>
          <w:sz w:val="32"/>
          <w:szCs w:val="32"/>
        </w:rPr>
        <w:t>3#</w:t>
      </w:r>
      <w:r w:rsidR="004B0860" w:rsidRPr="007B4A38">
        <w:rPr>
          <w:rFonts w:ascii="Times New Roman" w:eastAsia="方正仿宋_GBK" w:hAnsi="Times New Roman" w:cs="Times New Roman" w:hint="eastAsia"/>
          <w:kern w:val="0"/>
          <w:sz w:val="32"/>
          <w:szCs w:val="32"/>
        </w:rPr>
        <w:t>锅炉已备材料。</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十一、无锡市煤炭消费总量不降反升，</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至</w:t>
      </w:r>
      <w:r w:rsidRPr="007B4A38">
        <w:rPr>
          <w:rFonts w:ascii="Times New Roman" w:eastAsia="方正楷体_GBK" w:hAnsi="Times New Roman" w:cs="Times New Roman" w:hint="eastAsia"/>
          <w:kern w:val="0"/>
          <w:sz w:val="32"/>
          <w:szCs w:val="32"/>
        </w:rPr>
        <w:t>7</w:t>
      </w:r>
      <w:r w:rsidRPr="007B4A38">
        <w:rPr>
          <w:rFonts w:ascii="Times New Roman" w:eastAsia="方正楷体_GBK" w:hAnsi="Times New Roman" w:cs="Times New Roman" w:hint="eastAsia"/>
          <w:kern w:val="0"/>
          <w:sz w:val="32"/>
          <w:szCs w:val="32"/>
        </w:rPr>
        <w:t>月同</w:t>
      </w:r>
      <w:r w:rsidRPr="007B4A38">
        <w:rPr>
          <w:rFonts w:ascii="Times New Roman" w:eastAsia="方正楷体_GBK" w:hAnsi="Times New Roman" w:cs="Times New Roman" w:hint="eastAsia"/>
          <w:kern w:val="0"/>
          <w:sz w:val="32"/>
          <w:szCs w:val="32"/>
        </w:rPr>
        <w:lastRenderedPageBreak/>
        <w:t>比增长</w:t>
      </w:r>
      <w:r w:rsidRPr="007B4A38">
        <w:rPr>
          <w:rFonts w:ascii="Times New Roman" w:eastAsia="方正楷体_GBK" w:hAnsi="Times New Roman" w:cs="Times New Roman" w:hint="eastAsia"/>
          <w:kern w:val="0"/>
          <w:sz w:val="32"/>
          <w:szCs w:val="32"/>
        </w:rPr>
        <w:t>2.7%</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责任单位：市发改委、经信委，各市（县）区党委、政府。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iCs/>
          <w:kern w:val="0"/>
          <w:sz w:val="32"/>
          <w:szCs w:val="32"/>
        </w:rPr>
      </w:pPr>
      <w:r w:rsidRPr="007B4A38">
        <w:rPr>
          <w:rFonts w:ascii="Times New Roman" w:eastAsia="方正仿宋_GBK" w:hAnsi="Times New Roman" w:cs="Times New Roman" w:hint="eastAsia"/>
          <w:kern w:val="0"/>
          <w:sz w:val="32"/>
          <w:szCs w:val="32"/>
        </w:rPr>
        <w:t>整改目标：</w:t>
      </w:r>
      <w:r w:rsidRPr="007B4A38">
        <w:rPr>
          <w:rFonts w:ascii="Times New Roman" w:eastAsia="方正仿宋_GBK" w:hAnsi="Times New Roman" w:cs="Times New Roman" w:hint="eastAsia"/>
          <w:iCs/>
          <w:kern w:val="0"/>
          <w:sz w:val="32"/>
          <w:szCs w:val="32"/>
        </w:rPr>
        <w:t>到</w:t>
      </w:r>
      <w:r w:rsidRPr="007B4A38">
        <w:rPr>
          <w:rFonts w:ascii="Times New Roman" w:eastAsia="方正仿宋_GBK" w:hAnsi="Times New Roman" w:cs="Times New Roman" w:hint="eastAsia"/>
          <w:iCs/>
          <w:kern w:val="0"/>
          <w:sz w:val="32"/>
          <w:szCs w:val="32"/>
        </w:rPr>
        <w:t>2020</w:t>
      </w:r>
      <w:r w:rsidRPr="007B4A38">
        <w:rPr>
          <w:rFonts w:ascii="Times New Roman" w:eastAsia="方正仿宋_GBK" w:hAnsi="Times New Roman" w:cs="Times New Roman" w:hint="eastAsia"/>
          <w:iCs/>
          <w:kern w:val="0"/>
          <w:sz w:val="32"/>
          <w:szCs w:val="32"/>
        </w:rPr>
        <w:t>年，全市煤炭消费总量削减量完成</w:t>
      </w:r>
      <w:r w:rsidRPr="007B4A38">
        <w:rPr>
          <w:rFonts w:ascii="Times New Roman" w:eastAsia="方正仿宋_GBK" w:hAnsi="Times New Roman" w:cs="Times New Roman" w:hint="eastAsia"/>
          <w:kern w:val="0"/>
          <w:sz w:val="32"/>
          <w:szCs w:val="32"/>
        </w:rPr>
        <w:t>350</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iCs/>
          <w:kern w:val="0"/>
          <w:sz w:val="32"/>
          <w:szCs w:val="32"/>
        </w:rPr>
        <w:t>，电力行业煤炭消费占煤炭消费总量的比重提高到</w:t>
      </w:r>
      <w:r w:rsidRPr="007B4A38">
        <w:rPr>
          <w:rFonts w:ascii="Times New Roman" w:eastAsia="方正仿宋_GBK" w:hAnsi="Times New Roman" w:cs="Times New Roman" w:hint="eastAsia"/>
          <w:iCs/>
          <w:kern w:val="0"/>
          <w:sz w:val="32"/>
          <w:szCs w:val="32"/>
        </w:rPr>
        <w:t>65%</w:t>
      </w:r>
      <w:r w:rsidRPr="007B4A38">
        <w:rPr>
          <w:rFonts w:ascii="Times New Roman" w:eastAsia="方正仿宋_GBK" w:hAnsi="Times New Roman" w:cs="Times New Roman" w:hint="eastAsia"/>
          <w:iCs/>
          <w:kern w:val="0"/>
          <w:sz w:val="32"/>
          <w:szCs w:val="32"/>
        </w:rPr>
        <w:t>以上。</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年，我市已完成省下达的煤炭消费总量同比减少</w:t>
      </w:r>
      <w:r w:rsidRPr="007B4A38">
        <w:rPr>
          <w:rFonts w:ascii="Times New Roman" w:eastAsia="方正仿宋_GBK" w:hAnsi="Times New Roman" w:cs="Times New Roman" w:hint="eastAsia"/>
          <w:kern w:val="0"/>
          <w:sz w:val="32"/>
          <w:szCs w:val="32"/>
        </w:rPr>
        <w:t>109</w:t>
      </w:r>
      <w:r w:rsidRPr="007B4A38">
        <w:rPr>
          <w:rFonts w:ascii="Times New Roman" w:eastAsia="方正仿宋_GBK" w:hAnsi="Times New Roman" w:cs="Times New Roman" w:hint="eastAsia"/>
          <w:kern w:val="0"/>
          <w:sz w:val="32"/>
          <w:szCs w:val="32"/>
        </w:rPr>
        <w:t>万吨、降幅</w:t>
      </w:r>
      <w:r w:rsidRPr="007B4A38">
        <w:rPr>
          <w:rFonts w:ascii="Times New Roman" w:eastAsia="方正仿宋_GBK" w:hAnsi="Times New Roman" w:cs="Times New Roman" w:hint="eastAsia"/>
          <w:kern w:val="0"/>
          <w:sz w:val="32"/>
          <w:szCs w:val="32"/>
        </w:rPr>
        <w:t>3.9%</w:t>
      </w:r>
      <w:r w:rsidRPr="007B4A38">
        <w:rPr>
          <w:rFonts w:ascii="Times New Roman" w:eastAsia="方正仿宋_GBK" w:hAnsi="Times New Roman" w:cs="Times New Roman" w:hint="eastAsia"/>
          <w:kern w:val="0"/>
          <w:sz w:val="32"/>
          <w:szCs w:val="32"/>
        </w:rPr>
        <w:t>的目标。</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（二）压减燃煤发电和热电机组数量，不再新建燃煤发电项目，扩大利用天然气，积极利用“三余”资源，重点发展非煤公用热电联产。在热电企业密集地区实施热电整合，</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年底前，基本完成大机组供热半径范围内的燃煤小热电和分散锅炉关停整合工作，江阴市加大对热电企业的整合力度。</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（三）分类整治燃煤锅炉，禁止新建燃煤供热锅炉，</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年底前，</w:t>
      </w:r>
      <w:r w:rsidRPr="007B4A38">
        <w:rPr>
          <w:rFonts w:ascii="Times New Roman" w:eastAsia="方正仿宋_GBK" w:hAnsi="Times New Roman" w:cs="Times New Roman" w:hint="eastAsia"/>
          <w:kern w:val="0"/>
          <w:sz w:val="32"/>
          <w:szCs w:val="32"/>
        </w:rPr>
        <w:t>35</w:t>
      </w:r>
      <w:r w:rsidRPr="007B4A38">
        <w:rPr>
          <w:rFonts w:ascii="Times New Roman" w:eastAsia="方正仿宋_GBK" w:hAnsi="Times New Roman" w:cs="Times New Roman" w:hint="eastAsia"/>
          <w:kern w:val="0"/>
          <w:sz w:val="32"/>
          <w:szCs w:val="32"/>
        </w:rPr>
        <w:t>蒸吨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小时及以下的燃煤锅炉全部淘汰或实施清洁能源替代，不符合要求的锅炉不再通过年审；</w:t>
      </w:r>
      <w:r w:rsidRPr="007B4A38">
        <w:rPr>
          <w:rFonts w:ascii="Times New Roman" w:eastAsia="方正仿宋_GBK" w:hAnsi="Times New Roman" w:cs="Times New Roman" w:hint="eastAsia"/>
          <w:kern w:val="0"/>
          <w:sz w:val="32"/>
          <w:szCs w:val="32"/>
        </w:rPr>
        <w:t>65</w:t>
      </w:r>
      <w:r w:rsidRPr="007B4A38">
        <w:rPr>
          <w:rFonts w:ascii="Times New Roman" w:eastAsia="方正仿宋_GBK" w:hAnsi="Times New Roman" w:cs="Times New Roman" w:hint="eastAsia"/>
          <w:kern w:val="0"/>
          <w:sz w:val="32"/>
          <w:szCs w:val="32"/>
        </w:rPr>
        <w:t>蒸吨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小时及以上的燃煤锅炉全部实现超低排放，其他燃煤锅炉全部达到特别排放限值要求。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（四）大力发展清洁能源，扩大天然气利用，大力开发风能、生物质能、地热能，全面推进绿色建筑发展，推动太阳能多元化利用，到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年，非化石能源占一次能源比重达到省下达目标任务。</w:t>
      </w:r>
    </w:p>
    <w:p w:rsidR="00356D06" w:rsidRPr="00356D06" w:rsidRDefault="007E742C" w:rsidP="00356D06">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整改进展</w:t>
      </w:r>
      <w:r w:rsidRPr="007B4A38">
        <w:rPr>
          <w:rFonts w:ascii="Times New Roman" w:eastAsia="方正仿宋_GBK" w:hAnsi="Times New Roman" w:cs="Times New Roman"/>
          <w:kern w:val="0"/>
          <w:sz w:val="32"/>
          <w:szCs w:val="32"/>
        </w:rPr>
        <w:t>：</w:t>
      </w:r>
      <w:r w:rsidR="00356D06" w:rsidRPr="00356D06">
        <w:rPr>
          <w:rFonts w:ascii="Times New Roman" w:eastAsia="方正仿宋_GBK" w:hAnsi="Times New Roman" w:cs="Times New Roman" w:hint="eastAsia"/>
          <w:kern w:val="0"/>
          <w:sz w:val="32"/>
          <w:szCs w:val="32"/>
        </w:rPr>
        <w:t>截至</w:t>
      </w:r>
      <w:r w:rsidR="00356D06" w:rsidRPr="00356D06">
        <w:rPr>
          <w:rFonts w:ascii="Times New Roman" w:eastAsia="方正仿宋_GBK" w:hAnsi="Times New Roman" w:cs="Times New Roman"/>
          <w:kern w:val="0"/>
          <w:sz w:val="32"/>
          <w:szCs w:val="32"/>
        </w:rPr>
        <w:t>9</w:t>
      </w:r>
      <w:r w:rsidR="00356D06" w:rsidRPr="00356D06">
        <w:rPr>
          <w:rFonts w:ascii="Times New Roman" w:eastAsia="方正仿宋_GBK" w:hAnsi="Times New Roman" w:cs="Times New Roman"/>
          <w:kern w:val="0"/>
          <w:sz w:val="32"/>
          <w:szCs w:val="32"/>
        </w:rPr>
        <w:t>月</w:t>
      </w:r>
      <w:r w:rsidR="00356D06" w:rsidRPr="00356D06">
        <w:rPr>
          <w:rFonts w:ascii="Times New Roman" w:eastAsia="方正仿宋_GBK" w:hAnsi="Times New Roman" w:cs="Times New Roman" w:hint="eastAsia"/>
          <w:kern w:val="0"/>
          <w:sz w:val="32"/>
          <w:szCs w:val="32"/>
        </w:rPr>
        <w:t>底</w:t>
      </w:r>
      <w:r w:rsidR="00356D06" w:rsidRPr="00356D06">
        <w:rPr>
          <w:rFonts w:ascii="Times New Roman" w:eastAsia="方正仿宋_GBK" w:hAnsi="Times New Roman" w:cs="Times New Roman"/>
          <w:kern w:val="0"/>
          <w:sz w:val="32"/>
          <w:szCs w:val="32"/>
        </w:rPr>
        <w:t>，全市其他类型煤炭消费总量为</w:t>
      </w:r>
      <w:r w:rsidR="00356D06" w:rsidRPr="00356D06">
        <w:rPr>
          <w:rFonts w:ascii="Times New Roman" w:eastAsia="方正仿宋_GBK" w:hAnsi="Times New Roman" w:cs="Times New Roman"/>
          <w:kern w:val="0"/>
          <w:sz w:val="32"/>
          <w:szCs w:val="32"/>
        </w:rPr>
        <w:t>538.01</w:t>
      </w:r>
      <w:r w:rsidR="00356D06" w:rsidRPr="00356D06">
        <w:rPr>
          <w:rFonts w:ascii="Times New Roman" w:eastAsia="方正仿宋_GBK" w:hAnsi="Times New Roman" w:cs="Times New Roman"/>
          <w:kern w:val="0"/>
          <w:sz w:val="32"/>
          <w:szCs w:val="32"/>
        </w:rPr>
        <w:t>万吨，同比下降了</w:t>
      </w:r>
      <w:r w:rsidR="00356D06" w:rsidRPr="00356D06">
        <w:rPr>
          <w:rFonts w:ascii="Times New Roman" w:eastAsia="方正仿宋_GBK" w:hAnsi="Times New Roman" w:cs="Times New Roman"/>
          <w:kern w:val="0"/>
          <w:sz w:val="32"/>
          <w:szCs w:val="32"/>
        </w:rPr>
        <w:t>6.6%,</w:t>
      </w:r>
      <w:r w:rsidR="00356D06" w:rsidRPr="00356D06">
        <w:rPr>
          <w:rFonts w:ascii="Times New Roman" w:eastAsia="方正仿宋_GBK" w:hAnsi="Times New Roman" w:cs="Times New Roman"/>
          <w:kern w:val="0"/>
          <w:sz w:val="32"/>
          <w:szCs w:val="32"/>
        </w:rPr>
        <w:t>相比</w:t>
      </w:r>
      <w:r w:rsidR="00356D06" w:rsidRPr="00356D06">
        <w:rPr>
          <w:rFonts w:ascii="Times New Roman" w:eastAsia="方正仿宋_GBK" w:hAnsi="Times New Roman" w:cs="Times New Roman"/>
          <w:kern w:val="0"/>
          <w:sz w:val="32"/>
          <w:szCs w:val="32"/>
        </w:rPr>
        <w:t>2016</w:t>
      </w:r>
      <w:r w:rsidR="00356D06" w:rsidRPr="00356D06">
        <w:rPr>
          <w:rFonts w:ascii="Times New Roman" w:eastAsia="方正仿宋_GBK" w:hAnsi="Times New Roman" w:cs="Times New Roman"/>
          <w:kern w:val="0"/>
          <w:sz w:val="32"/>
          <w:szCs w:val="32"/>
        </w:rPr>
        <w:t>年减煤</w:t>
      </w:r>
      <w:r w:rsidR="00356D06" w:rsidRPr="00356D06">
        <w:rPr>
          <w:rFonts w:ascii="Times New Roman" w:eastAsia="方正仿宋_GBK" w:hAnsi="Times New Roman" w:cs="Times New Roman"/>
          <w:kern w:val="0"/>
          <w:sz w:val="32"/>
          <w:szCs w:val="32"/>
        </w:rPr>
        <w:t>133.79</w:t>
      </w:r>
      <w:r w:rsidR="00356D06" w:rsidRPr="00356D06">
        <w:rPr>
          <w:rFonts w:ascii="Times New Roman" w:eastAsia="方正仿宋_GBK" w:hAnsi="Times New Roman" w:cs="Times New Roman"/>
          <w:kern w:val="0"/>
          <w:sz w:val="32"/>
          <w:szCs w:val="32"/>
        </w:rPr>
        <w:t>万吨，减幅</w:t>
      </w:r>
      <w:r w:rsidR="00356D06" w:rsidRPr="00356D06">
        <w:rPr>
          <w:rFonts w:ascii="Times New Roman" w:eastAsia="方正仿宋_GBK" w:hAnsi="Times New Roman" w:cs="Times New Roman"/>
          <w:kern w:val="0"/>
          <w:sz w:val="32"/>
          <w:szCs w:val="32"/>
        </w:rPr>
        <w:t>19.92%</w:t>
      </w:r>
      <w:r w:rsidR="00356D06" w:rsidRPr="00356D06">
        <w:rPr>
          <w:rFonts w:ascii="Times New Roman" w:eastAsia="方正仿宋_GBK" w:hAnsi="Times New Roman" w:cs="Times New Roman"/>
          <w:kern w:val="0"/>
          <w:sz w:val="32"/>
          <w:szCs w:val="32"/>
        </w:rPr>
        <w:t>，</w:t>
      </w:r>
    </w:p>
    <w:p w:rsidR="00CA2FA2" w:rsidRPr="007B4A38" w:rsidRDefault="00CA2FA2" w:rsidP="00D1298C">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十二、全市空气质量优良天数较上年同比略有下降，臭氧超标天数同比增加</w:t>
      </w:r>
      <w:r w:rsidRPr="007B4A38">
        <w:rPr>
          <w:rFonts w:ascii="Times New Roman" w:eastAsia="方正楷体_GBK" w:hAnsi="Times New Roman" w:cs="Times New Roman" w:hint="eastAsia"/>
          <w:kern w:val="0"/>
          <w:sz w:val="32"/>
          <w:szCs w:val="32"/>
        </w:rPr>
        <w:t>17</w:t>
      </w:r>
      <w:r w:rsidRPr="007B4A38">
        <w:rPr>
          <w:rFonts w:ascii="Times New Roman" w:eastAsia="方正楷体_GBK" w:hAnsi="Times New Roman" w:cs="Times New Roman" w:hint="eastAsia"/>
          <w:kern w:val="0"/>
          <w:sz w:val="32"/>
          <w:szCs w:val="32"/>
        </w:rPr>
        <w:t>天</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责任单位：市环保局、发改委、经信委、公安局、住建局、城管局、质监局、交通运输局、商务局、农委，各市（县）区党委、政府。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整改时限：立行立改，确保到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整改目标：确保到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排放总量削减</w:t>
      </w:r>
      <w:r w:rsidRPr="007B4A38">
        <w:rPr>
          <w:rFonts w:ascii="Times New Roman" w:eastAsia="方正仿宋_GBK" w:hAnsi="Times New Roman" w:cs="Times New Roman" w:hint="eastAsia"/>
          <w:kern w:val="0"/>
          <w:sz w:val="32"/>
          <w:szCs w:val="32"/>
        </w:rPr>
        <w:t>22%</w:t>
      </w:r>
      <w:r w:rsidRPr="007B4A38">
        <w:rPr>
          <w:rFonts w:ascii="Times New Roman" w:eastAsia="方正仿宋_GBK" w:hAnsi="Times New Roman" w:cs="Times New Roman" w:hint="eastAsia"/>
          <w:kern w:val="0"/>
          <w:sz w:val="32"/>
          <w:szCs w:val="32"/>
        </w:rPr>
        <w:t>以上，空气质量优良天数比例达到</w:t>
      </w:r>
      <w:r w:rsidRPr="007B4A38">
        <w:rPr>
          <w:rFonts w:ascii="Times New Roman" w:eastAsia="方正仿宋_GBK" w:hAnsi="Times New Roman" w:cs="Times New Roman" w:hint="eastAsia"/>
          <w:kern w:val="0"/>
          <w:sz w:val="32"/>
          <w:szCs w:val="32"/>
        </w:rPr>
        <w:t>71.1%</w:t>
      </w:r>
      <w:r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（一）强力推进“减煤”。加快热电行业整合和燃煤机组节能改造力度，加强燃煤锅炉整治和工业窑炉整治，大力发展清洁能源，确保完成煤炭消费总量削减任务。</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（二）强力推进“减化”。加快化工企业“四个一批”专项行动推进力度，在化工等传统行业退出一批低端低效产能，确保完成“减化”目标任务。</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（三）强化挥发性有机物污染治理。加快推进重点行业清洁原料替代、深化化工园区</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集中整治、推进重点工业行业</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治理、全面提升</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综合管控能力。</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排放量比</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年均下降</w:t>
      </w:r>
      <w:r w:rsidRPr="007B4A38">
        <w:rPr>
          <w:rFonts w:ascii="Times New Roman" w:eastAsia="方正仿宋_GBK" w:hAnsi="Times New Roman" w:cs="Times New Roman" w:hint="eastAsia"/>
          <w:kern w:val="0"/>
          <w:sz w:val="32"/>
          <w:szCs w:val="32"/>
        </w:rPr>
        <w:t>16%</w:t>
      </w:r>
      <w:r w:rsidRPr="007B4A38">
        <w:rPr>
          <w:rFonts w:ascii="Times New Roman" w:eastAsia="方正仿宋_GBK" w:hAnsi="Times New Roman" w:cs="Times New Roman" w:hint="eastAsia"/>
          <w:kern w:val="0"/>
          <w:sz w:val="32"/>
          <w:szCs w:val="32"/>
        </w:rPr>
        <w:t>，到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排放总量削减</w:t>
      </w:r>
      <w:r w:rsidRPr="007B4A38">
        <w:rPr>
          <w:rFonts w:ascii="Times New Roman" w:eastAsia="方正仿宋_GBK" w:hAnsi="Times New Roman" w:cs="Times New Roman" w:hint="eastAsia"/>
          <w:kern w:val="0"/>
          <w:sz w:val="32"/>
          <w:szCs w:val="32"/>
        </w:rPr>
        <w:t>22%</w:t>
      </w:r>
      <w:r w:rsidRPr="007B4A38">
        <w:rPr>
          <w:rFonts w:ascii="Times New Roman" w:eastAsia="方正仿宋_GBK" w:hAnsi="Times New Roman" w:cs="Times New Roman" w:hint="eastAsia"/>
          <w:kern w:val="0"/>
          <w:sz w:val="32"/>
          <w:szCs w:val="32"/>
        </w:rPr>
        <w:t>以上。</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（四）强化移动源污染防治。根据国家、省统一部署，</w:t>
      </w:r>
      <w:r w:rsidRPr="007B4A38">
        <w:rPr>
          <w:rFonts w:ascii="Times New Roman" w:eastAsia="方正仿宋_GBK" w:hAnsi="Times New Roman" w:cs="Times New Roman" w:hint="eastAsia"/>
          <w:kern w:val="0"/>
          <w:sz w:val="32"/>
          <w:szCs w:val="32"/>
        </w:rPr>
        <w:lastRenderedPageBreak/>
        <w:t>强化对限行区域高污染车辆的依法处罚力度，促进淘汰高污染车辆。提升燃油品质，打击非法油品经营行为。加大新能源汽车推广应用力度。加强船舶污染控制，实施严格的船舶燃油使用要求，推进港口码头和船舶的供受电建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（五）强化面源污染治理。以油码头为重点推进油气回收，开展餐饮油烟专项治理和汽车维修业</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治理污染，推广低（无）</w:t>
      </w:r>
      <w:r w:rsidRPr="007B4A38">
        <w:rPr>
          <w:rFonts w:ascii="Times New Roman" w:eastAsia="方正仿宋_GBK" w:hAnsi="Times New Roman" w:cs="Times New Roman" w:hint="eastAsia"/>
          <w:kern w:val="0"/>
          <w:sz w:val="32"/>
          <w:szCs w:val="32"/>
        </w:rPr>
        <w:t>VOCs</w:t>
      </w:r>
      <w:r w:rsidRPr="007B4A38">
        <w:rPr>
          <w:rFonts w:ascii="Times New Roman" w:eastAsia="方正仿宋_GBK" w:hAnsi="Times New Roman" w:cs="Times New Roman" w:hint="eastAsia"/>
          <w:kern w:val="0"/>
          <w:sz w:val="32"/>
          <w:szCs w:val="32"/>
        </w:rPr>
        <w:t>含量的建筑涂料替代，切实加大秸秆综合利用和禁烧工作力度。</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六）强化扬尘污染治理力度。推行绿色文明施工，落实建筑和道路施工现场封闭围挡、设置冲洗设施、道路硬化等扬尘防治措施。强化道路机扫、保洁，加大冲洗频次，确保道路清洁。加强港口、工业企业物料堆场扬尘污染防治，采取覆盖、密闭及增加洒水频次、减少物料堆放及作业量等降尘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七）强化重污染天气应对。密切关注空气质量变化，加强数据分析研判，预测发生重污染天气时，及时按规定启动《无锡市重污染天气应急预案》，落实各项管控措施。每年及时更新《重污染天气停产、限产应急管控企业名单》和《扬尘防治重点工地名单》。</w:t>
      </w:r>
    </w:p>
    <w:p w:rsidR="00463340" w:rsidRPr="007B4A38" w:rsidRDefault="00463340"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890B16" w:rsidRPr="007B4A38">
        <w:rPr>
          <w:rFonts w:ascii="Times New Roman" w:eastAsia="方正仿宋_GBK" w:hAnsi="Times New Roman" w:cs="Times New Roman" w:hint="eastAsia"/>
          <w:kern w:val="0"/>
          <w:sz w:val="32"/>
          <w:szCs w:val="32"/>
        </w:rPr>
        <w:t>编制完成</w:t>
      </w:r>
      <w:r w:rsidR="00890B16" w:rsidRPr="007B4A38">
        <w:rPr>
          <w:rFonts w:ascii="Times New Roman" w:eastAsia="方正仿宋_GBK" w:hAnsi="Times New Roman" w:cs="Times New Roman" w:hint="eastAsia"/>
          <w:kern w:val="0"/>
          <w:sz w:val="32"/>
          <w:szCs w:val="32"/>
        </w:rPr>
        <w:t>2019</w:t>
      </w:r>
      <w:r w:rsidR="00890B16" w:rsidRPr="007B4A38">
        <w:rPr>
          <w:rFonts w:ascii="Times New Roman" w:eastAsia="方正仿宋_GBK" w:hAnsi="Times New Roman" w:cs="Times New Roman" w:hint="eastAsia"/>
          <w:kern w:val="0"/>
          <w:sz w:val="32"/>
          <w:szCs w:val="32"/>
        </w:rPr>
        <w:t>年市级大气污染防治工程项目，包括产业结构优化调整项目、锅炉整治项目、热电整合项目、工业炉窑整治项目、重点行业深度减排项目、</w:t>
      </w:r>
      <w:r w:rsidR="00890B16" w:rsidRPr="007B4A38">
        <w:rPr>
          <w:rFonts w:ascii="Times New Roman" w:eastAsia="方正仿宋_GBK" w:hAnsi="Times New Roman" w:cs="Times New Roman" w:hint="eastAsia"/>
          <w:kern w:val="0"/>
          <w:sz w:val="32"/>
          <w:szCs w:val="32"/>
        </w:rPr>
        <w:t>VOCs</w:t>
      </w:r>
      <w:r w:rsidR="00890B16" w:rsidRPr="007B4A38">
        <w:rPr>
          <w:rFonts w:ascii="Times New Roman" w:eastAsia="方正仿宋_GBK" w:hAnsi="Times New Roman" w:cs="Times New Roman" w:hint="eastAsia"/>
          <w:kern w:val="0"/>
          <w:sz w:val="32"/>
          <w:szCs w:val="32"/>
        </w:rPr>
        <w:t>重点行业综合治理项目、餐饮油烟治理项目、堆场扬尘治理项目、港口岸电系统建设。制定各市（县）区年度环境空气质量目标。</w:t>
      </w:r>
      <w:r w:rsidR="00890B16" w:rsidRPr="007B4A38">
        <w:rPr>
          <w:rFonts w:ascii="Times New Roman" w:eastAsia="方正仿宋_GBK" w:hAnsi="Times New Roman" w:cs="Times New Roman" w:hint="eastAsia"/>
          <w:kern w:val="0"/>
          <w:sz w:val="32"/>
          <w:szCs w:val="32"/>
        </w:rPr>
        <w:lastRenderedPageBreak/>
        <w:t>修订完成重污染天气应急方案。落实《无锡市大气环境质量限期达标规划（</w:t>
      </w:r>
      <w:r w:rsidR="00890B16" w:rsidRPr="007B4A38">
        <w:rPr>
          <w:rFonts w:ascii="Times New Roman" w:eastAsia="方正仿宋_GBK" w:hAnsi="Times New Roman" w:cs="Times New Roman" w:hint="eastAsia"/>
          <w:kern w:val="0"/>
          <w:sz w:val="32"/>
          <w:szCs w:val="32"/>
        </w:rPr>
        <w:t>2018</w:t>
      </w:r>
      <w:r w:rsidR="00890B16" w:rsidRPr="007B4A38">
        <w:rPr>
          <w:rFonts w:ascii="Times New Roman" w:eastAsia="方正仿宋_GBK" w:hAnsi="Times New Roman" w:cs="Times New Roman" w:hint="eastAsia"/>
          <w:kern w:val="0"/>
          <w:sz w:val="32"/>
          <w:szCs w:val="32"/>
        </w:rPr>
        <w:t>—</w:t>
      </w:r>
      <w:r w:rsidR="00890B16" w:rsidRPr="007B4A38">
        <w:rPr>
          <w:rFonts w:ascii="Times New Roman" w:eastAsia="方正仿宋_GBK" w:hAnsi="Times New Roman" w:cs="Times New Roman" w:hint="eastAsia"/>
          <w:kern w:val="0"/>
          <w:sz w:val="32"/>
          <w:szCs w:val="32"/>
        </w:rPr>
        <w:t>2025</w:t>
      </w:r>
      <w:r w:rsidR="00890B16" w:rsidRPr="007B4A38">
        <w:rPr>
          <w:rFonts w:ascii="Times New Roman" w:eastAsia="方正仿宋_GBK" w:hAnsi="Times New Roman" w:cs="Times New Roman" w:hint="eastAsia"/>
          <w:kern w:val="0"/>
          <w:sz w:val="32"/>
          <w:szCs w:val="32"/>
        </w:rPr>
        <w:t>年）》，</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十三、一些地区和部门环保责任落实衰减弱化，江阴市近年来发生多起利用废弃矿山违法倾倒固废问题，但所在镇履行网格化监管职能不到位，未及时发现或发现后不上报，导致相关违法行为持续发生</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整改目标：杜绝违法倾倒固废违法行为，配足配齐网格化巡查人员，建立量化考核制度。</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月底前，全面排查辖区内废弃矿山宕口数量及现状情况。</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（二）根据排查情况制定巡查工作制度，配足配齐网格化巡查人员，开展定期巡查，完善废弃宕口周边防偷倒措施，对发现的非法倾倒行为及时上报相关管理部门依法查处。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年完成稷山地质灾害治理，启动砂山南坡地质灾害治理，逐步恢复生态功能。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（四）针对矿山违法倾倒工业固废案件，多部门多地区联动，加大执法力度。</w:t>
      </w:r>
    </w:p>
    <w:p w:rsidR="00890B16" w:rsidRPr="007B4A38" w:rsidRDefault="00890B16"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hint="eastAsia"/>
          <w:kern w:val="0"/>
          <w:sz w:val="32"/>
          <w:szCs w:val="32"/>
        </w:rPr>
        <w:t>下发加强网格化环境监管的通知，要求各街道（乡镇）制定巡查工作制度，配足配齐网格化巡查人员，全面排查辖区内废弃矿山宕口数量及现状情况。</w:t>
      </w:r>
      <w:r w:rsidRPr="007B4A38">
        <w:rPr>
          <w:rFonts w:ascii="Times New Roman" w:eastAsia="方正仿宋_GBK" w:hAnsi="Times New Roman" w:cs="Times New Roman"/>
          <w:kern w:val="0"/>
          <w:sz w:val="32"/>
          <w:szCs w:val="32"/>
        </w:rPr>
        <w:t>1</w:t>
      </w:r>
      <w:r w:rsidRPr="007B4A38">
        <w:rPr>
          <w:rFonts w:ascii="Times New Roman" w:eastAsia="方正仿宋_GBK" w:hAnsi="Times New Roman" w:cs="Times New Roman" w:hint="eastAsia"/>
          <w:kern w:val="0"/>
          <w:sz w:val="32"/>
          <w:szCs w:val="32"/>
        </w:rPr>
        <w:t>、各镇街园已排查辖区内废弃矿山宕口，未发现违法倾倒固废现象。</w:t>
      </w:r>
      <w:r w:rsidRPr="007B4A38">
        <w:rPr>
          <w:rFonts w:ascii="Times New Roman" w:eastAsia="方正仿宋_GBK" w:hAnsi="Times New Roman" w:cs="Times New Roman"/>
          <w:kern w:val="0"/>
          <w:sz w:val="32"/>
          <w:szCs w:val="32"/>
        </w:rPr>
        <w:t>2</w:t>
      </w:r>
      <w:r w:rsidRPr="007B4A38">
        <w:rPr>
          <w:rFonts w:ascii="Times New Roman" w:eastAsia="方正仿宋_GBK" w:hAnsi="Times New Roman" w:cs="Times New Roman" w:hint="eastAsia"/>
          <w:kern w:val="0"/>
          <w:sz w:val="32"/>
          <w:szCs w:val="32"/>
        </w:rPr>
        <w:t>、根据排</w:t>
      </w:r>
      <w:r w:rsidRPr="007B4A38">
        <w:rPr>
          <w:rFonts w:ascii="Times New Roman" w:eastAsia="方正仿宋_GBK" w:hAnsi="Times New Roman" w:cs="Times New Roman" w:hint="eastAsia"/>
          <w:kern w:val="0"/>
          <w:sz w:val="32"/>
          <w:szCs w:val="32"/>
        </w:rPr>
        <w:lastRenderedPageBreak/>
        <w:t>查情况，辖区内有废弃矿山宕口的镇街园开展日常巡查工作。</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、稷山地质灾害治理项目已完工，目前已通过竣工验收。砂山南坡地质灾害治理正在实施。</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十四、省太湖办</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年先后两次通报宜兴市太湖一级保护区内建筑垃圾堆放问题，但宜兴市未落实工作责任，问题长期没有解决</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整改目标：杜绝宜兴市太湖一级保护区内建筑垃圾堆放现象。</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（一）组织编制《宜兴市建筑垃圾处理规划》，明确规划选址，合理布点建筑垃圾消纳场所，加快基础设施建设，下阶段将加快实施推进，着力提高建筑垃圾的消纳处置能力。</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（二）建筑垃圾（工程渣土）资源再利用率达</w:t>
      </w:r>
      <w:r w:rsidRPr="007B4A38">
        <w:rPr>
          <w:rFonts w:ascii="Times New Roman" w:eastAsia="方正仿宋_GBK" w:hAnsi="Times New Roman" w:cs="Times New Roman" w:hint="eastAsia"/>
          <w:kern w:val="0"/>
          <w:sz w:val="32"/>
          <w:szCs w:val="32"/>
        </w:rPr>
        <w:t>95%</w:t>
      </w:r>
      <w:r w:rsidRPr="007B4A38">
        <w:rPr>
          <w:rFonts w:ascii="Times New Roman" w:eastAsia="方正仿宋_GBK" w:hAnsi="Times New Roman" w:cs="Times New Roman" w:hint="eastAsia"/>
          <w:kern w:val="0"/>
          <w:sz w:val="32"/>
          <w:szCs w:val="32"/>
        </w:rPr>
        <w:t>以上，装修垃圾有专用的建筑垃圾消纳场进行填理处理；完善城区建筑垃圾收运环节，建筑垃圾由专业化运输公司负责运输定点倾倒，有效杜绝在保护区的乱倾倒现象发生。</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日常执法监管，经常组织开展建筑垃圾运输的专项整治工作，实行建筑垃圾处理行政许可制，强化源头管理，取缔私设的小型建筑垃圾消纳场，加大建筑垃圾处理过程中违规违法行为的处罚力度；及时清理路边、村边等乱倾倒的无主建筑垃圾，对易发生建筑垃圾乱倾倒的地块，增</w:t>
      </w:r>
      <w:r w:rsidRPr="007B4A38">
        <w:rPr>
          <w:rFonts w:ascii="Times New Roman" w:eastAsia="方正仿宋_GBK" w:hAnsi="Times New Roman" w:cs="Times New Roman" w:hint="eastAsia"/>
          <w:kern w:val="0"/>
          <w:sz w:val="32"/>
          <w:szCs w:val="32"/>
        </w:rPr>
        <w:lastRenderedPageBreak/>
        <w:t>设限高杆、围护网等设施，树立警示牌，公布举报电话。</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（四）开展经常性宣传教育，提高全市市民、各单位自觉遵守建筑垃圾处理规定的意识，确保在保护区不发生建筑垃圾乱堆乱放现象，维护一级保护区的环境卫生，避免二次污染。</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（五）周铁镇政府成立镇网格化环境监管体系。针对建筑垃圾乱倾倒问题，内部各部门结合镇网格化环境监管体系及部门分工，履行职责。</w:t>
      </w:r>
    </w:p>
    <w:p w:rsidR="00D51852" w:rsidRPr="007B4A38" w:rsidRDefault="00D5185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hint="eastAsia"/>
          <w:kern w:val="0"/>
          <w:sz w:val="32"/>
          <w:szCs w:val="32"/>
        </w:rPr>
        <w:t>该项</w:t>
      </w:r>
      <w:r w:rsidRPr="007B4A38">
        <w:rPr>
          <w:rFonts w:ascii="Times New Roman" w:eastAsia="方正仿宋_GBK" w:hAnsi="Times New Roman" w:cs="Times New Roman"/>
          <w:kern w:val="0"/>
          <w:sz w:val="32"/>
          <w:szCs w:val="32"/>
        </w:rPr>
        <w:t>已完成。</w:t>
      </w:r>
      <w:r w:rsidRPr="007B4A38">
        <w:rPr>
          <w:rFonts w:ascii="Times New Roman" w:eastAsia="方正仿宋_GBK" w:hAnsi="Times New Roman" w:cs="Times New Roman" w:hint="eastAsia"/>
          <w:kern w:val="0"/>
          <w:sz w:val="32"/>
          <w:szCs w:val="32"/>
        </w:rPr>
        <w:t>组织编制《宜兴市建筑垃圾处理规划》，明确规划选址，合理布点建筑垃圾消纳场所，加快基础设施建设，下阶段将加快实施推进，着力提高建筑垃圾的消纳处置能力。建筑垃圾（工程渣土）处置主要用于路网建设、工地还填等，资源再利用率达</w:t>
      </w:r>
      <w:r w:rsidRPr="007B4A38">
        <w:rPr>
          <w:rFonts w:ascii="Times New Roman" w:eastAsia="方正仿宋_GBK" w:hAnsi="Times New Roman" w:cs="Times New Roman"/>
          <w:kern w:val="0"/>
          <w:sz w:val="32"/>
          <w:szCs w:val="32"/>
        </w:rPr>
        <w:t>95%</w:t>
      </w:r>
      <w:r w:rsidRPr="007B4A38">
        <w:rPr>
          <w:rFonts w:ascii="Times New Roman" w:eastAsia="方正仿宋_GBK" w:hAnsi="Times New Roman" w:cs="Times New Roman" w:hint="eastAsia"/>
          <w:kern w:val="0"/>
          <w:sz w:val="32"/>
          <w:szCs w:val="32"/>
        </w:rPr>
        <w:t>以上，装修垃圾由专用的建筑垃圾消纳场进行填理处理；城区进一步完善了建筑垃圾收运环节，建筑垃圾由专业化运输公司负责运输定点倾倒，有效杜绝在保护区的乱倾倒现象。加强日常执法监管，经常组织开展建筑垃圾运输的专项整治，实行建筑垃圾处理行政许可，强化源头管理，取缔私设的小型建筑垃圾消纳场，加大建筑垃圾处理过程中违规违法行为的处罚力度；及时清理路边、村边等乱倾倒的无主建筑垃圾，对易发生建筑垃圾乱倾倒的地块，增设限高杆、围护网等设施，竖立警示牌，公布举报电话。开展经常性宣传教育，提高全市市民、单位自觉遵守建筑垃圾处理规定的意识，确保在保护区不发生建筑垃圾乱堆乱放，维护一级保护区的环境卫生，避免二次污</w:t>
      </w:r>
      <w:r w:rsidRPr="007B4A38">
        <w:rPr>
          <w:rFonts w:ascii="Times New Roman" w:eastAsia="方正仿宋_GBK" w:hAnsi="Times New Roman" w:cs="Times New Roman" w:hint="eastAsia"/>
          <w:kern w:val="0"/>
          <w:sz w:val="32"/>
          <w:szCs w:val="32"/>
        </w:rPr>
        <w:lastRenderedPageBreak/>
        <w:t>染。</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十五、生态文明考核不到位，</w:t>
      </w:r>
      <w:r w:rsidRPr="007B4A38">
        <w:rPr>
          <w:rFonts w:ascii="Times New Roman" w:eastAsia="方正楷体_GBK" w:hAnsi="Times New Roman" w:cs="Times New Roman" w:hint="eastAsia"/>
          <w:kern w:val="0"/>
          <w:sz w:val="32"/>
          <w:szCs w:val="32"/>
        </w:rPr>
        <w:t>2014</w:t>
      </w:r>
      <w:r w:rsidRPr="007B4A38">
        <w:rPr>
          <w:rFonts w:ascii="Times New Roman" w:eastAsia="方正楷体_GBK" w:hAnsi="Times New Roman" w:cs="Times New Roman" w:hint="eastAsia"/>
          <w:kern w:val="0"/>
          <w:sz w:val="32"/>
          <w:szCs w:val="32"/>
        </w:rPr>
        <w:t>年至</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年，无锡市对各部门生态文明建设考核结果均为良好，没有体现差异性；</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年，宜兴市万石、丁蜀、芳桥、新庄等</w:t>
      </w:r>
      <w:r w:rsidRPr="007B4A38">
        <w:rPr>
          <w:rFonts w:ascii="Times New Roman" w:eastAsia="方正楷体_GBK" w:hAnsi="Times New Roman" w:cs="Times New Roman" w:hint="eastAsia"/>
          <w:kern w:val="0"/>
          <w:sz w:val="32"/>
          <w:szCs w:val="32"/>
        </w:rPr>
        <w:t>4</w:t>
      </w:r>
      <w:r w:rsidRPr="007B4A38">
        <w:rPr>
          <w:rFonts w:ascii="Times New Roman" w:eastAsia="方正楷体_GBK" w:hAnsi="Times New Roman" w:cs="Times New Roman" w:hint="eastAsia"/>
          <w:kern w:val="0"/>
          <w:sz w:val="32"/>
          <w:szCs w:val="32"/>
        </w:rPr>
        <w:t>个镇（街道）因国考断面连续</w:t>
      </w:r>
      <w:r w:rsidRPr="007B4A38">
        <w:rPr>
          <w:rFonts w:ascii="Times New Roman" w:eastAsia="方正楷体_GBK" w:hAnsi="Times New Roman" w:cs="Times New Roman" w:hint="eastAsia"/>
          <w:kern w:val="0"/>
          <w:sz w:val="32"/>
          <w:szCs w:val="32"/>
        </w:rPr>
        <w:t>3</w:t>
      </w:r>
      <w:r w:rsidRPr="007B4A38">
        <w:rPr>
          <w:rFonts w:ascii="Times New Roman" w:eastAsia="方正楷体_GBK" w:hAnsi="Times New Roman" w:cs="Times New Roman" w:hint="eastAsia"/>
          <w:kern w:val="0"/>
          <w:sz w:val="32"/>
          <w:szCs w:val="32"/>
        </w:rPr>
        <w:t>次未达水质目标被区域限批，但当年生态环保考核指标仍为满分</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责任单位：市环保局、发改委，宜兴市委、市政府。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整改目标：完善生态文明建设考核制度，严格落实通报、整改、问责等要求。</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（一）严格落实《无锡市生态环境保护工作责任规定（试行）》，明确各方生态环境保护责任，强化权责体系建设，实现权责统一，进一步压实党政同责要求。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修订完善《无锡市生态文明建设工程考核细则》，进一步明确领导小组各成员单位抓落实的职责，建立“谁主管，谁负责”的督查问责机制，对大气、水、土壤、总量减排等重点工作年度任务未完成、出现较大以上突发环境事件、省级以上挂牌督办或区域限批、集中式饮用水源地水质不达标、省级以上通报的全省秸秆焚烧第一把火、区域环境问题非常突出群众反映强烈等问题执行一票否决制，严格按照考核细则进行差异化考核。</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（三）按照《党政领导干部生态环境损坏责任追究办法（试行）》的要求，对不顾生态环境盲目决策、抓生态环境</w:t>
      </w:r>
      <w:r w:rsidRPr="007B4A38">
        <w:rPr>
          <w:rFonts w:ascii="Times New Roman" w:eastAsia="方正仿宋_GBK" w:hAnsi="Times New Roman" w:cs="Times New Roman" w:hint="eastAsia"/>
          <w:kern w:val="0"/>
          <w:sz w:val="32"/>
          <w:szCs w:val="32"/>
        </w:rPr>
        <w:lastRenderedPageBreak/>
        <w:t>保护工作不力导致严重后果的责任人，严肃追究责任。</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（四）宜兴市政府制定考核细则，进一步细化并完善考核内容，扣分事项中增加“环保重点目标任务未完成，造成严重后果”项目，确保生态文明考核结果更为准确体现相关单位工作成效。</w:t>
      </w:r>
    </w:p>
    <w:p w:rsidR="00D5185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8</w:t>
      </w:r>
      <w:r w:rsidRPr="007B4A38">
        <w:rPr>
          <w:rFonts w:ascii="Times New Roman" w:eastAsia="方正仿宋_GBK" w:hAnsi="Times New Roman" w:cs="Times New Roman" w:hint="eastAsia"/>
          <w:kern w:val="0"/>
          <w:sz w:val="32"/>
          <w:szCs w:val="32"/>
        </w:rPr>
        <w:t>月，省环保厅对国考太湖西部水域断面所涉及的宜兴市部分镇实施区域限批以来，宜兴市委、市政府多次召开会议研究部署，制定断面达标管控方案，实行全面、严格的限制性措施，太湖西部水域断面水质逐步改善，</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月，该断面水质达到年度考核目标。</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年，宜兴市针对该断面水质出现波动的情况，切实加强国考断面水质达标整治工作，强化应急治理与长效治理措施，全面落实“断面长”责任，确保断面水质稳定达标。</w:t>
      </w:r>
    </w:p>
    <w:p w:rsidR="00CA2FA2" w:rsidRPr="007B4A38" w:rsidRDefault="00D5185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w:t>
      </w:r>
      <w:r w:rsidRPr="007B4A38">
        <w:rPr>
          <w:rFonts w:ascii="Times New Roman" w:eastAsia="方正仿宋_GBK" w:hAnsi="Times New Roman" w:cs="Times New Roman"/>
          <w:kern w:val="0"/>
          <w:sz w:val="32"/>
          <w:szCs w:val="32"/>
        </w:rPr>
        <w:t>进展</w:t>
      </w:r>
      <w:r w:rsidRPr="007B4A38">
        <w:rPr>
          <w:rFonts w:ascii="Times New Roman" w:eastAsia="方正仿宋_GBK" w:hAnsi="Times New Roman" w:cs="Times New Roman" w:hint="eastAsia"/>
          <w:kern w:val="0"/>
          <w:sz w:val="32"/>
          <w:szCs w:val="32"/>
        </w:rPr>
        <w:t>：健全完善考核奖惩和激励机制，制定印发《无锡市</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年生态文明建设和环境保护重点工作目标任务书》和《无锡市</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年生态文明建设实施方案》，制定出台《无锡市生态文明建设工程考核细则（</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版）》和《无锡市生态文明建设目标评价考核实施办法》，将考核结果作为各地区党政领导班子和领导干部综合考核评价、干部奖惩任免的重要依据。</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十六、基层环保队伍和执法监管能力建设比较薄弱，与监管任务不相适应，监管责任难以落实到位</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w:t>
      </w:r>
      <w:r w:rsidR="00FD04DB">
        <w:rPr>
          <w:rFonts w:ascii="Times New Roman" w:eastAsia="方正仿宋_GBK" w:hAnsi="Times New Roman" w:cs="Times New Roman" w:hint="eastAsia"/>
          <w:kern w:val="0"/>
          <w:sz w:val="32"/>
          <w:szCs w:val="32"/>
        </w:rPr>
        <w:t>委</w:t>
      </w:r>
      <w:r w:rsidRPr="007B4A38">
        <w:rPr>
          <w:rFonts w:ascii="Times New Roman" w:eastAsia="方正仿宋_GBK" w:hAnsi="Times New Roman" w:cs="Times New Roman" w:hint="eastAsia"/>
          <w:kern w:val="0"/>
          <w:sz w:val="32"/>
          <w:szCs w:val="32"/>
        </w:rPr>
        <w:t>编办、人社局、财政局、环保局，各市（县）区党委、政府。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整改目标：加强基层环保队伍和执法监管能力建设，确保与监管任务相适应，严格落实监管责任。</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（一）加强环保机构和队伍建设。结合市（县）区环境保护工作实际，统筹配置机构编制资源，组建</w:t>
      </w:r>
      <w:r w:rsidRPr="00DF1A25">
        <w:rPr>
          <w:rFonts w:ascii="Times New Roman" w:eastAsia="方正仿宋_GBK" w:hAnsi="Times New Roman" w:cs="Times New Roman" w:hint="eastAsia"/>
          <w:kern w:val="0"/>
          <w:sz w:val="32"/>
          <w:szCs w:val="32"/>
        </w:rPr>
        <w:t>无锡市新吴环保局</w:t>
      </w:r>
      <w:r w:rsidRPr="007B4A38">
        <w:rPr>
          <w:rFonts w:ascii="Times New Roman" w:eastAsia="方正仿宋_GBK" w:hAnsi="Times New Roman" w:cs="Times New Roman" w:hint="eastAsia"/>
          <w:kern w:val="0"/>
          <w:sz w:val="32"/>
          <w:szCs w:val="32"/>
        </w:rPr>
        <w:t>，配备与其职责任务相适应的工作力量。配齐配强市（县）区环境监测机构人员队伍，加强能力建设，推动形成职责明确、精准高效的工作机制。</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属地环境执法工作。根据环保机构监测监察执法垂直管理制度改革的相关要求，市（县）区按区域成立环境执法机构，由市环保局统一管理、指挥本区域内环境执法力量，强化属地执法，提升基层环境执法机构的履职能力。</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（三）健全基层网格化日常监管体系。配齐配强镇（街道）环保工作人员，确保责有人负、事有人干，切实落实环境保护职责。按照网格化环境监管制度要求，在镇（街道）织细织密环保网格，按照苏南乡镇配备</w:t>
      </w:r>
      <w:r w:rsidRPr="007B4A38">
        <w:rPr>
          <w:rFonts w:ascii="Times New Roman" w:eastAsia="方正仿宋_GBK" w:hAnsi="Times New Roman" w:cs="Times New Roman" w:hint="eastAsia"/>
          <w:kern w:val="0"/>
          <w:sz w:val="32"/>
          <w:szCs w:val="32"/>
        </w:rPr>
        <w:t>8</w:t>
      </w:r>
      <w:r w:rsidRPr="007B4A38">
        <w:rPr>
          <w:rFonts w:ascii="Times New Roman" w:eastAsia="方正仿宋_GBK" w:hAnsi="Times New Roman" w:cs="Times New Roman" w:hint="eastAsia"/>
          <w:kern w:val="0"/>
          <w:sz w:val="32"/>
          <w:szCs w:val="32"/>
        </w:rPr>
        <w:t>人的要求，加强一线环境巡查监管队伍建设，明确环境网格监管员，依法做好日常巡查工作。</w:t>
      </w:r>
    </w:p>
    <w:p w:rsidR="00D51852" w:rsidRPr="007B4A38" w:rsidRDefault="00D5185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7F2742" w:rsidRPr="007B4A38">
        <w:rPr>
          <w:rFonts w:ascii="Times New Roman" w:eastAsia="方正仿宋_GBK" w:hAnsi="Times New Roman" w:cs="Times New Roman" w:hint="eastAsia"/>
          <w:kern w:val="0"/>
          <w:sz w:val="32"/>
          <w:szCs w:val="32"/>
        </w:rPr>
        <w:t>加强基层环保队伍和执法监管能力建设，确保与监管任务相适应，严格落实监管责任。省委编办批复同意设立无锡市新吴生态环境局，为无锡市生态环境局派出机构，副处级建制。</w:t>
      </w:r>
      <w:r w:rsidR="00C6724B" w:rsidRPr="00C6724B">
        <w:rPr>
          <w:rFonts w:ascii="Times New Roman" w:eastAsia="方正仿宋_GBK" w:hAnsi="Times New Roman" w:cs="Times New Roman"/>
          <w:kern w:val="0"/>
          <w:sz w:val="32"/>
          <w:szCs w:val="32"/>
        </w:rPr>
        <w:t>印发实施市生态环境局各派出机构</w:t>
      </w:r>
      <w:r w:rsidR="00C6724B" w:rsidRPr="00C6724B">
        <w:rPr>
          <w:rFonts w:ascii="Times New Roman" w:eastAsia="方正仿宋_GBK" w:hAnsi="Times New Roman" w:cs="Times New Roman"/>
          <w:kern w:val="0"/>
          <w:sz w:val="32"/>
          <w:szCs w:val="32"/>
        </w:rPr>
        <w:t>“</w:t>
      </w:r>
      <w:r w:rsidR="00C6724B" w:rsidRPr="00C6724B">
        <w:rPr>
          <w:rFonts w:ascii="Times New Roman" w:eastAsia="方正仿宋_GBK" w:hAnsi="Times New Roman" w:cs="Times New Roman"/>
          <w:kern w:val="0"/>
          <w:sz w:val="32"/>
          <w:szCs w:val="32"/>
        </w:rPr>
        <w:t>三定</w:t>
      </w:r>
      <w:r w:rsidR="00C6724B" w:rsidRPr="00C6724B">
        <w:rPr>
          <w:rFonts w:ascii="Times New Roman" w:eastAsia="方正仿宋_GBK" w:hAnsi="Times New Roman" w:cs="Times New Roman"/>
          <w:kern w:val="0"/>
          <w:sz w:val="32"/>
          <w:szCs w:val="32"/>
        </w:rPr>
        <w:t>”</w:t>
      </w:r>
      <w:r w:rsidR="00C6724B">
        <w:rPr>
          <w:rFonts w:ascii="Times New Roman" w:eastAsia="方正仿宋_GBK" w:hAnsi="Times New Roman" w:cs="Times New Roman"/>
          <w:kern w:val="0"/>
          <w:sz w:val="32"/>
          <w:szCs w:val="32"/>
        </w:rPr>
        <w:t>规定</w:t>
      </w:r>
      <w:r w:rsidR="00CF2A71"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黑体_GBK" w:hAnsi="Times New Roman" w:cs="Times New Roman"/>
          <w:kern w:val="0"/>
          <w:sz w:val="32"/>
          <w:szCs w:val="32"/>
        </w:rPr>
      </w:pPr>
      <w:r w:rsidRPr="007B4A38">
        <w:rPr>
          <w:rFonts w:ascii="Times New Roman" w:eastAsia="方正黑体_GBK" w:hAnsi="Times New Roman" w:cs="Times New Roman" w:hint="eastAsia"/>
          <w:kern w:val="0"/>
          <w:sz w:val="32"/>
          <w:szCs w:val="32"/>
        </w:rPr>
        <w:t>第二部分：太湖水污染治理形势依然严峻，面对太湖水</w:t>
      </w:r>
      <w:r w:rsidRPr="007B4A38">
        <w:rPr>
          <w:rFonts w:ascii="Times New Roman" w:eastAsia="方正黑体_GBK" w:hAnsi="Times New Roman" w:cs="Times New Roman" w:hint="eastAsia"/>
          <w:kern w:val="0"/>
          <w:sz w:val="32"/>
          <w:szCs w:val="32"/>
        </w:rPr>
        <w:lastRenderedPageBreak/>
        <w:t>环境形势严峻、水质改善总体趋缓的情况，区域协同不够、创新不足、办法不多，部分地区缺乏攻坚克难的决心和久久为功的韧劲</w:t>
      </w:r>
      <w:r w:rsidR="0034613A">
        <w:rPr>
          <w:rFonts w:ascii="Times New Roman" w:eastAsia="方正黑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十七、流域水环境质量不容乐观，</w:t>
      </w:r>
      <w:r w:rsidRPr="007B4A38">
        <w:rPr>
          <w:rFonts w:ascii="Times New Roman" w:eastAsia="方正楷体_GBK" w:hAnsi="Times New Roman" w:cs="Times New Roman" w:hint="eastAsia"/>
          <w:kern w:val="0"/>
          <w:sz w:val="32"/>
          <w:szCs w:val="32"/>
        </w:rPr>
        <w:t>2015</w:t>
      </w:r>
      <w:r w:rsidRPr="007B4A38">
        <w:rPr>
          <w:rFonts w:ascii="Times New Roman" w:eastAsia="方正楷体_GBK" w:hAnsi="Times New Roman" w:cs="Times New Roman" w:hint="eastAsia"/>
          <w:kern w:val="0"/>
          <w:sz w:val="32"/>
          <w:szCs w:val="32"/>
        </w:rPr>
        <w:t>年以来，无锡市水环境质量总体改善，但好水依然较少；</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至</w:t>
      </w:r>
      <w:r w:rsidRPr="007B4A38">
        <w:rPr>
          <w:rFonts w:ascii="Times New Roman" w:eastAsia="方正楷体_GBK" w:hAnsi="Times New Roman" w:cs="Times New Roman" w:hint="eastAsia"/>
          <w:kern w:val="0"/>
          <w:sz w:val="32"/>
          <w:szCs w:val="32"/>
        </w:rPr>
        <w:t>7</w:t>
      </w:r>
      <w:r w:rsidRPr="007B4A38">
        <w:rPr>
          <w:rFonts w:ascii="Times New Roman" w:eastAsia="方正楷体_GBK" w:hAnsi="Times New Roman" w:cs="Times New Roman" w:hint="eastAsia"/>
          <w:kern w:val="0"/>
          <w:sz w:val="32"/>
          <w:szCs w:val="32"/>
        </w:rPr>
        <w:t>月，国省考断面优</w:t>
      </w:r>
      <w:r w:rsidRPr="007B4A38">
        <w:rPr>
          <w:rFonts w:ascii="Times New Roman" w:eastAsia="方正楷体_GBK" w:hAnsi="Times New Roman" w:cs="宋体" w:hint="eastAsia"/>
          <w:kern w:val="0"/>
          <w:sz w:val="32"/>
          <w:szCs w:val="32"/>
        </w:rPr>
        <w:t>Ⅲ</w:t>
      </w:r>
      <w:r w:rsidRPr="007B4A38">
        <w:rPr>
          <w:rFonts w:ascii="Times New Roman" w:eastAsia="方正楷体_GBK" w:hAnsi="Times New Roman" w:cs="Times New Roman" w:hint="eastAsia"/>
          <w:kern w:val="0"/>
          <w:sz w:val="32"/>
          <w:szCs w:val="32"/>
        </w:rPr>
        <w:t>类比例仅为</w:t>
      </w:r>
      <w:r w:rsidRPr="007B4A38">
        <w:rPr>
          <w:rFonts w:ascii="Times New Roman" w:eastAsia="方正楷体_GBK" w:hAnsi="Times New Roman" w:cs="Times New Roman" w:hint="eastAsia"/>
          <w:kern w:val="0"/>
          <w:sz w:val="32"/>
          <w:szCs w:val="32"/>
        </w:rPr>
        <w:t>40%</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责任单位：市环保局、太湖办、水利局、住建局、农委、交通运输局、市政园林局、城管局，江阴海事局，各市（县）区党委、政府。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整改目标：国省考断面优</w:t>
      </w:r>
      <w:r w:rsidRPr="007B4A38">
        <w:rPr>
          <w:rFonts w:ascii="Times New Roman" w:eastAsia="方正仿宋_GBK" w:hAnsi="Times New Roman" w:cs="宋体" w:hint="eastAsia"/>
          <w:kern w:val="0"/>
          <w:sz w:val="32"/>
          <w:szCs w:val="32"/>
        </w:rPr>
        <w:t>Ⅲ</w:t>
      </w:r>
      <w:r w:rsidRPr="007B4A38">
        <w:rPr>
          <w:rFonts w:ascii="Times New Roman" w:eastAsia="方正仿宋_GBK" w:hAnsi="Times New Roman" w:cs="Times New Roman" w:hint="eastAsia"/>
          <w:kern w:val="0"/>
          <w:sz w:val="32"/>
          <w:szCs w:val="32"/>
        </w:rPr>
        <w:t>类比例达到省下达的“十三五”考核目标要求</w:t>
      </w:r>
      <w:r w:rsidR="00046FB7">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贯彻落实全市河长大会精神，把治水作为生态文明建设的主要着力点和突破口，认真落实“河长制”要求，大力推进河道综合整治。推动落实国务院《水污染防治行动计划》和省、市工作方案部署要求，每年制定实施水污染防治年度工作计划，落实“河长”和“断面长”责任，促进全市水环境质量持续改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（二）深入推进工业污染防治。强化工业园区（工业集聚区）水污染治理。根据工业园区（工业集聚区）水污染治理设施排查结果，在巩固完善</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家省级以上工业园区已建污水集中处理设施建设的基础上，继续推进市级以下工业集聚区污水集中处理和在线监控设施建设，完善工业集聚区污水</w:t>
      </w:r>
      <w:r w:rsidRPr="007B4A38">
        <w:rPr>
          <w:rFonts w:ascii="Times New Roman" w:eastAsia="方正仿宋_GBK" w:hAnsi="Times New Roman" w:cs="Times New Roman" w:hint="eastAsia"/>
          <w:kern w:val="0"/>
          <w:sz w:val="32"/>
          <w:szCs w:val="32"/>
        </w:rPr>
        <w:lastRenderedPageBreak/>
        <w:t>收集配套管网布局，开展工业集聚区污水处理设施升级改造。加快涉水重点行业提标改造，根据新修订的《江苏省太湖水污染防治条例》和《江苏省太湖地区城镇污水处理厂及重点工业行业主要水污染物排放限值》要求，推进重点行业整治和重点工业企业提标改造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城镇生活污染治理。加快推进城镇污水处理厂改造整治。按照新修订的《江苏省太湖地区城镇污水处理厂及重点工业行业主要水污染物排放限值》要求，推进城镇污水处理厂提标改造工作。大力推进排水达标区建设，按《无锡市深化排水达标区建设工作方案（</w:t>
      </w:r>
      <w:r w:rsidRPr="007B4A38">
        <w:rPr>
          <w:rFonts w:ascii="Times New Roman" w:eastAsia="方正仿宋_GBK" w:hAnsi="Times New Roman" w:cs="Times New Roman" w:hint="eastAsia"/>
          <w:kern w:val="0"/>
          <w:sz w:val="32"/>
          <w:szCs w:val="32"/>
        </w:rPr>
        <w:t>2016-2020</w:t>
      </w:r>
      <w:r w:rsidRPr="007B4A38">
        <w:rPr>
          <w:rFonts w:ascii="Times New Roman" w:eastAsia="方正仿宋_GBK" w:hAnsi="Times New Roman" w:cs="Times New Roman" w:hint="eastAsia"/>
          <w:kern w:val="0"/>
          <w:sz w:val="32"/>
          <w:szCs w:val="32"/>
        </w:rPr>
        <w:t>年）》要求，按年度有计划推进排水达标区建设。宜兴市范围内</w:t>
      </w:r>
      <w:r w:rsidRPr="007B4A38">
        <w:rPr>
          <w:rFonts w:ascii="Times New Roman" w:eastAsia="方正仿宋_GBK" w:hAnsi="Times New Roman" w:cs="Times New Roman" w:hint="eastAsia"/>
          <w:kern w:val="0"/>
          <w:sz w:val="32"/>
          <w:szCs w:val="32"/>
        </w:rPr>
        <w:t>26</w:t>
      </w:r>
      <w:r w:rsidRPr="007B4A38">
        <w:rPr>
          <w:rFonts w:ascii="Times New Roman" w:eastAsia="方正仿宋_GBK" w:hAnsi="Times New Roman" w:cs="Times New Roman" w:hint="eastAsia"/>
          <w:kern w:val="0"/>
          <w:sz w:val="32"/>
          <w:szCs w:val="32"/>
        </w:rPr>
        <w:t>个被撤并乡镇的污水管网建设工作确保</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年底前完成。加强污泥处理处置，取缔非法污泥堆放点，推进污泥综合利用或处理处置设施建设与改造计划。</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推进农业农村污染防治。优化畜禽养殖业布局，继续推进新划定禁养区内畜禽养殖场关闭搬迁工作，已经完成搬迁任务的，要开展回头看，防止反复。强化规模化畜禽养殖场粪污综合利用和污染治理，落实“种养结合、以地定畜”的要求，加强粪污还田工作。新改扩建规模化畜禽养殖场（小区）实施雨污分流、粪便污水资源化利用。强化水产养殖业污染管控，积极推进太湖沿岸</w:t>
      </w:r>
      <w:smartTag w:uri="urn:schemas-microsoft-com:office:smarttags" w:element="chmetcnv">
        <w:smartTagPr>
          <w:attr w:name="UnitName" w:val="公里"/>
          <w:attr w:name="SourceValue" w:val="3"/>
          <w:attr w:name="HasSpace" w:val="False"/>
          <w:attr w:name="Negative" w:val="False"/>
          <w:attr w:name="NumberType" w:val="1"/>
          <w:attr w:name="TCSC" w:val="0"/>
        </w:smartTag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范围内的水产养殖整治和滆湖围网拆除工作，对禁养区和限养区严格依法依规管理，在宜养殖区科学确定养殖地点、品种和模式，大力推广池塘循环养殖改造。控制种植业污染，实施化肥、农药</w:t>
      </w:r>
      <w:r w:rsidRPr="007B4A38">
        <w:rPr>
          <w:rFonts w:ascii="Times New Roman" w:eastAsia="方正仿宋_GBK" w:hAnsi="Times New Roman" w:cs="Times New Roman" w:hint="eastAsia"/>
          <w:kern w:val="0"/>
          <w:sz w:val="32"/>
          <w:szCs w:val="32"/>
        </w:rPr>
        <w:lastRenderedPageBreak/>
        <w:t>使用量零增长行动，在大型灌区建设生态沟渠净化工程。加强农村环境综合整治，推进村庄整治和覆盖拉网式农村环境综合整治，推进村庄生活污水治理建设，疏浚整治农村河道。</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加强船舶港口污染治理。继续推进商用船舶、渔业船舶年度淘汰工作。防治船舶污染，严格执行船舶污染物接收、转运、处置监管联单制度和交通（港口、海事）、环保、渔政渔港监督、城管等部门的联合监管制度，推进防治船舶污染水域能力规划建设项目。制定防治船舶污染水域能力规划，完善船舶污染事故应急预案，健全船舶污染和船载危化品事故应急处置机制，完善船舶防污染器材储备库，并保障经费。增强港口码头污染防治能力，全面落实港口和船舶污染物接收、转移、处置设施建设方案要求。推进危化品码头洗舱水接收设施建设工作，实现危化品洗舱水处理环节全程监控。</w:t>
      </w:r>
    </w:p>
    <w:p w:rsidR="00CF2A71" w:rsidRPr="007B4A38" w:rsidRDefault="00CF2A71"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3043C4" w:rsidRPr="003043C4">
        <w:rPr>
          <w:rFonts w:ascii="Times New Roman" w:eastAsia="方正仿宋_GBK" w:hAnsi="Times New Roman" w:cs="Times New Roman" w:hint="eastAsia"/>
          <w:kern w:val="0"/>
          <w:sz w:val="32"/>
          <w:szCs w:val="32"/>
        </w:rPr>
        <w:t>制定</w:t>
      </w:r>
      <w:r w:rsidR="003043C4" w:rsidRPr="003043C4">
        <w:rPr>
          <w:rFonts w:ascii="Times New Roman" w:eastAsia="方正仿宋_GBK" w:hAnsi="Times New Roman" w:cs="Times New Roman" w:hint="eastAsia"/>
          <w:kern w:val="0"/>
          <w:sz w:val="32"/>
          <w:szCs w:val="32"/>
        </w:rPr>
        <w:t>2019</w:t>
      </w:r>
      <w:r w:rsidR="003043C4" w:rsidRPr="003043C4">
        <w:rPr>
          <w:rFonts w:ascii="Times New Roman" w:eastAsia="方正仿宋_GBK" w:hAnsi="Times New Roman" w:cs="Times New Roman" w:hint="eastAsia"/>
          <w:kern w:val="0"/>
          <w:sz w:val="32"/>
          <w:szCs w:val="32"/>
        </w:rPr>
        <w:t>年度水污染防治工作计划，积极推进省下达的</w:t>
      </w:r>
      <w:r w:rsidR="003043C4" w:rsidRPr="003043C4">
        <w:rPr>
          <w:rFonts w:ascii="Times New Roman" w:eastAsia="方正仿宋_GBK" w:hAnsi="Times New Roman" w:cs="Times New Roman" w:hint="eastAsia"/>
          <w:kern w:val="0"/>
          <w:sz w:val="32"/>
          <w:szCs w:val="32"/>
        </w:rPr>
        <w:t>395</w:t>
      </w:r>
      <w:r w:rsidR="003043C4" w:rsidRPr="003043C4">
        <w:rPr>
          <w:rFonts w:ascii="Times New Roman" w:eastAsia="方正仿宋_GBK" w:hAnsi="Times New Roman" w:cs="Times New Roman" w:hint="eastAsia"/>
          <w:kern w:val="0"/>
          <w:sz w:val="32"/>
          <w:szCs w:val="32"/>
        </w:rPr>
        <w:t>项重点工程项目。</w:t>
      </w:r>
      <w:r w:rsidR="003043C4" w:rsidRPr="003043C4">
        <w:rPr>
          <w:rFonts w:ascii="Times New Roman" w:eastAsia="方正仿宋_GBK" w:hAnsi="Times New Roman" w:cs="Times New Roman"/>
          <w:kern w:val="0"/>
          <w:sz w:val="32"/>
          <w:szCs w:val="32"/>
        </w:rPr>
        <w:t>1</w:t>
      </w:r>
      <w:r w:rsidR="003043C4" w:rsidRPr="003043C4">
        <w:rPr>
          <w:rFonts w:ascii="Times New Roman" w:eastAsia="方正仿宋_GBK" w:hAnsi="Times New Roman" w:cs="Times New Roman" w:hint="eastAsia"/>
          <w:kern w:val="0"/>
          <w:sz w:val="32"/>
          <w:szCs w:val="32"/>
        </w:rPr>
        <w:t>、加强城乡生活污水和黑臭水体治理。推进城镇污水处理厂新一轮提标改造。已完成城镇管网建设</w:t>
      </w:r>
      <w:r w:rsidR="003043C4" w:rsidRPr="003043C4">
        <w:rPr>
          <w:rFonts w:ascii="Times New Roman" w:eastAsia="方正仿宋_GBK" w:hAnsi="Times New Roman" w:cs="Times New Roman" w:hint="eastAsia"/>
          <w:kern w:val="0"/>
          <w:sz w:val="32"/>
          <w:szCs w:val="32"/>
        </w:rPr>
        <w:t>50</w:t>
      </w:r>
      <w:r w:rsidR="003043C4" w:rsidRPr="003043C4">
        <w:rPr>
          <w:rFonts w:ascii="Times New Roman" w:eastAsia="方正仿宋_GBK" w:hAnsi="Times New Roman" w:cs="Times New Roman" w:hint="eastAsia"/>
          <w:kern w:val="0"/>
          <w:sz w:val="32"/>
          <w:szCs w:val="32"/>
        </w:rPr>
        <w:t>公里。</w:t>
      </w:r>
      <w:r w:rsidR="00EF7800" w:rsidRPr="007B4A38">
        <w:rPr>
          <w:rFonts w:ascii="Times New Roman" w:eastAsia="方正仿宋_GBK" w:hAnsi="Times New Roman" w:cs="Times New Roman"/>
          <w:kern w:val="0"/>
          <w:sz w:val="32"/>
          <w:szCs w:val="32"/>
        </w:rPr>
        <w:t>2</w:t>
      </w:r>
      <w:r w:rsidR="00EF7800" w:rsidRPr="007B4A38">
        <w:rPr>
          <w:rFonts w:ascii="Times New Roman" w:eastAsia="方正仿宋_GBK" w:hAnsi="Times New Roman" w:cs="Times New Roman" w:hint="eastAsia"/>
          <w:kern w:val="0"/>
          <w:sz w:val="32"/>
          <w:szCs w:val="32"/>
        </w:rPr>
        <w:t>、推进农业面源污染防治。</w:t>
      </w:r>
      <w:r w:rsidR="005F53C7" w:rsidRPr="005F53C7">
        <w:rPr>
          <w:rFonts w:ascii="Times New Roman" w:eastAsia="方正仿宋_GBK" w:hAnsi="Times New Roman" w:cs="Times New Roman"/>
          <w:kern w:val="0"/>
          <w:sz w:val="32"/>
          <w:szCs w:val="32"/>
        </w:rPr>
        <w:t>全面完成滆湖围网养殖</w:t>
      </w:r>
      <w:r w:rsidR="005F53C7" w:rsidRPr="005F53C7">
        <w:rPr>
          <w:rFonts w:ascii="Times New Roman" w:eastAsia="方正仿宋_GBK" w:hAnsi="Times New Roman" w:cs="Times New Roman"/>
          <w:kern w:val="0"/>
          <w:sz w:val="32"/>
          <w:szCs w:val="32"/>
        </w:rPr>
        <w:t>1.33</w:t>
      </w:r>
      <w:r w:rsidR="005F53C7" w:rsidRPr="005F53C7">
        <w:rPr>
          <w:rFonts w:ascii="Times New Roman" w:eastAsia="方正仿宋_GBK" w:hAnsi="Times New Roman" w:cs="Times New Roman"/>
          <w:kern w:val="0"/>
          <w:sz w:val="32"/>
          <w:szCs w:val="32"/>
        </w:rPr>
        <w:t>万亩、沿太湖</w:t>
      </w:r>
      <w:r w:rsidR="005F53C7" w:rsidRPr="005F53C7">
        <w:rPr>
          <w:rFonts w:ascii="Times New Roman" w:eastAsia="方正仿宋_GBK" w:hAnsi="Times New Roman" w:cs="Times New Roman"/>
          <w:kern w:val="0"/>
          <w:sz w:val="32"/>
          <w:szCs w:val="32"/>
        </w:rPr>
        <w:t>3</w:t>
      </w:r>
      <w:r w:rsidR="005F53C7" w:rsidRPr="005F53C7">
        <w:rPr>
          <w:rFonts w:ascii="Times New Roman" w:eastAsia="方正仿宋_GBK" w:hAnsi="Times New Roman" w:cs="Times New Roman"/>
          <w:kern w:val="0"/>
          <w:sz w:val="32"/>
          <w:szCs w:val="32"/>
        </w:rPr>
        <w:t>公里缓冲带水产养殖</w:t>
      </w:r>
      <w:r w:rsidR="005F53C7" w:rsidRPr="005F53C7">
        <w:rPr>
          <w:rFonts w:ascii="Times New Roman" w:eastAsia="方正仿宋_GBK" w:hAnsi="Times New Roman" w:cs="Times New Roman"/>
          <w:kern w:val="0"/>
          <w:sz w:val="32"/>
          <w:szCs w:val="32"/>
        </w:rPr>
        <w:t>1.52</w:t>
      </w:r>
      <w:r w:rsidR="005F53C7" w:rsidRPr="005F53C7">
        <w:rPr>
          <w:rFonts w:ascii="Times New Roman" w:eastAsia="方正仿宋_GBK" w:hAnsi="Times New Roman" w:cs="Times New Roman"/>
          <w:kern w:val="0"/>
          <w:sz w:val="32"/>
          <w:szCs w:val="32"/>
        </w:rPr>
        <w:t>万亩整治工作。</w:t>
      </w:r>
      <w:r w:rsidR="005F53C7" w:rsidRPr="005F53C7">
        <w:rPr>
          <w:rFonts w:ascii="Times New Roman" w:eastAsia="方正仿宋_GBK" w:hAnsi="Times New Roman" w:cs="Times New Roman" w:hint="eastAsia"/>
          <w:kern w:val="0"/>
          <w:sz w:val="32"/>
          <w:szCs w:val="32"/>
        </w:rPr>
        <w:t>制定下发《</w:t>
      </w:r>
      <w:r w:rsidR="005F53C7" w:rsidRPr="005F53C7">
        <w:rPr>
          <w:rFonts w:ascii="Times New Roman" w:eastAsia="方正仿宋_GBK" w:hAnsi="Times New Roman" w:cs="Times New Roman" w:hint="eastAsia"/>
          <w:kern w:val="0"/>
          <w:sz w:val="32"/>
          <w:szCs w:val="32"/>
        </w:rPr>
        <w:t>2019</w:t>
      </w:r>
      <w:r w:rsidR="005F53C7" w:rsidRPr="005F53C7">
        <w:rPr>
          <w:rFonts w:ascii="Times New Roman" w:eastAsia="方正仿宋_GBK" w:hAnsi="Times New Roman" w:cs="Times New Roman" w:hint="eastAsia"/>
          <w:kern w:val="0"/>
          <w:sz w:val="32"/>
          <w:szCs w:val="32"/>
        </w:rPr>
        <w:t>年无锡市畜牧兽医工作指导意见》，扎实推进畜禽粪污资源化利用和养殖场治理认定工作。截止</w:t>
      </w:r>
      <w:r w:rsidR="005F53C7" w:rsidRPr="005F53C7">
        <w:rPr>
          <w:rFonts w:ascii="Times New Roman" w:eastAsia="方正仿宋_GBK" w:hAnsi="Times New Roman" w:cs="Times New Roman" w:hint="eastAsia"/>
          <w:kern w:val="0"/>
          <w:sz w:val="32"/>
          <w:szCs w:val="32"/>
        </w:rPr>
        <w:t>2019</w:t>
      </w:r>
      <w:r w:rsidR="005F53C7" w:rsidRPr="005F53C7">
        <w:rPr>
          <w:rFonts w:ascii="Times New Roman" w:eastAsia="方正仿宋_GBK" w:hAnsi="Times New Roman" w:cs="Times New Roman" w:hint="eastAsia"/>
          <w:kern w:val="0"/>
          <w:sz w:val="32"/>
          <w:szCs w:val="32"/>
        </w:rPr>
        <w:t>年</w:t>
      </w:r>
      <w:r w:rsidR="005F53C7" w:rsidRPr="005F53C7">
        <w:rPr>
          <w:rFonts w:ascii="Times New Roman" w:eastAsia="方正仿宋_GBK" w:hAnsi="Times New Roman" w:cs="Times New Roman" w:hint="eastAsia"/>
          <w:kern w:val="0"/>
          <w:sz w:val="32"/>
          <w:szCs w:val="32"/>
        </w:rPr>
        <w:t>9</w:t>
      </w:r>
      <w:r w:rsidR="005F53C7" w:rsidRPr="005F53C7">
        <w:rPr>
          <w:rFonts w:ascii="Times New Roman" w:eastAsia="方正仿宋_GBK" w:hAnsi="Times New Roman" w:cs="Times New Roman" w:hint="eastAsia"/>
          <w:kern w:val="0"/>
          <w:sz w:val="32"/>
          <w:szCs w:val="32"/>
        </w:rPr>
        <w:t>月，全市</w:t>
      </w:r>
      <w:r w:rsidR="005F53C7" w:rsidRPr="005F53C7">
        <w:rPr>
          <w:rFonts w:ascii="Times New Roman" w:eastAsia="方正仿宋_GBK" w:hAnsi="Times New Roman" w:cs="Times New Roman"/>
          <w:kern w:val="0"/>
          <w:sz w:val="32"/>
          <w:szCs w:val="32"/>
        </w:rPr>
        <w:t>41</w:t>
      </w:r>
      <w:r w:rsidR="005F53C7" w:rsidRPr="005F53C7">
        <w:rPr>
          <w:rFonts w:ascii="Times New Roman" w:eastAsia="方正仿宋_GBK" w:hAnsi="Times New Roman" w:cs="Times New Roman" w:hint="eastAsia"/>
          <w:kern w:val="0"/>
          <w:sz w:val="32"/>
          <w:szCs w:val="32"/>
        </w:rPr>
        <w:t>家规模场完成治理</w:t>
      </w:r>
      <w:r w:rsidR="005F53C7" w:rsidRPr="005F53C7">
        <w:rPr>
          <w:rFonts w:ascii="Times New Roman" w:eastAsia="方正仿宋_GBK" w:hAnsi="Times New Roman" w:cs="Times New Roman"/>
          <w:kern w:val="0"/>
          <w:sz w:val="32"/>
          <w:szCs w:val="32"/>
        </w:rPr>
        <w:t>39</w:t>
      </w:r>
      <w:r w:rsidR="005F53C7" w:rsidRPr="005F53C7">
        <w:rPr>
          <w:rFonts w:ascii="Times New Roman" w:eastAsia="方正仿宋_GBK" w:hAnsi="Times New Roman" w:cs="Times New Roman" w:hint="eastAsia"/>
          <w:kern w:val="0"/>
          <w:sz w:val="32"/>
          <w:szCs w:val="32"/>
        </w:rPr>
        <w:t>家，畜禽规模养殖场治理率达</w:t>
      </w:r>
      <w:r w:rsidR="005F53C7" w:rsidRPr="005F53C7">
        <w:rPr>
          <w:rFonts w:ascii="Times New Roman" w:eastAsia="方正仿宋_GBK" w:hAnsi="Times New Roman" w:cs="Times New Roman"/>
          <w:kern w:val="0"/>
          <w:sz w:val="32"/>
          <w:szCs w:val="32"/>
        </w:rPr>
        <w:t>95.1%</w:t>
      </w:r>
      <w:r w:rsidR="005F53C7" w:rsidRPr="005F53C7">
        <w:rPr>
          <w:rFonts w:ascii="Times New Roman" w:eastAsia="方正仿宋_GBK" w:hAnsi="Times New Roman" w:cs="Times New Roman" w:hint="eastAsia"/>
          <w:kern w:val="0"/>
          <w:sz w:val="32"/>
          <w:szCs w:val="32"/>
        </w:rPr>
        <w:t>。</w:t>
      </w:r>
      <w:r w:rsidR="00EF7800" w:rsidRPr="007B4A38">
        <w:rPr>
          <w:rFonts w:ascii="Times New Roman" w:eastAsia="方正仿宋_GBK" w:hAnsi="Times New Roman" w:cs="Times New Roman" w:hint="eastAsia"/>
          <w:kern w:val="0"/>
          <w:sz w:val="32"/>
          <w:szCs w:val="32"/>
        </w:rPr>
        <w:t>3</w:t>
      </w:r>
      <w:r w:rsidR="00EF7800" w:rsidRPr="007B4A38">
        <w:rPr>
          <w:rFonts w:ascii="Times New Roman" w:eastAsia="方正仿宋_GBK" w:hAnsi="Times New Roman" w:cs="Times New Roman" w:hint="eastAsia"/>
          <w:kern w:val="0"/>
          <w:sz w:val="32"/>
          <w:szCs w:val="32"/>
        </w:rPr>
        <w:t>、开展水源地专项整治。完成</w:t>
      </w:r>
      <w:r w:rsidR="00EF7800" w:rsidRPr="007B4A38">
        <w:rPr>
          <w:rFonts w:ascii="Times New Roman" w:eastAsia="方正仿宋_GBK" w:hAnsi="Times New Roman" w:cs="Times New Roman" w:hint="eastAsia"/>
          <w:kern w:val="0"/>
          <w:sz w:val="32"/>
          <w:szCs w:val="32"/>
        </w:rPr>
        <w:t>7</w:t>
      </w:r>
      <w:r w:rsidR="00EF7800" w:rsidRPr="007B4A38">
        <w:rPr>
          <w:rFonts w:ascii="Times New Roman" w:eastAsia="方正仿宋_GBK" w:hAnsi="Times New Roman" w:cs="Times New Roman" w:hint="eastAsia"/>
          <w:kern w:val="0"/>
          <w:sz w:val="32"/>
          <w:szCs w:val="32"/>
        </w:rPr>
        <w:t>个水源地环境状况评估。肖山水源地、锡东水源地存在的环境问题全面</w:t>
      </w:r>
      <w:r w:rsidR="00EF7800" w:rsidRPr="007B4A38">
        <w:rPr>
          <w:rFonts w:ascii="Times New Roman" w:eastAsia="方正仿宋_GBK" w:hAnsi="Times New Roman" w:cs="Times New Roman" w:hint="eastAsia"/>
          <w:kern w:val="0"/>
          <w:sz w:val="32"/>
          <w:szCs w:val="32"/>
        </w:rPr>
        <w:lastRenderedPageBreak/>
        <w:t>完成整治。</w:t>
      </w:r>
      <w:r w:rsidR="00EF7800" w:rsidRPr="007B4A38">
        <w:rPr>
          <w:rFonts w:ascii="Times New Roman" w:eastAsia="方正仿宋_GBK" w:hAnsi="Times New Roman" w:cs="Times New Roman"/>
          <w:kern w:val="0"/>
          <w:sz w:val="32"/>
          <w:szCs w:val="32"/>
        </w:rPr>
        <w:t>4</w:t>
      </w:r>
      <w:r w:rsidR="00EF7800" w:rsidRPr="007B4A38">
        <w:rPr>
          <w:rFonts w:ascii="Times New Roman" w:eastAsia="方正仿宋_GBK" w:hAnsi="Times New Roman" w:cs="Times New Roman" w:hint="eastAsia"/>
          <w:kern w:val="0"/>
          <w:sz w:val="32"/>
          <w:szCs w:val="32"/>
        </w:rPr>
        <w:t>、推进生态环境部通报太湖问题整改。</w:t>
      </w:r>
      <w:r w:rsidR="00EF7800" w:rsidRPr="007B4A38">
        <w:rPr>
          <w:rFonts w:ascii="Times New Roman" w:eastAsia="方正仿宋_GBK" w:hAnsi="Times New Roman" w:cs="Times New Roman" w:hint="eastAsia"/>
          <w:kern w:val="0"/>
          <w:sz w:val="32"/>
          <w:szCs w:val="32"/>
        </w:rPr>
        <w:t>74</w:t>
      </w:r>
      <w:r w:rsidR="00EF7800" w:rsidRPr="007B4A38">
        <w:rPr>
          <w:rFonts w:ascii="Times New Roman" w:eastAsia="方正仿宋_GBK" w:hAnsi="Times New Roman" w:cs="Times New Roman" w:hint="eastAsia"/>
          <w:kern w:val="0"/>
          <w:sz w:val="32"/>
          <w:szCs w:val="32"/>
        </w:rPr>
        <w:t>项整改措施清单中，已完成或达到时序进度</w:t>
      </w:r>
      <w:r w:rsidR="00EF7800" w:rsidRPr="007B4A38">
        <w:rPr>
          <w:rFonts w:ascii="Times New Roman" w:eastAsia="方正仿宋_GBK" w:hAnsi="Times New Roman" w:cs="Times New Roman" w:hint="eastAsia"/>
          <w:kern w:val="0"/>
          <w:sz w:val="32"/>
          <w:szCs w:val="32"/>
        </w:rPr>
        <w:t>73</w:t>
      </w:r>
      <w:r w:rsidR="00EF7800" w:rsidRPr="007B4A38">
        <w:rPr>
          <w:rFonts w:ascii="Times New Roman" w:eastAsia="方正仿宋_GBK" w:hAnsi="Times New Roman" w:cs="Times New Roman" w:hint="eastAsia"/>
          <w:kern w:val="0"/>
          <w:sz w:val="32"/>
          <w:szCs w:val="32"/>
        </w:rPr>
        <w:t>个，剩余</w:t>
      </w:r>
      <w:r w:rsidR="00EF7800" w:rsidRPr="007B4A38">
        <w:rPr>
          <w:rFonts w:ascii="Times New Roman" w:eastAsia="方正仿宋_GBK" w:hAnsi="Times New Roman" w:cs="Times New Roman" w:hint="eastAsia"/>
          <w:kern w:val="0"/>
          <w:sz w:val="32"/>
          <w:szCs w:val="32"/>
        </w:rPr>
        <w:t>1</w:t>
      </w:r>
      <w:r w:rsidR="00EF7800" w:rsidRPr="007B4A38">
        <w:rPr>
          <w:rFonts w:ascii="Times New Roman" w:eastAsia="方正仿宋_GBK" w:hAnsi="Times New Roman" w:cs="Times New Roman" w:hint="eastAsia"/>
          <w:kern w:val="0"/>
          <w:sz w:val="32"/>
          <w:szCs w:val="32"/>
        </w:rPr>
        <w:t>个为水质尚未达标，正在全力推进中</w:t>
      </w:r>
      <w:r w:rsidR="006B5A74" w:rsidRPr="007B4A38">
        <w:rPr>
          <w:rFonts w:ascii="Times New Roman" w:eastAsia="方正仿宋_GBK" w:hAnsi="Times New Roman" w:cs="Times New Roman" w:hint="eastAsia"/>
          <w:kern w:val="0"/>
          <w:sz w:val="32"/>
          <w:szCs w:val="32"/>
        </w:rPr>
        <w:t>。截至到</w:t>
      </w:r>
      <w:r w:rsidR="006B5A74" w:rsidRPr="007B4A38">
        <w:rPr>
          <w:rFonts w:ascii="Times New Roman" w:eastAsia="方正仿宋_GBK" w:hAnsi="Times New Roman" w:cs="Times New Roman" w:hint="eastAsia"/>
          <w:kern w:val="0"/>
          <w:sz w:val="32"/>
          <w:szCs w:val="32"/>
        </w:rPr>
        <w:t>2019</w:t>
      </w:r>
      <w:r w:rsidR="006B5A74" w:rsidRPr="007B4A38">
        <w:rPr>
          <w:rFonts w:ascii="Times New Roman" w:eastAsia="方正仿宋_GBK" w:hAnsi="Times New Roman" w:cs="Times New Roman" w:hint="eastAsia"/>
          <w:kern w:val="0"/>
          <w:sz w:val="32"/>
          <w:szCs w:val="32"/>
        </w:rPr>
        <w:t>年</w:t>
      </w:r>
      <w:r w:rsidR="006B5A74" w:rsidRPr="007B4A38">
        <w:rPr>
          <w:rFonts w:ascii="Times New Roman" w:eastAsia="方正仿宋_GBK" w:hAnsi="Times New Roman" w:cs="Times New Roman"/>
          <w:kern w:val="0"/>
          <w:sz w:val="32"/>
          <w:szCs w:val="32"/>
        </w:rPr>
        <w:t>9</w:t>
      </w:r>
      <w:r w:rsidR="006B5A74" w:rsidRPr="007B4A38">
        <w:rPr>
          <w:rFonts w:ascii="Times New Roman" w:eastAsia="方正仿宋_GBK" w:hAnsi="Times New Roman" w:cs="Times New Roman" w:hint="eastAsia"/>
          <w:kern w:val="0"/>
          <w:sz w:val="32"/>
          <w:szCs w:val="32"/>
        </w:rPr>
        <w:t>月，国省考断面优Ⅲ比例为</w:t>
      </w:r>
      <w:r w:rsidR="006B5A74" w:rsidRPr="007B4A38">
        <w:rPr>
          <w:rFonts w:ascii="Times New Roman" w:eastAsia="方正仿宋_GBK" w:hAnsi="Times New Roman" w:cs="Times New Roman"/>
          <w:kern w:val="0"/>
          <w:sz w:val="32"/>
          <w:szCs w:val="32"/>
        </w:rPr>
        <w:t>81.4</w:t>
      </w:r>
      <w:r w:rsidR="006B5A74" w:rsidRPr="007B4A38">
        <w:rPr>
          <w:rFonts w:ascii="Times New Roman" w:eastAsia="方正仿宋_GBK" w:hAnsi="Times New Roman" w:cs="Times New Roman" w:hint="eastAsia"/>
          <w:kern w:val="0"/>
          <w:sz w:val="32"/>
          <w:szCs w:val="32"/>
        </w:rPr>
        <w:t>%</w:t>
      </w:r>
      <w:r w:rsidR="006B5A74"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十八、</w:t>
      </w:r>
      <w:r w:rsidRPr="007B4A38">
        <w:rPr>
          <w:rFonts w:ascii="Times New Roman" w:eastAsia="方正楷体_GBK" w:hAnsi="Times New Roman" w:cs="Times New Roman" w:hint="eastAsia"/>
          <w:kern w:val="0"/>
          <w:sz w:val="32"/>
          <w:szCs w:val="32"/>
        </w:rPr>
        <w:t>161</w:t>
      </w:r>
      <w:r w:rsidRPr="007B4A38">
        <w:rPr>
          <w:rFonts w:ascii="Times New Roman" w:eastAsia="方正楷体_GBK" w:hAnsi="Times New Roman" w:cs="Times New Roman" w:hint="eastAsia"/>
          <w:kern w:val="0"/>
          <w:sz w:val="32"/>
          <w:szCs w:val="32"/>
        </w:rPr>
        <w:t>条重点河道中</w:t>
      </w:r>
      <w:r w:rsidRPr="007B4A38">
        <w:rPr>
          <w:rFonts w:ascii="Times New Roman" w:eastAsia="方正楷体_GBK" w:hAnsi="Times New Roman" w:cs="Times New Roman" w:hint="eastAsia"/>
          <w:kern w:val="0"/>
          <w:sz w:val="32"/>
          <w:szCs w:val="32"/>
        </w:rPr>
        <w:t>53</w:t>
      </w:r>
      <w:r w:rsidRPr="007B4A38">
        <w:rPr>
          <w:rFonts w:ascii="Times New Roman" w:eastAsia="方正楷体_GBK" w:hAnsi="Times New Roman" w:cs="Times New Roman" w:hint="eastAsia"/>
          <w:kern w:val="0"/>
          <w:sz w:val="32"/>
          <w:szCs w:val="32"/>
        </w:rPr>
        <w:t>条水质为劣</w:t>
      </w:r>
      <w:r w:rsidRPr="007B4A38">
        <w:rPr>
          <w:rFonts w:ascii="Times New Roman" w:eastAsia="方正楷体_GBK" w:hAnsi="Times New Roman" w:cs="宋体" w:hint="eastAsia"/>
          <w:kern w:val="0"/>
          <w:sz w:val="32"/>
          <w:szCs w:val="32"/>
        </w:rPr>
        <w:t>Ⅴ</w:t>
      </w:r>
      <w:r w:rsidRPr="007B4A38">
        <w:rPr>
          <w:rFonts w:ascii="Times New Roman" w:eastAsia="方正楷体_GBK" w:hAnsi="Times New Roman" w:cs="Times New Roman" w:hint="eastAsia"/>
          <w:kern w:val="0"/>
          <w:sz w:val="32"/>
          <w:szCs w:val="32"/>
        </w:rPr>
        <w:t>类，</w:t>
      </w:r>
      <w:r w:rsidRPr="007B4A38">
        <w:rPr>
          <w:rFonts w:ascii="Times New Roman" w:eastAsia="方正楷体_GBK" w:hAnsi="Times New Roman" w:cs="Times New Roman" w:hint="eastAsia"/>
          <w:kern w:val="0"/>
          <w:sz w:val="32"/>
          <w:szCs w:val="32"/>
        </w:rPr>
        <w:t>13</w:t>
      </w:r>
      <w:r w:rsidRPr="007B4A38">
        <w:rPr>
          <w:rFonts w:ascii="Times New Roman" w:eastAsia="方正楷体_GBK" w:hAnsi="Times New Roman" w:cs="Times New Roman" w:hint="eastAsia"/>
          <w:kern w:val="0"/>
          <w:sz w:val="32"/>
          <w:szCs w:val="32"/>
        </w:rPr>
        <w:t>条主要入湖河流中有</w:t>
      </w:r>
      <w:r w:rsidRPr="007B4A38">
        <w:rPr>
          <w:rFonts w:ascii="Times New Roman" w:eastAsia="方正楷体_GBK" w:hAnsi="Times New Roman" w:cs="Times New Roman" w:hint="eastAsia"/>
          <w:kern w:val="0"/>
          <w:sz w:val="32"/>
          <w:szCs w:val="32"/>
        </w:rPr>
        <w:t>8</w:t>
      </w:r>
      <w:r w:rsidRPr="007B4A38">
        <w:rPr>
          <w:rFonts w:ascii="Times New Roman" w:eastAsia="方正楷体_GBK" w:hAnsi="Times New Roman" w:cs="Times New Roman" w:hint="eastAsia"/>
          <w:kern w:val="0"/>
          <w:sz w:val="32"/>
          <w:szCs w:val="32"/>
        </w:rPr>
        <w:t>条水质未达到</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年度控制目标，大溪港、梁溪河、漕桥河、太滆南运河、大浦港等河流断面总磷指标不降反升；太湖部分水质指标出现波动，</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至</w:t>
      </w:r>
      <w:r w:rsidRPr="007B4A38">
        <w:rPr>
          <w:rFonts w:ascii="Times New Roman" w:eastAsia="方正楷体_GBK" w:hAnsi="Times New Roman" w:cs="Times New Roman" w:hint="eastAsia"/>
          <w:kern w:val="0"/>
          <w:sz w:val="32"/>
          <w:szCs w:val="32"/>
        </w:rPr>
        <w:t>7</w:t>
      </w:r>
      <w:r w:rsidRPr="007B4A38">
        <w:rPr>
          <w:rFonts w:ascii="Times New Roman" w:eastAsia="方正楷体_GBK" w:hAnsi="Times New Roman" w:cs="Times New Roman" w:hint="eastAsia"/>
          <w:kern w:val="0"/>
          <w:sz w:val="32"/>
          <w:szCs w:val="32"/>
        </w:rPr>
        <w:t>月，太湖无锡水域</w:t>
      </w:r>
      <w:r w:rsidRPr="007B4A38">
        <w:rPr>
          <w:rFonts w:ascii="Times New Roman" w:eastAsia="方正楷体_GBK" w:hAnsi="Times New Roman" w:cs="Times New Roman" w:hint="eastAsia"/>
          <w:kern w:val="0"/>
          <w:sz w:val="32"/>
          <w:szCs w:val="32"/>
        </w:rPr>
        <w:t>COD</w:t>
      </w:r>
      <w:r w:rsidRPr="007B4A38">
        <w:rPr>
          <w:rFonts w:ascii="Times New Roman" w:eastAsia="方正楷体_GBK" w:hAnsi="Times New Roman" w:cs="Times New Roman" w:hint="eastAsia"/>
          <w:kern w:val="0"/>
          <w:sz w:val="32"/>
          <w:szCs w:val="32"/>
        </w:rPr>
        <w:t>浓度较上年同期上升</w:t>
      </w:r>
      <w:r w:rsidRPr="007B4A38">
        <w:rPr>
          <w:rFonts w:ascii="Times New Roman" w:eastAsia="方正楷体_GBK" w:hAnsi="Times New Roman" w:cs="Times New Roman" w:hint="eastAsia"/>
          <w:kern w:val="0"/>
          <w:sz w:val="32"/>
          <w:szCs w:val="32"/>
        </w:rPr>
        <w:t>12.5%</w:t>
      </w:r>
      <w:r w:rsidRPr="007B4A38">
        <w:rPr>
          <w:rFonts w:ascii="Times New Roman" w:eastAsia="方正楷体_GBK" w:hAnsi="Times New Roman" w:cs="Times New Roman" w:hint="eastAsia"/>
          <w:kern w:val="0"/>
          <w:sz w:val="32"/>
          <w:szCs w:val="32"/>
        </w:rPr>
        <w:t>，蓝藻大面积聚集</w:t>
      </w:r>
      <w:r w:rsidRPr="007B4A38">
        <w:rPr>
          <w:rFonts w:ascii="Times New Roman" w:eastAsia="方正楷体_GBK" w:hAnsi="Times New Roman" w:cs="Times New Roman" w:hint="eastAsia"/>
          <w:kern w:val="0"/>
          <w:sz w:val="32"/>
          <w:szCs w:val="32"/>
        </w:rPr>
        <w:t>51</w:t>
      </w:r>
      <w:r w:rsidRPr="007B4A38">
        <w:rPr>
          <w:rFonts w:ascii="Times New Roman" w:eastAsia="方正楷体_GBK" w:hAnsi="Times New Roman" w:cs="Times New Roman" w:hint="eastAsia"/>
          <w:kern w:val="0"/>
          <w:sz w:val="32"/>
          <w:szCs w:val="32"/>
        </w:rPr>
        <w:t>次，同比上升</w:t>
      </w:r>
      <w:r w:rsidRPr="007B4A38">
        <w:rPr>
          <w:rFonts w:ascii="Times New Roman" w:eastAsia="方正楷体_GBK" w:hAnsi="Times New Roman" w:cs="Times New Roman" w:hint="eastAsia"/>
          <w:kern w:val="0"/>
          <w:sz w:val="32"/>
          <w:szCs w:val="32"/>
        </w:rPr>
        <w:t>34%</w:t>
      </w:r>
      <w:r w:rsidRPr="007B4A38">
        <w:rPr>
          <w:rFonts w:ascii="Times New Roman" w:eastAsia="方正楷体_GBK" w:hAnsi="Times New Roman" w:cs="Times New Roman" w:hint="eastAsia"/>
          <w:kern w:val="0"/>
          <w:sz w:val="32"/>
          <w:szCs w:val="32"/>
        </w:rPr>
        <w:t>；最大聚集</w:t>
      </w:r>
      <w:r w:rsidRPr="007B4A38">
        <w:rPr>
          <w:rFonts w:ascii="Times New Roman" w:eastAsia="方正楷体_GBK" w:hAnsi="Times New Roman" w:cs="Times New Roman" w:hint="eastAsia"/>
          <w:kern w:val="0"/>
          <w:sz w:val="32"/>
          <w:szCs w:val="32"/>
        </w:rPr>
        <w:t>374</w:t>
      </w:r>
      <w:r w:rsidRPr="007B4A38">
        <w:rPr>
          <w:rFonts w:ascii="Times New Roman" w:eastAsia="方正楷体_GBK" w:hAnsi="Times New Roman" w:cs="Times New Roman" w:hint="eastAsia"/>
          <w:kern w:val="0"/>
          <w:sz w:val="32"/>
          <w:szCs w:val="32"/>
        </w:rPr>
        <w:t>平方公里（</w:t>
      </w:r>
      <w:smartTag w:uri="urn:schemas-microsoft-com:office:smarttags" w:element="chsdate">
        <w:smartTagPr>
          <w:attr w:name="Year" w:val="2018"/>
          <w:attr w:name="Month" w:val="5"/>
          <w:attr w:name="Day" w:val="11"/>
          <w:attr w:name="IsLunarDate" w:val="False"/>
          <w:attr w:name="IsROCDate" w:val="False"/>
        </w:smartTagPr>
        <w:r w:rsidRPr="007B4A38">
          <w:rPr>
            <w:rFonts w:ascii="Times New Roman" w:eastAsia="方正楷体_GBK" w:hAnsi="Times New Roman" w:cs="Times New Roman" w:hint="eastAsia"/>
            <w:kern w:val="0"/>
            <w:sz w:val="32"/>
            <w:szCs w:val="32"/>
          </w:rPr>
          <w:t>5</w:t>
        </w:r>
        <w:r w:rsidRPr="007B4A38">
          <w:rPr>
            <w:rFonts w:ascii="Times New Roman" w:eastAsia="方正楷体_GBK" w:hAnsi="Times New Roman" w:cs="Times New Roman" w:hint="eastAsia"/>
            <w:kern w:val="0"/>
            <w:sz w:val="32"/>
            <w:szCs w:val="32"/>
          </w:rPr>
          <w:t>月</w:t>
        </w:r>
        <w:r w:rsidRPr="007B4A38">
          <w:rPr>
            <w:rFonts w:ascii="Times New Roman" w:eastAsia="方正楷体_GBK" w:hAnsi="Times New Roman" w:cs="Times New Roman" w:hint="eastAsia"/>
            <w:kern w:val="0"/>
            <w:sz w:val="32"/>
            <w:szCs w:val="32"/>
          </w:rPr>
          <w:t>11</w:t>
        </w:r>
        <w:r w:rsidRPr="007B4A38">
          <w:rPr>
            <w:rFonts w:ascii="Times New Roman" w:eastAsia="方正楷体_GBK" w:hAnsi="Times New Roman" w:cs="Times New Roman" w:hint="eastAsia"/>
            <w:kern w:val="0"/>
            <w:sz w:val="32"/>
            <w:szCs w:val="32"/>
          </w:rPr>
          <w:t>日</w:t>
        </w:r>
      </w:smartTag>
      <w:r w:rsidRPr="007B4A38">
        <w:rPr>
          <w:rFonts w:ascii="Times New Roman" w:eastAsia="方正楷体_GBK" w:hAnsi="Times New Roman" w:cs="Times New Roman" w:hint="eastAsia"/>
          <w:kern w:val="0"/>
          <w:sz w:val="32"/>
          <w:szCs w:val="32"/>
        </w:rPr>
        <w:t>），为</w:t>
      </w:r>
      <w:r w:rsidRPr="007B4A38">
        <w:rPr>
          <w:rFonts w:ascii="Times New Roman" w:eastAsia="方正楷体_GBK" w:hAnsi="Times New Roman" w:cs="Times New Roman" w:hint="eastAsia"/>
          <w:kern w:val="0"/>
          <w:sz w:val="32"/>
          <w:szCs w:val="32"/>
        </w:rPr>
        <w:t>2008</w:t>
      </w:r>
      <w:r w:rsidRPr="007B4A38">
        <w:rPr>
          <w:rFonts w:ascii="Times New Roman" w:eastAsia="方正楷体_GBK" w:hAnsi="Times New Roman" w:cs="Times New Roman" w:hint="eastAsia"/>
          <w:kern w:val="0"/>
          <w:sz w:val="32"/>
          <w:szCs w:val="32"/>
        </w:rPr>
        <w:t>年以来最大面积；</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至</w:t>
      </w:r>
      <w:r w:rsidRPr="007B4A38">
        <w:rPr>
          <w:rFonts w:ascii="Times New Roman" w:eastAsia="方正楷体_GBK" w:hAnsi="Times New Roman" w:cs="Times New Roman" w:hint="eastAsia"/>
          <w:kern w:val="0"/>
          <w:sz w:val="32"/>
          <w:szCs w:val="32"/>
        </w:rPr>
        <w:t>9</w:t>
      </w:r>
      <w:r w:rsidRPr="007B4A38">
        <w:rPr>
          <w:rFonts w:ascii="Times New Roman" w:eastAsia="方正楷体_GBK" w:hAnsi="Times New Roman" w:cs="Times New Roman" w:hint="eastAsia"/>
          <w:kern w:val="0"/>
          <w:sz w:val="32"/>
          <w:szCs w:val="32"/>
        </w:rPr>
        <w:t>月，总磷浓度同比上升</w:t>
      </w:r>
      <w:r w:rsidRPr="007B4A38">
        <w:rPr>
          <w:rFonts w:ascii="Times New Roman" w:eastAsia="方正楷体_GBK" w:hAnsi="Times New Roman" w:cs="Times New Roman" w:hint="eastAsia"/>
          <w:kern w:val="0"/>
          <w:sz w:val="32"/>
          <w:szCs w:val="32"/>
        </w:rPr>
        <w:t>8.8%</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责任单位：市太湖办、水利局、发改委、经信委、环保局、住建局、农委、市政园林局、财政局，市政产业集团、文旅集团，各市（县）区党委、政府。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整改目标：确保饮用水安全，确保不发生大面积湖泛。到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年，太湖无锡水域水质、流域重点断面水质达标率和总磷总氮减排量分别达到《国家治太总体方案（</w:t>
      </w:r>
      <w:r w:rsidRPr="007B4A38">
        <w:rPr>
          <w:rFonts w:ascii="Times New Roman" w:eastAsia="方正仿宋_GBK" w:hAnsi="Times New Roman" w:cs="Times New Roman" w:hint="eastAsia"/>
          <w:kern w:val="0"/>
          <w:sz w:val="32"/>
          <w:szCs w:val="32"/>
        </w:rPr>
        <w:t>2013</w:t>
      </w:r>
      <w:r w:rsidRPr="007B4A38">
        <w:rPr>
          <w:rFonts w:ascii="Times New Roman" w:eastAsia="方正仿宋_GBK" w:hAnsi="Times New Roman" w:cs="Times New Roman" w:hint="eastAsia"/>
          <w:kern w:val="0"/>
          <w:sz w:val="32"/>
          <w:szCs w:val="32"/>
        </w:rPr>
        <w:t>年修编）》和省实施方案年度目标要求。</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（一）加强河道环境综合整治。按照《无锡市河道环境综合整治方案（</w:t>
      </w:r>
      <w:r w:rsidRPr="007B4A38">
        <w:rPr>
          <w:rFonts w:ascii="Times New Roman" w:eastAsia="方正仿宋_GBK" w:hAnsi="Times New Roman" w:cs="Times New Roman" w:hint="eastAsia"/>
          <w:kern w:val="0"/>
          <w:sz w:val="32"/>
          <w:szCs w:val="32"/>
        </w:rPr>
        <w:t>2016-2020</w:t>
      </w:r>
      <w:r w:rsidRPr="007B4A38">
        <w:rPr>
          <w:rFonts w:ascii="Times New Roman" w:eastAsia="方正仿宋_GBK" w:hAnsi="Times New Roman" w:cs="Times New Roman" w:hint="eastAsia"/>
          <w:kern w:val="0"/>
          <w:sz w:val="32"/>
          <w:szCs w:val="32"/>
        </w:rPr>
        <w:t>年）》要求，认真做好</w:t>
      </w:r>
      <w:r w:rsidRPr="007B4A38">
        <w:rPr>
          <w:rFonts w:ascii="Times New Roman" w:eastAsia="方正仿宋_GBK" w:hAnsi="Times New Roman" w:cs="Times New Roman" w:hint="eastAsia"/>
          <w:kern w:val="0"/>
          <w:sz w:val="32"/>
          <w:szCs w:val="32"/>
        </w:rPr>
        <w:t>161</w:t>
      </w:r>
      <w:r w:rsidRPr="007B4A38">
        <w:rPr>
          <w:rFonts w:ascii="Times New Roman" w:eastAsia="方正仿宋_GBK" w:hAnsi="Times New Roman" w:cs="Times New Roman" w:hint="eastAsia"/>
          <w:kern w:val="0"/>
          <w:sz w:val="32"/>
          <w:szCs w:val="32"/>
        </w:rPr>
        <w:t>条河道（河段）综合治理工作。</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年所有河道全部开工整治，年</w:t>
      </w:r>
      <w:r w:rsidRPr="007B4A38">
        <w:rPr>
          <w:rFonts w:ascii="Times New Roman" w:eastAsia="方正仿宋_GBK" w:hAnsi="Times New Roman" w:cs="Times New Roman" w:hint="eastAsia"/>
          <w:kern w:val="0"/>
          <w:sz w:val="32"/>
          <w:szCs w:val="32"/>
        </w:rPr>
        <w:lastRenderedPageBreak/>
        <w:t>底前完成</w:t>
      </w:r>
      <w:r w:rsidRPr="007B4A38">
        <w:rPr>
          <w:rFonts w:ascii="Times New Roman" w:eastAsia="方正仿宋_GBK" w:hAnsi="Times New Roman" w:cs="Times New Roman" w:hint="eastAsia"/>
          <w:kern w:val="0"/>
          <w:sz w:val="32"/>
          <w:szCs w:val="32"/>
        </w:rPr>
        <w:t>60%</w:t>
      </w:r>
      <w:r w:rsidRPr="007B4A38">
        <w:rPr>
          <w:rFonts w:ascii="Times New Roman" w:eastAsia="方正仿宋_GBK" w:hAnsi="Times New Roman" w:cs="Times New Roman" w:hint="eastAsia"/>
          <w:kern w:val="0"/>
          <w:sz w:val="32"/>
          <w:szCs w:val="32"/>
        </w:rPr>
        <w:t>的整治任务。继续抓好已启动的</w:t>
      </w:r>
      <w:r w:rsidRPr="007B4A38">
        <w:rPr>
          <w:rFonts w:ascii="Times New Roman" w:eastAsia="方正仿宋_GBK" w:hAnsi="Times New Roman" w:cs="Times New Roman" w:hint="eastAsia"/>
          <w:kern w:val="0"/>
          <w:sz w:val="32"/>
          <w:szCs w:val="32"/>
        </w:rPr>
        <w:t>125</w:t>
      </w:r>
      <w:r w:rsidRPr="007B4A38">
        <w:rPr>
          <w:rFonts w:ascii="Times New Roman" w:eastAsia="方正仿宋_GBK" w:hAnsi="Times New Roman" w:cs="Times New Roman" w:hint="eastAsia"/>
          <w:kern w:val="0"/>
          <w:sz w:val="32"/>
          <w:szCs w:val="32"/>
        </w:rPr>
        <w:t>条河道整治工作，确保河道沿岸控源截污整治到位、内源清除到位、护岸整治到位、引水活流到位。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（二）加快推进入湖河流整治工作。宜兴市政府负责做好辖区内漕桥河、社渎港、官渎港等</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条主要入湖河流环境综合整治工作，滨湖区政府负责做好辖区内直湖港、小溪港、梁溪河等</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条主要入湖河流环境综合整治工作，新吴区政府负责做好辖区内望虞河、大溪港环境综合整治工作，惠山区、锡山区和梁溪区政府分别做好辖区内直湖港、望虞河、梁溪河环境综合整治工作，确保</w:t>
      </w:r>
      <w:r w:rsidRPr="007B4A38">
        <w:rPr>
          <w:rFonts w:ascii="Times New Roman" w:eastAsia="方正仿宋_GBK" w:hAnsi="Times New Roman" w:cs="Times New Roman" w:hint="eastAsia"/>
          <w:kern w:val="0"/>
          <w:sz w:val="32"/>
          <w:szCs w:val="32"/>
        </w:rPr>
        <w:t>13</w:t>
      </w:r>
      <w:r w:rsidRPr="007B4A38">
        <w:rPr>
          <w:rFonts w:ascii="Times New Roman" w:eastAsia="方正仿宋_GBK" w:hAnsi="Times New Roman" w:cs="Times New Roman" w:hint="eastAsia"/>
          <w:kern w:val="0"/>
          <w:sz w:val="32"/>
          <w:szCs w:val="32"/>
        </w:rPr>
        <w:t>条主要入湖河流国、省控断面水质达到国家和省考核要求。</w:t>
      </w:r>
    </w:p>
    <w:p w:rsidR="006B5A74"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扎实推进新一轮太湖治理工作。一是进一步强化应急防控。严格按照《无锡市太湖安全度夏工作方案》和《无锡市蓝藻集中突发应急预案》要求，采取切实有效措施应对太湖蓝藻暴发、水草腐烂和湖泛发生，加强蓝藻打捞处置、实施调水引流、开展生态清淤，确保饮用水安全、确保不发生大面积湖泛。二是进一步推进工业污染防治。加快实施《无锡市工业污染防治工作方案》，强化工业集聚区水污染治理，完善工业集聚区污水收集配套管网，开展工业集聚区污水处理厂升级改造。组织实施工业污染源全面达标排放计划，促进钢铁、火电、水泥、煤炭、造纸、印染、污水处理厂、垃圾焚烧厂等行业达标计划取得明显成效。三是进一步深化排水达标区建设。深入推进实施《无锡市深化排水达标区建设工作方案》，继续推进黑臭水体整治和排水达标区建设。优</w:t>
      </w:r>
      <w:r w:rsidRPr="007B4A38">
        <w:rPr>
          <w:rFonts w:ascii="Times New Roman" w:eastAsia="方正仿宋_GBK" w:hAnsi="Times New Roman" w:cs="Times New Roman" w:hint="eastAsia"/>
          <w:kern w:val="0"/>
          <w:sz w:val="32"/>
          <w:szCs w:val="32"/>
        </w:rPr>
        <w:lastRenderedPageBreak/>
        <w:t>先开展黑臭水体周边的排水达标区建设和复查，到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年完成排水达标区建设</w:t>
      </w:r>
      <w:r w:rsidRPr="007B4A38">
        <w:rPr>
          <w:rFonts w:ascii="Times New Roman" w:eastAsia="方正仿宋_GBK" w:hAnsi="Times New Roman" w:cs="Times New Roman" w:hint="eastAsia"/>
          <w:kern w:val="0"/>
          <w:sz w:val="32"/>
          <w:szCs w:val="32"/>
        </w:rPr>
        <w:t>590</w:t>
      </w:r>
      <w:r w:rsidRPr="007B4A38">
        <w:rPr>
          <w:rFonts w:ascii="Times New Roman" w:eastAsia="方正仿宋_GBK" w:hAnsi="Times New Roman" w:cs="Times New Roman" w:hint="eastAsia"/>
          <w:kern w:val="0"/>
          <w:sz w:val="32"/>
          <w:szCs w:val="32"/>
        </w:rPr>
        <w:t>块，完成已建成的</w:t>
      </w:r>
      <w:r w:rsidRPr="007B4A38">
        <w:rPr>
          <w:rFonts w:ascii="Times New Roman" w:eastAsia="方正仿宋_GBK" w:hAnsi="Times New Roman" w:cs="Times New Roman" w:hint="eastAsia"/>
          <w:kern w:val="0"/>
          <w:sz w:val="32"/>
          <w:szCs w:val="32"/>
        </w:rPr>
        <w:t>4566</w:t>
      </w:r>
      <w:r w:rsidRPr="007B4A38">
        <w:rPr>
          <w:rFonts w:ascii="Times New Roman" w:eastAsia="方正仿宋_GBK" w:hAnsi="Times New Roman" w:cs="Times New Roman" w:hint="eastAsia"/>
          <w:kern w:val="0"/>
          <w:sz w:val="32"/>
          <w:szCs w:val="32"/>
        </w:rPr>
        <w:t>块排水达标区复查工作。四是进一步加强畜禽养殖污染防治。深入推进实施《无锡市畜禽养殖污染防治工作方案》，逐步扩大禁养区范围，继续关停搬迁一批基础设施差、污染严重的养殖场，强化规模化畜禽养殖场粪污综合利用和污染治理。</w:t>
      </w:r>
    </w:p>
    <w:p w:rsidR="00CA2FA2" w:rsidRPr="007B4A38" w:rsidRDefault="006B5A74"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w:t>
      </w:r>
      <w:r w:rsidRPr="007B4A38">
        <w:rPr>
          <w:rFonts w:ascii="Times New Roman" w:eastAsia="方正仿宋_GBK" w:hAnsi="Times New Roman" w:cs="Times New Roman"/>
          <w:kern w:val="0"/>
          <w:sz w:val="32"/>
          <w:szCs w:val="32"/>
        </w:rPr>
        <w:t>进展：</w:t>
      </w:r>
      <w:r w:rsidR="00E73817" w:rsidRPr="007B4A38">
        <w:rPr>
          <w:rFonts w:ascii="Times New Roman" w:eastAsia="方正仿宋_GBK" w:hAnsi="Times New Roman" w:cs="Times New Roman" w:hint="eastAsia"/>
          <w:kern w:val="0"/>
          <w:sz w:val="32"/>
          <w:szCs w:val="32"/>
        </w:rPr>
        <w:t>1</w:t>
      </w:r>
      <w:r w:rsidR="00E73817" w:rsidRPr="007B4A38">
        <w:rPr>
          <w:rFonts w:ascii="Times New Roman" w:eastAsia="方正仿宋_GBK" w:hAnsi="Times New Roman" w:cs="Times New Roman" w:hint="eastAsia"/>
          <w:kern w:val="0"/>
          <w:sz w:val="32"/>
          <w:szCs w:val="32"/>
        </w:rPr>
        <w:t>、保障安全供水。各地各部门强化水源地周边环境综合整治，对全市</w:t>
      </w:r>
      <w:r w:rsidR="00E73817" w:rsidRPr="007B4A38">
        <w:rPr>
          <w:rFonts w:ascii="Times New Roman" w:eastAsia="方正仿宋_GBK" w:hAnsi="Times New Roman" w:cs="Times New Roman" w:hint="eastAsia"/>
          <w:kern w:val="0"/>
          <w:sz w:val="32"/>
          <w:szCs w:val="32"/>
        </w:rPr>
        <w:t>6</w:t>
      </w:r>
      <w:r w:rsidR="00E73817" w:rsidRPr="007B4A38">
        <w:rPr>
          <w:rFonts w:ascii="Times New Roman" w:eastAsia="方正仿宋_GBK" w:hAnsi="Times New Roman" w:cs="Times New Roman" w:hint="eastAsia"/>
          <w:kern w:val="0"/>
          <w:sz w:val="32"/>
          <w:szCs w:val="32"/>
        </w:rPr>
        <w:t>个集中式饮用水水源地实施全天候在线监控监管。严格生产运行和供水管理，确保饮用水水质达标。加强水厂应急物资储备和应急设备维护保养，优化制水供水应急方案，确保源水高速通道正常运行和畅通。各水厂都建有粉末活性炭和高锰酸钾自动投加装置，定期进行维护性试运转，可确保自动、连续、精确投加。活性炭和高锰酸钾等应急物资已足量储备，供应厂家就近建立应急备用仓库，库存充足，保障有力。</w:t>
      </w:r>
      <w:r w:rsidR="00E73817" w:rsidRPr="007B4A38">
        <w:rPr>
          <w:rFonts w:ascii="Times New Roman" w:eastAsia="方正仿宋_GBK" w:hAnsi="Times New Roman" w:cs="Times New Roman" w:hint="eastAsia"/>
          <w:kern w:val="0"/>
          <w:sz w:val="32"/>
          <w:szCs w:val="32"/>
        </w:rPr>
        <w:t>2</w:t>
      </w:r>
      <w:r w:rsidR="00E73817" w:rsidRPr="007B4A38">
        <w:rPr>
          <w:rFonts w:ascii="Times New Roman" w:eastAsia="方正仿宋_GBK" w:hAnsi="Times New Roman" w:cs="Times New Roman" w:hint="eastAsia"/>
          <w:kern w:val="0"/>
          <w:sz w:val="32"/>
          <w:szCs w:val="32"/>
        </w:rPr>
        <w:t>、强化监测预警。</w:t>
      </w:r>
      <w:r w:rsidR="00E73817" w:rsidRPr="007B4A38">
        <w:rPr>
          <w:rFonts w:ascii="Times New Roman" w:eastAsia="方正仿宋_GBK" w:hAnsi="Times New Roman" w:cs="Times New Roman" w:hint="eastAsia"/>
          <w:kern w:val="0"/>
          <w:sz w:val="32"/>
          <w:szCs w:val="32"/>
        </w:rPr>
        <w:t>4</w:t>
      </w:r>
      <w:r w:rsidR="00E73817" w:rsidRPr="007B4A38">
        <w:rPr>
          <w:rFonts w:ascii="Times New Roman" w:eastAsia="方正仿宋_GBK" w:hAnsi="Times New Roman" w:cs="Times New Roman" w:hint="eastAsia"/>
          <w:kern w:val="0"/>
          <w:sz w:val="32"/>
          <w:szCs w:val="32"/>
        </w:rPr>
        <w:t>月</w:t>
      </w:r>
      <w:r w:rsidR="00E73817" w:rsidRPr="007B4A38">
        <w:rPr>
          <w:rFonts w:ascii="Times New Roman" w:eastAsia="方正仿宋_GBK" w:hAnsi="Times New Roman" w:cs="Times New Roman" w:hint="eastAsia"/>
          <w:kern w:val="0"/>
          <w:sz w:val="32"/>
          <w:szCs w:val="32"/>
        </w:rPr>
        <w:t>1</w:t>
      </w:r>
      <w:r w:rsidR="00E73817" w:rsidRPr="007B4A38">
        <w:rPr>
          <w:rFonts w:ascii="Times New Roman" w:eastAsia="方正仿宋_GBK" w:hAnsi="Times New Roman" w:cs="Times New Roman" w:hint="eastAsia"/>
          <w:kern w:val="0"/>
          <w:sz w:val="32"/>
          <w:szCs w:val="32"/>
        </w:rPr>
        <w:t>日启动安全度夏以来，市环保和水文部门严密监测监控</w:t>
      </w:r>
      <w:r w:rsidR="00E73817" w:rsidRPr="007B4A38">
        <w:rPr>
          <w:rFonts w:ascii="Times New Roman" w:eastAsia="方正仿宋_GBK" w:hAnsi="Times New Roman" w:cs="Times New Roman" w:hint="eastAsia"/>
          <w:kern w:val="0"/>
          <w:sz w:val="32"/>
          <w:szCs w:val="32"/>
        </w:rPr>
        <w:t>2</w:t>
      </w:r>
      <w:r w:rsidR="00E73817" w:rsidRPr="007B4A38">
        <w:rPr>
          <w:rFonts w:ascii="Times New Roman" w:eastAsia="方正仿宋_GBK" w:hAnsi="Times New Roman" w:cs="Times New Roman" w:hint="eastAsia"/>
          <w:kern w:val="0"/>
          <w:sz w:val="32"/>
          <w:szCs w:val="32"/>
        </w:rPr>
        <w:t>个太湖饮用水源地、重点湖区、</w:t>
      </w:r>
      <w:r w:rsidR="00E73817" w:rsidRPr="007B4A38">
        <w:rPr>
          <w:rFonts w:ascii="Times New Roman" w:eastAsia="方正仿宋_GBK" w:hAnsi="Times New Roman" w:cs="Times New Roman" w:hint="eastAsia"/>
          <w:kern w:val="0"/>
          <w:sz w:val="32"/>
          <w:szCs w:val="32"/>
        </w:rPr>
        <w:t>13</w:t>
      </w:r>
      <w:r w:rsidR="00E73817" w:rsidRPr="007B4A38">
        <w:rPr>
          <w:rFonts w:ascii="Times New Roman" w:eastAsia="方正仿宋_GBK" w:hAnsi="Times New Roman" w:cs="Times New Roman" w:hint="eastAsia"/>
          <w:kern w:val="0"/>
          <w:sz w:val="32"/>
          <w:szCs w:val="32"/>
        </w:rPr>
        <w:t>条主要入湖河道及调水通道的水质状况，积极做好湖体藻类巡测、藻类视频观测、沿岸带观测、遥感监测工作及湖泛巡查监测。建立严格的预警值班制度，保证预警信息畅通，做到早发现、早报告、早处置。加强各类监测设备的维护保养和数据比对，确保监测数据的可靠性及预警监测数据上报的通畅性。</w:t>
      </w:r>
      <w:r w:rsidR="00E73817" w:rsidRPr="007B4A38">
        <w:rPr>
          <w:rFonts w:ascii="Times New Roman" w:eastAsia="方正仿宋_GBK" w:hAnsi="Times New Roman" w:cs="Times New Roman" w:hint="eastAsia"/>
          <w:kern w:val="0"/>
          <w:sz w:val="32"/>
          <w:szCs w:val="32"/>
        </w:rPr>
        <w:t>3</w:t>
      </w:r>
      <w:r w:rsidR="00E73817" w:rsidRPr="007B4A38">
        <w:rPr>
          <w:rFonts w:ascii="Times New Roman" w:eastAsia="方正仿宋_GBK" w:hAnsi="Times New Roman" w:cs="Times New Roman" w:hint="eastAsia"/>
          <w:kern w:val="0"/>
          <w:sz w:val="32"/>
          <w:szCs w:val="32"/>
        </w:rPr>
        <w:t>、加强蓝藻打捞。全市共设置</w:t>
      </w:r>
      <w:r w:rsidR="00E73817" w:rsidRPr="007B4A38">
        <w:rPr>
          <w:rFonts w:ascii="Times New Roman" w:eastAsia="方正仿宋_GBK" w:hAnsi="Times New Roman" w:cs="Times New Roman" w:hint="eastAsia"/>
          <w:kern w:val="0"/>
          <w:sz w:val="32"/>
          <w:szCs w:val="32"/>
        </w:rPr>
        <w:t>83</w:t>
      </w:r>
      <w:r w:rsidR="00E73817" w:rsidRPr="007B4A38">
        <w:rPr>
          <w:rFonts w:ascii="Times New Roman" w:eastAsia="方正仿宋_GBK" w:hAnsi="Times New Roman" w:cs="Times New Roman" w:hint="eastAsia"/>
          <w:kern w:val="0"/>
          <w:sz w:val="32"/>
          <w:szCs w:val="32"/>
        </w:rPr>
        <w:t>个固定打捞点，建立</w:t>
      </w:r>
      <w:r w:rsidR="00E73817" w:rsidRPr="007B4A38">
        <w:rPr>
          <w:rFonts w:ascii="Times New Roman" w:eastAsia="方正仿宋_GBK" w:hAnsi="Times New Roman" w:cs="Times New Roman" w:hint="eastAsia"/>
          <w:kern w:val="0"/>
          <w:sz w:val="32"/>
          <w:szCs w:val="32"/>
        </w:rPr>
        <w:t>54</w:t>
      </w:r>
      <w:r w:rsidR="00E73817" w:rsidRPr="007B4A38">
        <w:rPr>
          <w:rFonts w:ascii="Times New Roman" w:eastAsia="方正仿宋_GBK" w:hAnsi="Times New Roman" w:cs="Times New Roman" w:hint="eastAsia"/>
          <w:kern w:val="0"/>
          <w:sz w:val="32"/>
          <w:szCs w:val="32"/>
        </w:rPr>
        <w:t>支打捞队伍共</w:t>
      </w:r>
      <w:r w:rsidR="00E73817" w:rsidRPr="007B4A38">
        <w:rPr>
          <w:rFonts w:ascii="Times New Roman" w:eastAsia="方正仿宋_GBK" w:hAnsi="Times New Roman" w:cs="Times New Roman" w:hint="eastAsia"/>
          <w:kern w:val="0"/>
          <w:sz w:val="32"/>
          <w:szCs w:val="32"/>
        </w:rPr>
        <w:t>1028</w:t>
      </w:r>
      <w:r w:rsidR="00E73817" w:rsidRPr="007B4A38">
        <w:rPr>
          <w:rFonts w:ascii="Times New Roman" w:eastAsia="方正仿宋_GBK" w:hAnsi="Times New Roman" w:cs="Times New Roman" w:hint="eastAsia"/>
          <w:kern w:val="0"/>
          <w:sz w:val="32"/>
          <w:szCs w:val="32"/>
        </w:rPr>
        <w:t>名打捞人员，配备蓝藻打捞用船</w:t>
      </w:r>
      <w:r w:rsidR="00E73817" w:rsidRPr="007B4A38">
        <w:rPr>
          <w:rFonts w:ascii="Times New Roman" w:eastAsia="方正仿宋_GBK" w:hAnsi="Times New Roman" w:cs="Times New Roman" w:hint="eastAsia"/>
          <w:kern w:val="0"/>
          <w:sz w:val="32"/>
          <w:szCs w:val="32"/>
        </w:rPr>
        <w:t>121</w:t>
      </w:r>
      <w:r w:rsidR="00E73817" w:rsidRPr="007B4A38">
        <w:rPr>
          <w:rFonts w:ascii="Times New Roman" w:eastAsia="方正仿宋_GBK" w:hAnsi="Times New Roman" w:cs="Times New Roman" w:hint="eastAsia"/>
          <w:kern w:val="0"/>
          <w:sz w:val="32"/>
          <w:szCs w:val="32"/>
        </w:rPr>
        <w:t>艘、运输船</w:t>
      </w:r>
      <w:r w:rsidR="00E73817" w:rsidRPr="007B4A38">
        <w:rPr>
          <w:rFonts w:ascii="Times New Roman" w:eastAsia="方正仿宋_GBK" w:hAnsi="Times New Roman" w:cs="Times New Roman" w:hint="eastAsia"/>
          <w:kern w:val="0"/>
          <w:sz w:val="32"/>
          <w:szCs w:val="32"/>
        </w:rPr>
        <w:t>34</w:t>
      </w:r>
      <w:r w:rsidR="00E73817" w:rsidRPr="007B4A38">
        <w:rPr>
          <w:rFonts w:ascii="Times New Roman" w:eastAsia="方正仿宋_GBK" w:hAnsi="Times New Roman" w:cs="Times New Roman" w:hint="eastAsia"/>
          <w:kern w:val="0"/>
          <w:sz w:val="32"/>
          <w:szCs w:val="32"/>
        </w:rPr>
        <w:t>艘、运输车</w:t>
      </w:r>
      <w:r w:rsidR="00E73817" w:rsidRPr="007B4A38">
        <w:rPr>
          <w:rFonts w:ascii="Times New Roman" w:eastAsia="方正仿宋_GBK" w:hAnsi="Times New Roman" w:cs="Times New Roman" w:hint="eastAsia"/>
          <w:kern w:val="0"/>
          <w:sz w:val="32"/>
          <w:szCs w:val="32"/>
        </w:rPr>
        <w:t>23</w:t>
      </w:r>
      <w:r w:rsidR="00E73817" w:rsidRPr="007B4A38">
        <w:rPr>
          <w:rFonts w:ascii="Times New Roman" w:eastAsia="方正仿宋_GBK" w:hAnsi="Times New Roman" w:cs="Times New Roman" w:hint="eastAsia"/>
          <w:kern w:val="0"/>
          <w:sz w:val="32"/>
          <w:szCs w:val="32"/>
        </w:rPr>
        <w:t>辆、机械化</w:t>
      </w:r>
      <w:r w:rsidR="00E73817" w:rsidRPr="007B4A38">
        <w:rPr>
          <w:rFonts w:ascii="Times New Roman" w:eastAsia="方正仿宋_GBK" w:hAnsi="Times New Roman" w:cs="Times New Roman" w:hint="eastAsia"/>
          <w:kern w:val="0"/>
          <w:sz w:val="32"/>
          <w:szCs w:val="32"/>
        </w:rPr>
        <w:lastRenderedPageBreak/>
        <w:t>水草打捞船</w:t>
      </w:r>
      <w:r w:rsidR="00E73817" w:rsidRPr="007B4A38">
        <w:rPr>
          <w:rFonts w:ascii="Times New Roman" w:eastAsia="方正仿宋_GBK" w:hAnsi="Times New Roman" w:cs="Times New Roman" w:hint="eastAsia"/>
          <w:kern w:val="0"/>
          <w:sz w:val="32"/>
          <w:szCs w:val="32"/>
        </w:rPr>
        <w:t>26</w:t>
      </w:r>
      <w:r w:rsidR="00E73817" w:rsidRPr="007B4A38">
        <w:rPr>
          <w:rFonts w:ascii="Times New Roman" w:eastAsia="方正仿宋_GBK" w:hAnsi="Times New Roman" w:cs="Times New Roman" w:hint="eastAsia"/>
          <w:kern w:val="0"/>
          <w:sz w:val="32"/>
          <w:szCs w:val="32"/>
        </w:rPr>
        <w:t>艘；各类型藻水分离站</w:t>
      </w:r>
      <w:r w:rsidR="00E73817" w:rsidRPr="007B4A38">
        <w:rPr>
          <w:rFonts w:ascii="Times New Roman" w:eastAsia="方正仿宋_GBK" w:hAnsi="Times New Roman" w:cs="Times New Roman" w:hint="eastAsia"/>
          <w:kern w:val="0"/>
          <w:sz w:val="32"/>
          <w:szCs w:val="32"/>
        </w:rPr>
        <w:t>15</w:t>
      </w:r>
      <w:r w:rsidR="00E73817" w:rsidRPr="007B4A38">
        <w:rPr>
          <w:rFonts w:ascii="Times New Roman" w:eastAsia="方正仿宋_GBK" w:hAnsi="Times New Roman" w:cs="Times New Roman" w:hint="eastAsia"/>
          <w:kern w:val="0"/>
          <w:sz w:val="32"/>
          <w:szCs w:val="32"/>
        </w:rPr>
        <w:t>座、移动藻水分离车</w:t>
      </w:r>
      <w:r w:rsidR="00E73817" w:rsidRPr="007B4A38">
        <w:rPr>
          <w:rFonts w:ascii="Times New Roman" w:eastAsia="方正仿宋_GBK" w:hAnsi="Times New Roman" w:cs="Times New Roman" w:hint="eastAsia"/>
          <w:kern w:val="0"/>
          <w:sz w:val="32"/>
          <w:szCs w:val="32"/>
        </w:rPr>
        <w:t>5</w:t>
      </w:r>
      <w:r w:rsidR="00E73817" w:rsidRPr="007B4A38">
        <w:rPr>
          <w:rFonts w:ascii="Times New Roman" w:eastAsia="方正仿宋_GBK" w:hAnsi="Times New Roman" w:cs="Times New Roman" w:hint="eastAsia"/>
          <w:kern w:val="0"/>
          <w:sz w:val="32"/>
          <w:szCs w:val="32"/>
        </w:rPr>
        <w:t>辆，总处理能力可达到</w:t>
      </w:r>
      <w:r w:rsidR="00E73817" w:rsidRPr="007B4A38">
        <w:rPr>
          <w:rFonts w:ascii="Times New Roman" w:eastAsia="方正仿宋_GBK" w:hAnsi="Times New Roman" w:cs="Times New Roman" w:hint="eastAsia"/>
          <w:kern w:val="0"/>
          <w:sz w:val="32"/>
          <w:szCs w:val="32"/>
        </w:rPr>
        <w:t>4.4</w:t>
      </w:r>
      <w:r w:rsidR="00E73817" w:rsidRPr="007B4A38">
        <w:rPr>
          <w:rFonts w:ascii="Times New Roman" w:eastAsia="方正仿宋_GBK" w:hAnsi="Times New Roman" w:cs="Times New Roman" w:hint="eastAsia"/>
          <w:kern w:val="0"/>
          <w:sz w:val="32"/>
          <w:szCs w:val="32"/>
        </w:rPr>
        <w:t>万吨藻水</w:t>
      </w:r>
      <w:r w:rsidR="00E73817" w:rsidRPr="007B4A38">
        <w:rPr>
          <w:rFonts w:ascii="Times New Roman" w:eastAsia="方正仿宋_GBK" w:hAnsi="Times New Roman" w:cs="Times New Roman" w:hint="eastAsia"/>
          <w:kern w:val="0"/>
          <w:sz w:val="32"/>
          <w:szCs w:val="32"/>
        </w:rPr>
        <w:t>/</w:t>
      </w:r>
      <w:r w:rsidR="00E73817" w:rsidRPr="007B4A38">
        <w:rPr>
          <w:rFonts w:ascii="Times New Roman" w:eastAsia="方正仿宋_GBK" w:hAnsi="Times New Roman" w:cs="Times New Roman" w:hint="eastAsia"/>
          <w:kern w:val="0"/>
          <w:sz w:val="32"/>
          <w:szCs w:val="32"/>
        </w:rPr>
        <w:t>日。全市累计打捞蓝藻</w:t>
      </w:r>
      <w:r w:rsidR="00E73817" w:rsidRPr="007B4A38">
        <w:rPr>
          <w:rFonts w:ascii="Times New Roman" w:eastAsia="方正仿宋_GBK" w:hAnsi="Times New Roman" w:cs="Times New Roman" w:hint="eastAsia"/>
          <w:kern w:val="0"/>
          <w:sz w:val="32"/>
          <w:szCs w:val="32"/>
        </w:rPr>
        <w:t>137.48</w:t>
      </w:r>
      <w:r w:rsidR="00E73817" w:rsidRPr="007B4A38">
        <w:rPr>
          <w:rFonts w:ascii="Times New Roman" w:eastAsia="方正仿宋_GBK" w:hAnsi="Times New Roman" w:cs="Times New Roman" w:hint="eastAsia"/>
          <w:kern w:val="0"/>
          <w:sz w:val="32"/>
          <w:szCs w:val="32"/>
        </w:rPr>
        <w:t>万吨、水草</w:t>
      </w:r>
      <w:r w:rsidR="00E73817" w:rsidRPr="007B4A38">
        <w:rPr>
          <w:rFonts w:ascii="Times New Roman" w:eastAsia="方正仿宋_GBK" w:hAnsi="Times New Roman" w:cs="Times New Roman" w:hint="eastAsia"/>
          <w:kern w:val="0"/>
          <w:sz w:val="32"/>
          <w:szCs w:val="32"/>
        </w:rPr>
        <w:t>3.92</w:t>
      </w:r>
      <w:r w:rsidR="00E73817" w:rsidRPr="007B4A38">
        <w:rPr>
          <w:rFonts w:ascii="Times New Roman" w:eastAsia="方正仿宋_GBK" w:hAnsi="Times New Roman" w:cs="Times New Roman" w:hint="eastAsia"/>
          <w:kern w:val="0"/>
          <w:sz w:val="32"/>
          <w:szCs w:val="32"/>
        </w:rPr>
        <w:t>万吨</w:t>
      </w:r>
      <w:r w:rsidR="005158DA">
        <w:rPr>
          <w:rFonts w:ascii="Times New Roman" w:eastAsia="方正仿宋_GBK" w:hAnsi="Times New Roman" w:cs="Times New Roman" w:hint="eastAsia"/>
          <w:kern w:val="0"/>
          <w:sz w:val="32"/>
          <w:szCs w:val="32"/>
        </w:rPr>
        <w:t>，</w:t>
      </w:r>
      <w:r w:rsidR="00E73817" w:rsidRPr="007B4A38">
        <w:rPr>
          <w:rFonts w:ascii="Times New Roman" w:eastAsia="方正仿宋_GBK" w:hAnsi="Times New Roman" w:cs="Times New Roman" w:hint="eastAsia"/>
          <w:kern w:val="0"/>
          <w:sz w:val="32"/>
          <w:szCs w:val="32"/>
        </w:rPr>
        <w:t>产出藻泥</w:t>
      </w:r>
      <w:r w:rsidR="00E73817" w:rsidRPr="007B4A38">
        <w:rPr>
          <w:rFonts w:ascii="Times New Roman" w:eastAsia="方正仿宋_GBK" w:hAnsi="Times New Roman" w:cs="Times New Roman" w:hint="eastAsia"/>
          <w:kern w:val="0"/>
          <w:sz w:val="32"/>
          <w:szCs w:val="32"/>
        </w:rPr>
        <w:t>9.09</w:t>
      </w:r>
      <w:r w:rsidR="00E73817" w:rsidRPr="007B4A38">
        <w:rPr>
          <w:rFonts w:ascii="Times New Roman" w:eastAsia="方正仿宋_GBK" w:hAnsi="Times New Roman" w:cs="Times New Roman" w:hint="eastAsia"/>
          <w:kern w:val="0"/>
          <w:sz w:val="32"/>
          <w:szCs w:val="32"/>
        </w:rPr>
        <w:t>万吨。</w:t>
      </w:r>
      <w:r w:rsidR="00E73817" w:rsidRPr="007B4A38">
        <w:rPr>
          <w:rFonts w:ascii="Times New Roman" w:eastAsia="方正仿宋_GBK" w:hAnsi="Times New Roman" w:cs="Times New Roman" w:hint="eastAsia"/>
          <w:kern w:val="0"/>
          <w:sz w:val="32"/>
          <w:szCs w:val="32"/>
        </w:rPr>
        <w:t>4</w:t>
      </w:r>
      <w:r w:rsidR="00E73817" w:rsidRPr="007B4A38">
        <w:rPr>
          <w:rFonts w:ascii="Times New Roman" w:eastAsia="方正仿宋_GBK" w:hAnsi="Times New Roman" w:cs="Times New Roman" w:hint="eastAsia"/>
          <w:kern w:val="0"/>
          <w:sz w:val="32"/>
          <w:szCs w:val="32"/>
        </w:rPr>
        <w:t>、持续调水引流。密切关注太湖水情、水质以及天气趋势，科学调度水利工程，增加水体容量。积极向水利部太湖局争取开展“引江济太”，尽可能让太湖保持合理水位，促进太湖水体流动，确保水源地水质安全。梅梁湖、大渲河泵站今年累计调水</w:t>
      </w:r>
      <w:r w:rsidR="00E73817" w:rsidRPr="007B4A38">
        <w:rPr>
          <w:rFonts w:ascii="Times New Roman" w:eastAsia="方正仿宋_GBK" w:hAnsi="Times New Roman" w:cs="Times New Roman" w:hint="eastAsia"/>
          <w:kern w:val="0"/>
          <w:sz w:val="32"/>
          <w:szCs w:val="32"/>
        </w:rPr>
        <w:t>4.82</w:t>
      </w:r>
      <w:r w:rsidR="00E73817" w:rsidRPr="007B4A38">
        <w:rPr>
          <w:rFonts w:ascii="Times New Roman" w:eastAsia="方正仿宋_GBK" w:hAnsi="Times New Roman" w:cs="Times New Roman" w:hint="eastAsia"/>
          <w:kern w:val="0"/>
          <w:sz w:val="32"/>
          <w:szCs w:val="32"/>
        </w:rPr>
        <w:t>亿立方米。</w:t>
      </w:r>
      <w:r w:rsidR="00A546A2">
        <w:rPr>
          <w:rFonts w:ascii="Times New Roman" w:eastAsia="方正仿宋_GBK" w:hAnsi="Times New Roman" w:cs="Times New Roman" w:hint="eastAsia"/>
          <w:kern w:val="0"/>
          <w:sz w:val="32"/>
          <w:szCs w:val="32"/>
        </w:rPr>
        <w:t>5</w:t>
      </w:r>
      <w:r w:rsidR="00A546A2">
        <w:rPr>
          <w:rFonts w:ascii="Times New Roman" w:eastAsia="方正仿宋_GBK" w:hAnsi="Times New Roman" w:cs="Times New Roman" w:hint="eastAsia"/>
          <w:kern w:val="0"/>
          <w:sz w:val="32"/>
          <w:szCs w:val="32"/>
        </w:rPr>
        <w:t>、</w:t>
      </w:r>
      <w:r w:rsidR="00A546A2" w:rsidRPr="00A546A2">
        <w:rPr>
          <w:rFonts w:ascii="Times New Roman" w:eastAsia="方正仿宋_GBK" w:hAnsi="Times New Roman" w:cs="Times New Roman" w:hint="eastAsia"/>
          <w:kern w:val="0"/>
          <w:sz w:val="32"/>
          <w:szCs w:val="32"/>
        </w:rPr>
        <w:t>全部关闭禁养区规模畜禽养殖场，整市推进畜禽粪污资源化利用，推广</w:t>
      </w:r>
      <w:r w:rsidR="00A546A2" w:rsidRPr="00A546A2">
        <w:rPr>
          <w:rFonts w:ascii="Times New Roman" w:eastAsia="方正仿宋_GBK" w:hAnsi="Times New Roman" w:cs="Times New Roman"/>
          <w:kern w:val="0"/>
          <w:sz w:val="32"/>
          <w:szCs w:val="32"/>
        </w:rPr>
        <w:t>种养一体化现代生态循环模式</w:t>
      </w:r>
      <w:r w:rsidR="00A546A2" w:rsidRPr="00A546A2">
        <w:rPr>
          <w:rFonts w:ascii="Times New Roman" w:eastAsia="方正仿宋_GBK" w:hAnsi="Times New Roman" w:cs="Times New Roman" w:hint="eastAsia"/>
          <w:kern w:val="0"/>
          <w:sz w:val="32"/>
          <w:szCs w:val="32"/>
        </w:rPr>
        <w:t>。</w:t>
      </w:r>
      <w:r w:rsidR="00A546A2" w:rsidRPr="00A546A2">
        <w:rPr>
          <w:rFonts w:ascii="Times New Roman" w:eastAsia="方正仿宋_GBK" w:hAnsi="Times New Roman" w:cs="Times New Roman" w:hint="eastAsia"/>
          <w:kern w:val="0"/>
          <w:sz w:val="32"/>
          <w:szCs w:val="32"/>
        </w:rPr>
        <w:t>2018</w:t>
      </w:r>
      <w:r w:rsidR="00A546A2" w:rsidRPr="00A546A2">
        <w:rPr>
          <w:rFonts w:ascii="Times New Roman" w:eastAsia="方正仿宋_GBK" w:hAnsi="Times New Roman" w:cs="Times New Roman" w:hint="eastAsia"/>
          <w:kern w:val="0"/>
          <w:sz w:val="32"/>
          <w:szCs w:val="32"/>
        </w:rPr>
        <w:t>年全市畜禽粪污综合利用率</w:t>
      </w:r>
      <w:r w:rsidR="00A546A2" w:rsidRPr="00A546A2">
        <w:rPr>
          <w:rFonts w:ascii="Times New Roman" w:eastAsia="方正仿宋_GBK" w:hAnsi="Times New Roman" w:cs="Times New Roman" w:hint="eastAsia"/>
          <w:kern w:val="0"/>
          <w:sz w:val="32"/>
          <w:szCs w:val="32"/>
        </w:rPr>
        <w:t>92.33%</w:t>
      </w:r>
      <w:r w:rsidR="00A546A2" w:rsidRPr="00A546A2">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十九、张家港河、锡北运河和望虞河西岸的部分支浜污染问题突出</w:t>
      </w:r>
      <w:r w:rsidR="0034613A">
        <w:rPr>
          <w:rFonts w:ascii="Times New Roman" w:eastAsia="方正楷体_GBK" w:hAnsi="Times New Roman" w:cs="Times New Roman" w:hint="eastAsia"/>
          <w:kern w:val="0"/>
          <w:sz w:val="32"/>
          <w:szCs w:val="32"/>
        </w:rPr>
        <w:t>。</w:t>
      </w:r>
    </w:p>
    <w:p w:rsidR="00CA2FA2" w:rsidRPr="009C14AA"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9C14AA">
        <w:rPr>
          <w:rFonts w:ascii="Times New Roman" w:eastAsia="方正楷体_GBK" w:hAnsi="Times New Roman" w:cs="Times New Roman" w:hint="eastAsia"/>
          <w:kern w:val="0"/>
          <w:sz w:val="32"/>
          <w:szCs w:val="32"/>
        </w:rPr>
        <w:t>张家港河支浜污染问题</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整改目标：显著改善河道水质，消除劣</w:t>
      </w:r>
      <w:r w:rsidRPr="007B4A38">
        <w:rPr>
          <w:rFonts w:ascii="Times New Roman" w:eastAsia="方正仿宋_GBK" w:hAnsi="Times New Roman" w:cs="宋体" w:hint="eastAsia"/>
          <w:kern w:val="0"/>
          <w:sz w:val="32"/>
          <w:szCs w:val="32"/>
        </w:rPr>
        <w:t>Ⅴ</w:t>
      </w:r>
      <w:r w:rsidRPr="007B4A38">
        <w:rPr>
          <w:rFonts w:ascii="Times New Roman" w:eastAsia="方正仿宋_GBK" w:hAnsi="Times New Roman" w:cs="Times New Roman" w:hint="eastAsia"/>
          <w:kern w:val="0"/>
          <w:sz w:val="32"/>
          <w:szCs w:val="32"/>
        </w:rPr>
        <w:t>类水质断面。</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（一）结合“河长制”工作，开展张家港河支浜的排查，根据河道实际污染状况制定“一河一策”，实施综合治理。加强河道的生态建设和长效管理工作，确保河道水质持续改善。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（二）强化控源截污，开展污水管网建设“回头看”，进一步完善污水管网的建设和日常运行管理。加大村庄生活污水收集处理，建立完善村庄生活污水处理设施运行维护长</w:t>
      </w:r>
      <w:r w:rsidRPr="007B4A38">
        <w:rPr>
          <w:rFonts w:ascii="Times New Roman" w:eastAsia="方正仿宋_GBK" w:hAnsi="Times New Roman" w:cs="Times New Roman" w:hint="eastAsia"/>
          <w:kern w:val="0"/>
          <w:sz w:val="32"/>
          <w:szCs w:val="32"/>
        </w:rPr>
        <w:lastRenderedPageBreak/>
        <w:t>效机制。</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（三）对各支浜沿岸“散乱污”企业实施专项整治，关闭不符合产业政策、安全、环保要求，无法整改到位的企业。</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（四）加大各支浜的水质监测力度，及时通报水质情况；严格落实《江阴市水环境质量考核办法》要求，落实属地责任，解决支浜污染问题。</w:t>
      </w:r>
    </w:p>
    <w:p w:rsidR="00600907" w:rsidRPr="007B4A38" w:rsidRDefault="00600907"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w:t>
      </w:r>
      <w:r w:rsidRPr="007B4A38">
        <w:rPr>
          <w:rFonts w:ascii="Times New Roman" w:eastAsia="方正仿宋_GBK" w:hAnsi="Times New Roman" w:cs="Times New Roman"/>
          <w:kern w:val="0"/>
          <w:sz w:val="32"/>
          <w:szCs w:val="32"/>
        </w:rPr>
        <w:t>进展：</w:t>
      </w:r>
      <w:r w:rsidRPr="007B4A38">
        <w:rPr>
          <w:rFonts w:ascii="Times New Roman" w:eastAsia="方正仿宋_GBK" w:hAnsi="Times New Roman" w:cs="Times New Roman" w:hint="eastAsia"/>
          <w:kern w:val="0"/>
          <w:sz w:val="32"/>
          <w:szCs w:val="32"/>
        </w:rPr>
        <w:t>开展新一轮张家港河支浜清淤疏浚工作，</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条已完成勘察设计编标</w:t>
      </w:r>
      <w:r w:rsidR="003461E5">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另又新增</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条，目前勘察设计，制作标底，</w:t>
      </w:r>
      <w:r w:rsidRPr="00DF1A25">
        <w:rPr>
          <w:rFonts w:ascii="Times New Roman" w:eastAsia="方正仿宋_GBK" w:hAnsi="Times New Roman" w:cs="Times New Roman"/>
          <w:kern w:val="0"/>
          <w:sz w:val="32"/>
          <w:szCs w:val="32"/>
        </w:rPr>
        <w:t>10</w:t>
      </w:r>
      <w:r w:rsidRPr="00DF1A25">
        <w:rPr>
          <w:rFonts w:ascii="Times New Roman" w:eastAsia="方正仿宋_GBK" w:hAnsi="Times New Roman" w:cs="Times New Roman" w:hint="eastAsia"/>
          <w:kern w:val="0"/>
          <w:sz w:val="32"/>
          <w:szCs w:val="32"/>
        </w:rPr>
        <w:t>月份招投标。</w:t>
      </w:r>
      <w:r w:rsidRPr="007B4A38">
        <w:rPr>
          <w:rFonts w:ascii="Times New Roman" w:eastAsia="方正仿宋_GBK" w:hAnsi="Times New Roman" w:cs="Times New Roman" w:hint="eastAsia"/>
          <w:kern w:val="0"/>
          <w:sz w:val="32"/>
          <w:szCs w:val="32"/>
        </w:rPr>
        <w:t>由第三方维护单位加强对处理设施的日常维护和运行。继续对各支浜沿岸小散乱污企业实施专项整治，累计关停张家港河域沿岸散乱污作坊</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家。严格落实《江阴市水环境质量考核办法》，落实属地责任，及时对水质异常情况进行通报，要求属地政府排查原因，落实整改措施。共下发水质异常情况通报</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期。属地政府已制定</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年整治计划，持续开展整治工作。深入排查分析，加强跟踪监测。</w:t>
      </w:r>
    </w:p>
    <w:p w:rsidR="00CA2FA2" w:rsidRPr="009C14AA"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9C14AA">
        <w:rPr>
          <w:rFonts w:ascii="Times New Roman" w:eastAsia="方正楷体_GBK" w:hAnsi="Times New Roman" w:cs="Times New Roman" w:hint="eastAsia"/>
          <w:kern w:val="0"/>
          <w:sz w:val="32"/>
          <w:szCs w:val="32"/>
        </w:rPr>
        <w:t>锡北运河支浜污染问题</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责任单位：锡山区委、区政府，惠山区委、区政府。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整改目标：显著改善河道水质，消除劣</w:t>
      </w:r>
      <w:r w:rsidRPr="007B4A38">
        <w:rPr>
          <w:rFonts w:ascii="Times New Roman" w:eastAsia="方正仿宋_GBK" w:hAnsi="Times New Roman" w:cs="宋体" w:hint="eastAsia"/>
          <w:kern w:val="0"/>
          <w:sz w:val="32"/>
          <w:szCs w:val="32"/>
        </w:rPr>
        <w:t>Ⅴ</w:t>
      </w:r>
      <w:r w:rsidRPr="007B4A38">
        <w:rPr>
          <w:rFonts w:ascii="Times New Roman" w:eastAsia="方正仿宋_GBK" w:hAnsi="Times New Roman" w:cs="Times New Roman" w:hint="eastAsia"/>
          <w:kern w:val="0"/>
          <w:sz w:val="32"/>
          <w:szCs w:val="32"/>
        </w:rPr>
        <w:t>类水质断面。</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开展锡北运河支浜排查工作，根据河道实际污染状况制定“一河一策”，实施综合治理，特别是结合“河长制”管理，严格落实属地责任和各支浜河长责任，加强水质监测和考核，强化河道的生态建设和长效管理，确保河道水</w:t>
      </w:r>
      <w:r w:rsidRPr="007B4A38">
        <w:rPr>
          <w:rFonts w:ascii="Times New Roman" w:eastAsia="方正仿宋_GBK" w:hAnsi="Times New Roman" w:cs="Times New Roman" w:hint="eastAsia"/>
          <w:kern w:val="0"/>
          <w:sz w:val="32"/>
          <w:szCs w:val="32"/>
        </w:rPr>
        <w:lastRenderedPageBreak/>
        <w:t>质持续改善。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（二）强化控源截污，开展污水管网建设“回头看”，进一步完善污水管网的建设和日常运行管理工作。加强村庄生活污水收集处理，建立完善村庄生活污水处理设施运行维护长效机制。</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（三）对各支浜沿岸“散乱污”企业实施专项整治，关闭不符合产业政策、安全、环保要求，无法整改到位的企业。</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（四）加大对各支浜的水质监测力度，及时通报水质情况，落实属地责任，解决支浜污染问题。</w:t>
      </w:r>
    </w:p>
    <w:p w:rsidR="00600907" w:rsidRPr="00054AD2" w:rsidRDefault="00600907"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kern w:val="0"/>
          <w:sz w:val="32"/>
          <w:szCs w:val="32"/>
        </w:rPr>
        <w:t>1</w:t>
      </w:r>
      <w:r w:rsidRPr="007B4A38">
        <w:rPr>
          <w:rFonts w:ascii="Times New Roman" w:eastAsia="方正仿宋_GBK" w:hAnsi="Times New Roman" w:cs="Times New Roman" w:hint="eastAsia"/>
          <w:kern w:val="0"/>
          <w:sz w:val="32"/>
          <w:szCs w:val="32"/>
        </w:rPr>
        <w:t>、加快机制建设。</w:t>
      </w:r>
      <w:r w:rsidR="00054AD2">
        <w:rPr>
          <w:rFonts w:ascii="Times New Roman" w:eastAsia="方正仿宋_GBK" w:hAnsi="Times New Roman" w:cs="Times New Roman" w:hint="eastAsia"/>
          <w:kern w:val="0"/>
          <w:sz w:val="32"/>
          <w:szCs w:val="32"/>
        </w:rPr>
        <w:t>锡山</w:t>
      </w:r>
      <w:r w:rsidR="00054AD2">
        <w:rPr>
          <w:rFonts w:ascii="Times New Roman" w:eastAsia="方正仿宋_GBK" w:hAnsi="Times New Roman" w:cs="Times New Roman"/>
          <w:kern w:val="0"/>
          <w:sz w:val="32"/>
          <w:szCs w:val="32"/>
        </w:rPr>
        <w:t>区：</w:t>
      </w:r>
      <w:r w:rsidRPr="007B4A38">
        <w:rPr>
          <w:rFonts w:ascii="Times New Roman" w:eastAsia="方正仿宋_GBK" w:hAnsi="Times New Roman" w:cs="Times New Roman" w:hint="eastAsia"/>
          <w:kern w:val="0"/>
          <w:sz w:val="32"/>
          <w:szCs w:val="32"/>
        </w:rPr>
        <w:t>自</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年全面推行河长制以来，锡山区按照省市相关要求，出台实施了《锡山区全面深化河长制实施方案》，健全完善了联席会议制度、信息报送制度、督察（督办）制度、数据信息共享制度、水质通报（汇报）制度、检查巡查制度、考核管理办法、河长制验收办法、投诉举报受理制度和河长工作日志制度等</w:t>
      </w:r>
      <w:r w:rsidRPr="007B4A38">
        <w:rPr>
          <w:rFonts w:ascii="Times New Roman" w:eastAsia="方正仿宋_GBK" w:hAnsi="Times New Roman" w:cs="Times New Roman"/>
          <w:kern w:val="0"/>
          <w:sz w:val="32"/>
          <w:szCs w:val="32"/>
        </w:rPr>
        <w:t>10</w:t>
      </w:r>
      <w:r w:rsidRPr="007B4A38">
        <w:rPr>
          <w:rFonts w:ascii="Times New Roman" w:eastAsia="方正仿宋_GBK" w:hAnsi="Times New Roman" w:cs="Times New Roman" w:hint="eastAsia"/>
          <w:kern w:val="0"/>
          <w:sz w:val="32"/>
          <w:szCs w:val="32"/>
        </w:rPr>
        <w:t>项河长制配套制度，并抓紧贯彻落实。</w:t>
      </w:r>
      <w:r w:rsidR="00054AD2">
        <w:rPr>
          <w:rFonts w:ascii="Times New Roman" w:eastAsia="方正仿宋_GBK" w:hAnsi="Times New Roman" w:cs="Times New Roman" w:hint="eastAsia"/>
          <w:kern w:val="0"/>
          <w:sz w:val="32"/>
          <w:szCs w:val="32"/>
        </w:rPr>
        <w:t>惠山区</w:t>
      </w:r>
      <w:r w:rsidR="00054AD2">
        <w:rPr>
          <w:rFonts w:ascii="Times New Roman" w:eastAsia="方正仿宋_GBK" w:hAnsi="Times New Roman" w:cs="Times New Roman"/>
          <w:kern w:val="0"/>
          <w:sz w:val="32"/>
          <w:szCs w:val="32"/>
        </w:rPr>
        <w:t>：</w:t>
      </w:r>
      <w:r w:rsidR="00054AD2" w:rsidRPr="00054AD2">
        <w:rPr>
          <w:rFonts w:ascii="Times New Roman" w:eastAsia="方正仿宋_GBK" w:hAnsi="Times New Roman" w:cs="Times New Roman" w:hint="eastAsia"/>
          <w:kern w:val="0"/>
          <w:sz w:val="32"/>
          <w:szCs w:val="32"/>
        </w:rPr>
        <w:t>出台《无锡市惠山区全面深化河长制实施方案》，建立健全区级流域河长制度，完善检查巡查、河长制验收办法、考核管理办法等各项制度措施，并抓紧贯彻落实。</w:t>
      </w:r>
      <w:r w:rsidRPr="007B4A38">
        <w:rPr>
          <w:rFonts w:ascii="Times New Roman" w:eastAsia="方正仿宋_GBK" w:hAnsi="Times New Roman" w:cs="Times New Roman"/>
          <w:kern w:val="0"/>
          <w:sz w:val="32"/>
          <w:szCs w:val="32"/>
        </w:rPr>
        <w:t>2</w:t>
      </w:r>
      <w:r w:rsidRPr="007B4A38">
        <w:rPr>
          <w:rFonts w:ascii="Times New Roman" w:eastAsia="方正仿宋_GBK" w:hAnsi="Times New Roman" w:cs="Times New Roman" w:hint="eastAsia"/>
          <w:kern w:val="0"/>
          <w:sz w:val="32"/>
          <w:szCs w:val="32"/>
        </w:rPr>
        <w:t>、加快“一河一策”编制。</w:t>
      </w:r>
      <w:r w:rsidR="00054AD2">
        <w:rPr>
          <w:rFonts w:ascii="Times New Roman" w:eastAsia="方正仿宋_GBK" w:hAnsi="Times New Roman" w:cs="Times New Roman" w:hint="eastAsia"/>
          <w:kern w:val="0"/>
          <w:sz w:val="32"/>
          <w:szCs w:val="32"/>
        </w:rPr>
        <w:t>锡山</w:t>
      </w:r>
      <w:r w:rsidR="00054AD2">
        <w:rPr>
          <w:rFonts w:ascii="Times New Roman" w:eastAsia="方正仿宋_GBK" w:hAnsi="Times New Roman" w:cs="Times New Roman"/>
          <w:kern w:val="0"/>
          <w:sz w:val="32"/>
          <w:szCs w:val="32"/>
        </w:rPr>
        <w:t>区：</w:t>
      </w:r>
      <w:r w:rsidRPr="007B4A38">
        <w:rPr>
          <w:rFonts w:ascii="Times New Roman" w:eastAsia="方正仿宋_GBK" w:hAnsi="Times New Roman" w:cs="Times New Roman" w:hint="eastAsia"/>
          <w:kern w:val="0"/>
          <w:sz w:val="32"/>
          <w:szCs w:val="32"/>
        </w:rPr>
        <w:t>“一河一策”行动计划编制工作是落实全面推行河长制，加强河湖保护与治理工作不可或缺的重要环节。锡山区正按照省河长办《关于开展“一河一策”行动计划编制工作的通知》（苏河长办〔</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kern w:val="0"/>
          <w:sz w:val="32"/>
          <w:szCs w:val="32"/>
        </w:rPr>
        <w:t>4</w:t>
      </w:r>
      <w:r w:rsidRPr="007B4A38">
        <w:rPr>
          <w:rFonts w:ascii="Times New Roman" w:eastAsia="方正仿宋_GBK" w:hAnsi="Times New Roman" w:cs="Times New Roman" w:hint="eastAsia"/>
          <w:kern w:val="0"/>
          <w:sz w:val="32"/>
          <w:szCs w:val="32"/>
        </w:rPr>
        <w:t>号）要求编制完善全区</w:t>
      </w:r>
      <w:r w:rsidRPr="007B4A38">
        <w:rPr>
          <w:rFonts w:ascii="Times New Roman" w:eastAsia="方正仿宋_GBK" w:hAnsi="Times New Roman" w:cs="Times New Roman"/>
          <w:kern w:val="0"/>
          <w:sz w:val="32"/>
          <w:szCs w:val="32"/>
        </w:rPr>
        <w:t>695</w:t>
      </w:r>
      <w:r w:rsidRPr="007B4A38">
        <w:rPr>
          <w:rFonts w:ascii="Times New Roman" w:eastAsia="方正仿宋_GBK" w:hAnsi="Times New Roman" w:cs="Times New Roman" w:hint="eastAsia"/>
          <w:kern w:val="0"/>
          <w:sz w:val="32"/>
          <w:szCs w:val="32"/>
        </w:rPr>
        <w:t>条村级以上河道“一河一策”，围绕“污水不入河”这一目标，</w:t>
      </w:r>
      <w:r w:rsidRPr="007B4A38">
        <w:rPr>
          <w:rFonts w:ascii="Times New Roman" w:eastAsia="方正仿宋_GBK" w:hAnsi="Times New Roman" w:cs="Times New Roman" w:hint="eastAsia"/>
          <w:kern w:val="0"/>
          <w:sz w:val="32"/>
          <w:szCs w:val="32"/>
        </w:rPr>
        <w:lastRenderedPageBreak/>
        <w:t>形成问题清单、措施清单、工程计划清单、责任清单四大整治清单，目前已完成。</w:t>
      </w:r>
      <w:r w:rsidR="00054AD2">
        <w:rPr>
          <w:rFonts w:ascii="Times New Roman" w:eastAsia="方正仿宋_GBK" w:hAnsi="Times New Roman" w:cs="Times New Roman" w:hint="eastAsia"/>
          <w:kern w:val="0"/>
          <w:sz w:val="32"/>
          <w:szCs w:val="32"/>
        </w:rPr>
        <w:t>惠山</w:t>
      </w:r>
      <w:r w:rsidR="00054AD2">
        <w:rPr>
          <w:rFonts w:ascii="Times New Roman" w:eastAsia="方正仿宋_GBK" w:hAnsi="Times New Roman" w:cs="Times New Roman"/>
          <w:kern w:val="0"/>
          <w:sz w:val="32"/>
          <w:szCs w:val="32"/>
        </w:rPr>
        <w:t>区：</w:t>
      </w:r>
      <w:r w:rsidR="00054AD2" w:rsidRPr="00054AD2">
        <w:rPr>
          <w:rFonts w:ascii="Times New Roman" w:eastAsia="方正仿宋_GBK" w:hAnsi="Times New Roman" w:cs="Times New Roman" w:hint="eastAsia"/>
          <w:kern w:val="0"/>
          <w:sz w:val="32"/>
          <w:szCs w:val="32"/>
        </w:rPr>
        <w:t>加快编制“一河一策”，按照省河长办《关于开展“一河一策”行动计划编制工作的通知》要求，编制完善全区河道的“一河一策”。</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、加快实施河道控源截污工程。锡山区</w:t>
      </w:r>
      <w:r w:rsidR="00054AD2">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围绕“污水不入河”的目标，专门出台了《关于对全区河道控源截污工程实施区级财政补贴的意见》，目前各地正按照要求有序实施中，各行业监管部门做好业务指导等工作。</w:t>
      </w:r>
      <w:r w:rsidR="00054AD2">
        <w:rPr>
          <w:rFonts w:ascii="Times New Roman" w:eastAsia="方正仿宋_GBK" w:hAnsi="Times New Roman" w:cs="Times New Roman" w:hint="eastAsia"/>
          <w:kern w:val="0"/>
          <w:sz w:val="32"/>
          <w:szCs w:val="32"/>
        </w:rPr>
        <w:t>惠山</w:t>
      </w:r>
      <w:r w:rsidR="00054AD2">
        <w:rPr>
          <w:rFonts w:ascii="Times New Roman" w:eastAsia="方正仿宋_GBK" w:hAnsi="Times New Roman" w:cs="Times New Roman"/>
          <w:kern w:val="0"/>
          <w:sz w:val="32"/>
          <w:szCs w:val="32"/>
        </w:rPr>
        <w:t>区：</w:t>
      </w:r>
      <w:r w:rsidR="00054AD2" w:rsidRPr="00054AD2">
        <w:rPr>
          <w:rFonts w:ascii="Times New Roman" w:eastAsia="方正仿宋_GBK" w:hAnsi="Times New Roman" w:cs="Times New Roman" w:hint="eastAsia"/>
          <w:kern w:val="0"/>
          <w:sz w:val="32"/>
          <w:szCs w:val="32"/>
        </w:rPr>
        <w:t>加快实施河道控源截污工程，目前各地正按照整治计划有序实施中。围绕各支浜</w:t>
      </w:r>
      <w:r w:rsidR="00054AD2" w:rsidRPr="00054AD2">
        <w:rPr>
          <w:rFonts w:ascii="Times New Roman" w:eastAsia="方正仿宋_GBK" w:hAnsi="Times New Roman" w:cs="Times New Roman"/>
          <w:kern w:val="0"/>
          <w:sz w:val="32"/>
          <w:szCs w:val="32"/>
        </w:rPr>
        <w:t>加快实施控源截污工程</w:t>
      </w:r>
      <w:r w:rsidR="00054AD2" w:rsidRPr="00054AD2">
        <w:rPr>
          <w:rFonts w:ascii="Times New Roman" w:eastAsia="方正仿宋_GBK" w:hAnsi="Times New Roman" w:cs="Times New Roman" w:hint="eastAsia"/>
          <w:kern w:val="0"/>
          <w:sz w:val="32"/>
          <w:szCs w:val="32"/>
        </w:rPr>
        <w:t>，并按照《惠山区河道环境综合整治引导资金拨付办法》进行区级奖补</w:t>
      </w:r>
      <w:r w:rsidR="00054AD2" w:rsidRPr="00054AD2">
        <w:rPr>
          <w:rFonts w:ascii="Times New Roman" w:eastAsia="方正仿宋_GBK" w:hAnsi="Times New Roman" w:cs="Times New Roman"/>
          <w:kern w:val="0"/>
          <w:sz w:val="32"/>
          <w:szCs w:val="32"/>
        </w:rPr>
        <w:t>，目前各地正按照要求有序实施中，行业监管部门做好业务指导等工作。</w:t>
      </w:r>
    </w:p>
    <w:p w:rsidR="00CA2FA2" w:rsidRPr="009C14AA" w:rsidRDefault="00CA2FA2" w:rsidP="009C14AA">
      <w:pPr>
        <w:overflowPunct w:val="0"/>
        <w:autoSpaceDE w:val="0"/>
        <w:autoSpaceDN w:val="0"/>
        <w:spacing w:line="560" w:lineRule="exact"/>
        <w:ind w:firstLineChars="200" w:firstLine="640"/>
        <w:rPr>
          <w:rFonts w:ascii="方正楷体_GBK" w:eastAsia="方正楷体_GBK" w:hAnsi="Times New Roman" w:cs="Times New Roman"/>
          <w:kern w:val="0"/>
          <w:sz w:val="32"/>
          <w:szCs w:val="32"/>
        </w:rPr>
      </w:pPr>
      <w:r w:rsidRPr="009C14AA">
        <w:rPr>
          <w:rFonts w:ascii="方正楷体_GBK" w:eastAsia="方正楷体_GBK" w:hAnsi="Times New Roman" w:cs="Times New Roman" w:hint="eastAsia"/>
          <w:kern w:val="0"/>
          <w:sz w:val="32"/>
          <w:szCs w:val="32"/>
        </w:rPr>
        <w:t>望虞河西岸支浜污染问题</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责任单位：锡山区委、区政府，新吴区委、区政府。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整改目标：显著改善河道水质，消除劣</w:t>
      </w:r>
      <w:r w:rsidRPr="007B4A38">
        <w:rPr>
          <w:rFonts w:ascii="Times New Roman" w:eastAsia="方正仿宋_GBK" w:hAnsi="Times New Roman" w:cs="宋体" w:hint="eastAsia"/>
          <w:kern w:val="0"/>
          <w:sz w:val="32"/>
          <w:szCs w:val="32"/>
        </w:rPr>
        <w:t>Ⅴ</w:t>
      </w:r>
      <w:r w:rsidRPr="007B4A38">
        <w:rPr>
          <w:rFonts w:ascii="Times New Roman" w:eastAsia="方正仿宋_GBK" w:hAnsi="Times New Roman" w:cs="Times New Roman" w:hint="eastAsia"/>
          <w:kern w:val="0"/>
          <w:sz w:val="32"/>
          <w:szCs w:val="32"/>
        </w:rPr>
        <w:t>类水质断面。</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（一）结合河长制工作，完成望虞河西岸支浜“一河一档”工作，加快研究制定未完成整治方案河道的水环境治理规划和方案，形成“一河一策”。</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协调推进望虞河西岸控制工程，按要求完成年度建设任务。加快推进小流域综合整治工程，开展控源截污“四位一体”整治工作，统筹推进望虞河西岸支浜的河道清淤、调水引流、生态修复等各项分部工程，整体提升望虞河流域</w:t>
      </w:r>
      <w:r w:rsidRPr="007B4A38">
        <w:rPr>
          <w:rFonts w:ascii="Times New Roman" w:eastAsia="方正仿宋_GBK" w:hAnsi="Times New Roman" w:cs="Times New Roman" w:hint="eastAsia"/>
          <w:kern w:val="0"/>
          <w:sz w:val="32"/>
          <w:szCs w:val="32"/>
        </w:rPr>
        <w:lastRenderedPageBreak/>
        <w:t>水环境质量，解决望虞河西岸支浜污染问题。</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（三）建立健全河道长效管理机制，明确河道养护单位及其职责，通过加强河道巡查，对发现问题立即整改，保障整治效果、确保河道水质持续改善。</w:t>
      </w:r>
    </w:p>
    <w:p w:rsidR="00600907"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（四）加大各支浜的水质监测力度，及时通报水质情况；落实属地责任，解决支浜污染问题。</w:t>
      </w:r>
    </w:p>
    <w:p w:rsidR="00CA2FA2" w:rsidRPr="007B4A38" w:rsidRDefault="00600907"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kern w:val="0"/>
          <w:sz w:val="32"/>
          <w:szCs w:val="32"/>
        </w:rPr>
        <w:t>1</w:t>
      </w:r>
      <w:r w:rsidRPr="007B4A38">
        <w:rPr>
          <w:rFonts w:ascii="Times New Roman" w:eastAsia="方正仿宋_GBK" w:hAnsi="Times New Roman" w:cs="Times New Roman" w:hint="eastAsia"/>
          <w:kern w:val="0"/>
          <w:sz w:val="32"/>
          <w:szCs w:val="32"/>
        </w:rPr>
        <w:t>、加快机制建设。自</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年全面推行河长制以来，锡山区按照省市相关要求，出台实施了《锡山区全面深化河长制实施方案》，健全完善了联席会议制度、信息报送制度、督察（督办）制度、数据信息共享制度、水质通报（汇报）制度、检查巡查制度、考核管理办法、河长制验收办法、投诉举报受理制度和河长工作日志制度等</w:t>
      </w:r>
      <w:r w:rsidRPr="007B4A38">
        <w:rPr>
          <w:rFonts w:ascii="Times New Roman" w:eastAsia="方正仿宋_GBK" w:hAnsi="Times New Roman" w:cs="Times New Roman"/>
          <w:kern w:val="0"/>
          <w:sz w:val="32"/>
          <w:szCs w:val="32"/>
        </w:rPr>
        <w:t>10</w:t>
      </w:r>
      <w:r w:rsidRPr="007B4A38">
        <w:rPr>
          <w:rFonts w:ascii="Times New Roman" w:eastAsia="方正仿宋_GBK" w:hAnsi="Times New Roman" w:cs="Times New Roman" w:hint="eastAsia"/>
          <w:kern w:val="0"/>
          <w:sz w:val="32"/>
          <w:szCs w:val="32"/>
        </w:rPr>
        <w:t>项河长制配套制度，并抓紧贯彻落实。</w:t>
      </w:r>
      <w:r w:rsidRPr="007B4A38">
        <w:rPr>
          <w:rFonts w:ascii="Times New Roman" w:eastAsia="方正仿宋_GBK" w:hAnsi="Times New Roman" w:cs="Times New Roman"/>
          <w:kern w:val="0"/>
          <w:sz w:val="32"/>
          <w:szCs w:val="32"/>
        </w:rPr>
        <w:t>2</w:t>
      </w:r>
      <w:r w:rsidRPr="007B4A38">
        <w:rPr>
          <w:rFonts w:ascii="Times New Roman" w:eastAsia="方正仿宋_GBK" w:hAnsi="Times New Roman" w:cs="Times New Roman" w:hint="eastAsia"/>
          <w:kern w:val="0"/>
          <w:sz w:val="32"/>
          <w:szCs w:val="32"/>
        </w:rPr>
        <w:t>、加快“一河一策”编制。“一河一策”行动计划编制工作是落实全面推行河长制，加强河湖保护与治理工作不可或缺的重要环节。锡山区正按照省河长办《关于开展“一河一策”行动计划编制工作的通知》（苏河长办〔</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kern w:val="0"/>
          <w:sz w:val="32"/>
          <w:szCs w:val="32"/>
        </w:rPr>
        <w:t>4</w:t>
      </w:r>
      <w:r w:rsidRPr="007B4A38">
        <w:rPr>
          <w:rFonts w:ascii="Times New Roman" w:eastAsia="方正仿宋_GBK" w:hAnsi="Times New Roman" w:cs="Times New Roman" w:hint="eastAsia"/>
          <w:kern w:val="0"/>
          <w:sz w:val="32"/>
          <w:szCs w:val="32"/>
        </w:rPr>
        <w:t>号）要求编制完善全区</w:t>
      </w:r>
      <w:r w:rsidRPr="007B4A38">
        <w:rPr>
          <w:rFonts w:ascii="Times New Roman" w:eastAsia="方正仿宋_GBK" w:hAnsi="Times New Roman" w:cs="Times New Roman"/>
          <w:kern w:val="0"/>
          <w:sz w:val="32"/>
          <w:szCs w:val="32"/>
        </w:rPr>
        <w:t>695</w:t>
      </w:r>
      <w:r w:rsidRPr="007B4A38">
        <w:rPr>
          <w:rFonts w:ascii="Times New Roman" w:eastAsia="方正仿宋_GBK" w:hAnsi="Times New Roman" w:cs="Times New Roman" w:hint="eastAsia"/>
          <w:kern w:val="0"/>
          <w:sz w:val="32"/>
          <w:szCs w:val="32"/>
        </w:rPr>
        <w:t>条村级以上河道“一河一策”，围绕“污水不入河”这一目标，形成问题清单、措施清单、工程计划清单、责任清单四大整治清单，目前已完成。</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加快实施河道控源截污工程。锡山区围绕“污水不入河”的目标，专门出台了《关于对全区河道控源截污工程实施区级财政补贴的意见》，目前各地正按照要求有序实施中，各行业监管部门做好业务指导等工作。</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、加强工程推进。锡山境内望虞河西岸控制工程除杨安桥港枢纽因需避汛暂</w:t>
      </w:r>
      <w:r w:rsidRPr="007B4A38">
        <w:rPr>
          <w:rFonts w:ascii="Times New Roman" w:eastAsia="方正仿宋_GBK" w:hAnsi="Times New Roman" w:cs="Times New Roman" w:hint="eastAsia"/>
          <w:kern w:val="0"/>
          <w:sz w:val="32"/>
          <w:szCs w:val="32"/>
        </w:rPr>
        <w:lastRenderedPageBreak/>
        <w:t>未开工外其余工程均已开工建设，累计投入资金约</w:t>
      </w:r>
      <w:r w:rsidRPr="007B4A38">
        <w:rPr>
          <w:rFonts w:ascii="Times New Roman" w:eastAsia="方正仿宋_GBK" w:hAnsi="Times New Roman" w:cs="Times New Roman" w:hint="eastAsia"/>
          <w:kern w:val="0"/>
          <w:sz w:val="32"/>
          <w:szCs w:val="32"/>
        </w:rPr>
        <w:t>1.59</w:t>
      </w:r>
      <w:r w:rsidRPr="007B4A38">
        <w:rPr>
          <w:rFonts w:ascii="Times New Roman" w:eastAsia="方正仿宋_GBK" w:hAnsi="Times New Roman" w:cs="Times New Roman" w:hint="eastAsia"/>
          <w:kern w:val="0"/>
          <w:sz w:val="32"/>
          <w:szCs w:val="32"/>
        </w:rPr>
        <w:t>亿元，总进度约</w:t>
      </w:r>
      <w:r w:rsidRPr="007B4A38">
        <w:rPr>
          <w:rFonts w:ascii="Times New Roman" w:eastAsia="方正仿宋_GBK" w:hAnsi="Times New Roman" w:cs="Times New Roman" w:hint="eastAsia"/>
          <w:kern w:val="0"/>
          <w:sz w:val="32"/>
          <w:szCs w:val="32"/>
        </w:rPr>
        <w:t>69%</w:t>
      </w:r>
      <w:r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二十、老桥浜河流断面水质为劣</w:t>
      </w:r>
      <w:r w:rsidRPr="007B4A38">
        <w:rPr>
          <w:rFonts w:ascii="Times New Roman" w:eastAsia="方正楷体_GBK" w:hAnsi="Times New Roman" w:cs="宋体" w:hint="eastAsia"/>
          <w:kern w:val="0"/>
          <w:sz w:val="32"/>
          <w:szCs w:val="32"/>
        </w:rPr>
        <w:t>Ⅴ</w:t>
      </w:r>
      <w:r w:rsidRPr="007B4A38">
        <w:rPr>
          <w:rFonts w:ascii="Times New Roman" w:eastAsia="方正楷体_GBK" w:hAnsi="Times New Roman" w:cs="Times New Roman" w:hint="eastAsia"/>
          <w:kern w:val="0"/>
          <w:sz w:val="32"/>
          <w:szCs w:val="32"/>
        </w:rPr>
        <w:t>类</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整改目标：显著改善河道水质，消除劣</w:t>
      </w:r>
      <w:r w:rsidRPr="007B4A38">
        <w:rPr>
          <w:rFonts w:ascii="Times New Roman" w:eastAsia="方正仿宋_GBK" w:hAnsi="Times New Roman" w:cs="宋体" w:hint="eastAsia"/>
          <w:kern w:val="0"/>
          <w:sz w:val="32"/>
          <w:szCs w:val="32"/>
        </w:rPr>
        <w:t>Ⅴ</w:t>
      </w:r>
      <w:r w:rsidRPr="007B4A38">
        <w:rPr>
          <w:rFonts w:ascii="Times New Roman" w:eastAsia="方正仿宋_GBK" w:hAnsi="Times New Roman" w:cs="Times New Roman" w:hint="eastAsia"/>
          <w:kern w:val="0"/>
          <w:sz w:val="32"/>
          <w:szCs w:val="32"/>
        </w:rPr>
        <w:t>类水质断面。</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（一）结合“河长制”工作，开展张家港河支浜老桥浜排查工作，根据河道实际污染状况制定“一河一策”，实施综合治理。加强河道的生态建设和长效管理，确保河道水质持续改善。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（二）强化控源截污，开展污水管网建设“回头看”，进一步完善污水管网的建设和日常运行管理。加大村庄生活污水收集处理力度，建立完善村庄生活污水处理设施运行维护长效机制。</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（三）对老桥浜沿岸“散乱污”企业实施专项整治，关闭不符合产业政策、安全、环保要求，无法整改到位的企业。</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（四）加大水质监测力度，及时通报水质情况；严格落实《江阴市水环境质量考核办法》要求，落实属地责任，解决支浜污染问题。</w:t>
      </w:r>
    </w:p>
    <w:p w:rsidR="00600907" w:rsidRPr="007B4A38" w:rsidRDefault="00600907"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00DC3CEB" w:rsidRPr="007B4A38">
        <w:rPr>
          <w:rFonts w:ascii="Times New Roman" w:eastAsia="方正仿宋_GBK" w:hAnsi="Times New Roman" w:cs="Times New Roman" w:hint="eastAsia"/>
          <w:kern w:val="0"/>
          <w:sz w:val="32"/>
          <w:szCs w:val="32"/>
        </w:rPr>
        <w:t>开展新一轮张家港河支浜清淤疏浚工作，</w:t>
      </w:r>
      <w:r w:rsidR="00DC3CEB" w:rsidRPr="007B4A38">
        <w:rPr>
          <w:rFonts w:ascii="Times New Roman" w:eastAsia="方正仿宋_GBK" w:hAnsi="Times New Roman" w:cs="Times New Roman" w:hint="eastAsia"/>
          <w:kern w:val="0"/>
          <w:sz w:val="32"/>
          <w:szCs w:val="32"/>
        </w:rPr>
        <w:t>3</w:t>
      </w:r>
      <w:r w:rsidR="00DC3CEB" w:rsidRPr="007B4A38">
        <w:rPr>
          <w:rFonts w:ascii="Times New Roman" w:eastAsia="方正仿宋_GBK" w:hAnsi="Times New Roman" w:cs="Times New Roman" w:hint="eastAsia"/>
          <w:kern w:val="0"/>
          <w:sz w:val="32"/>
          <w:szCs w:val="32"/>
        </w:rPr>
        <w:t>条已完成勘察设计编标</w:t>
      </w:r>
      <w:r w:rsidR="003461E5">
        <w:rPr>
          <w:rFonts w:ascii="Times New Roman" w:eastAsia="方正仿宋_GBK" w:hAnsi="Times New Roman" w:cs="Times New Roman" w:hint="eastAsia"/>
          <w:kern w:val="0"/>
          <w:sz w:val="32"/>
          <w:szCs w:val="32"/>
        </w:rPr>
        <w:t>，</w:t>
      </w:r>
      <w:r w:rsidR="00DC3CEB" w:rsidRPr="007B4A38">
        <w:rPr>
          <w:rFonts w:ascii="Times New Roman" w:eastAsia="方正仿宋_GBK" w:hAnsi="Times New Roman" w:cs="Times New Roman" w:hint="eastAsia"/>
          <w:kern w:val="0"/>
          <w:sz w:val="32"/>
          <w:szCs w:val="32"/>
        </w:rPr>
        <w:t>另又新增</w:t>
      </w:r>
      <w:r w:rsidR="00DC3CEB" w:rsidRPr="007B4A38">
        <w:rPr>
          <w:rFonts w:ascii="Times New Roman" w:eastAsia="方正仿宋_GBK" w:hAnsi="Times New Roman" w:cs="Times New Roman" w:hint="eastAsia"/>
          <w:kern w:val="0"/>
          <w:sz w:val="32"/>
          <w:szCs w:val="32"/>
        </w:rPr>
        <w:t>4</w:t>
      </w:r>
      <w:r w:rsidR="00DC3CEB" w:rsidRPr="007B4A38">
        <w:rPr>
          <w:rFonts w:ascii="Times New Roman" w:eastAsia="方正仿宋_GBK" w:hAnsi="Times New Roman" w:cs="Times New Roman" w:hint="eastAsia"/>
          <w:kern w:val="0"/>
          <w:sz w:val="32"/>
          <w:szCs w:val="32"/>
        </w:rPr>
        <w:t>条，目前勘察设计，制作标底，</w:t>
      </w:r>
      <w:r w:rsidR="00DC3CEB" w:rsidRPr="007B4A38">
        <w:rPr>
          <w:rFonts w:ascii="Times New Roman" w:eastAsia="方正仿宋_GBK" w:hAnsi="Times New Roman" w:cs="Times New Roman" w:hint="eastAsia"/>
          <w:kern w:val="0"/>
          <w:sz w:val="32"/>
          <w:szCs w:val="32"/>
        </w:rPr>
        <w:t>10</w:t>
      </w:r>
      <w:r w:rsidR="00DC3CEB" w:rsidRPr="007B4A38">
        <w:rPr>
          <w:rFonts w:ascii="Times New Roman" w:eastAsia="方正仿宋_GBK" w:hAnsi="Times New Roman" w:cs="Times New Roman" w:hint="eastAsia"/>
          <w:kern w:val="0"/>
          <w:sz w:val="32"/>
          <w:szCs w:val="32"/>
        </w:rPr>
        <w:t>月份招投标。由第三方维护单位加强对处理设施的日常维护和运行。继续对各支浜沿岸小散乱污企业实施专项整治，</w:t>
      </w:r>
      <w:r w:rsidR="00DC3CEB" w:rsidRPr="007B4A38">
        <w:rPr>
          <w:rFonts w:ascii="Times New Roman" w:eastAsia="方正仿宋_GBK" w:hAnsi="Times New Roman" w:cs="Times New Roman" w:hint="eastAsia"/>
          <w:kern w:val="0"/>
          <w:sz w:val="32"/>
          <w:szCs w:val="32"/>
        </w:rPr>
        <w:lastRenderedPageBreak/>
        <w:t>累计关停张家港河域沿岸散乱污作坊</w:t>
      </w:r>
      <w:r w:rsidR="00DC3CEB" w:rsidRPr="007B4A38">
        <w:rPr>
          <w:rFonts w:ascii="Times New Roman" w:eastAsia="方正仿宋_GBK" w:hAnsi="Times New Roman" w:cs="Times New Roman" w:hint="eastAsia"/>
          <w:kern w:val="0"/>
          <w:sz w:val="32"/>
          <w:szCs w:val="32"/>
        </w:rPr>
        <w:t>12</w:t>
      </w:r>
      <w:r w:rsidR="00DC3CEB" w:rsidRPr="007B4A38">
        <w:rPr>
          <w:rFonts w:ascii="Times New Roman" w:eastAsia="方正仿宋_GBK" w:hAnsi="Times New Roman" w:cs="Times New Roman" w:hint="eastAsia"/>
          <w:kern w:val="0"/>
          <w:sz w:val="32"/>
          <w:szCs w:val="32"/>
        </w:rPr>
        <w:t>家。严格落实《江阴市水环境质量考核办法》，落实属地责任，及时对水质异常情况进行通报，要求属地政府排查原因，落实整改措施。共下发水质异常情况通报</w:t>
      </w:r>
      <w:r w:rsidR="00DC3CEB" w:rsidRPr="007B4A38">
        <w:rPr>
          <w:rFonts w:ascii="Times New Roman" w:eastAsia="方正仿宋_GBK" w:hAnsi="Times New Roman" w:cs="Times New Roman" w:hint="eastAsia"/>
          <w:kern w:val="0"/>
          <w:sz w:val="32"/>
          <w:szCs w:val="32"/>
        </w:rPr>
        <w:t>3</w:t>
      </w:r>
      <w:r w:rsidR="00DC3CEB" w:rsidRPr="007B4A38">
        <w:rPr>
          <w:rFonts w:ascii="Times New Roman" w:eastAsia="方正仿宋_GBK" w:hAnsi="Times New Roman" w:cs="Times New Roman" w:hint="eastAsia"/>
          <w:kern w:val="0"/>
          <w:sz w:val="32"/>
          <w:szCs w:val="32"/>
        </w:rPr>
        <w:t>期。属地政府已制定</w:t>
      </w:r>
      <w:r w:rsidR="00DC3CEB" w:rsidRPr="007B4A38">
        <w:rPr>
          <w:rFonts w:ascii="Times New Roman" w:eastAsia="方正仿宋_GBK" w:hAnsi="Times New Roman" w:cs="Times New Roman" w:hint="eastAsia"/>
          <w:kern w:val="0"/>
          <w:sz w:val="32"/>
          <w:szCs w:val="32"/>
        </w:rPr>
        <w:t>2019</w:t>
      </w:r>
      <w:r w:rsidR="00DC3CEB" w:rsidRPr="007B4A38">
        <w:rPr>
          <w:rFonts w:ascii="Times New Roman" w:eastAsia="方正仿宋_GBK" w:hAnsi="Times New Roman" w:cs="Times New Roman" w:hint="eastAsia"/>
          <w:kern w:val="0"/>
          <w:sz w:val="32"/>
          <w:szCs w:val="32"/>
        </w:rPr>
        <w:t>年整治计划，持续开展整治工作。深入排查分析，加强跟踪监测。</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二十一、潘墅塘、八士港、羊尖塘等河流断面水质为劣</w:t>
      </w:r>
      <w:r w:rsidRPr="007B4A38">
        <w:rPr>
          <w:rFonts w:ascii="Times New Roman" w:eastAsia="方正楷体_GBK" w:hAnsi="Times New Roman" w:cs="宋体" w:hint="eastAsia"/>
          <w:kern w:val="0"/>
          <w:sz w:val="32"/>
          <w:szCs w:val="32"/>
        </w:rPr>
        <w:t>Ⅴ</w:t>
      </w:r>
      <w:r w:rsidRPr="007B4A38">
        <w:rPr>
          <w:rFonts w:ascii="Times New Roman" w:eastAsia="方正楷体_GBK" w:hAnsi="Times New Roman" w:cs="Times New Roman" w:hint="eastAsia"/>
          <w:kern w:val="0"/>
          <w:sz w:val="32"/>
          <w:szCs w:val="32"/>
        </w:rPr>
        <w:t>类</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责任单位：锡山区委、区政府。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年取得明显成效。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整改目标：显著改善河道水质。</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（一）加快推进全区污水处理能力提升建设工作。</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年完成安镇、鹅湖和开发区三个污水处理厂的扩容和新建工作，并正式运行，确保现有污水管网中的污水不溢流到河道。启动东港、锡北污水处理厂的扩容论证等前期工作。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（二）加强现有污水管网维修养护和更新改造工作，特别是加强锡北运河以北流沙层污水管网的维修养护工作，确保现有污水管网中的污水不串流至雨水管网进入河道。</w:t>
      </w:r>
    </w:p>
    <w:p w:rsidR="00790E6C"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问题排查整改工作。按照“精准治理”原则对锡北运河及其问题支流、望虞河西岸的部分支浜及潘墅塘、八士港、羊尖塘等河道进行彻底排查整治。强化控源截污、河道清淤、生态修复、调水引流和河道保洁等措施，减少河道污染，改善河道水质。</w:t>
      </w:r>
    </w:p>
    <w:p w:rsidR="00CA2FA2" w:rsidRPr="007B4A38" w:rsidRDefault="00790E6C"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w:t>
      </w:r>
      <w:r w:rsidRPr="007B4A38">
        <w:rPr>
          <w:rFonts w:ascii="Times New Roman" w:eastAsia="方正仿宋_GBK" w:hAnsi="Times New Roman" w:cs="Times New Roman"/>
          <w:kern w:val="0"/>
          <w:sz w:val="32"/>
          <w:szCs w:val="32"/>
        </w:rPr>
        <w:t>进展：</w:t>
      </w:r>
      <w:r w:rsidRPr="007B4A38">
        <w:rPr>
          <w:rFonts w:ascii="Times New Roman" w:eastAsia="方正仿宋_GBK" w:hAnsi="Times New Roman" w:cs="Times New Roman"/>
          <w:kern w:val="0"/>
          <w:sz w:val="32"/>
          <w:szCs w:val="32"/>
        </w:rPr>
        <w:t>1</w:t>
      </w:r>
      <w:r w:rsidR="00E45B02"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锡山污水厂分厂目前已完成一级</w:t>
      </w:r>
      <w:r w:rsidRPr="007B4A38">
        <w:rPr>
          <w:rFonts w:ascii="Times New Roman" w:eastAsia="方正仿宋_GBK" w:hAnsi="Times New Roman" w:cs="Times New Roman"/>
          <w:kern w:val="0"/>
          <w:sz w:val="32"/>
          <w:szCs w:val="32"/>
        </w:rPr>
        <w:t>A</w:t>
      </w:r>
      <w:r w:rsidRPr="007B4A38">
        <w:rPr>
          <w:rFonts w:ascii="Times New Roman" w:eastAsia="方正仿宋_GBK" w:hAnsi="Times New Roman" w:cs="Times New Roman" w:hint="eastAsia"/>
          <w:kern w:val="0"/>
          <w:sz w:val="32"/>
          <w:szCs w:val="32"/>
        </w:rPr>
        <w:t>出水土建、</w:t>
      </w:r>
      <w:r w:rsidRPr="007B4A38">
        <w:rPr>
          <w:rFonts w:ascii="Times New Roman" w:eastAsia="方正仿宋_GBK" w:hAnsi="Times New Roman" w:cs="Times New Roman" w:hint="eastAsia"/>
          <w:kern w:val="0"/>
          <w:sz w:val="32"/>
          <w:szCs w:val="32"/>
        </w:rPr>
        <w:lastRenderedPageBreak/>
        <w:t>设备安装，进行试运行调试。提标改造已完成土建，进入设备安装阶段；安镇、鹅湖厂已完成土建及设备安装，进入试运行阶段。</w:t>
      </w:r>
      <w:r w:rsidR="00E45B02" w:rsidRPr="007B4A38">
        <w:rPr>
          <w:rFonts w:ascii="Times New Roman" w:eastAsia="方正仿宋_GBK" w:hAnsi="Times New Roman" w:cs="Times New Roman"/>
          <w:kern w:val="0"/>
          <w:sz w:val="32"/>
          <w:szCs w:val="32"/>
        </w:rPr>
        <w:t>2</w:t>
      </w:r>
      <w:r w:rsidR="00E45B02"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锡沙线污水主管网改造工程根据区政府批示，已完成立项和设计招投标工作，现正在编制施工图，</w:t>
      </w:r>
      <w:r w:rsidRPr="007B4A38">
        <w:rPr>
          <w:rFonts w:ascii="Times New Roman" w:eastAsia="方正仿宋_GBK" w:hAnsi="Times New Roman" w:cs="Times New Roman"/>
          <w:kern w:val="0"/>
          <w:sz w:val="32"/>
          <w:szCs w:val="32"/>
        </w:rPr>
        <w:t>8</w:t>
      </w:r>
      <w:r w:rsidRPr="007B4A38">
        <w:rPr>
          <w:rFonts w:ascii="Times New Roman" w:eastAsia="方正仿宋_GBK" w:hAnsi="Times New Roman" w:cs="Times New Roman" w:hint="eastAsia"/>
          <w:kern w:val="0"/>
          <w:sz w:val="32"/>
          <w:szCs w:val="32"/>
        </w:rPr>
        <w:t>月中旬向区重点办移交图纸。</w:t>
      </w:r>
      <w:r w:rsidR="00E45B02" w:rsidRPr="007B4A38">
        <w:rPr>
          <w:rFonts w:ascii="Times New Roman" w:eastAsia="方正仿宋_GBK" w:hAnsi="Times New Roman" w:cs="Times New Roman"/>
          <w:kern w:val="0"/>
          <w:sz w:val="32"/>
          <w:szCs w:val="32"/>
        </w:rPr>
        <w:t>3</w:t>
      </w:r>
      <w:r w:rsidR="00E45B02"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锡山区水利局已于</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年专门下发了《关于进一步加强河道巡查督察工作的通知》，采取“各板块每周自查、局抽调专门骨干力量组成九个巡查小组每月督察的方式”进行交叉督察，重点加强潘墅塘、八士港、羊尖塘、望虞河、锡北运河等河道巡查督察，发现问题及时整改，不断提升河道管护水平。开展“一河一策”行动，围绕“污水不入河”这一目标，按照省河长办《关于开展“一河一策”行动计划编制工作的通知》（苏河长办〔</w:t>
      </w:r>
      <w:r w:rsidRPr="007B4A38">
        <w:rPr>
          <w:rFonts w:ascii="Times New Roman" w:eastAsia="方正仿宋_GBK" w:hAnsi="Times New Roman" w:cs="Times New Roman"/>
          <w:kern w:val="0"/>
          <w:sz w:val="32"/>
          <w:szCs w:val="32"/>
        </w:rPr>
        <w:t>2017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kern w:val="0"/>
          <w:sz w:val="32"/>
          <w:szCs w:val="32"/>
        </w:rPr>
        <w:t>4</w:t>
      </w:r>
      <w:r w:rsidRPr="007B4A38">
        <w:rPr>
          <w:rFonts w:ascii="Times New Roman" w:eastAsia="方正仿宋_GBK" w:hAnsi="Times New Roman" w:cs="Times New Roman" w:hint="eastAsia"/>
          <w:kern w:val="0"/>
          <w:sz w:val="32"/>
          <w:szCs w:val="32"/>
        </w:rPr>
        <w:t>号）要求编制完善全区</w:t>
      </w:r>
      <w:r w:rsidRPr="007B4A38">
        <w:rPr>
          <w:rFonts w:ascii="Times New Roman" w:eastAsia="方正仿宋_GBK" w:hAnsi="Times New Roman" w:cs="Times New Roman"/>
          <w:kern w:val="0"/>
          <w:sz w:val="32"/>
          <w:szCs w:val="32"/>
        </w:rPr>
        <w:t>695</w:t>
      </w:r>
      <w:r w:rsidRPr="007B4A38">
        <w:rPr>
          <w:rFonts w:ascii="Times New Roman" w:eastAsia="方正仿宋_GBK" w:hAnsi="Times New Roman" w:cs="Times New Roman" w:hint="eastAsia"/>
          <w:kern w:val="0"/>
          <w:sz w:val="32"/>
          <w:szCs w:val="32"/>
        </w:rPr>
        <w:t>条村级以上河道“一河一策”，重点推进潘墅塘、八士港、羊尖塘、望虞河、锡北运河等河道“一河一策”编制工作，形成问题清单、措施清单、工程计划清单、责任清单四大整治清单，目前已完成。实施河道控源截污工程。围绕“污水不入河”的目标，今年专门出台了《关于对全区河道控源截污工程实施区级财政补贴的意见》，目前各地正按照工程计划有序实施中，各行业监管部门做好业务指导等工作。</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二十二、治太工程建设和运行管理不到位，部分治太项目未按期完成，</w:t>
      </w:r>
      <w:r w:rsidRPr="007B4A38">
        <w:rPr>
          <w:rFonts w:ascii="Times New Roman" w:eastAsia="方正楷体_GBK" w:hAnsi="Times New Roman" w:cs="Times New Roman" w:hint="eastAsia"/>
          <w:kern w:val="0"/>
          <w:sz w:val="32"/>
          <w:szCs w:val="32"/>
        </w:rPr>
        <w:t>2015</w:t>
      </w:r>
      <w:r w:rsidRPr="007B4A38">
        <w:rPr>
          <w:rFonts w:ascii="Times New Roman" w:eastAsia="方正楷体_GBK" w:hAnsi="Times New Roman" w:cs="Times New Roman" w:hint="eastAsia"/>
          <w:kern w:val="0"/>
          <w:sz w:val="32"/>
          <w:szCs w:val="32"/>
        </w:rPr>
        <w:t>年和</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年无锡市共有</w:t>
      </w:r>
      <w:r w:rsidRPr="007B4A38">
        <w:rPr>
          <w:rFonts w:ascii="Times New Roman" w:eastAsia="方正楷体_GBK" w:hAnsi="Times New Roman" w:cs="Times New Roman" w:hint="eastAsia"/>
          <w:kern w:val="0"/>
          <w:sz w:val="32"/>
          <w:szCs w:val="32"/>
        </w:rPr>
        <w:t>21</w:t>
      </w:r>
      <w:r w:rsidRPr="007B4A38">
        <w:rPr>
          <w:rFonts w:ascii="Times New Roman" w:eastAsia="方正楷体_GBK" w:hAnsi="Times New Roman" w:cs="Times New Roman" w:hint="eastAsia"/>
          <w:kern w:val="0"/>
          <w:sz w:val="32"/>
          <w:szCs w:val="32"/>
        </w:rPr>
        <w:t>项工程未完成省下达任务</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责任单位：市太湖办、水利局、财政局，各市（县）区党委、</w:t>
      </w:r>
      <w:r w:rsidRPr="007B4A38">
        <w:rPr>
          <w:rFonts w:ascii="Times New Roman" w:eastAsia="方正仿宋_GBK" w:hAnsi="Times New Roman" w:cs="Times New Roman" w:hint="eastAsia"/>
          <w:kern w:val="0"/>
          <w:sz w:val="32"/>
          <w:szCs w:val="32"/>
        </w:rPr>
        <w:lastRenderedPageBreak/>
        <w:t>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整改目标：确保所有治太项目按期完成。</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整改措施：制定《无锡市太湖治理督查考核办法》，强化省、市、县三级督查考核体系，加大奖惩、通报、问责力度，每月向各市（县）区政府、市各有关部门通报</w:t>
      </w:r>
      <w:r w:rsidRPr="007B4A38">
        <w:rPr>
          <w:rFonts w:ascii="Times New Roman" w:eastAsia="方正仿宋_GBK" w:hAnsi="Times New Roman" w:cs="Times New Roman" w:hint="eastAsia"/>
          <w:kern w:val="0"/>
          <w:sz w:val="32"/>
          <w:szCs w:val="32"/>
        </w:rPr>
        <w:t>21</w:t>
      </w:r>
      <w:r w:rsidRPr="007B4A38">
        <w:rPr>
          <w:rFonts w:ascii="Times New Roman" w:eastAsia="方正仿宋_GBK" w:hAnsi="Times New Roman" w:cs="Times New Roman" w:hint="eastAsia"/>
          <w:kern w:val="0"/>
          <w:sz w:val="32"/>
          <w:szCs w:val="32"/>
        </w:rPr>
        <w:t>项治太工程完成情况。</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（一）宜兴市政府负责开展宜兴市主要入湖河口蓝藻打捞点清淤工程、周铁污水处理厂尾水生态净化与资源化工程（周铁污水处理厂已于</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月关停）、城市河道治理工程、村庄河网连片水域整治示范工程、西河水环境综合整治工程、官渎港、社渎港、大浦港、乌溪港、大港河小流域综合整治工程、钱墅荡综合整治工程（</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月已完成）、社渎港小流域综合整治工程，于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（二）江阴市政府负责开展江阴市小湾里水厂深度处理工程、申港污水处理厂扩建工程、江阴市峭岐综合污水处理有限公司提标改造工程。（</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月已完成）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（三）市水利局负责开展市区九里河、骂蠡港河道综合整治工程、滨湖区蓝藻打捞盘湖湾调峰堆场加固改造工程。（</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月已完成）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（四）滨湖区政府负责开展滨湖区七里堤藻水分离站建设工程、闪溪河小流域综合整治工程。（</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月已完成）</w:t>
      </w:r>
    </w:p>
    <w:p w:rsidR="0069731B" w:rsidRPr="007B4A38" w:rsidRDefault="0069731B"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整改进展</w:t>
      </w:r>
      <w:r w:rsidRPr="007B4A38">
        <w:rPr>
          <w:rFonts w:ascii="Times New Roman" w:eastAsia="方正仿宋_GBK" w:hAnsi="Times New Roman" w:cs="Times New Roman"/>
          <w:kern w:val="0"/>
          <w:sz w:val="32"/>
          <w:szCs w:val="32"/>
        </w:rPr>
        <w:t>：</w:t>
      </w:r>
      <w:r w:rsidRPr="007B4A38">
        <w:rPr>
          <w:rFonts w:ascii="Times New Roman" w:eastAsia="方正仿宋_GBK" w:hAnsi="Times New Roman" w:cs="Times New Roman" w:hint="eastAsia"/>
          <w:kern w:val="0"/>
          <w:sz w:val="32"/>
          <w:szCs w:val="32"/>
        </w:rPr>
        <w:t>该项</w:t>
      </w:r>
      <w:r w:rsidRPr="007B4A38">
        <w:rPr>
          <w:rFonts w:ascii="Times New Roman" w:eastAsia="方正仿宋_GBK" w:hAnsi="Times New Roman" w:cs="Times New Roman"/>
          <w:kern w:val="0"/>
          <w:sz w:val="32"/>
          <w:szCs w:val="32"/>
        </w:rPr>
        <w:t>已完成。</w:t>
      </w:r>
      <w:r w:rsidRPr="007B4A38">
        <w:rPr>
          <w:rFonts w:ascii="Times New Roman" w:eastAsia="方正仿宋_GBK" w:hAnsi="Times New Roman" w:cs="Times New Roman"/>
          <w:kern w:val="0"/>
          <w:sz w:val="32"/>
          <w:szCs w:val="32"/>
        </w:rPr>
        <w:t>1</w:t>
      </w:r>
      <w:r w:rsidRPr="007B4A38">
        <w:rPr>
          <w:rFonts w:ascii="Times New Roman" w:eastAsia="方正仿宋_GBK" w:hAnsi="Times New Roman" w:cs="Times New Roman" w:hint="eastAsia"/>
          <w:kern w:val="0"/>
          <w:sz w:val="32"/>
          <w:szCs w:val="32"/>
        </w:rPr>
        <w:t>、七里堤藻水分离站建设工程于</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年底全部完工。</w:t>
      </w:r>
      <w:r w:rsidRPr="007B4A38">
        <w:rPr>
          <w:rFonts w:ascii="Times New Roman" w:eastAsia="方正仿宋_GBK" w:hAnsi="Times New Roman" w:cs="Times New Roman"/>
          <w:kern w:val="0"/>
          <w:sz w:val="32"/>
          <w:szCs w:val="32"/>
        </w:rPr>
        <w:t>2</w:t>
      </w:r>
      <w:r w:rsidRPr="007B4A38">
        <w:rPr>
          <w:rFonts w:ascii="Times New Roman" w:eastAsia="方正仿宋_GBK" w:hAnsi="Times New Roman" w:cs="Times New Roman" w:hint="eastAsia"/>
          <w:kern w:val="0"/>
          <w:sz w:val="32"/>
          <w:szCs w:val="32"/>
        </w:rPr>
        <w:t>、闪溪河综合治理工程于</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年底全部</w:t>
      </w:r>
      <w:r w:rsidRPr="007B4A38">
        <w:rPr>
          <w:rFonts w:ascii="Times New Roman" w:eastAsia="方正仿宋_GBK" w:hAnsi="Times New Roman" w:cs="Times New Roman" w:hint="eastAsia"/>
          <w:kern w:val="0"/>
          <w:sz w:val="32"/>
          <w:szCs w:val="32"/>
        </w:rPr>
        <w:lastRenderedPageBreak/>
        <w:t>完工。</w:t>
      </w:r>
      <w:r w:rsidRPr="007B4A38">
        <w:rPr>
          <w:rFonts w:ascii="Times New Roman" w:eastAsia="方正仿宋_GBK" w:hAnsi="Times New Roman" w:cs="Times New Roman"/>
          <w:kern w:val="0"/>
          <w:sz w:val="32"/>
          <w:szCs w:val="32"/>
        </w:rPr>
        <w:t>3</w:t>
      </w:r>
      <w:r w:rsidRPr="007B4A38">
        <w:rPr>
          <w:rFonts w:ascii="Times New Roman" w:eastAsia="方正仿宋_GBK" w:hAnsi="Times New Roman" w:cs="Times New Roman" w:hint="eastAsia"/>
          <w:kern w:val="0"/>
          <w:sz w:val="32"/>
          <w:szCs w:val="32"/>
        </w:rPr>
        <w:t>、九里河综合整治工程于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月全部完成。</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、骂蠡港河道综合整治工程于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8</w:t>
      </w:r>
      <w:r w:rsidRPr="007B4A38">
        <w:rPr>
          <w:rFonts w:ascii="Times New Roman" w:eastAsia="方正仿宋_GBK" w:hAnsi="Times New Roman" w:cs="Times New Roman" w:hint="eastAsia"/>
          <w:kern w:val="0"/>
          <w:sz w:val="32"/>
          <w:szCs w:val="32"/>
        </w:rPr>
        <w:t>月全部完成。</w:t>
      </w:r>
      <w:r w:rsidRPr="007B4A38">
        <w:rPr>
          <w:rFonts w:ascii="Times New Roman" w:eastAsia="方正仿宋_GBK" w:hAnsi="Times New Roman" w:cs="Times New Roman"/>
          <w:kern w:val="0"/>
          <w:sz w:val="32"/>
          <w:szCs w:val="32"/>
        </w:rPr>
        <w:t>5</w:t>
      </w:r>
      <w:r w:rsidRPr="007B4A38">
        <w:rPr>
          <w:rFonts w:ascii="Times New Roman" w:eastAsia="方正仿宋_GBK" w:hAnsi="Times New Roman" w:cs="Times New Roman" w:hint="eastAsia"/>
          <w:kern w:val="0"/>
          <w:sz w:val="32"/>
          <w:szCs w:val="32"/>
        </w:rPr>
        <w:t>、滨湖区盘湖湾堆场改造整治工程于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月全部完成。</w:t>
      </w:r>
      <w:r w:rsidRPr="007B4A38">
        <w:rPr>
          <w:rFonts w:ascii="Times New Roman" w:eastAsia="方正仿宋_GBK" w:hAnsi="Times New Roman" w:cs="Times New Roman"/>
          <w:kern w:val="0"/>
          <w:sz w:val="32"/>
          <w:szCs w:val="32"/>
        </w:rPr>
        <w:t>6</w:t>
      </w:r>
      <w:r w:rsidRPr="007B4A38">
        <w:rPr>
          <w:rFonts w:ascii="Times New Roman" w:eastAsia="方正仿宋_GBK" w:hAnsi="Times New Roman" w:cs="Times New Roman" w:hint="eastAsia"/>
          <w:kern w:val="0"/>
          <w:sz w:val="32"/>
          <w:szCs w:val="32"/>
        </w:rPr>
        <w:t>、江阴市小湾水厂处理工程于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月全部完成。</w:t>
      </w:r>
      <w:r w:rsidRPr="007B4A38">
        <w:rPr>
          <w:rFonts w:ascii="Times New Roman" w:eastAsia="方正仿宋_GBK" w:hAnsi="Times New Roman" w:cs="Times New Roman"/>
          <w:kern w:val="0"/>
          <w:sz w:val="32"/>
          <w:szCs w:val="32"/>
        </w:rPr>
        <w:t>7</w:t>
      </w:r>
      <w:r w:rsidRPr="007B4A38">
        <w:rPr>
          <w:rFonts w:ascii="Times New Roman" w:eastAsia="方正仿宋_GBK" w:hAnsi="Times New Roman" w:cs="Times New Roman" w:hint="eastAsia"/>
          <w:kern w:val="0"/>
          <w:sz w:val="32"/>
          <w:szCs w:val="32"/>
        </w:rPr>
        <w:t>、江阴峭岐污水处理厂提标改造工程于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月全部完成。</w:t>
      </w:r>
      <w:r w:rsidRPr="007B4A38">
        <w:rPr>
          <w:rFonts w:ascii="Times New Roman" w:eastAsia="方正仿宋_GBK" w:hAnsi="Times New Roman" w:cs="Times New Roman"/>
          <w:kern w:val="0"/>
          <w:sz w:val="32"/>
          <w:szCs w:val="32"/>
        </w:rPr>
        <w:t>8</w:t>
      </w:r>
      <w:r w:rsidRPr="007B4A38">
        <w:rPr>
          <w:rFonts w:ascii="Times New Roman" w:eastAsia="方正仿宋_GBK" w:hAnsi="Times New Roman" w:cs="Times New Roman" w:hint="eastAsia"/>
          <w:kern w:val="0"/>
          <w:sz w:val="32"/>
          <w:szCs w:val="32"/>
        </w:rPr>
        <w:t>、申港污水处理厂改造工程由于规划调整，不再实施。</w:t>
      </w:r>
      <w:r w:rsidRPr="007B4A38">
        <w:rPr>
          <w:rFonts w:ascii="Times New Roman" w:eastAsia="方正仿宋_GBK" w:hAnsi="Times New Roman" w:cs="Times New Roman"/>
          <w:kern w:val="0"/>
          <w:sz w:val="32"/>
          <w:szCs w:val="32"/>
        </w:rPr>
        <w:t>9</w:t>
      </w:r>
      <w:r w:rsidRPr="007B4A38">
        <w:rPr>
          <w:rFonts w:ascii="Times New Roman" w:eastAsia="方正仿宋_GBK" w:hAnsi="Times New Roman" w:cs="Times New Roman" w:hint="eastAsia"/>
          <w:kern w:val="0"/>
          <w:sz w:val="32"/>
          <w:szCs w:val="32"/>
        </w:rPr>
        <w:t>、宜兴市入湖河口蓝藻打捞点清淤工程河道清淤部分已经完成，蓝藻打捞部分由于</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年太湖持续保持高水位，各打捞点实际实施了</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次，未达到原计划的</w:t>
      </w:r>
      <w:r w:rsidRPr="007B4A38">
        <w:rPr>
          <w:rFonts w:ascii="Times New Roman" w:eastAsia="方正仿宋_GBK" w:hAnsi="Times New Roman" w:cs="Times New Roman" w:hint="eastAsia"/>
          <w:kern w:val="0"/>
          <w:sz w:val="32"/>
          <w:szCs w:val="32"/>
        </w:rPr>
        <w:t>2-3</w:t>
      </w:r>
      <w:r w:rsidRPr="007B4A38">
        <w:rPr>
          <w:rFonts w:ascii="Times New Roman" w:eastAsia="方正仿宋_GBK" w:hAnsi="Times New Roman" w:cs="Times New Roman" w:hint="eastAsia"/>
          <w:kern w:val="0"/>
          <w:sz w:val="32"/>
          <w:szCs w:val="32"/>
        </w:rPr>
        <w:t>次，因此</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度蓝藻打捞点清淤量未达到年度计划量。开展蓝藻打捞点清淤工作，其目的是提高蓝藻富集能力，提升蓝藻打捞效果，保障太湖沿岸各蓝藻打捞点正常开展蓝藻打捞工作。该清淤工程受太湖水情及蓝藻打捞点淤塞实际情况影响较大，由于</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年太湖水位较高，各蓝藻打捞点淤塞程度较轻，清淤次数较上年减少</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次，故年清淤量有所下降，由此计划次数与实施次数之间不一致，属于正常范畴。</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kern w:val="0"/>
          <w:sz w:val="32"/>
          <w:szCs w:val="32"/>
        </w:rPr>
        <w:t>0</w:t>
      </w:r>
      <w:r w:rsidRPr="007B4A38">
        <w:rPr>
          <w:rFonts w:ascii="Times New Roman" w:eastAsia="方正仿宋_GBK" w:hAnsi="Times New Roman" w:cs="Times New Roman" w:hint="eastAsia"/>
          <w:kern w:val="0"/>
          <w:sz w:val="32"/>
          <w:szCs w:val="32"/>
        </w:rPr>
        <w:t>、宜兴市周铁污水处理厂尾水生态净化与示范工程已通过</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11</w:t>
      </w:r>
      <w:r w:rsidRPr="007B4A38">
        <w:rPr>
          <w:rFonts w:ascii="Times New Roman" w:eastAsia="方正仿宋_GBK" w:hAnsi="Times New Roman" w:cs="Times New Roman" w:hint="eastAsia"/>
          <w:kern w:val="0"/>
          <w:sz w:val="32"/>
          <w:szCs w:val="32"/>
        </w:rPr>
        <w:t>、宜兴市城市河道治理工程已完成。</w:t>
      </w:r>
      <w:r w:rsidRPr="007B4A38">
        <w:rPr>
          <w:rFonts w:ascii="Times New Roman" w:eastAsia="方正仿宋_GBK" w:hAnsi="Times New Roman" w:cs="Times New Roman"/>
          <w:kern w:val="0"/>
          <w:sz w:val="32"/>
          <w:szCs w:val="32"/>
        </w:rPr>
        <w:t>12</w:t>
      </w:r>
      <w:r w:rsidRPr="007B4A38">
        <w:rPr>
          <w:rFonts w:ascii="Times New Roman" w:eastAsia="方正仿宋_GBK" w:hAnsi="Times New Roman" w:cs="Times New Roman" w:hint="eastAsia"/>
          <w:kern w:val="0"/>
          <w:sz w:val="32"/>
          <w:szCs w:val="32"/>
        </w:rPr>
        <w:t>、宜兴市村庄河网连片整治工程：目前已完成河道清淤总长</w:t>
      </w:r>
      <w:r w:rsidRPr="007B4A38">
        <w:rPr>
          <w:rFonts w:ascii="Times New Roman" w:eastAsia="方正仿宋_GBK" w:hAnsi="Times New Roman" w:cs="Times New Roman" w:hint="eastAsia"/>
          <w:kern w:val="0"/>
          <w:sz w:val="32"/>
          <w:szCs w:val="32"/>
        </w:rPr>
        <w:t>1200</w:t>
      </w:r>
      <w:r w:rsidRPr="007B4A38">
        <w:rPr>
          <w:rFonts w:ascii="Times New Roman" w:eastAsia="方正仿宋_GBK" w:hAnsi="Times New Roman" w:cs="Times New Roman" w:hint="eastAsia"/>
          <w:kern w:val="0"/>
          <w:sz w:val="32"/>
          <w:szCs w:val="32"/>
        </w:rPr>
        <w:t>米，清淤土方合计约</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万方，建设生态修复面积约</w:t>
      </w:r>
      <w:r w:rsidRPr="007B4A38">
        <w:rPr>
          <w:rFonts w:ascii="Times New Roman" w:eastAsia="方正仿宋_GBK" w:hAnsi="Times New Roman" w:cs="Times New Roman" w:hint="eastAsia"/>
          <w:kern w:val="0"/>
          <w:sz w:val="32"/>
          <w:szCs w:val="32"/>
        </w:rPr>
        <w:t>2000</w:t>
      </w:r>
      <w:r w:rsidRPr="007B4A38">
        <w:rPr>
          <w:rFonts w:ascii="Times New Roman" w:eastAsia="方正仿宋_GBK" w:hAnsi="Times New Roman" w:cs="Times New Roman" w:hint="eastAsia"/>
          <w:kern w:val="0"/>
          <w:sz w:val="32"/>
          <w:szCs w:val="32"/>
        </w:rPr>
        <w:t>平方米，块石驳岸</w:t>
      </w:r>
      <w:r w:rsidRPr="007B4A38">
        <w:rPr>
          <w:rFonts w:ascii="Times New Roman" w:eastAsia="方正仿宋_GBK" w:hAnsi="Times New Roman" w:cs="Times New Roman" w:hint="eastAsia"/>
          <w:kern w:val="0"/>
          <w:sz w:val="32"/>
          <w:szCs w:val="32"/>
        </w:rPr>
        <w:t>573</w:t>
      </w:r>
      <w:r w:rsidRPr="007B4A38">
        <w:rPr>
          <w:rFonts w:ascii="Times New Roman" w:eastAsia="方正仿宋_GBK" w:hAnsi="Times New Roman" w:cs="Times New Roman" w:hint="eastAsia"/>
          <w:kern w:val="0"/>
          <w:sz w:val="32"/>
          <w:szCs w:val="32"/>
        </w:rPr>
        <w:t>米，水系连通箱涵</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座。（其中块石驳岸</w:t>
      </w:r>
      <w:r w:rsidRPr="007B4A38">
        <w:rPr>
          <w:rFonts w:ascii="Times New Roman" w:eastAsia="方正仿宋_GBK" w:hAnsi="Times New Roman" w:cs="Times New Roman" w:hint="eastAsia"/>
          <w:kern w:val="0"/>
          <w:sz w:val="32"/>
          <w:szCs w:val="32"/>
        </w:rPr>
        <w:t>173</w:t>
      </w:r>
      <w:r w:rsidRPr="007B4A38">
        <w:rPr>
          <w:rFonts w:ascii="Times New Roman" w:eastAsia="方正仿宋_GBK" w:hAnsi="Times New Roman" w:cs="Times New Roman" w:hint="eastAsia"/>
          <w:kern w:val="0"/>
          <w:sz w:val="32"/>
          <w:szCs w:val="32"/>
        </w:rPr>
        <w:t>米，水系连通涵洞</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座，生态修复</w:t>
      </w:r>
      <w:r w:rsidRPr="007B4A38">
        <w:rPr>
          <w:rFonts w:ascii="Times New Roman" w:eastAsia="方正仿宋_GBK" w:hAnsi="Times New Roman" w:cs="Times New Roman" w:hint="eastAsia"/>
          <w:kern w:val="0"/>
          <w:sz w:val="32"/>
          <w:szCs w:val="32"/>
        </w:rPr>
        <w:t>500</w:t>
      </w:r>
      <w:r w:rsidRPr="007B4A38">
        <w:rPr>
          <w:rFonts w:ascii="Times New Roman" w:eastAsia="方正仿宋_GBK" w:hAnsi="Times New Roman" w:cs="Times New Roman" w:hint="eastAsia"/>
          <w:kern w:val="0"/>
          <w:sz w:val="32"/>
          <w:szCs w:val="32"/>
        </w:rPr>
        <w:t>平方米为社会个人自行修建，其余部分为村委组织实施，并由江苏省苏辰建设投资顾问有限公司及江苏方正工程造价事务所有限公司进行结算审核。）工程共投入资金</w:t>
      </w:r>
      <w:r w:rsidRPr="007B4A38">
        <w:rPr>
          <w:rFonts w:ascii="Times New Roman" w:eastAsia="方正仿宋_GBK" w:hAnsi="Times New Roman" w:cs="Times New Roman" w:hint="eastAsia"/>
          <w:kern w:val="0"/>
          <w:sz w:val="32"/>
          <w:szCs w:val="32"/>
        </w:rPr>
        <w:lastRenderedPageBreak/>
        <w:t>合计约</w:t>
      </w:r>
      <w:r w:rsidRPr="007B4A38">
        <w:rPr>
          <w:rFonts w:ascii="Times New Roman" w:eastAsia="方正仿宋_GBK" w:hAnsi="Times New Roman" w:cs="Times New Roman" w:hint="eastAsia"/>
          <w:kern w:val="0"/>
          <w:sz w:val="32"/>
          <w:szCs w:val="32"/>
        </w:rPr>
        <w:t>200</w:t>
      </w:r>
      <w:r w:rsidRPr="007B4A38">
        <w:rPr>
          <w:rFonts w:ascii="Times New Roman" w:eastAsia="方正仿宋_GBK" w:hAnsi="Times New Roman" w:cs="Times New Roman" w:hint="eastAsia"/>
          <w:kern w:val="0"/>
          <w:sz w:val="32"/>
          <w:szCs w:val="32"/>
        </w:rPr>
        <w:t>万元，其中新建镇闸上村项目建设投资</w:t>
      </w:r>
      <w:r w:rsidRPr="007B4A38">
        <w:rPr>
          <w:rFonts w:ascii="Times New Roman" w:eastAsia="方正仿宋_GBK" w:hAnsi="Times New Roman" w:cs="Times New Roman" w:hint="eastAsia"/>
          <w:kern w:val="0"/>
          <w:sz w:val="32"/>
          <w:szCs w:val="32"/>
        </w:rPr>
        <w:t>78.03</w:t>
      </w:r>
      <w:r w:rsidRPr="007B4A38">
        <w:rPr>
          <w:rFonts w:ascii="Times New Roman" w:eastAsia="方正仿宋_GBK" w:hAnsi="Times New Roman" w:cs="Times New Roman" w:hint="eastAsia"/>
          <w:kern w:val="0"/>
          <w:sz w:val="32"/>
          <w:szCs w:val="32"/>
        </w:rPr>
        <w:t>万元，社会个人自愿出资</w:t>
      </w:r>
      <w:r w:rsidRPr="007B4A38">
        <w:rPr>
          <w:rFonts w:ascii="Times New Roman" w:eastAsia="方正仿宋_GBK" w:hAnsi="Times New Roman" w:cs="Times New Roman" w:hint="eastAsia"/>
          <w:kern w:val="0"/>
          <w:sz w:val="32"/>
          <w:szCs w:val="32"/>
        </w:rPr>
        <w:t>100</w:t>
      </w:r>
      <w:r w:rsidRPr="007B4A38">
        <w:rPr>
          <w:rFonts w:ascii="Times New Roman" w:eastAsia="方正仿宋_GBK" w:hAnsi="Times New Roman" w:cs="Times New Roman" w:hint="eastAsia"/>
          <w:kern w:val="0"/>
          <w:sz w:val="32"/>
          <w:szCs w:val="32"/>
        </w:rPr>
        <w:t>多万元，农田征用、青苗补损及堆场占用费村委自行承担。经现场核查，工程实施后河道及周边环境明显改善，群众满意度较高，基本达到了工程整治预期效果。</w:t>
      </w:r>
      <w:r w:rsidRPr="007B4A38">
        <w:rPr>
          <w:rFonts w:ascii="Times New Roman" w:eastAsia="方正仿宋_GBK" w:hAnsi="Times New Roman" w:cs="Times New Roman"/>
          <w:kern w:val="0"/>
          <w:sz w:val="32"/>
          <w:szCs w:val="32"/>
        </w:rPr>
        <w:t>13</w:t>
      </w:r>
      <w:r w:rsidRPr="007B4A38">
        <w:rPr>
          <w:rFonts w:ascii="Times New Roman" w:eastAsia="方正仿宋_GBK" w:hAnsi="Times New Roman" w:cs="Times New Roman" w:hint="eastAsia"/>
          <w:kern w:val="0"/>
          <w:sz w:val="32"/>
          <w:szCs w:val="32"/>
        </w:rPr>
        <w:t>、宜兴市西河水域综合整治工程已通过</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14</w:t>
      </w:r>
      <w:r w:rsidRPr="007B4A38">
        <w:rPr>
          <w:rFonts w:ascii="Times New Roman" w:eastAsia="方正仿宋_GBK" w:hAnsi="Times New Roman" w:cs="Times New Roman" w:hint="eastAsia"/>
          <w:kern w:val="0"/>
          <w:sz w:val="32"/>
          <w:szCs w:val="32"/>
        </w:rPr>
        <w:t>、官渎港小流域综合整治工程已通过</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15</w:t>
      </w:r>
      <w:r w:rsidRPr="007B4A38">
        <w:rPr>
          <w:rFonts w:ascii="Times New Roman" w:eastAsia="方正仿宋_GBK" w:hAnsi="Times New Roman" w:cs="Times New Roman" w:hint="eastAsia"/>
          <w:kern w:val="0"/>
          <w:sz w:val="32"/>
          <w:szCs w:val="32"/>
        </w:rPr>
        <w:t>、社渎港小流域综合整治工程已通过</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16</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年大浦港小流域综合整治工程已通过</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年乌溪港小流域综合整治工程已通过</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18</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年大港河小流域综合整治工程已通过</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19</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年官渎港小流域综合整治工程已通过</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20</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年社渎港小流域综合整治工程已通过</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年度省目标任务考核。</w:t>
      </w:r>
      <w:r w:rsidRPr="007B4A38">
        <w:rPr>
          <w:rFonts w:ascii="Times New Roman" w:eastAsia="方正仿宋_GBK" w:hAnsi="Times New Roman" w:cs="Times New Roman"/>
          <w:kern w:val="0"/>
          <w:sz w:val="32"/>
          <w:szCs w:val="32"/>
        </w:rPr>
        <w:t>21</w:t>
      </w:r>
      <w:r w:rsidRPr="007B4A38">
        <w:rPr>
          <w:rFonts w:ascii="Times New Roman" w:eastAsia="方正仿宋_GBK" w:hAnsi="Times New Roman" w:cs="Times New Roman" w:hint="eastAsia"/>
          <w:kern w:val="0"/>
          <w:sz w:val="32"/>
          <w:szCs w:val="32"/>
        </w:rPr>
        <w:t>、宜兴市钱墅荡综合整治工程已通过</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年度省目标任务考核。</w:t>
      </w:r>
    </w:p>
    <w:p w:rsidR="00CA2FA2" w:rsidRPr="007B4A38" w:rsidRDefault="00183449" w:rsidP="009C14AA">
      <w:pPr>
        <w:overflowPunct w:val="0"/>
        <w:autoSpaceDE w:val="0"/>
        <w:autoSpaceDN w:val="0"/>
        <w:spacing w:line="560" w:lineRule="exact"/>
        <w:rPr>
          <w:rFonts w:ascii="Times New Roman" w:eastAsia="方正楷体_GBK" w:hAnsi="Times New Roman" w:cs="Times New Roman"/>
          <w:kern w:val="0"/>
          <w:sz w:val="32"/>
          <w:szCs w:val="32"/>
        </w:rPr>
      </w:pPr>
      <w:r>
        <w:rPr>
          <w:rFonts w:ascii="Times New Roman" w:eastAsia="方正楷体_GBK" w:hAnsi="Times New Roman" w:cs="Times New Roman" w:hint="eastAsia"/>
          <w:kern w:val="0"/>
          <w:sz w:val="32"/>
          <w:szCs w:val="32"/>
        </w:rPr>
        <w:t xml:space="preserve">    </w:t>
      </w:r>
      <w:r w:rsidR="00CA2FA2" w:rsidRPr="007B4A38">
        <w:rPr>
          <w:rFonts w:ascii="Times New Roman" w:eastAsia="方正楷体_GBK" w:hAnsi="Times New Roman" w:cs="Times New Roman" w:hint="eastAsia"/>
          <w:kern w:val="0"/>
          <w:sz w:val="32"/>
          <w:szCs w:val="32"/>
        </w:rPr>
        <w:t>二十三、社渎港小流域综合整治工程直至督察时仍在进行提升泵站土建施工</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整改目标：完成社渎港小流域综合整治工程。</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18344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 xml:space="preserve">    </w:t>
      </w:r>
      <w:r w:rsidR="00CA2FA2" w:rsidRPr="007B4A38">
        <w:rPr>
          <w:rFonts w:ascii="Times New Roman" w:eastAsia="方正仿宋_GBK" w:hAnsi="Times New Roman" w:cs="Times New Roman" w:hint="eastAsia"/>
          <w:kern w:val="0"/>
          <w:sz w:val="32"/>
          <w:szCs w:val="32"/>
        </w:rPr>
        <w:t>（一）</w:t>
      </w:r>
      <w:r w:rsidR="00CA2FA2" w:rsidRPr="007B4A38">
        <w:rPr>
          <w:rFonts w:ascii="Times New Roman" w:eastAsia="方正仿宋_GBK" w:hAnsi="Times New Roman" w:cs="Times New Roman" w:hint="eastAsia"/>
          <w:kern w:val="0"/>
          <w:sz w:val="32"/>
          <w:szCs w:val="32"/>
        </w:rPr>
        <w:t>2017</w:t>
      </w:r>
      <w:r w:rsidR="00CA2FA2" w:rsidRPr="007B4A38">
        <w:rPr>
          <w:rFonts w:ascii="Times New Roman" w:eastAsia="方正仿宋_GBK" w:hAnsi="Times New Roman" w:cs="Times New Roman" w:hint="eastAsia"/>
          <w:kern w:val="0"/>
          <w:sz w:val="32"/>
          <w:szCs w:val="32"/>
        </w:rPr>
        <w:t>年</w:t>
      </w:r>
      <w:r w:rsidR="00CA2FA2" w:rsidRPr="007B4A38">
        <w:rPr>
          <w:rFonts w:ascii="Times New Roman" w:eastAsia="方正仿宋_GBK" w:hAnsi="Times New Roman" w:cs="Times New Roman" w:hint="eastAsia"/>
          <w:kern w:val="0"/>
          <w:sz w:val="32"/>
          <w:szCs w:val="32"/>
        </w:rPr>
        <w:t>12</w:t>
      </w:r>
      <w:r w:rsidR="00CA2FA2" w:rsidRPr="007B4A38">
        <w:rPr>
          <w:rFonts w:ascii="Times New Roman" w:eastAsia="方正仿宋_GBK" w:hAnsi="Times New Roman" w:cs="Times New Roman" w:hint="eastAsia"/>
          <w:kern w:val="0"/>
          <w:sz w:val="32"/>
          <w:szCs w:val="32"/>
        </w:rPr>
        <w:t>月，</w:t>
      </w:r>
      <w:r w:rsidR="00CA2FA2" w:rsidRPr="007B4A38">
        <w:rPr>
          <w:rFonts w:ascii="Times New Roman" w:eastAsia="方正仿宋_GBK" w:hAnsi="Times New Roman" w:cs="Times New Roman" w:hint="eastAsia"/>
          <w:kern w:val="0"/>
          <w:sz w:val="32"/>
          <w:szCs w:val="32"/>
        </w:rPr>
        <w:t>2</w:t>
      </w:r>
      <w:r w:rsidR="00CA2FA2" w:rsidRPr="007B4A38">
        <w:rPr>
          <w:rFonts w:ascii="Times New Roman" w:eastAsia="方正仿宋_GBK" w:hAnsi="Times New Roman" w:cs="Times New Roman" w:hint="eastAsia"/>
          <w:kern w:val="0"/>
          <w:sz w:val="32"/>
          <w:szCs w:val="32"/>
        </w:rPr>
        <w:t>座提升泵站建设已基本完成。</w:t>
      </w:r>
    </w:p>
    <w:p w:rsidR="00CA2FA2" w:rsidRPr="007B4A38" w:rsidRDefault="0018344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 xml:space="preserve">    </w:t>
      </w:r>
      <w:r w:rsidR="00CA2FA2" w:rsidRPr="007B4A38">
        <w:rPr>
          <w:rFonts w:ascii="Times New Roman" w:eastAsia="方正仿宋_GBK" w:hAnsi="Times New Roman" w:cs="Times New Roman" w:hint="eastAsia"/>
          <w:kern w:val="0"/>
          <w:sz w:val="32"/>
          <w:szCs w:val="32"/>
        </w:rPr>
        <w:t>（二）</w:t>
      </w:r>
      <w:r w:rsidR="00CA2FA2" w:rsidRPr="007B4A38">
        <w:rPr>
          <w:rFonts w:ascii="Times New Roman" w:eastAsia="方正仿宋_GBK" w:hAnsi="Times New Roman" w:cs="Times New Roman" w:hint="eastAsia"/>
          <w:kern w:val="0"/>
          <w:sz w:val="32"/>
          <w:szCs w:val="32"/>
        </w:rPr>
        <w:t>2018</w:t>
      </w:r>
      <w:r w:rsidR="00CA2FA2" w:rsidRPr="007B4A38">
        <w:rPr>
          <w:rFonts w:ascii="Times New Roman" w:eastAsia="方正仿宋_GBK" w:hAnsi="Times New Roman" w:cs="Times New Roman" w:hint="eastAsia"/>
          <w:kern w:val="0"/>
          <w:sz w:val="32"/>
          <w:szCs w:val="32"/>
        </w:rPr>
        <w:t>年</w:t>
      </w:r>
      <w:r w:rsidR="00CA2FA2" w:rsidRPr="007B4A38">
        <w:rPr>
          <w:rFonts w:ascii="Times New Roman" w:eastAsia="方正仿宋_GBK" w:hAnsi="Times New Roman" w:cs="Times New Roman" w:hint="eastAsia"/>
          <w:kern w:val="0"/>
          <w:sz w:val="32"/>
          <w:szCs w:val="32"/>
        </w:rPr>
        <w:t>1</w:t>
      </w:r>
      <w:r w:rsidR="00CA2FA2" w:rsidRPr="007B4A38">
        <w:rPr>
          <w:rFonts w:ascii="Times New Roman" w:eastAsia="方正仿宋_GBK" w:hAnsi="Times New Roman" w:cs="Times New Roman" w:hint="eastAsia"/>
          <w:kern w:val="0"/>
          <w:sz w:val="32"/>
          <w:szCs w:val="32"/>
        </w:rPr>
        <w:t>月，增加施工机械数量和施工人员，设备安装到位。</w:t>
      </w:r>
    </w:p>
    <w:p w:rsidR="00CA2FA2" w:rsidRDefault="00CA2FA2" w:rsidP="009C14AA">
      <w:pPr>
        <w:overflowPunct w:val="0"/>
        <w:autoSpaceDE w:val="0"/>
        <w:autoSpaceDN w:val="0"/>
        <w:spacing w:line="560" w:lineRule="exact"/>
        <w:ind w:firstLine="648"/>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（三）</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月底，完成整治工程。</w:t>
      </w:r>
    </w:p>
    <w:p w:rsidR="00183449" w:rsidRPr="00183449" w:rsidRDefault="0018344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091CEF">
        <w:rPr>
          <w:rFonts w:ascii="Times New Roman" w:eastAsia="方正仿宋_GBK" w:hAnsi="Times New Roman" w:cs="Times New Roman" w:hint="eastAsia"/>
          <w:kern w:val="0"/>
          <w:sz w:val="32"/>
          <w:szCs w:val="32"/>
        </w:rPr>
        <w:t>该项</w:t>
      </w:r>
      <w:r w:rsidR="00091CEF" w:rsidRPr="00091CEF">
        <w:rPr>
          <w:rFonts w:ascii="Times New Roman" w:eastAsia="方正仿宋_GBK" w:hAnsi="Times New Roman" w:cs="Times New Roman" w:hint="eastAsia"/>
          <w:kern w:val="0"/>
          <w:sz w:val="32"/>
          <w:szCs w:val="32"/>
        </w:rPr>
        <w:t>整治工程已完成。</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二十四、峭岐综合污水处理有限公司未完成提标改造项目，处理设施已严重老化</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月底前（已完成整改）。</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整改目标：完成提标改造。</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月，峭岐综合污水处理有限公司已完成提标改造项目。</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日常监管，严厉处罚超标行为，确保稳定达标排放。督促污水处理厂对设施全面检查，找出工艺段的薄弱环节，全面修复提升，确保环保设施良好投运。督促污水处理厂提升自身检测能力，开展从原水到排水的定期检测工作。加强源头接管水管理，避免局部来水冲击污水处理系统。督促污水处理厂加强自身管理，提升管理水平，确保稳定达标排放。</w:t>
      </w:r>
    </w:p>
    <w:p w:rsidR="00A871D9" w:rsidRPr="007B4A38" w:rsidRDefault="00A871D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二十五、部分项目未发挥应有环境效益，官渎港整治工程因支浜控源截污不到位，水质未得到改善，</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至</w:t>
      </w:r>
      <w:r w:rsidRPr="007B4A38">
        <w:rPr>
          <w:rFonts w:ascii="Times New Roman" w:eastAsia="方正楷体_GBK" w:hAnsi="Times New Roman" w:cs="Times New Roman" w:hint="eastAsia"/>
          <w:kern w:val="0"/>
          <w:sz w:val="32"/>
          <w:szCs w:val="32"/>
        </w:rPr>
        <w:t>9</w:t>
      </w:r>
      <w:r w:rsidRPr="007B4A38">
        <w:rPr>
          <w:rFonts w:ascii="Times New Roman" w:eastAsia="方正楷体_GBK" w:hAnsi="Times New Roman" w:cs="Times New Roman" w:hint="eastAsia"/>
          <w:kern w:val="0"/>
          <w:sz w:val="32"/>
          <w:szCs w:val="32"/>
        </w:rPr>
        <w:t>月</w:t>
      </w:r>
      <w:r w:rsidRPr="007B4A38">
        <w:rPr>
          <w:rFonts w:ascii="Times New Roman" w:eastAsia="方正楷体_GBK" w:hAnsi="Times New Roman" w:cs="Times New Roman" w:hint="eastAsia"/>
          <w:kern w:val="0"/>
          <w:sz w:val="32"/>
          <w:szCs w:val="32"/>
        </w:rPr>
        <w:t>COD</w:t>
      </w:r>
      <w:r w:rsidRPr="007B4A38">
        <w:rPr>
          <w:rFonts w:ascii="Times New Roman" w:eastAsia="方正楷体_GBK" w:hAnsi="Times New Roman" w:cs="Times New Roman" w:hint="eastAsia"/>
          <w:kern w:val="0"/>
          <w:sz w:val="32"/>
          <w:szCs w:val="32"/>
        </w:rPr>
        <w:t>平均浓度同比上升</w:t>
      </w:r>
      <w:r w:rsidRPr="007B4A38">
        <w:rPr>
          <w:rFonts w:ascii="Times New Roman" w:eastAsia="方正楷体_GBK" w:hAnsi="Times New Roman" w:cs="Times New Roman" w:hint="eastAsia"/>
          <w:kern w:val="0"/>
          <w:sz w:val="32"/>
          <w:szCs w:val="32"/>
        </w:rPr>
        <w:t>7.5%</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整改目标：完成官渎港</w:t>
      </w:r>
      <w:r w:rsidRPr="007B4A38">
        <w:rPr>
          <w:rFonts w:ascii="Times New Roman" w:eastAsia="方正仿宋_GBK" w:hAnsi="Times New Roman" w:cs="Times New Roman" w:hint="eastAsia"/>
          <w:kern w:val="0"/>
          <w:sz w:val="32"/>
          <w:szCs w:val="32"/>
        </w:rPr>
        <w:t>IV</w:t>
      </w:r>
      <w:r w:rsidRPr="007B4A38">
        <w:rPr>
          <w:rFonts w:ascii="Times New Roman" w:eastAsia="方正仿宋_GBK" w:hAnsi="Times New Roman" w:cs="Times New Roman" w:hint="eastAsia"/>
          <w:kern w:val="0"/>
          <w:sz w:val="32"/>
          <w:szCs w:val="32"/>
        </w:rPr>
        <w:t>类水质标准的年度目标任务。</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（一）实施新一轮水系功能提升工程。在原官渎港小流域综合整治工程建设基础上，着重对官渎港支浜进行整治。一是实施官渎港</w:t>
      </w: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条污染严重支浜（南酷河、秀阳河、横塘河、汤盘河、街东河、东岸圩河、新庄村河）生态清淤工程，削减主河道内源污染，提升水体自净能力；二是实施生态护坡工程</w:t>
      </w:r>
      <w:r w:rsidR="003461E5">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在官渎港主河道及与之相交的</w:t>
      </w:r>
      <w:r w:rsidRPr="007B4A38">
        <w:rPr>
          <w:rFonts w:ascii="Times New Roman" w:eastAsia="方正仿宋_GBK" w:hAnsi="Times New Roman" w:cs="Times New Roman" w:hint="eastAsia"/>
          <w:kern w:val="0"/>
          <w:sz w:val="32"/>
          <w:szCs w:val="32"/>
        </w:rPr>
        <w:t>17</w:t>
      </w:r>
      <w:r w:rsidRPr="007B4A38">
        <w:rPr>
          <w:rFonts w:ascii="Times New Roman" w:eastAsia="方正仿宋_GBK" w:hAnsi="Times New Roman" w:cs="Times New Roman" w:hint="eastAsia"/>
          <w:kern w:val="0"/>
          <w:sz w:val="32"/>
          <w:szCs w:val="32"/>
        </w:rPr>
        <w:t>条支浜两侧建设生态植物护坡，对未实施护坡改造的河段实施木桩护坡改造工程，改造总长度</w:t>
      </w:r>
      <w:smartTag w:uri="urn:schemas-microsoft-com:office:smarttags" w:element="chmetcnv">
        <w:smartTagPr>
          <w:attr w:name="UnitName" w:val="km"/>
          <w:attr w:name="SourceValue" w:val="20.04"/>
          <w:attr w:name="HasSpace" w:val="False"/>
          <w:attr w:name="Negative" w:val="False"/>
          <w:attr w:name="NumberType" w:val="1"/>
          <w:attr w:name="TCSC" w:val="0"/>
        </w:smartTagPr>
        <w:r w:rsidRPr="007B4A38">
          <w:rPr>
            <w:rFonts w:ascii="Times New Roman" w:eastAsia="方正仿宋_GBK" w:hAnsi="Times New Roman" w:cs="Times New Roman" w:hint="eastAsia"/>
            <w:kern w:val="0"/>
            <w:sz w:val="32"/>
            <w:szCs w:val="32"/>
          </w:rPr>
          <w:t>20.04km</w:t>
        </w:r>
      </w:smartTag>
      <w:r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（二）加快污水纳管进度。一是对官渎港沿岸工业企业进行全面排查，推进工业企业污水纳管工作进度，到</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年底，对官渎港区域内主管网已到的工业企业全部纳入污水主管网，官渎港及其支浜沿岸工业企业接管率和集中处理率达</w:t>
      </w:r>
      <w:r w:rsidRPr="007B4A38">
        <w:rPr>
          <w:rFonts w:ascii="Times New Roman" w:eastAsia="方正仿宋_GBK" w:hAnsi="Times New Roman" w:cs="Times New Roman" w:hint="eastAsia"/>
          <w:kern w:val="0"/>
          <w:sz w:val="32"/>
          <w:szCs w:val="32"/>
        </w:rPr>
        <w:t>90%</w:t>
      </w:r>
      <w:r w:rsidRPr="007B4A38">
        <w:rPr>
          <w:rFonts w:ascii="Times New Roman" w:eastAsia="方正仿宋_GBK" w:hAnsi="Times New Roman" w:cs="Times New Roman" w:hint="eastAsia"/>
          <w:kern w:val="0"/>
          <w:sz w:val="32"/>
          <w:szCs w:val="32"/>
        </w:rPr>
        <w:t>；二是加强农村生活污水治理工程推进力度，对官渎港及其支浜流域内农村生活污水全部实现集中处理，确保在</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月底前完成官渎港沿岸</w:t>
      </w:r>
      <w:r w:rsidRPr="007B4A38">
        <w:rPr>
          <w:rFonts w:ascii="Times New Roman" w:eastAsia="方正仿宋_GBK" w:hAnsi="Times New Roman" w:cs="Times New Roman" w:hint="eastAsia"/>
          <w:kern w:val="0"/>
          <w:sz w:val="32"/>
          <w:szCs w:val="32"/>
        </w:rPr>
        <w:t>17</w:t>
      </w:r>
      <w:r w:rsidRPr="007B4A38">
        <w:rPr>
          <w:rFonts w:ascii="Times New Roman" w:eastAsia="方正仿宋_GBK" w:hAnsi="Times New Roman" w:cs="Times New Roman" w:hint="eastAsia"/>
          <w:kern w:val="0"/>
          <w:sz w:val="32"/>
          <w:szCs w:val="32"/>
        </w:rPr>
        <w:t>个自然村农村污水纳管工作，实现全街道农村生活污水全收集。</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（三）强化农业面源污染控制。对官渎港沿岸畜禽养殖和水产养殖实施专项整治，按照有关推进有机农业的要求，调整养殖空间布局，对渎边公路以东区域生态湿地建设工程采用土地流转措施，</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年底完成渎边公路以东</w:t>
      </w:r>
      <w:r w:rsidRPr="007B4A38">
        <w:rPr>
          <w:rFonts w:ascii="Times New Roman" w:eastAsia="方正仿宋_GBK" w:hAnsi="Times New Roman" w:cs="Times New Roman" w:hint="eastAsia"/>
          <w:kern w:val="0"/>
          <w:sz w:val="32"/>
          <w:szCs w:val="32"/>
        </w:rPr>
        <w:t>1515</w:t>
      </w:r>
      <w:r w:rsidRPr="007B4A38">
        <w:rPr>
          <w:rFonts w:ascii="Times New Roman" w:eastAsia="方正仿宋_GBK" w:hAnsi="Times New Roman" w:cs="Times New Roman" w:hint="eastAsia"/>
          <w:kern w:val="0"/>
          <w:sz w:val="32"/>
          <w:szCs w:val="32"/>
        </w:rPr>
        <w:t>亩渔田的退渔还湿改造签约工作，提高其生态服务及水质净化功能。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（四）继续推进“河长制”长效管理工作。贯彻执行“河</w:t>
      </w:r>
      <w:r w:rsidRPr="007B4A38">
        <w:rPr>
          <w:rFonts w:ascii="Times New Roman" w:eastAsia="方正仿宋_GBK" w:hAnsi="Times New Roman" w:cs="Times New Roman" w:hint="eastAsia"/>
          <w:kern w:val="0"/>
          <w:sz w:val="32"/>
          <w:szCs w:val="32"/>
        </w:rPr>
        <w:lastRenderedPageBreak/>
        <w:t>长制”工作要求，明确河长、执行河长职责；利用科技手段和群众参与模式，形成对官渎港“水陆空”立体监管的多种形式常态化巡逻体系；坚持岸上岸下联动共治，大力提升水岸综合环境质量，推动水岸保洁长效化、一体化。</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强化环境执法。对官渎港及其支浜流域内重点企业开展集中检查，保持执法检查的高频度，制定产业升级方案，同时收集处理工业企业的生活污水。加快该类企业产业升级步伐，并建立“一企一档”，杜绝企业环境违法行为。</w:t>
      </w:r>
    </w:p>
    <w:p w:rsidR="00536998" w:rsidRPr="007B4A38" w:rsidRDefault="00536998"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284B9B" w:rsidRPr="00284B9B">
        <w:rPr>
          <w:rFonts w:ascii="Times New Roman" w:eastAsia="方正仿宋_GBK" w:hAnsi="Times New Roman" w:cs="Times New Roman" w:hint="eastAsia"/>
          <w:kern w:val="0"/>
          <w:sz w:val="32"/>
          <w:szCs w:val="32"/>
        </w:rPr>
        <w:t>1</w:t>
      </w:r>
      <w:r w:rsidR="00284B9B">
        <w:rPr>
          <w:rFonts w:ascii="Times New Roman" w:eastAsia="方正仿宋_GBK" w:hAnsi="Times New Roman" w:cs="Times New Roman" w:hint="eastAsia"/>
          <w:kern w:val="0"/>
          <w:sz w:val="32"/>
          <w:szCs w:val="32"/>
        </w:rPr>
        <w:t>、</w:t>
      </w:r>
      <w:r w:rsidR="00284B9B" w:rsidRPr="00284B9B">
        <w:rPr>
          <w:rFonts w:ascii="Times New Roman" w:eastAsia="方正仿宋_GBK" w:hAnsi="Times New Roman" w:cs="Times New Roman" w:hint="eastAsia"/>
          <w:kern w:val="0"/>
          <w:sz w:val="32"/>
          <w:szCs w:val="32"/>
        </w:rPr>
        <w:t>实施新一轮水系功能提升工程。在原官渎港小流域综合整治工程建设基础上，着重对官渎港支浜进行整治：一是实施官渎港</w:t>
      </w:r>
      <w:r w:rsidR="00284B9B" w:rsidRPr="00284B9B">
        <w:rPr>
          <w:rFonts w:ascii="Times New Roman" w:eastAsia="方正仿宋_GBK" w:hAnsi="Times New Roman" w:cs="Times New Roman"/>
          <w:kern w:val="0"/>
          <w:sz w:val="32"/>
          <w:szCs w:val="32"/>
        </w:rPr>
        <w:t xml:space="preserve"> 7 </w:t>
      </w:r>
      <w:r w:rsidR="00284B9B" w:rsidRPr="00284B9B">
        <w:rPr>
          <w:rFonts w:ascii="Times New Roman" w:eastAsia="方正仿宋_GBK" w:hAnsi="Times New Roman" w:cs="Times New Roman" w:hint="eastAsia"/>
          <w:kern w:val="0"/>
          <w:sz w:val="32"/>
          <w:szCs w:val="32"/>
        </w:rPr>
        <w:t>条污染严重支浜（南酷河、秀阳河、横塘河、汤盘河、街东河、东岸圩河、新庄村河）生态清淤工程，削减主河道内源污染，提升水体自净能力；二是实施生态护坡工程，在官渎港主河道及与之相交的</w:t>
      </w:r>
      <w:r w:rsidR="00284B9B" w:rsidRPr="00284B9B">
        <w:rPr>
          <w:rFonts w:ascii="Times New Roman" w:eastAsia="方正仿宋_GBK" w:hAnsi="Times New Roman" w:cs="Times New Roman"/>
          <w:kern w:val="0"/>
          <w:sz w:val="32"/>
          <w:szCs w:val="32"/>
        </w:rPr>
        <w:t xml:space="preserve"> 17 </w:t>
      </w:r>
      <w:r w:rsidR="00284B9B" w:rsidRPr="00284B9B">
        <w:rPr>
          <w:rFonts w:ascii="Times New Roman" w:eastAsia="方正仿宋_GBK" w:hAnsi="Times New Roman" w:cs="Times New Roman" w:hint="eastAsia"/>
          <w:kern w:val="0"/>
          <w:sz w:val="32"/>
          <w:szCs w:val="32"/>
        </w:rPr>
        <w:t>条支浜（街东河、横塘河、漏沟河、官田八组村河、官田十组村河、东圩河、汤盘河、东岸村河、新庄村河、官田圩村河、后庄村河、秀阳河、南酷河、孟阳村河、五渎河、钱墅河、钱墅村河）两侧建设生态植物护坡，对未实施护坡改造的河段实施木桩护坡改造工程，改造总长度</w:t>
      </w:r>
      <w:r w:rsidR="00284B9B" w:rsidRPr="00284B9B">
        <w:rPr>
          <w:rFonts w:ascii="Times New Roman" w:eastAsia="方正仿宋_GBK" w:hAnsi="Times New Roman" w:cs="Times New Roman"/>
          <w:kern w:val="0"/>
          <w:sz w:val="32"/>
          <w:szCs w:val="32"/>
        </w:rPr>
        <w:t>20.04km</w:t>
      </w:r>
      <w:r w:rsidR="00284B9B" w:rsidRPr="00284B9B">
        <w:rPr>
          <w:rFonts w:ascii="Times New Roman" w:eastAsia="方正仿宋_GBK" w:hAnsi="Times New Roman" w:cs="Times New Roman" w:hint="eastAsia"/>
          <w:kern w:val="0"/>
          <w:sz w:val="32"/>
          <w:szCs w:val="32"/>
        </w:rPr>
        <w:t>。</w:t>
      </w:r>
      <w:r w:rsidR="00284B9B" w:rsidRPr="00284B9B">
        <w:rPr>
          <w:rFonts w:ascii="Times New Roman" w:eastAsia="方正仿宋_GBK" w:hAnsi="Times New Roman" w:cs="Times New Roman" w:hint="eastAsia"/>
          <w:kern w:val="0"/>
          <w:sz w:val="32"/>
          <w:szCs w:val="32"/>
        </w:rPr>
        <w:t>2</w:t>
      </w:r>
      <w:r w:rsidR="00284B9B">
        <w:rPr>
          <w:rFonts w:ascii="Times New Roman" w:eastAsia="方正仿宋_GBK" w:hAnsi="Times New Roman" w:cs="Times New Roman" w:hint="eastAsia"/>
          <w:kern w:val="0"/>
          <w:sz w:val="32"/>
          <w:szCs w:val="32"/>
        </w:rPr>
        <w:t>、</w:t>
      </w:r>
      <w:r w:rsidR="00284B9B" w:rsidRPr="00284B9B">
        <w:rPr>
          <w:rFonts w:ascii="Times New Roman" w:eastAsia="方正仿宋_GBK" w:hAnsi="Times New Roman" w:cs="Times New Roman" w:hint="eastAsia"/>
          <w:kern w:val="0"/>
          <w:sz w:val="32"/>
          <w:szCs w:val="32"/>
        </w:rPr>
        <w:t>加快污水纳管进度。组建班子、明确职责、分解任务、责任到人，一是对官渎港沿岸工业企业全面排查，推进工业企业污水纳管工作进度，对官渎港区域内主管网已到的工业企业全部纳入污水主管网，官渎港及其支浜沿岸工业企业接管率和集中处理率达</w:t>
      </w:r>
      <w:r w:rsidR="00284B9B" w:rsidRPr="00284B9B">
        <w:rPr>
          <w:rFonts w:ascii="Times New Roman" w:eastAsia="方正仿宋_GBK" w:hAnsi="Times New Roman" w:cs="Times New Roman"/>
          <w:kern w:val="0"/>
          <w:sz w:val="32"/>
          <w:szCs w:val="32"/>
        </w:rPr>
        <w:t>90%</w:t>
      </w:r>
      <w:r w:rsidR="00284B9B" w:rsidRPr="00284B9B">
        <w:rPr>
          <w:rFonts w:ascii="Times New Roman" w:eastAsia="方正仿宋_GBK" w:hAnsi="Times New Roman" w:cs="Times New Roman" w:hint="eastAsia"/>
          <w:kern w:val="0"/>
          <w:sz w:val="32"/>
          <w:szCs w:val="32"/>
        </w:rPr>
        <w:t>；二是加强农村生活污水治理工程推进力度，对官</w:t>
      </w:r>
      <w:r w:rsidR="00284B9B" w:rsidRPr="00284B9B">
        <w:rPr>
          <w:rFonts w:ascii="Times New Roman" w:eastAsia="方正仿宋_GBK" w:hAnsi="Times New Roman" w:cs="Times New Roman" w:hint="eastAsia"/>
          <w:kern w:val="0"/>
          <w:sz w:val="32"/>
          <w:szCs w:val="32"/>
        </w:rPr>
        <w:lastRenderedPageBreak/>
        <w:t>渎港及其支浜流域内农村生活污水全部实现集中处理，完成官渎港沿岸</w:t>
      </w:r>
      <w:r w:rsidR="00284B9B" w:rsidRPr="00284B9B">
        <w:rPr>
          <w:rFonts w:ascii="Times New Roman" w:eastAsia="方正仿宋_GBK" w:hAnsi="Times New Roman" w:cs="Times New Roman"/>
          <w:kern w:val="0"/>
          <w:sz w:val="32"/>
          <w:szCs w:val="32"/>
        </w:rPr>
        <w:t>17</w:t>
      </w:r>
      <w:r w:rsidR="00284B9B" w:rsidRPr="00284B9B">
        <w:rPr>
          <w:rFonts w:ascii="Times New Roman" w:eastAsia="方正仿宋_GBK" w:hAnsi="Times New Roman" w:cs="Times New Roman" w:hint="eastAsia"/>
          <w:kern w:val="0"/>
          <w:sz w:val="32"/>
          <w:szCs w:val="32"/>
        </w:rPr>
        <w:t>个自然村农村污水纳管工作，实现全街道农村生活污水全收集。</w:t>
      </w:r>
      <w:r w:rsidR="00284B9B" w:rsidRPr="00284B9B">
        <w:rPr>
          <w:rFonts w:ascii="Times New Roman" w:eastAsia="方正仿宋_GBK" w:hAnsi="Times New Roman" w:cs="Times New Roman" w:hint="eastAsia"/>
          <w:kern w:val="0"/>
          <w:sz w:val="32"/>
          <w:szCs w:val="32"/>
        </w:rPr>
        <w:t>3</w:t>
      </w:r>
      <w:r w:rsidR="00284B9B">
        <w:rPr>
          <w:rFonts w:ascii="Times New Roman" w:eastAsia="方正仿宋_GBK" w:hAnsi="Times New Roman" w:cs="Times New Roman" w:hint="eastAsia"/>
          <w:kern w:val="0"/>
          <w:sz w:val="32"/>
          <w:szCs w:val="32"/>
        </w:rPr>
        <w:t>、</w:t>
      </w:r>
      <w:r w:rsidR="00284B9B" w:rsidRPr="00284B9B">
        <w:rPr>
          <w:rFonts w:ascii="Times New Roman" w:eastAsia="方正仿宋_GBK" w:hAnsi="Times New Roman" w:cs="Times New Roman" w:hint="eastAsia"/>
          <w:kern w:val="0"/>
          <w:sz w:val="32"/>
          <w:szCs w:val="32"/>
        </w:rPr>
        <w:t>强化农业面源污染控制。对官渎港沿岸畜禽养殖和水产养殖实施专项整治，按照推进有机农业的要求，调整养殖空间布局，对渎边公路以东区域生态湿地建设工程采用土地流转方式，</w:t>
      </w:r>
      <w:r w:rsidR="00284B9B" w:rsidRPr="00284B9B">
        <w:rPr>
          <w:rFonts w:ascii="Times New Roman" w:eastAsia="方正仿宋_GBK" w:hAnsi="Times New Roman" w:cs="Times New Roman"/>
          <w:kern w:val="0"/>
          <w:sz w:val="32"/>
          <w:szCs w:val="32"/>
        </w:rPr>
        <w:t>2018</w:t>
      </w:r>
      <w:r w:rsidR="00284B9B" w:rsidRPr="00284B9B">
        <w:rPr>
          <w:rFonts w:ascii="Times New Roman" w:eastAsia="方正仿宋_GBK" w:hAnsi="Times New Roman" w:cs="Times New Roman" w:hint="eastAsia"/>
          <w:kern w:val="0"/>
          <w:sz w:val="32"/>
          <w:szCs w:val="32"/>
        </w:rPr>
        <w:t>年底完成渎边公路以东</w:t>
      </w:r>
      <w:r w:rsidR="00284B9B" w:rsidRPr="00284B9B">
        <w:rPr>
          <w:rFonts w:ascii="Times New Roman" w:eastAsia="方正仿宋_GBK" w:hAnsi="Times New Roman" w:cs="Times New Roman"/>
          <w:kern w:val="0"/>
          <w:sz w:val="32"/>
          <w:szCs w:val="32"/>
        </w:rPr>
        <w:t>1515</w:t>
      </w:r>
      <w:r w:rsidR="00284B9B" w:rsidRPr="00284B9B">
        <w:rPr>
          <w:rFonts w:ascii="Times New Roman" w:eastAsia="方正仿宋_GBK" w:hAnsi="Times New Roman" w:cs="Times New Roman" w:hint="eastAsia"/>
          <w:kern w:val="0"/>
          <w:sz w:val="32"/>
          <w:szCs w:val="32"/>
        </w:rPr>
        <w:t>亩渔田的退渔还湿改造签约工作，提高其生态服务及水质净化功能。</w:t>
      </w:r>
      <w:r w:rsidR="00284B9B" w:rsidRPr="00284B9B">
        <w:rPr>
          <w:rFonts w:ascii="Times New Roman" w:eastAsia="方正仿宋_GBK" w:hAnsi="Times New Roman" w:cs="Times New Roman" w:hint="eastAsia"/>
          <w:kern w:val="0"/>
          <w:sz w:val="32"/>
          <w:szCs w:val="32"/>
        </w:rPr>
        <w:t>4</w:t>
      </w:r>
      <w:r w:rsidR="00284B9B">
        <w:rPr>
          <w:rFonts w:ascii="Times New Roman" w:eastAsia="方正仿宋_GBK" w:hAnsi="Times New Roman" w:cs="Times New Roman" w:hint="eastAsia"/>
          <w:kern w:val="0"/>
          <w:sz w:val="32"/>
          <w:szCs w:val="32"/>
        </w:rPr>
        <w:t>、</w:t>
      </w:r>
      <w:r w:rsidR="00284B9B" w:rsidRPr="00284B9B">
        <w:rPr>
          <w:rFonts w:ascii="Times New Roman" w:eastAsia="方正仿宋_GBK" w:hAnsi="Times New Roman" w:cs="Times New Roman" w:hint="eastAsia"/>
          <w:kern w:val="0"/>
          <w:sz w:val="32"/>
          <w:szCs w:val="32"/>
        </w:rPr>
        <w:t>继续推进“河长制”长效管理。始终贯彻“河长制”河道管理模式，明确河长、执行河长职责；利用科技手段和群众参与模式，形成对官渎港“水陆空”立体监管的多种形式常态化巡逻体系；坚持岸上岸下联动共治，通过官渎港及其支浜水环境的改善，大力提升水岸综合环境，推动水岸保洁长效化、一体化。</w:t>
      </w:r>
      <w:r w:rsidR="00284B9B" w:rsidRPr="00284B9B">
        <w:rPr>
          <w:rFonts w:ascii="Times New Roman" w:eastAsia="方正仿宋_GBK" w:hAnsi="Times New Roman" w:cs="Times New Roman" w:hint="eastAsia"/>
          <w:kern w:val="0"/>
          <w:sz w:val="32"/>
          <w:szCs w:val="32"/>
        </w:rPr>
        <w:t>5</w:t>
      </w:r>
      <w:r w:rsidR="00284B9B">
        <w:rPr>
          <w:rFonts w:ascii="Times New Roman" w:eastAsia="方正仿宋_GBK" w:hAnsi="Times New Roman" w:cs="Times New Roman" w:hint="eastAsia"/>
          <w:kern w:val="0"/>
          <w:sz w:val="32"/>
          <w:szCs w:val="32"/>
        </w:rPr>
        <w:t>、</w:t>
      </w:r>
      <w:r w:rsidR="00284B9B" w:rsidRPr="00284B9B">
        <w:rPr>
          <w:rFonts w:ascii="Times New Roman" w:eastAsia="方正仿宋_GBK" w:hAnsi="Times New Roman" w:cs="Times New Roman" w:hint="eastAsia"/>
          <w:kern w:val="0"/>
          <w:sz w:val="32"/>
          <w:szCs w:val="32"/>
        </w:rPr>
        <w:t>强化环境执法。加强环境执法监管，针对官渎港及其支浜流域内重点企业开展集中检查，保持执法检查的高频高密，制定产业升级方案，同时对工业企业的生活污水实行严格的收集处理。加快该类企业产业升级步伐，并建立一企一档，杜绝企业环境违法行为。</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二十六、走马塘工程未能有效发挥太湖引排作用，入太污染物总量未达到预期削减效果</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责任单位：市水利局，锡山区委、区政府，新吴区委、区政府。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整改时限：立行立改，确保</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年取得成效。</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整改目标：充分发挥走马塘工程的综合效益，为改善太湖水环境创造条件。</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284B9B"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（一）</w:t>
      </w:r>
      <w:r w:rsidR="00CA2FA2" w:rsidRPr="007B4A38">
        <w:rPr>
          <w:rFonts w:ascii="Times New Roman" w:eastAsia="方正仿宋_GBK" w:hAnsi="Times New Roman" w:cs="Times New Roman" w:hint="eastAsia"/>
          <w:kern w:val="0"/>
          <w:sz w:val="32"/>
          <w:szCs w:val="32"/>
        </w:rPr>
        <w:t>协同配合省水利厅加快望虞河西控无锡境内工程实施进度，充分发挥走马塘工程在内的治太组合工程的综合效益。</w:t>
      </w:r>
    </w:p>
    <w:p w:rsidR="00CA2FA2" w:rsidRPr="007B4A38" w:rsidRDefault="00284B9B"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（二）</w:t>
      </w:r>
      <w:r w:rsidR="00CA2FA2" w:rsidRPr="007B4A38">
        <w:rPr>
          <w:rFonts w:ascii="Times New Roman" w:eastAsia="方正仿宋_GBK" w:hAnsi="Times New Roman" w:cs="Times New Roman" w:hint="eastAsia"/>
          <w:kern w:val="0"/>
          <w:sz w:val="32"/>
          <w:szCs w:val="32"/>
        </w:rPr>
        <w:t>积极配合省水利厅完善优化走马塘沿江闸站和张家港枢纽的调度方案，进一步增强走马塘引水调水能力。</w:t>
      </w:r>
    </w:p>
    <w:p w:rsidR="00CA2FA2" w:rsidRDefault="00284B9B"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（三）</w:t>
      </w:r>
      <w:r w:rsidR="00CA2FA2" w:rsidRPr="007B4A38">
        <w:rPr>
          <w:rFonts w:ascii="Times New Roman" w:eastAsia="方正仿宋_GBK" w:hAnsi="Times New Roman" w:cs="Times New Roman" w:hint="eastAsia"/>
          <w:kern w:val="0"/>
          <w:sz w:val="32"/>
          <w:szCs w:val="32"/>
        </w:rPr>
        <w:t>进一步深化河长制管理，加强水质监测，严控污染物入河，属地政府加强区域水环境治理，保障走马塘河道行洪排水安全。</w:t>
      </w:r>
    </w:p>
    <w:p w:rsidR="00284B9B" w:rsidRPr="00284B9B" w:rsidRDefault="00284B9B"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w:t>
      </w:r>
      <w:r>
        <w:rPr>
          <w:rFonts w:ascii="Times New Roman" w:eastAsia="方正仿宋_GBK" w:hAnsi="Times New Roman" w:cs="Times New Roman"/>
          <w:kern w:val="0"/>
          <w:sz w:val="32"/>
          <w:szCs w:val="32"/>
        </w:rPr>
        <w:t>进展</w:t>
      </w:r>
      <w:r>
        <w:rPr>
          <w:rFonts w:ascii="Times New Roman" w:eastAsia="方正仿宋_GBK" w:hAnsi="Times New Roman" w:cs="Times New Roman" w:hint="eastAsia"/>
          <w:kern w:val="0"/>
          <w:sz w:val="32"/>
          <w:szCs w:val="32"/>
        </w:rPr>
        <w:t>：</w:t>
      </w:r>
      <w:r w:rsidR="002111C3" w:rsidRPr="002111C3">
        <w:rPr>
          <w:rFonts w:ascii="Times New Roman" w:eastAsia="方正仿宋_GBK" w:hAnsi="Times New Roman" w:cs="Times New Roman" w:hint="eastAsia"/>
          <w:kern w:val="0"/>
          <w:sz w:val="32"/>
          <w:szCs w:val="32"/>
        </w:rPr>
        <w:t>1</w:t>
      </w:r>
      <w:r w:rsidR="002111C3">
        <w:rPr>
          <w:rFonts w:ascii="Times New Roman" w:eastAsia="方正仿宋_GBK" w:hAnsi="Times New Roman" w:cs="Times New Roman" w:hint="eastAsia"/>
          <w:kern w:val="0"/>
          <w:sz w:val="32"/>
          <w:szCs w:val="32"/>
        </w:rPr>
        <w:t>、</w:t>
      </w:r>
      <w:r w:rsidR="002111C3" w:rsidRPr="002111C3">
        <w:rPr>
          <w:rFonts w:ascii="Times New Roman" w:eastAsia="方正仿宋_GBK" w:hAnsi="Times New Roman" w:cs="Times New Roman" w:hint="eastAsia"/>
          <w:kern w:val="0"/>
          <w:sz w:val="32"/>
          <w:szCs w:val="32"/>
        </w:rPr>
        <w:t>协同配合省水利厅加快望虞河西控无锡境内工程实施进度，充分发挥走马塘工程在内的治太组合工程的综合效益。（目前正在抓紧施工。锡山区境内一、二、三、六标段已完工验收；四标段（杨安港枢纽）已完成重新招标，</w:t>
      </w:r>
      <w:r w:rsidR="002111C3" w:rsidRPr="002111C3">
        <w:rPr>
          <w:rFonts w:ascii="Times New Roman" w:eastAsia="方正仿宋_GBK" w:hAnsi="Times New Roman" w:cs="Times New Roman" w:hint="eastAsia"/>
          <w:kern w:val="0"/>
          <w:sz w:val="32"/>
          <w:szCs w:val="32"/>
        </w:rPr>
        <w:t>23</w:t>
      </w:r>
      <w:r w:rsidR="002111C3" w:rsidRPr="002111C3">
        <w:rPr>
          <w:rFonts w:ascii="Times New Roman" w:eastAsia="方正仿宋_GBK" w:hAnsi="Times New Roman" w:cs="Times New Roman" w:hint="eastAsia"/>
          <w:kern w:val="0"/>
          <w:sz w:val="32"/>
          <w:szCs w:val="32"/>
        </w:rPr>
        <w:t>日完成中标人公示，签订合同后即组织进场施工；五标段（卫浜枢纽）目前套闸水下部分、节制闸水下部分、泵站水下部分基本完成，目前正进行上部结构和管理房主体，计划</w:t>
      </w:r>
      <w:r w:rsidR="002111C3" w:rsidRPr="002111C3">
        <w:rPr>
          <w:rFonts w:ascii="Times New Roman" w:eastAsia="方正仿宋_GBK" w:hAnsi="Times New Roman" w:cs="Times New Roman" w:hint="eastAsia"/>
          <w:kern w:val="0"/>
          <w:sz w:val="32"/>
          <w:szCs w:val="32"/>
        </w:rPr>
        <w:t>1</w:t>
      </w:r>
      <w:r w:rsidR="002111C3" w:rsidRPr="002111C3">
        <w:rPr>
          <w:rFonts w:ascii="Times New Roman" w:eastAsia="方正仿宋_GBK" w:hAnsi="Times New Roman" w:cs="Times New Roman"/>
          <w:kern w:val="0"/>
          <w:sz w:val="32"/>
          <w:szCs w:val="32"/>
        </w:rPr>
        <w:t>0</w:t>
      </w:r>
      <w:r w:rsidR="002111C3" w:rsidRPr="002111C3">
        <w:rPr>
          <w:rFonts w:ascii="Times New Roman" w:eastAsia="方正仿宋_GBK" w:hAnsi="Times New Roman" w:cs="Times New Roman" w:hint="eastAsia"/>
          <w:kern w:val="0"/>
          <w:sz w:val="32"/>
          <w:szCs w:val="32"/>
        </w:rPr>
        <w:t>月组织水下阶段验收。新吴区境内里夫泾浜节闸</w:t>
      </w:r>
      <w:r w:rsidR="003C6284">
        <w:rPr>
          <w:rFonts w:ascii="Times New Roman" w:eastAsia="方正仿宋_GBK" w:hAnsi="Times New Roman" w:cs="Times New Roman" w:hint="eastAsia"/>
          <w:kern w:val="0"/>
          <w:sz w:val="32"/>
          <w:szCs w:val="32"/>
        </w:rPr>
        <w:t>，</w:t>
      </w:r>
      <w:r w:rsidR="002111C3" w:rsidRPr="002111C3">
        <w:rPr>
          <w:rFonts w:ascii="Times New Roman" w:eastAsia="方正仿宋_GBK" w:hAnsi="Times New Roman" w:cs="Times New Roman" w:hint="eastAsia"/>
          <w:kern w:val="0"/>
          <w:sz w:val="32"/>
          <w:szCs w:val="32"/>
        </w:rPr>
        <w:t>室内地砖铺装完成，正在进行室外围墙砌筑，电气设备安装；古市桥港泵闸启闭机房主体结构及副厂房正在进行室外围墙砌筑、墙体砌筑粉刷</w:t>
      </w:r>
      <w:r w:rsidR="003C6284">
        <w:rPr>
          <w:rFonts w:ascii="Times New Roman" w:eastAsia="方正仿宋_GBK" w:hAnsi="Times New Roman" w:cs="Times New Roman" w:hint="eastAsia"/>
          <w:kern w:val="0"/>
          <w:sz w:val="32"/>
          <w:szCs w:val="32"/>
        </w:rPr>
        <w:t>，</w:t>
      </w:r>
      <w:r w:rsidR="002111C3" w:rsidRPr="002111C3">
        <w:rPr>
          <w:rFonts w:ascii="Times New Roman" w:eastAsia="方正仿宋_GBK" w:hAnsi="Times New Roman" w:cs="Times New Roman" w:hint="eastAsia"/>
          <w:kern w:val="0"/>
          <w:sz w:val="32"/>
          <w:szCs w:val="32"/>
        </w:rPr>
        <w:t>泵闸管理房内墙粉刷，电气设备安装；沈家里浜节制交通桥栏杆安装完成，正在进行室外围墙砌筑，电气设备安装；王更上浜节制闸正在进行室外围墙砌筑，电气设备安装；楚墩桥节制闸围墙栏杆及道路完成，正在进行电气设备安装；坊桥港套闸水工部分完成，正在进行启闭</w:t>
      </w:r>
      <w:r w:rsidR="002111C3" w:rsidRPr="002111C3">
        <w:rPr>
          <w:rFonts w:ascii="Times New Roman" w:eastAsia="方正仿宋_GBK" w:hAnsi="Times New Roman" w:cs="Times New Roman" w:hint="eastAsia"/>
          <w:kern w:val="0"/>
          <w:sz w:val="32"/>
          <w:szCs w:val="32"/>
        </w:rPr>
        <w:lastRenderedPageBreak/>
        <w:t>机房、管理房及副厂房主体</w:t>
      </w:r>
      <w:r w:rsidR="002111C3">
        <w:rPr>
          <w:rFonts w:ascii="Times New Roman" w:eastAsia="方正仿宋_GBK" w:hAnsi="Times New Roman" w:cs="Times New Roman" w:hint="eastAsia"/>
          <w:kern w:val="0"/>
          <w:sz w:val="32"/>
          <w:szCs w:val="32"/>
        </w:rPr>
        <w:t>结构施工，坊桥港完成副厂房柱、屋面梁板浇筑；门库基础柱浇筑完成。</w:t>
      </w:r>
      <w:r w:rsidR="002111C3" w:rsidRPr="002111C3">
        <w:rPr>
          <w:rFonts w:ascii="Times New Roman" w:eastAsia="方正仿宋_GBK" w:hAnsi="Times New Roman" w:cs="Times New Roman" w:hint="eastAsia"/>
          <w:kern w:val="0"/>
          <w:sz w:val="32"/>
          <w:szCs w:val="32"/>
        </w:rPr>
        <w:t>）</w:t>
      </w:r>
      <w:r w:rsidR="002111C3">
        <w:rPr>
          <w:rFonts w:ascii="Times New Roman" w:eastAsia="方正仿宋_GBK" w:hAnsi="Times New Roman" w:cs="Times New Roman"/>
          <w:kern w:val="0"/>
          <w:sz w:val="32"/>
          <w:szCs w:val="32"/>
        </w:rPr>
        <w:t>2</w:t>
      </w:r>
      <w:r w:rsidR="002111C3">
        <w:rPr>
          <w:rFonts w:ascii="Times New Roman" w:eastAsia="方正仿宋_GBK" w:hAnsi="Times New Roman" w:cs="Times New Roman" w:hint="eastAsia"/>
          <w:kern w:val="0"/>
          <w:sz w:val="32"/>
          <w:szCs w:val="32"/>
        </w:rPr>
        <w:t>、</w:t>
      </w:r>
      <w:r w:rsidR="002111C3" w:rsidRPr="002111C3">
        <w:rPr>
          <w:rFonts w:ascii="Times New Roman" w:eastAsia="方正仿宋_GBK" w:hAnsi="Times New Roman" w:cs="Times New Roman" w:hint="eastAsia"/>
          <w:kern w:val="0"/>
          <w:sz w:val="32"/>
          <w:szCs w:val="32"/>
        </w:rPr>
        <w:t>积极配合省水利厅完善优化走马塘沿江闸站和张家港枢纽的调度方案。</w:t>
      </w:r>
      <w:r w:rsidR="00D74004" w:rsidRPr="00D74004">
        <w:rPr>
          <w:rFonts w:ascii="Times New Roman" w:eastAsia="方正仿宋_GBK" w:hAnsi="Times New Roman" w:cs="Times New Roman" w:hint="eastAsia"/>
          <w:kern w:val="0"/>
          <w:sz w:val="32"/>
          <w:szCs w:val="32"/>
        </w:rPr>
        <w:t>3</w:t>
      </w:r>
      <w:r w:rsidR="00D74004" w:rsidRPr="00D74004">
        <w:rPr>
          <w:rFonts w:ascii="Times New Roman" w:eastAsia="方正仿宋_GBK" w:hAnsi="Times New Roman" w:cs="Times New Roman" w:hint="eastAsia"/>
          <w:kern w:val="0"/>
          <w:sz w:val="32"/>
          <w:szCs w:val="32"/>
        </w:rPr>
        <w:t>、深化河长制管理，加强走马塘沿线水环境治理。走马塘锡山段共有一级支浜</w:t>
      </w:r>
      <w:r w:rsidR="00D74004" w:rsidRPr="00D74004">
        <w:rPr>
          <w:rFonts w:ascii="Times New Roman" w:eastAsia="方正仿宋_GBK" w:hAnsi="Times New Roman" w:cs="Times New Roman" w:hint="eastAsia"/>
          <w:kern w:val="0"/>
          <w:sz w:val="32"/>
          <w:szCs w:val="32"/>
        </w:rPr>
        <w:t>16</w:t>
      </w:r>
      <w:r w:rsidR="00D74004" w:rsidRPr="00D74004">
        <w:rPr>
          <w:rFonts w:ascii="Times New Roman" w:eastAsia="方正仿宋_GBK" w:hAnsi="Times New Roman" w:cs="Times New Roman" w:hint="eastAsia"/>
          <w:kern w:val="0"/>
          <w:sz w:val="32"/>
          <w:szCs w:val="32"/>
        </w:rPr>
        <w:t>条，新吴段共有一级支浜</w:t>
      </w:r>
      <w:r w:rsidR="00D74004" w:rsidRPr="00D74004">
        <w:rPr>
          <w:rFonts w:ascii="Times New Roman" w:eastAsia="方正仿宋_GBK" w:hAnsi="Times New Roman" w:cs="Times New Roman" w:hint="eastAsia"/>
          <w:kern w:val="0"/>
          <w:sz w:val="32"/>
          <w:szCs w:val="32"/>
        </w:rPr>
        <w:t>12</w:t>
      </w:r>
      <w:r w:rsidR="00D74004" w:rsidRPr="00D74004">
        <w:rPr>
          <w:rFonts w:ascii="Times New Roman" w:eastAsia="方正仿宋_GBK" w:hAnsi="Times New Roman" w:cs="Times New Roman" w:hint="eastAsia"/>
          <w:kern w:val="0"/>
          <w:sz w:val="32"/>
          <w:szCs w:val="32"/>
        </w:rPr>
        <w:t>条。沿线政府高度重视，</w:t>
      </w:r>
      <w:r w:rsidR="00D74004" w:rsidRPr="00D74004">
        <w:rPr>
          <w:rFonts w:ascii="Times New Roman" w:eastAsia="方正仿宋_GBK" w:hAnsi="Times New Roman" w:cs="Times New Roman" w:hint="eastAsia"/>
          <w:kern w:val="0"/>
          <w:sz w:val="32"/>
          <w:szCs w:val="32"/>
        </w:rPr>
        <w:t>2019</w:t>
      </w:r>
      <w:r w:rsidR="00D74004" w:rsidRPr="00D74004">
        <w:rPr>
          <w:rFonts w:ascii="Times New Roman" w:eastAsia="方正仿宋_GBK" w:hAnsi="Times New Roman" w:cs="Times New Roman" w:hint="eastAsia"/>
          <w:kern w:val="0"/>
          <w:sz w:val="32"/>
          <w:szCs w:val="32"/>
        </w:rPr>
        <w:t>年</w:t>
      </w:r>
      <w:r w:rsidR="00D74004" w:rsidRPr="00D74004">
        <w:rPr>
          <w:rFonts w:ascii="Times New Roman" w:eastAsia="方正仿宋_GBK" w:hAnsi="Times New Roman" w:cs="Times New Roman" w:hint="eastAsia"/>
          <w:kern w:val="0"/>
          <w:sz w:val="32"/>
          <w:szCs w:val="32"/>
        </w:rPr>
        <w:t>1-9</w:t>
      </w:r>
      <w:r w:rsidR="00D74004" w:rsidRPr="00D74004">
        <w:rPr>
          <w:rFonts w:ascii="Times New Roman" w:eastAsia="方正仿宋_GBK" w:hAnsi="Times New Roman" w:cs="Times New Roman" w:hint="eastAsia"/>
          <w:kern w:val="0"/>
          <w:sz w:val="32"/>
          <w:szCs w:val="32"/>
        </w:rPr>
        <w:t>月，走马塘沿线共涉及</w:t>
      </w:r>
      <w:r w:rsidR="00D74004" w:rsidRPr="00D74004">
        <w:rPr>
          <w:rFonts w:ascii="Times New Roman" w:eastAsia="方正仿宋_GBK" w:hAnsi="Times New Roman" w:cs="Times New Roman" w:hint="eastAsia"/>
          <w:kern w:val="0"/>
          <w:sz w:val="32"/>
          <w:szCs w:val="32"/>
        </w:rPr>
        <w:t>10</w:t>
      </w:r>
      <w:r w:rsidR="00D74004" w:rsidRPr="00D74004">
        <w:rPr>
          <w:rFonts w:ascii="Times New Roman" w:eastAsia="方正仿宋_GBK" w:hAnsi="Times New Roman" w:cs="Times New Roman" w:hint="eastAsia"/>
          <w:kern w:val="0"/>
          <w:sz w:val="32"/>
          <w:szCs w:val="32"/>
        </w:rPr>
        <w:t>个综合整治项目，包括水污染防治、水环境治理、水生态修复等相关项目，总计投资</w:t>
      </w:r>
      <w:r w:rsidR="00D74004" w:rsidRPr="00D74004">
        <w:rPr>
          <w:rFonts w:ascii="Times New Roman" w:eastAsia="方正仿宋_GBK" w:hAnsi="Times New Roman" w:cs="Times New Roman" w:hint="eastAsia"/>
          <w:kern w:val="0"/>
          <w:sz w:val="32"/>
          <w:szCs w:val="32"/>
        </w:rPr>
        <w:t>2415.47</w:t>
      </w:r>
      <w:r w:rsidR="00D74004" w:rsidRPr="00D74004">
        <w:rPr>
          <w:rFonts w:ascii="Times New Roman" w:eastAsia="方正仿宋_GBK" w:hAnsi="Times New Roman" w:cs="Times New Roman" w:hint="eastAsia"/>
          <w:kern w:val="0"/>
          <w:sz w:val="32"/>
          <w:szCs w:val="32"/>
        </w:rPr>
        <w:t>万元，目前已完成</w:t>
      </w:r>
      <w:r w:rsidR="00D74004" w:rsidRPr="00D74004">
        <w:rPr>
          <w:rFonts w:ascii="Times New Roman" w:eastAsia="方正仿宋_GBK" w:hAnsi="Times New Roman" w:cs="Times New Roman" w:hint="eastAsia"/>
          <w:kern w:val="0"/>
          <w:sz w:val="32"/>
          <w:szCs w:val="32"/>
        </w:rPr>
        <w:t>5</w:t>
      </w:r>
      <w:r w:rsidR="00D74004" w:rsidRPr="00D74004">
        <w:rPr>
          <w:rFonts w:ascii="Times New Roman" w:eastAsia="方正仿宋_GBK" w:hAnsi="Times New Roman" w:cs="Times New Roman" w:hint="eastAsia"/>
          <w:kern w:val="0"/>
          <w:sz w:val="32"/>
          <w:szCs w:val="32"/>
        </w:rPr>
        <w:t>个项目，完成率为</w:t>
      </w:r>
      <w:r w:rsidR="00D74004" w:rsidRPr="00D74004">
        <w:rPr>
          <w:rFonts w:ascii="Times New Roman" w:eastAsia="方正仿宋_GBK" w:hAnsi="Times New Roman" w:cs="Times New Roman" w:hint="eastAsia"/>
          <w:kern w:val="0"/>
          <w:sz w:val="32"/>
          <w:szCs w:val="32"/>
        </w:rPr>
        <w:t>50%</w:t>
      </w:r>
      <w:r w:rsidR="00D74004" w:rsidRPr="00D74004">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二十七、宜兴市城市污水处理厂尾水再生利用工程长期处于停运状态；宜兴市西渚镇薛家桥、溪东村岭西、官林镇纽家乡污水处理站故障停运，和桥镇楝聚村污水处理站长期不正常运行</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整改目标：稳定运行，达标排放。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宜兴市城市污水厂：</w:t>
      </w:r>
      <w:r w:rsidRPr="007B4A38">
        <w:rPr>
          <w:rFonts w:ascii="Times New Roman" w:eastAsia="方正仿宋_GBK" w:hAnsi="Times New Roman" w:cs="Times New Roman" w:hint="eastAsia"/>
          <w:kern w:val="0"/>
          <w:sz w:val="32"/>
          <w:szCs w:val="32"/>
        </w:rPr>
        <w:t>2.5</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日尾水再生利用设施与污水厂主体工程已于</w:t>
      </w:r>
      <w:r w:rsidRPr="007B4A38">
        <w:rPr>
          <w:rFonts w:ascii="Times New Roman" w:eastAsia="方正仿宋_GBK" w:hAnsi="Times New Roman" w:cs="Times New Roman" w:hint="eastAsia"/>
          <w:kern w:val="0"/>
          <w:sz w:val="32"/>
          <w:szCs w:val="32"/>
        </w:rPr>
        <w:t>2015</w:t>
      </w:r>
      <w:r w:rsidRPr="007B4A38">
        <w:rPr>
          <w:rFonts w:ascii="Times New Roman" w:eastAsia="方正仿宋_GBK" w:hAnsi="Times New Roman" w:cs="Times New Roman" w:hint="eastAsia"/>
          <w:kern w:val="0"/>
          <w:sz w:val="32"/>
          <w:szCs w:val="32"/>
        </w:rPr>
        <w:t>年一并建成，尾水部分主要用于污水厂内景观、绿化等用途，其余直接排放。目前配套开发区有中水需求的较大用水户的中水主管道正在施工，已完成约</w:t>
      </w:r>
      <w:r w:rsidRPr="007B4A38">
        <w:rPr>
          <w:rFonts w:ascii="Times New Roman" w:eastAsia="方正仿宋_GBK" w:hAnsi="Times New Roman" w:cs="Times New Roman" w:hint="eastAsia"/>
          <w:kern w:val="0"/>
          <w:sz w:val="32"/>
          <w:szCs w:val="32"/>
        </w:rPr>
        <w:t>90%</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5</w:t>
      </w:r>
      <w:r w:rsidRPr="007B4A38">
        <w:rPr>
          <w:rFonts w:ascii="Times New Roman" w:eastAsia="方正仿宋_GBK" w:hAnsi="Times New Roman" w:cs="Times New Roman" w:hint="eastAsia"/>
          <w:kern w:val="0"/>
          <w:sz w:val="32"/>
          <w:szCs w:val="32"/>
        </w:rPr>
        <w:t>月底建成。爱娇纺织（无锡）有限公司、江苏坤风纺织品有限公司、江苏亨德利纺织印染有限公司三家较大用水企业内部中水支管连通管施工已完成，待主管道完工后即开始进行中水利用。西渚镇薛家桥、溪东村岭西污水处</w:t>
      </w:r>
      <w:r w:rsidRPr="007B4A38">
        <w:rPr>
          <w:rFonts w:ascii="Times New Roman" w:eastAsia="方正仿宋_GBK" w:hAnsi="Times New Roman" w:cs="Times New Roman" w:hint="eastAsia"/>
          <w:kern w:val="0"/>
          <w:sz w:val="32"/>
          <w:szCs w:val="32"/>
        </w:rPr>
        <w:lastRenderedPageBreak/>
        <w:t>理站：</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年西渚镇对</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个自然村实施出户改造；出户改造完成后于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月底前实现达标排放。官林镇污水处理站：</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月底前，已对故障设施进行维修更换，目前运行正常。下一步，将加强长效管理，加大运行资金的投入力度，并积极做好水样水质的监测工作，确保达标排放。和桥镇楝聚村污水处理站：</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已对故障设施进行维修更换，目前运行正常。下一步，将加强长效管理，加大运行资金的投入力度，并积极做好水样水质的监测工作，确保达标排放。根据宜兴市政府农村生活污水两年全覆盖规划要求，对有条件区域农村生活污水进行纳管。</w:t>
      </w:r>
    </w:p>
    <w:p w:rsidR="00726EFE" w:rsidRPr="007B4A38" w:rsidRDefault="00726EFE"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sidR="00AA465B" w:rsidRPr="00AA465B">
        <w:rPr>
          <w:rFonts w:ascii="Times New Roman" w:eastAsia="方正仿宋_GBK" w:hAnsi="Times New Roman" w:cs="Times New Roman" w:hint="eastAsia"/>
          <w:kern w:val="0"/>
          <w:sz w:val="32"/>
          <w:szCs w:val="32"/>
        </w:rPr>
        <w:t>1</w:t>
      </w:r>
      <w:r w:rsidR="00AA465B">
        <w:rPr>
          <w:rFonts w:ascii="Times New Roman" w:eastAsia="方正仿宋_GBK" w:hAnsi="Times New Roman" w:cs="Times New Roman" w:hint="eastAsia"/>
          <w:kern w:val="0"/>
          <w:sz w:val="32"/>
          <w:szCs w:val="32"/>
        </w:rPr>
        <w:t>、</w:t>
      </w:r>
      <w:r w:rsidR="00AA465B" w:rsidRPr="00AA465B">
        <w:rPr>
          <w:rFonts w:ascii="Times New Roman" w:eastAsia="方正仿宋_GBK" w:hAnsi="Times New Roman" w:cs="Times New Roman" w:hint="eastAsia"/>
          <w:kern w:val="0"/>
          <w:sz w:val="32"/>
          <w:szCs w:val="32"/>
        </w:rPr>
        <w:t>宜兴市西渚镇薛家桥、溪东村岭西污水处理站：</w:t>
      </w:r>
      <w:r w:rsidR="00AA465B" w:rsidRPr="00AA465B">
        <w:rPr>
          <w:rFonts w:ascii="Times New Roman" w:eastAsia="方正仿宋_GBK" w:hAnsi="Times New Roman" w:cs="Times New Roman"/>
          <w:kern w:val="0"/>
          <w:sz w:val="32"/>
          <w:szCs w:val="32"/>
        </w:rPr>
        <w:t>2018</w:t>
      </w:r>
      <w:r w:rsidR="00AA465B" w:rsidRPr="00AA465B">
        <w:rPr>
          <w:rFonts w:ascii="Times New Roman" w:eastAsia="方正仿宋_GBK" w:hAnsi="Times New Roman" w:cs="Times New Roman" w:hint="eastAsia"/>
          <w:kern w:val="0"/>
          <w:sz w:val="32"/>
          <w:szCs w:val="32"/>
        </w:rPr>
        <w:t>年西渚镇对两自然村实施出户改造；出户改造完成后于</w:t>
      </w:r>
      <w:r w:rsidR="00AA465B" w:rsidRPr="00AA465B">
        <w:rPr>
          <w:rFonts w:ascii="Times New Roman" w:eastAsia="方正仿宋_GBK" w:hAnsi="Times New Roman" w:cs="Times New Roman"/>
          <w:kern w:val="0"/>
          <w:sz w:val="32"/>
          <w:szCs w:val="32"/>
        </w:rPr>
        <w:t>2018</w:t>
      </w:r>
      <w:r w:rsidR="00AA465B" w:rsidRPr="00AA465B">
        <w:rPr>
          <w:rFonts w:ascii="Times New Roman" w:eastAsia="方正仿宋_GBK" w:hAnsi="Times New Roman" w:cs="Times New Roman" w:hint="eastAsia"/>
          <w:kern w:val="0"/>
          <w:sz w:val="32"/>
          <w:szCs w:val="32"/>
        </w:rPr>
        <w:t>年</w:t>
      </w:r>
      <w:r w:rsidR="00AA465B" w:rsidRPr="00AA465B">
        <w:rPr>
          <w:rFonts w:ascii="Times New Roman" w:eastAsia="方正仿宋_GBK" w:hAnsi="Times New Roman" w:cs="Times New Roman"/>
          <w:kern w:val="0"/>
          <w:sz w:val="32"/>
          <w:szCs w:val="32"/>
        </w:rPr>
        <w:t>12</w:t>
      </w:r>
      <w:r w:rsidR="00AA465B" w:rsidRPr="00AA465B">
        <w:rPr>
          <w:rFonts w:ascii="Times New Roman" w:eastAsia="方正仿宋_GBK" w:hAnsi="Times New Roman" w:cs="Times New Roman" w:hint="eastAsia"/>
          <w:kern w:val="0"/>
          <w:sz w:val="32"/>
          <w:szCs w:val="32"/>
        </w:rPr>
        <w:t>月底前实现达标排放。西渚镇岭西村、薛家桥村均已开工建设，改造完成后于</w:t>
      </w:r>
      <w:r w:rsidR="00AA465B" w:rsidRPr="00AA465B">
        <w:rPr>
          <w:rFonts w:ascii="Times New Roman" w:eastAsia="方正仿宋_GBK" w:hAnsi="Times New Roman" w:cs="Times New Roman"/>
          <w:kern w:val="0"/>
          <w:sz w:val="32"/>
          <w:szCs w:val="32"/>
        </w:rPr>
        <w:t>2018</w:t>
      </w:r>
      <w:r w:rsidR="00AA465B" w:rsidRPr="00AA465B">
        <w:rPr>
          <w:rFonts w:ascii="Times New Roman" w:eastAsia="方正仿宋_GBK" w:hAnsi="Times New Roman" w:cs="Times New Roman" w:hint="eastAsia"/>
          <w:kern w:val="0"/>
          <w:sz w:val="32"/>
          <w:szCs w:val="32"/>
        </w:rPr>
        <w:t>年</w:t>
      </w:r>
      <w:r w:rsidR="00AA465B" w:rsidRPr="00AA465B">
        <w:rPr>
          <w:rFonts w:ascii="Times New Roman" w:eastAsia="方正仿宋_GBK" w:hAnsi="Times New Roman" w:cs="Times New Roman"/>
          <w:kern w:val="0"/>
          <w:sz w:val="32"/>
          <w:szCs w:val="32"/>
        </w:rPr>
        <w:t>12</w:t>
      </w:r>
      <w:r w:rsidR="00AA465B" w:rsidRPr="00AA465B">
        <w:rPr>
          <w:rFonts w:ascii="Times New Roman" w:eastAsia="方正仿宋_GBK" w:hAnsi="Times New Roman" w:cs="Times New Roman" w:hint="eastAsia"/>
          <w:kern w:val="0"/>
          <w:sz w:val="32"/>
          <w:szCs w:val="32"/>
        </w:rPr>
        <w:t>月底前实现达标排放。薛家桥、岭西村庄生活污水治理工程已完工。</w:t>
      </w:r>
      <w:r w:rsidR="00AA465B" w:rsidRPr="00AA465B">
        <w:rPr>
          <w:rFonts w:ascii="Times New Roman" w:eastAsia="方正仿宋_GBK" w:hAnsi="Times New Roman" w:cs="Times New Roman" w:hint="eastAsia"/>
          <w:kern w:val="0"/>
          <w:sz w:val="32"/>
          <w:szCs w:val="32"/>
        </w:rPr>
        <w:t>2</w:t>
      </w:r>
      <w:r w:rsidR="00AA465B">
        <w:rPr>
          <w:rFonts w:ascii="Times New Roman" w:eastAsia="方正仿宋_GBK" w:hAnsi="Times New Roman" w:cs="Times New Roman" w:hint="eastAsia"/>
          <w:kern w:val="0"/>
          <w:sz w:val="32"/>
          <w:szCs w:val="32"/>
        </w:rPr>
        <w:t>、</w:t>
      </w:r>
      <w:r w:rsidR="00AA465B" w:rsidRPr="00AA465B">
        <w:rPr>
          <w:rFonts w:ascii="Times New Roman" w:eastAsia="方正仿宋_GBK" w:hAnsi="Times New Roman" w:cs="Times New Roman" w:hint="eastAsia"/>
          <w:kern w:val="0"/>
          <w:sz w:val="32"/>
          <w:szCs w:val="32"/>
        </w:rPr>
        <w:t>官林镇纽家乡污水处理站：官林镇已对全部故障设备进行更换，目前运行正常；后续将加强长效管理，加大运行资金的投入，积极做好水样水质的监测，确保达标排放。</w:t>
      </w:r>
      <w:r w:rsidR="00AA465B" w:rsidRPr="00AA465B">
        <w:rPr>
          <w:rFonts w:ascii="Times New Roman" w:eastAsia="方正仿宋_GBK" w:hAnsi="Times New Roman" w:cs="Times New Roman" w:hint="eastAsia"/>
          <w:kern w:val="0"/>
          <w:sz w:val="32"/>
          <w:szCs w:val="32"/>
        </w:rPr>
        <w:t>3</w:t>
      </w:r>
      <w:r w:rsidR="00AA465B">
        <w:rPr>
          <w:rFonts w:ascii="Times New Roman" w:eastAsia="方正仿宋_GBK" w:hAnsi="Times New Roman" w:cs="Times New Roman" w:hint="eastAsia"/>
          <w:kern w:val="0"/>
          <w:sz w:val="32"/>
          <w:szCs w:val="32"/>
        </w:rPr>
        <w:t>、</w:t>
      </w:r>
      <w:r w:rsidR="00AA465B" w:rsidRPr="00AA465B">
        <w:rPr>
          <w:rFonts w:ascii="Times New Roman" w:eastAsia="方正仿宋_GBK" w:hAnsi="Times New Roman" w:cs="Times New Roman" w:hint="eastAsia"/>
          <w:kern w:val="0"/>
          <w:sz w:val="32"/>
          <w:szCs w:val="32"/>
        </w:rPr>
        <w:t>和桥镇楝聚村污水处理站：和桥镇已对故障设施进行维修更换，目前运行正常；后续将建立完善运行制度，加强长效管理，加大运行资金的投入，确保设施正常运行。</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二十八、惠山区南洋农畜业公司蓝藻沼气发电工程恶臭污染问题突出，治污项目成为新的污染源</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责任单位：市水利局，惠山区委、区政府。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整改目标：解决恶臭环境污染问题。</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整改措施：对南洋农畜业公司违法问题实施处罚；</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年蓝藻处理量削减</w:t>
      </w:r>
      <w:r w:rsidRPr="007B4A38">
        <w:rPr>
          <w:rFonts w:ascii="Times New Roman" w:eastAsia="方正仿宋_GBK" w:hAnsi="Times New Roman" w:cs="Times New Roman" w:hint="eastAsia"/>
          <w:kern w:val="0"/>
          <w:sz w:val="32"/>
          <w:szCs w:val="32"/>
        </w:rPr>
        <w:t>30%</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年底前关闭南洋农畜业有限公司养猪场，关闭南洋农畜业有限公司蓝藻沼气发电工程，另行选择蓝藻处置渠道。</w:t>
      </w:r>
    </w:p>
    <w:p w:rsidR="004952F9" w:rsidRPr="007B4A38" w:rsidRDefault="004952F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BD5BDF">
        <w:rPr>
          <w:rFonts w:ascii="Times New Roman" w:eastAsia="方正仿宋_GBK" w:hAnsi="Times New Roman" w:cs="Times New Roman" w:hint="eastAsia"/>
          <w:kern w:val="0"/>
          <w:sz w:val="32"/>
          <w:szCs w:val="32"/>
        </w:rPr>
        <w:t>该项</w:t>
      </w:r>
      <w:r w:rsidR="00BD5BDF">
        <w:rPr>
          <w:rFonts w:ascii="Times New Roman" w:eastAsia="方正仿宋_GBK" w:hAnsi="Times New Roman" w:cs="Times New Roman"/>
          <w:kern w:val="0"/>
          <w:sz w:val="32"/>
          <w:szCs w:val="32"/>
        </w:rPr>
        <w:t>已完成。</w:t>
      </w:r>
      <w:r w:rsidR="00BD5BDF" w:rsidRPr="00BD5BDF">
        <w:rPr>
          <w:rFonts w:ascii="Times New Roman" w:eastAsia="方正仿宋_GBK" w:hAnsi="Times New Roman" w:cs="Times New Roman" w:hint="eastAsia"/>
          <w:kern w:val="0"/>
          <w:sz w:val="32"/>
          <w:szCs w:val="32"/>
        </w:rPr>
        <w:t>2018</w:t>
      </w:r>
      <w:r w:rsidR="00BD5BDF" w:rsidRPr="00BD5BDF">
        <w:rPr>
          <w:rFonts w:ascii="Times New Roman" w:eastAsia="方正仿宋_GBK" w:hAnsi="Times New Roman" w:cs="Times New Roman" w:hint="eastAsia"/>
          <w:kern w:val="0"/>
          <w:sz w:val="32"/>
          <w:szCs w:val="32"/>
        </w:rPr>
        <w:t>年蓝藻处理量削减</w:t>
      </w:r>
      <w:r w:rsidR="00BD5BDF" w:rsidRPr="00BD5BDF">
        <w:rPr>
          <w:rFonts w:ascii="Times New Roman" w:eastAsia="方正仿宋_GBK" w:hAnsi="Times New Roman" w:cs="Times New Roman" w:hint="eastAsia"/>
          <w:kern w:val="0"/>
          <w:sz w:val="32"/>
          <w:szCs w:val="32"/>
        </w:rPr>
        <w:t>30%</w:t>
      </w:r>
      <w:r w:rsidR="00BD5BDF" w:rsidRPr="00BD5BDF">
        <w:rPr>
          <w:rFonts w:ascii="Times New Roman" w:eastAsia="方正仿宋_GBK" w:hAnsi="Times New Roman" w:cs="Times New Roman" w:hint="eastAsia"/>
          <w:kern w:val="0"/>
          <w:sz w:val="32"/>
          <w:szCs w:val="32"/>
        </w:rPr>
        <w:t>；关闭南洋农畜业有限公司蓝藻沼气发电工程，另行选择蓝藻处置渠道。南洋公司已停止接收和处理藻泥，共处理藻泥</w:t>
      </w:r>
      <w:r w:rsidR="00BD5BDF" w:rsidRPr="00BD5BDF">
        <w:rPr>
          <w:rFonts w:ascii="Times New Roman" w:eastAsia="方正仿宋_GBK" w:hAnsi="Times New Roman" w:cs="Times New Roman" w:hint="eastAsia"/>
          <w:kern w:val="0"/>
          <w:sz w:val="32"/>
          <w:szCs w:val="32"/>
        </w:rPr>
        <w:t>4.6</w:t>
      </w:r>
      <w:r w:rsidR="00BD5BDF" w:rsidRPr="00BD5BDF">
        <w:rPr>
          <w:rFonts w:ascii="Times New Roman" w:eastAsia="方正仿宋_GBK" w:hAnsi="Times New Roman" w:cs="Times New Roman" w:hint="eastAsia"/>
          <w:kern w:val="0"/>
          <w:sz w:val="32"/>
          <w:szCs w:val="32"/>
        </w:rPr>
        <w:t>万吨，较</w:t>
      </w:r>
      <w:r w:rsidR="00BD5BDF" w:rsidRPr="00BD5BDF">
        <w:rPr>
          <w:rFonts w:ascii="Times New Roman" w:eastAsia="方正仿宋_GBK" w:hAnsi="Times New Roman" w:cs="Times New Roman" w:hint="eastAsia"/>
          <w:kern w:val="0"/>
          <w:sz w:val="32"/>
          <w:szCs w:val="32"/>
        </w:rPr>
        <w:t>2017</w:t>
      </w:r>
      <w:r w:rsidR="00BD5BDF" w:rsidRPr="00BD5BDF">
        <w:rPr>
          <w:rFonts w:ascii="Times New Roman" w:eastAsia="方正仿宋_GBK" w:hAnsi="Times New Roman" w:cs="Times New Roman" w:hint="eastAsia"/>
          <w:kern w:val="0"/>
          <w:sz w:val="32"/>
          <w:szCs w:val="32"/>
        </w:rPr>
        <w:t>年藻泥处理量削减了</w:t>
      </w:r>
      <w:r w:rsidR="00BD5BDF" w:rsidRPr="00BD5BDF">
        <w:rPr>
          <w:rFonts w:ascii="Times New Roman" w:eastAsia="方正仿宋_GBK" w:hAnsi="Times New Roman" w:cs="Times New Roman" w:hint="eastAsia"/>
          <w:kern w:val="0"/>
          <w:sz w:val="32"/>
          <w:szCs w:val="32"/>
        </w:rPr>
        <w:t>32%</w:t>
      </w:r>
      <w:r w:rsidR="00BD5BDF" w:rsidRPr="00BD5BDF">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二十九、污水收集处理不到位，部分地区污水处理设施和配套管网建设滞后，江阴市污水主管网覆盖率仅为</w:t>
      </w:r>
      <w:r w:rsidRPr="007B4A38">
        <w:rPr>
          <w:rFonts w:ascii="Times New Roman" w:eastAsia="方正楷体_GBK" w:hAnsi="Times New Roman" w:cs="Times New Roman" w:hint="eastAsia"/>
          <w:kern w:val="0"/>
          <w:sz w:val="32"/>
          <w:szCs w:val="32"/>
        </w:rPr>
        <w:t>67%</w:t>
      </w:r>
      <w:r w:rsidRPr="007B4A38">
        <w:rPr>
          <w:rFonts w:ascii="Times New Roman" w:eastAsia="方正楷体_GBK" w:hAnsi="Times New Roman" w:cs="Times New Roman" w:hint="eastAsia"/>
          <w:kern w:val="0"/>
          <w:sz w:val="32"/>
          <w:szCs w:val="32"/>
        </w:rPr>
        <w:t>，大量生活污水未收集处理</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年，城市集镇建成区污水主管网全覆盖，村庄生活污水治理完成</w:t>
      </w:r>
      <w:r w:rsidRPr="007B4A38">
        <w:rPr>
          <w:rFonts w:ascii="Times New Roman" w:eastAsia="方正仿宋_GBK" w:hAnsi="Times New Roman" w:cs="Times New Roman" w:hint="eastAsia"/>
          <w:kern w:val="0"/>
          <w:sz w:val="32"/>
          <w:szCs w:val="32"/>
        </w:rPr>
        <w:t>80%</w:t>
      </w:r>
      <w:r w:rsidRPr="007B4A38">
        <w:rPr>
          <w:rFonts w:ascii="Times New Roman" w:eastAsia="方正仿宋_GBK" w:hAnsi="Times New Roman" w:cs="Times New Roman" w:hint="eastAsia"/>
          <w:kern w:val="0"/>
          <w:sz w:val="32"/>
          <w:szCs w:val="32"/>
        </w:rPr>
        <w:t>以上。</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（一）全面梳理《太湖流域撤并乡镇集镇区污水处理全覆盖规划》目标任务完成情况，确保</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年底前基本完成江阴市范围内被撤并乡镇集镇区污水处理设施全覆盖。</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（二）根据《江阴市城镇污水专项规划（</w:t>
      </w:r>
      <w:r w:rsidRPr="007B4A38">
        <w:rPr>
          <w:rFonts w:ascii="Times New Roman" w:eastAsia="方正仿宋_GBK" w:hAnsi="Times New Roman" w:cs="Times New Roman" w:hint="eastAsia"/>
          <w:kern w:val="0"/>
          <w:sz w:val="32"/>
          <w:szCs w:val="32"/>
        </w:rPr>
        <w:t>2013-2030</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年，计划新建污水主管网</w:t>
      </w:r>
      <w:smartTag w:uri="urn:schemas-microsoft-com:office:smarttags" w:element="chmetcnv">
        <w:smartTagPr>
          <w:attr w:name="UnitName" w:val="公里"/>
          <w:attr w:name="SourceValue" w:val="20"/>
          <w:attr w:name="HasSpace" w:val="False"/>
          <w:attr w:name="Negative" w:val="False"/>
          <w:attr w:name="NumberType" w:val="1"/>
          <w:attr w:name="TCSC" w:val="0"/>
        </w:smartTagPr>
        <w:r w:rsidRPr="007B4A38">
          <w:rPr>
            <w:rFonts w:ascii="Times New Roman" w:eastAsia="方正仿宋_GBK" w:hAnsi="Times New Roman" w:cs="Times New Roman" w:hint="eastAsia"/>
            <w:kern w:val="0"/>
            <w:sz w:val="32"/>
            <w:szCs w:val="32"/>
          </w:rPr>
          <w:t>20</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，完成村庄生活污水治理</w:t>
      </w:r>
      <w:r w:rsidRPr="007B4A38">
        <w:rPr>
          <w:rFonts w:ascii="Times New Roman" w:eastAsia="方正仿宋_GBK" w:hAnsi="Times New Roman" w:cs="Times New Roman" w:hint="eastAsia"/>
          <w:kern w:val="0"/>
          <w:sz w:val="32"/>
          <w:szCs w:val="32"/>
        </w:rPr>
        <w:t>350</w:t>
      </w:r>
      <w:r w:rsidRPr="007B4A38">
        <w:rPr>
          <w:rFonts w:ascii="Times New Roman" w:eastAsia="方正仿宋_GBK" w:hAnsi="Times New Roman" w:cs="Times New Roman" w:hint="eastAsia"/>
          <w:kern w:val="0"/>
          <w:sz w:val="32"/>
          <w:szCs w:val="32"/>
        </w:rPr>
        <w:t>个以上。</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（三）在污水管网铺设到位的工业集中区，对生活污水不接管行为进行严格监管，督促接管。</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（四）严格按照污水处理设施建设运营体制相关规定，根据考核结果，将征收的污水处理费及时返还，专项用于维护污水处理厂运行和污水处理设施建设，充分发挥资金的使用效率。</w:t>
      </w:r>
    </w:p>
    <w:p w:rsidR="002F3DF3" w:rsidRPr="007B4A38" w:rsidRDefault="002F3DF3"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1</w:t>
      </w:r>
      <w:r>
        <w:rPr>
          <w:rFonts w:ascii="Times New Roman" w:eastAsia="方正仿宋_GBK" w:hAnsi="Times New Roman" w:cs="Times New Roman" w:hint="eastAsia"/>
          <w:kern w:val="0"/>
          <w:sz w:val="32"/>
          <w:szCs w:val="32"/>
        </w:rPr>
        <w:t>、</w:t>
      </w:r>
      <w:r w:rsidRPr="002F3DF3">
        <w:rPr>
          <w:rFonts w:ascii="Times New Roman" w:eastAsia="方正仿宋_GBK" w:hAnsi="Times New Roman" w:cs="Times New Roman" w:hint="eastAsia"/>
          <w:kern w:val="0"/>
          <w:sz w:val="32"/>
          <w:szCs w:val="32"/>
        </w:rPr>
        <w:t>推进排水达标区建设，</w:t>
      </w:r>
      <w:r w:rsidRPr="002F3DF3">
        <w:rPr>
          <w:rFonts w:ascii="Times New Roman" w:eastAsia="方正仿宋_GBK" w:hAnsi="Times New Roman" w:cs="Times New Roman" w:hint="eastAsia"/>
          <w:kern w:val="0"/>
          <w:sz w:val="32"/>
          <w:szCs w:val="32"/>
        </w:rPr>
        <w:t>2019</w:t>
      </w:r>
      <w:r w:rsidRPr="002F3DF3">
        <w:rPr>
          <w:rFonts w:ascii="Times New Roman" w:eastAsia="方正仿宋_GBK" w:hAnsi="Times New Roman" w:cs="Times New Roman" w:hint="eastAsia"/>
          <w:kern w:val="0"/>
          <w:sz w:val="32"/>
          <w:szCs w:val="32"/>
        </w:rPr>
        <w:t>年计划完成新建</w:t>
      </w:r>
      <w:r w:rsidRPr="002F3DF3">
        <w:rPr>
          <w:rFonts w:ascii="Times New Roman" w:eastAsia="方正仿宋_GBK" w:hAnsi="Times New Roman" w:cs="Times New Roman" w:hint="eastAsia"/>
          <w:kern w:val="0"/>
          <w:sz w:val="32"/>
          <w:szCs w:val="32"/>
        </w:rPr>
        <w:t>24</w:t>
      </w:r>
      <w:r w:rsidRPr="002F3DF3">
        <w:rPr>
          <w:rFonts w:ascii="Times New Roman" w:eastAsia="方正仿宋_GBK" w:hAnsi="Times New Roman" w:cs="Times New Roman" w:hint="eastAsia"/>
          <w:kern w:val="0"/>
          <w:sz w:val="32"/>
          <w:szCs w:val="32"/>
        </w:rPr>
        <w:t>个，目前有</w:t>
      </w:r>
      <w:r w:rsidRPr="002F3DF3">
        <w:rPr>
          <w:rFonts w:ascii="Times New Roman" w:eastAsia="方正仿宋_GBK" w:hAnsi="Times New Roman" w:cs="Times New Roman" w:hint="eastAsia"/>
          <w:kern w:val="0"/>
          <w:sz w:val="32"/>
          <w:szCs w:val="32"/>
        </w:rPr>
        <w:t>5</w:t>
      </w:r>
      <w:r w:rsidRPr="002F3DF3">
        <w:rPr>
          <w:rFonts w:ascii="Times New Roman" w:eastAsia="方正仿宋_GBK" w:hAnsi="Times New Roman" w:cs="Times New Roman" w:hint="eastAsia"/>
          <w:kern w:val="0"/>
          <w:sz w:val="32"/>
          <w:szCs w:val="32"/>
        </w:rPr>
        <w:t>个正在进行方案设计，</w:t>
      </w:r>
      <w:r w:rsidRPr="002F3DF3">
        <w:rPr>
          <w:rFonts w:ascii="Times New Roman" w:eastAsia="方正仿宋_GBK" w:hAnsi="Times New Roman" w:cs="Times New Roman" w:hint="eastAsia"/>
          <w:kern w:val="0"/>
          <w:sz w:val="32"/>
          <w:szCs w:val="32"/>
        </w:rPr>
        <w:t>16</w:t>
      </w:r>
      <w:r w:rsidRPr="002F3DF3">
        <w:rPr>
          <w:rFonts w:ascii="Times New Roman" w:eastAsia="方正仿宋_GBK" w:hAnsi="Times New Roman" w:cs="Times New Roman" w:hint="eastAsia"/>
          <w:kern w:val="0"/>
          <w:sz w:val="32"/>
          <w:szCs w:val="32"/>
        </w:rPr>
        <w:t>个整改，</w:t>
      </w:r>
      <w:r w:rsidRPr="002F3DF3">
        <w:rPr>
          <w:rFonts w:ascii="Times New Roman" w:eastAsia="方正仿宋_GBK" w:hAnsi="Times New Roman" w:cs="Times New Roman" w:hint="eastAsia"/>
          <w:kern w:val="0"/>
          <w:sz w:val="32"/>
          <w:szCs w:val="32"/>
        </w:rPr>
        <w:t>3</w:t>
      </w:r>
      <w:r w:rsidRPr="002F3DF3">
        <w:rPr>
          <w:rFonts w:ascii="Times New Roman" w:eastAsia="方正仿宋_GBK" w:hAnsi="Times New Roman" w:cs="Times New Roman" w:hint="eastAsia"/>
          <w:kern w:val="0"/>
          <w:sz w:val="32"/>
          <w:szCs w:val="32"/>
        </w:rPr>
        <w:t>个正在验收；复查排水达标区</w:t>
      </w:r>
      <w:r w:rsidRPr="002F3DF3">
        <w:rPr>
          <w:rFonts w:ascii="Times New Roman" w:eastAsia="方正仿宋_GBK" w:hAnsi="Times New Roman" w:cs="Times New Roman" w:hint="eastAsia"/>
          <w:kern w:val="0"/>
          <w:sz w:val="32"/>
          <w:szCs w:val="32"/>
        </w:rPr>
        <w:t>100</w:t>
      </w:r>
      <w:r w:rsidRPr="002F3DF3">
        <w:rPr>
          <w:rFonts w:ascii="Times New Roman" w:eastAsia="方正仿宋_GBK" w:hAnsi="Times New Roman" w:cs="Times New Roman" w:hint="eastAsia"/>
          <w:kern w:val="0"/>
          <w:sz w:val="32"/>
          <w:szCs w:val="32"/>
        </w:rPr>
        <w:t>个，目前有</w:t>
      </w:r>
      <w:r w:rsidRPr="002F3DF3">
        <w:rPr>
          <w:rFonts w:ascii="Times New Roman" w:eastAsia="方正仿宋_GBK" w:hAnsi="Times New Roman" w:cs="Times New Roman" w:hint="eastAsia"/>
          <w:kern w:val="0"/>
          <w:sz w:val="32"/>
          <w:szCs w:val="32"/>
        </w:rPr>
        <w:t>9</w:t>
      </w:r>
      <w:r w:rsidRPr="002F3DF3">
        <w:rPr>
          <w:rFonts w:ascii="Times New Roman" w:eastAsia="方正仿宋_GBK" w:hAnsi="Times New Roman" w:cs="Times New Roman" w:hint="eastAsia"/>
          <w:kern w:val="0"/>
          <w:sz w:val="32"/>
          <w:szCs w:val="32"/>
        </w:rPr>
        <w:t>个复查，</w:t>
      </w:r>
      <w:r w:rsidRPr="002F3DF3">
        <w:rPr>
          <w:rFonts w:ascii="Times New Roman" w:eastAsia="方正仿宋_GBK" w:hAnsi="Times New Roman" w:cs="Times New Roman" w:hint="eastAsia"/>
          <w:kern w:val="0"/>
          <w:sz w:val="32"/>
          <w:szCs w:val="32"/>
        </w:rPr>
        <w:t>30</w:t>
      </w:r>
      <w:r w:rsidRPr="002F3DF3">
        <w:rPr>
          <w:rFonts w:ascii="Times New Roman" w:eastAsia="方正仿宋_GBK" w:hAnsi="Times New Roman" w:cs="Times New Roman" w:hint="eastAsia"/>
          <w:kern w:val="0"/>
          <w:sz w:val="32"/>
          <w:szCs w:val="32"/>
        </w:rPr>
        <w:t>个进行方案设计，</w:t>
      </w:r>
      <w:r w:rsidRPr="002F3DF3">
        <w:rPr>
          <w:rFonts w:ascii="Times New Roman" w:eastAsia="方正仿宋_GBK" w:hAnsi="Times New Roman" w:cs="Times New Roman" w:hint="eastAsia"/>
          <w:kern w:val="0"/>
          <w:sz w:val="32"/>
          <w:szCs w:val="32"/>
        </w:rPr>
        <w:t>54</w:t>
      </w:r>
      <w:r w:rsidRPr="002F3DF3">
        <w:rPr>
          <w:rFonts w:ascii="Times New Roman" w:eastAsia="方正仿宋_GBK" w:hAnsi="Times New Roman" w:cs="Times New Roman" w:hint="eastAsia"/>
          <w:kern w:val="0"/>
          <w:sz w:val="32"/>
          <w:szCs w:val="32"/>
        </w:rPr>
        <w:t>个整改中，</w:t>
      </w:r>
      <w:r w:rsidRPr="002F3DF3">
        <w:rPr>
          <w:rFonts w:ascii="Times New Roman" w:eastAsia="方正仿宋_GBK" w:hAnsi="Times New Roman" w:cs="Times New Roman" w:hint="eastAsia"/>
          <w:kern w:val="0"/>
          <w:sz w:val="32"/>
          <w:szCs w:val="32"/>
        </w:rPr>
        <w:t>7</w:t>
      </w:r>
      <w:r w:rsidRPr="002F3DF3">
        <w:rPr>
          <w:rFonts w:ascii="Times New Roman" w:eastAsia="方正仿宋_GBK" w:hAnsi="Times New Roman" w:cs="Times New Roman" w:hint="eastAsia"/>
          <w:kern w:val="0"/>
          <w:sz w:val="32"/>
          <w:szCs w:val="32"/>
        </w:rPr>
        <w:t>个验收。</w:t>
      </w:r>
      <w:r>
        <w:rPr>
          <w:rFonts w:ascii="Times New Roman" w:eastAsia="方正仿宋_GBK" w:hAnsi="Times New Roman" w:cs="Times New Roman"/>
          <w:kern w:val="0"/>
          <w:sz w:val="32"/>
          <w:szCs w:val="32"/>
        </w:rPr>
        <w:t>2</w:t>
      </w:r>
      <w:r>
        <w:rPr>
          <w:rFonts w:ascii="Times New Roman" w:eastAsia="方正仿宋_GBK" w:hAnsi="Times New Roman" w:cs="Times New Roman" w:hint="eastAsia"/>
          <w:kern w:val="0"/>
          <w:sz w:val="32"/>
          <w:szCs w:val="32"/>
        </w:rPr>
        <w:t>、</w:t>
      </w:r>
      <w:r w:rsidRPr="002F3DF3">
        <w:rPr>
          <w:rFonts w:ascii="Times New Roman" w:eastAsia="方正仿宋_GBK" w:hAnsi="Times New Roman" w:cs="Times New Roman" w:hint="eastAsia"/>
          <w:kern w:val="0"/>
          <w:sz w:val="32"/>
          <w:szCs w:val="32"/>
        </w:rPr>
        <w:t>推进管网建设，</w:t>
      </w:r>
      <w:r w:rsidRPr="002F3DF3">
        <w:rPr>
          <w:rFonts w:ascii="Times New Roman" w:eastAsia="方正仿宋_GBK" w:hAnsi="Times New Roman" w:cs="Times New Roman" w:hint="eastAsia"/>
          <w:kern w:val="0"/>
          <w:sz w:val="32"/>
          <w:szCs w:val="32"/>
        </w:rPr>
        <w:t>2019</w:t>
      </w:r>
      <w:r w:rsidRPr="002F3DF3">
        <w:rPr>
          <w:rFonts w:ascii="Times New Roman" w:eastAsia="方正仿宋_GBK" w:hAnsi="Times New Roman" w:cs="Times New Roman" w:hint="eastAsia"/>
          <w:kern w:val="0"/>
          <w:sz w:val="32"/>
          <w:szCs w:val="32"/>
        </w:rPr>
        <w:t>年计划完成</w:t>
      </w:r>
      <w:r w:rsidRPr="002F3DF3">
        <w:rPr>
          <w:rFonts w:ascii="Times New Roman" w:eastAsia="方正仿宋_GBK" w:hAnsi="Times New Roman" w:cs="Times New Roman" w:hint="eastAsia"/>
          <w:kern w:val="0"/>
          <w:sz w:val="32"/>
          <w:szCs w:val="32"/>
        </w:rPr>
        <w:t>20</w:t>
      </w:r>
      <w:r w:rsidRPr="002F3DF3">
        <w:rPr>
          <w:rFonts w:ascii="Times New Roman" w:eastAsia="方正仿宋_GBK" w:hAnsi="Times New Roman" w:cs="Times New Roman" w:hint="eastAsia"/>
          <w:kern w:val="0"/>
          <w:sz w:val="32"/>
          <w:szCs w:val="32"/>
        </w:rPr>
        <w:t>公里管网的新建任务，目前已完成</w:t>
      </w:r>
      <w:r w:rsidRPr="002F3DF3">
        <w:rPr>
          <w:rFonts w:ascii="Times New Roman" w:eastAsia="方正仿宋_GBK" w:hAnsi="Times New Roman" w:cs="Times New Roman" w:hint="eastAsia"/>
          <w:kern w:val="0"/>
          <w:sz w:val="32"/>
          <w:szCs w:val="32"/>
        </w:rPr>
        <w:t>15.6</w:t>
      </w:r>
      <w:r w:rsidRPr="002F3DF3">
        <w:rPr>
          <w:rFonts w:ascii="Times New Roman" w:eastAsia="方正仿宋_GBK" w:hAnsi="Times New Roman" w:cs="Times New Roman" w:hint="eastAsia"/>
          <w:kern w:val="0"/>
          <w:sz w:val="32"/>
          <w:szCs w:val="32"/>
        </w:rPr>
        <w:t>公里。</w:t>
      </w:r>
      <w:r>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w:t>
      </w:r>
      <w:r w:rsidRPr="002F3DF3">
        <w:rPr>
          <w:rFonts w:ascii="Times New Roman" w:eastAsia="方正仿宋_GBK" w:hAnsi="Times New Roman" w:cs="Times New Roman" w:hint="eastAsia"/>
          <w:kern w:val="0"/>
          <w:sz w:val="32"/>
          <w:szCs w:val="32"/>
        </w:rPr>
        <w:t>实施农村污水治理，已完成</w:t>
      </w:r>
      <w:r w:rsidRPr="002F3DF3">
        <w:rPr>
          <w:rFonts w:ascii="Times New Roman" w:eastAsia="方正仿宋_GBK" w:hAnsi="Times New Roman" w:cs="Times New Roman" w:hint="eastAsia"/>
          <w:kern w:val="0"/>
          <w:sz w:val="32"/>
          <w:szCs w:val="32"/>
        </w:rPr>
        <w:t>886</w:t>
      </w:r>
      <w:r w:rsidRPr="002F3DF3">
        <w:rPr>
          <w:rFonts w:ascii="Times New Roman" w:eastAsia="方正仿宋_GBK" w:hAnsi="Times New Roman" w:cs="Times New Roman" w:hint="eastAsia"/>
          <w:kern w:val="0"/>
          <w:sz w:val="32"/>
          <w:szCs w:val="32"/>
        </w:rPr>
        <w:t>个村庄的施工图设计，开工村庄</w:t>
      </w:r>
      <w:r w:rsidRPr="002F3DF3">
        <w:rPr>
          <w:rFonts w:ascii="Times New Roman" w:eastAsia="方正仿宋_GBK" w:hAnsi="Times New Roman" w:cs="Times New Roman" w:hint="eastAsia"/>
          <w:kern w:val="0"/>
          <w:sz w:val="32"/>
          <w:szCs w:val="32"/>
        </w:rPr>
        <w:t>275</w:t>
      </w:r>
      <w:r w:rsidRPr="002F3DF3">
        <w:rPr>
          <w:rFonts w:ascii="Times New Roman" w:eastAsia="方正仿宋_GBK" w:hAnsi="Times New Roman" w:cs="Times New Roman" w:hint="eastAsia"/>
          <w:kern w:val="0"/>
          <w:sz w:val="32"/>
          <w:szCs w:val="32"/>
        </w:rPr>
        <w:t>个，完工</w:t>
      </w:r>
      <w:r w:rsidRPr="002F3DF3">
        <w:rPr>
          <w:rFonts w:ascii="Times New Roman" w:eastAsia="方正仿宋_GBK" w:hAnsi="Times New Roman" w:cs="Times New Roman" w:hint="eastAsia"/>
          <w:kern w:val="0"/>
          <w:sz w:val="32"/>
          <w:szCs w:val="32"/>
        </w:rPr>
        <w:t>8</w:t>
      </w:r>
      <w:r w:rsidRPr="002F3DF3">
        <w:rPr>
          <w:rFonts w:ascii="Times New Roman" w:eastAsia="方正仿宋_GBK" w:hAnsi="Times New Roman" w:cs="Times New Roman" w:hint="eastAsia"/>
          <w:kern w:val="0"/>
          <w:sz w:val="32"/>
          <w:szCs w:val="32"/>
        </w:rPr>
        <w:t>个，其余村庄正进行进场前探勘、协调工作。</w:t>
      </w:r>
      <w:r w:rsidR="00BA4C0A">
        <w:rPr>
          <w:rFonts w:ascii="Times New Roman" w:eastAsia="方正仿宋_GBK" w:hAnsi="Times New Roman" w:cs="Times New Roman"/>
          <w:kern w:val="0"/>
          <w:sz w:val="32"/>
          <w:szCs w:val="32"/>
        </w:rPr>
        <w:t>4</w:t>
      </w:r>
      <w:r w:rsidR="00BA4C0A">
        <w:rPr>
          <w:rFonts w:ascii="Times New Roman" w:eastAsia="方正仿宋_GBK" w:hAnsi="Times New Roman" w:cs="Times New Roman" w:hint="eastAsia"/>
          <w:kern w:val="0"/>
          <w:sz w:val="32"/>
          <w:szCs w:val="32"/>
        </w:rPr>
        <w:t>、</w:t>
      </w:r>
      <w:r w:rsidRPr="002F3DF3">
        <w:rPr>
          <w:rFonts w:ascii="Times New Roman" w:eastAsia="方正仿宋_GBK" w:hAnsi="Times New Roman" w:cs="Times New Roman" w:hint="eastAsia"/>
          <w:kern w:val="0"/>
          <w:sz w:val="32"/>
          <w:szCs w:val="32"/>
        </w:rPr>
        <w:t>制订《江阴市城区市政排水管网资产市场化运营方案》《关于支持镇（街）园区加快污水主管网（含泵站等设施）建设的若干政策意见》，创新办法推进污水管网设施建设。</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三十、宜兴市屺亭镇区每天约有</w:t>
      </w:r>
      <w:r w:rsidRPr="007B4A38">
        <w:rPr>
          <w:rFonts w:ascii="Times New Roman" w:eastAsia="方正楷体_GBK" w:hAnsi="Times New Roman" w:cs="Times New Roman" w:hint="eastAsia"/>
          <w:kern w:val="0"/>
          <w:sz w:val="32"/>
          <w:szCs w:val="32"/>
        </w:rPr>
        <w:t>3500</w:t>
      </w:r>
      <w:r w:rsidRPr="007B4A38">
        <w:rPr>
          <w:rFonts w:ascii="Times New Roman" w:eastAsia="方正楷体_GBK" w:hAnsi="Times New Roman" w:cs="Times New Roman" w:hint="eastAsia"/>
          <w:kern w:val="0"/>
          <w:sz w:val="32"/>
          <w:szCs w:val="32"/>
        </w:rPr>
        <w:t>吨生活污水未纳管处理，部分污水通过雨水管道直排附近河道，影响武宜运河水质；宜兴市丰义、潘家坝、茗岭等撤并乡镇生活污水未收集处理</w:t>
      </w:r>
      <w:r w:rsidR="00BA4C0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整改目标：撤并集镇污水管网全覆盖，污水全收集。</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（一）实施屺亭镇区污水纳管工程。目前工程正在施工，工程完工后</w:t>
      </w:r>
      <w:r w:rsidRPr="00C33CFB">
        <w:rPr>
          <w:rFonts w:ascii="Times New Roman" w:eastAsia="方正仿宋_GBK" w:hAnsi="Times New Roman" w:cs="Times New Roman" w:hint="eastAsia"/>
          <w:kern w:val="0"/>
          <w:sz w:val="32"/>
          <w:szCs w:val="32"/>
        </w:rPr>
        <w:t>预计</w:t>
      </w:r>
      <w:r w:rsidRPr="007B4A38">
        <w:rPr>
          <w:rFonts w:ascii="Times New Roman" w:eastAsia="方正仿宋_GBK" w:hAnsi="Times New Roman" w:cs="Times New Roman" w:hint="eastAsia"/>
          <w:kern w:val="0"/>
          <w:sz w:val="32"/>
          <w:szCs w:val="32"/>
        </w:rPr>
        <w:t>每天可收集污水量约</w:t>
      </w:r>
      <w:r w:rsidRPr="007B4A38">
        <w:rPr>
          <w:rFonts w:ascii="Times New Roman" w:eastAsia="方正仿宋_GBK" w:hAnsi="Times New Roman" w:cs="Times New Roman" w:hint="eastAsia"/>
          <w:kern w:val="0"/>
          <w:sz w:val="32"/>
          <w:szCs w:val="32"/>
        </w:rPr>
        <w:t>3500</w:t>
      </w:r>
      <w:r w:rsidRPr="007B4A38">
        <w:rPr>
          <w:rFonts w:ascii="Times New Roman" w:eastAsia="方正仿宋_GBK" w:hAnsi="Times New Roman" w:cs="Times New Roman" w:hint="eastAsia"/>
          <w:kern w:val="0"/>
          <w:sz w:val="32"/>
          <w:szCs w:val="32"/>
        </w:rPr>
        <w:t>吨。</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（二）实施丰义区域污水管网工程。官丰路沿线污水管网工程，长度</w:t>
      </w:r>
      <w:smartTag w:uri="urn:schemas-microsoft-com:office:smarttags" w:element="chmetcnv">
        <w:smartTagPr>
          <w:attr w:name="TCSC" w:val="0"/>
          <w:attr w:name="NumberType" w:val="1"/>
          <w:attr w:name="Negative" w:val="False"/>
          <w:attr w:name="HasSpace" w:val="False"/>
          <w:attr w:name="SourceValue" w:val="3.4"/>
          <w:attr w:name="UnitName" w:val="公里"/>
        </w:smartTagPr>
        <w:r w:rsidRPr="007B4A38">
          <w:rPr>
            <w:rFonts w:ascii="Times New Roman" w:eastAsia="方正仿宋_GBK" w:hAnsi="Times New Roman" w:cs="Times New Roman" w:hint="eastAsia"/>
            <w:kern w:val="0"/>
            <w:sz w:val="32"/>
            <w:szCs w:val="32"/>
          </w:rPr>
          <w:t>3.4</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，投资约</w:t>
      </w:r>
      <w:r w:rsidRPr="007B4A38">
        <w:rPr>
          <w:rFonts w:ascii="Times New Roman" w:eastAsia="方正仿宋_GBK" w:hAnsi="Times New Roman" w:cs="Times New Roman" w:hint="eastAsia"/>
          <w:kern w:val="0"/>
          <w:sz w:val="32"/>
          <w:szCs w:val="32"/>
        </w:rPr>
        <w:t>1200</w:t>
      </w:r>
      <w:r w:rsidRPr="007B4A38">
        <w:rPr>
          <w:rFonts w:ascii="Times New Roman" w:eastAsia="方正仿宋_GBK" w:hAnsi="Times New Roman" w:cs="Times New Roman" w:hint="eastAsia"/>
          <w:kern w:val="0"/>
          <w:sz w:val="32"/>
          <w:szCs w:val="32"/>
        </w:rPr>
        <w:t>万元，目前已完工。丰义西环路（北环路</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新韶丰路）污水管道、丰义片区韶丰路</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北环路污水压力管、丰义凤凰中路、锦丰西路、锦丰东路、新韶丰路、区韶丰路（西环路</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官丰公路）污水管道工程</w:t>
      </w:r>
      <w:smartTag w:uri="urn:schemas-microsoft-com:office:smarttags" w:element="chmetcnv">
        <w:smartTagPr>
          <w:attr w:name="TCSC" w:val="0"/>
          <w:attr w:name="NumberType" w:val="1"/>
          <w:attr w:name="Negative" w:val="False"/>
          <w:attr w:name="HasSpace" w:val="False"/>
          <w:attr w:name="SourceValue" w:val="6.2"/>
          <w:attr w:name="UnitName" w:val="公里"/>
        </w:smartTagPr>
        <w:r w:rsidRPr="007B4A38">
          <w:rPr>
            <w:rFonts w:ascii="Times New Roman" w:eastAsia="方正仿宋_GBK" w:hAnsi="Times New Roman" w:cs="Times New Roman" w:hint="eastAsia"/>
            <w:kern w:val="0"/>
            <w:sz w:val="32"/>
            <w:szCs w:val="32"/>
          </w:rPr>
          <w:t>6.2</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，投资约</w:t>
      </w:r>
      <w:r w:rsidRPr="007B4A38">
        <w:rPr>
          <w:rFonts w:ascii="Times New Roman" w:eastAsia="方正仿宋_GBK" w:hAnsi="Times New Roman" w:cs="Times New Roman" w:hint="eastAsia"/>
          <w:kern w:val="0"/>
          <w:sz w:val="32"/>
          <w:szCs w:val="32"/>
        </w:rPr>
        <w:t>2000</w:t>
      </w:r>
      <w:r w:rsidRPr="007B4A38">
        <w:rPr>
          <w:rFonts w:ascii="Times New Roman" w:eastAsia="方正仿宋_GBK" w:hAnsi="Times New Roman" w:cs="Times New Roman" w:hint="eastAsia"/>
          <w:kern w:val="0"/>
          <w:sz w:val="32"/>
          <w:szCs w:val="32"/>
        </w:rPr>
        <w:t>万元，正在施工，</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月完工。</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月份，完成了潘家坝污水主管网和集镇区纳管工程的招标，污水主管网约</w:t>
      </w:r>
      <w:smartTag w:uri="urn:schemas-microsoft-com:office:smarttags" w:element="chmetcnv">
        <w:smartTagPr>
          <w:attr w:name="TCSC" w:val="0"/>
          <w:attr w:name="NumberType" w:val="1"/>
          <w:attr w:name="Negative" w:val="False"/>
          <w:attr w:name="HasSpace" w:val="False"/>
          <w:attr w:name="SourceValue" w:val="4.2"/>
          <w:attr w:name="UnitName" w:val="公里"/>
        </w:smartTagPr>
        <w:r w:rsidRPr="007B4A38">
          <w:rPr>
            <w:rFonts w:ascii="Times New Roman" w:eastAsia="方正仿宋_GBK" w:hAnsi="Times New Roman" w:cs="Times New Roman" w:hint="eastAsia"/>
            <w:kern w:val="0"/>
            <w:sz w:val="32"/>
            <w:szCs w:val="32"/>
          </w:rPr>
          <w:t>4.2</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，纳管约</w:t>
      </w:r>
      <w:smartTag w:uri="urn:schemas-microsoft-com:office:smarttags" w:element="chmetcnv">
        <w:smartTagPr>
          <w:attr w:name="TCSC" w:val="0"/>
          <w:attr w:name="NumberType" w:val="1"/>
          <w:attr w:name="Negative" w:val="False"/>
          <w:attr w:name="HasSpace" w:val="False"/>
          <w:attr w:name="SourceValue" w:val="6.1"/>
          <w:attr w:name="UnitName" w:val="公里"/>
        </w:smartTagPr>
        <w:r w:rsidRPr="007B4A38">
          <w:rPr>
            <w:rFonts w:ascii="Times New Roman" w:eastAsia="方正仿宋_GBK" w:hAnsi="Times New Roman" w:cs="Times New Roman" w:hint="eastAsia"/>
            <w:kern w:val="0"/>
            <w:sz w:val="32"/>
            <w:szCs w:val="32"/>
          </w:rPr>
          <w:t>6.1</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，总投资约</w:t>
      </w:r>
      <w:r w:rsidRPr="007B4A38">
        <w:rPr>
          <w:rFonts w:ascii="Times New Roman" w:eastAsia="方正仿宋_GBK" w:hAnsi="Times New Roman" w:cs="Times New Roman" w:hint="eastAsia"/>
          <w:kern w:val="0"/>
          <w:sz w:val="32"/>
          <w:szCs w:val="32"/>
        </w:rPr>
        <w:t>500</w:t>
      </w:r>
      <w:r w:rsidRPr="007B4A38">
        <w:rPr>
          <w:rFonts w:ascii="Times New Roman" w:eastAsia="方正仿宋_GBK" w:hAnsi="Times New Roman" w:cs="Times New Roman" w:hint="eastAsia"/>
          <w:kern w:val="0"/>
          <w:sz w:val="32"/>
          <w:szCs w:val="32"/>
        </w:rPr>
        <w:t>万元，目前工程正在施工，</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月完工。</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月份，完成了茗岭污水主管网和集镇区纳管工程的招标，污水主管网</w:t>
      </w:r>
      <w:smartTag w:uri="urn:schemas-microsoft-com:office:smarttags" w:element="chmetcnv">
        <w:smartTagPr>
          <w:attr w:name="TCSC" w:val="0"/>
          <w:attr w:name="NumberType" w:val="1"/>
          <w:attr w:name="Negative" w:val="False"/>
          <w:attr w:name="HasSpace" w:val="False"/>
          <w:attr w:name="SourceValue" w:val="7"/>
          <w:attr w:name="UnitName" w:val="公里"/>
        </w:smartTagP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，投资约</w:t>
      </w:r>
      <w:r w:rsidRPr="007B4A38">
        <w:rPr>
          <w:rFonts w:ascii="Times New Roman" w:eastAsia="方正仿宋_GBK" w:hAnsi="Times New Roman" w:cs="Times New Roman" w:hint="eastAsia"/>
          <w:kern w:val="0"/>
          <w:sz w:val="32"/>
          <w:szCs w:val="32"/>
        </w:rPr>
        <w:t>800</w:t>
      </w:r>
      <w:r w:rsidRPr="007B4A38">
        <w:rPr>
          <w:rFonts w:ascii="Times New Roman" w:eastAsia="方正仿宋_GBK" w:hAnsi="Times New Roman" w:cs="Times New Roman" w:hint="eastAsia"/>
          <w:kern w:val="0"/>
          <w:sz w:val="32"/>
          <w:szCs w:val="32"/>
        </w:rPr>
        <w:t>万元，目前正在施工，完成</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的工程量；纳管工程</w:t>
      </w:r>
      <w:smartTag w:uri="urn:schemas-microsoft-com:office:smarttags" w:element="chmetcnv">
        <w:smartTagPr>
          <w:attr w:name="TCSC" w:val="0"/>
          <w:attr w:name="NumberType" w:val="1"/>
          <w:attr w:name="Negative" w:val="False"/>
          <w:attr w:name="HasSpace" w:val="False"/>
          <w:attr w:name="SourceValue" w:val="5.6"/>
          <w:attr w:name="UnitName" w:val="公里"/>
        </w:smartTagPr>
        <w:r w:rsidRPr="007B4A38">
          <w:rPr>
            <w:rFonts w:ascii="Times New Roman" w:eastAsia="方正仿宋_GBK" w:hAnsi="Times New Roman" w:cs="Times New Roman" w:hint="eastAsia"/>
            <w:kern w:val="0"/>
            <w:sz w:val="32"/>
            <w:szCs w:val="32"/>
          </w:rPr>
          <w:t>5.6</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，投资约</w:t>
      </w:r>
      <w:r w:rsidRPr="007B4A38">
        <w:rPr>
          <w:rFonts w:ascii="Times New Roman" w:eastAsia="方正仿宋_GBK" w:hAnsi="Times New Roman" w:cs="Times New Roman" w:hint="eastAsia"/>
          <w:kern w:val="0"/>
          <w:sz w:val="32"/>
          <w:szCs w:val="32"/>
        </w:rPr>
        <w:t>400</w:t>
      </w:r>
      <w:r w:rsidRPr="007B4A38">
        <w:rPr>
          <w:rFonts w:ascii="Times New Roman" w:eastAsia="方正仿宋_GBK" w:hAnsi="Times New Roman" w:cs="Times New Roman" w:hint="eastAsia"/>
          <w:kern w:val="0"/>
          <w:sz w:val="32"/>
          <w:szCs w:val="32"/>
        </w:rPr>
        <w:t>万元，目前正在施工，完成</w:t>
      </w:r>
      <w:r w:rsidRPr="007B4A38">
        <w:rPr>
          <w:rFonts w:ascii="Times New Roman" w:eastAsia="方正仿宋_GBK" w:hAnsi="Times New Roman" w:cs="Times New Roman" w:hint="eastAsia"/>
          <w:kern w:val="0"/>
          <w:sz w:val="32"/>
          <w:szCs w:val="32"/>
        </w:rPr>
        <w:t>40%</w:t>
      </w:r>
      <w:r w:rsidRPr="007B4A38">
        <w:rPr>
          <w:rFonts w:ascii="Times New Roman" w:eastAsia="方正仿宋_GBK" w:hAnsi="Times New Roman" w:cs="Times New Roman" w:hint="eastAsia"/>
          <w:kern w:val="0"/>
          <w:sz w:val="32"/>
          <w:szCs w:val="32"/>
        </w:rPr>
        <w:t>的工程量，</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月底前完工。</w:t>
      </w:r>
    </w:p>
    <w:p w:rsidR="00BA4C0A" w:rsidRPr="007B4A38" w:rsidRDefault="00BA4C0A"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BA4C0A">
        <w:rPr>
          <w:rFonts w:ascii="Times New Roman" w:eastAsia="方正仿宋_GBK" w:hAnsi="Times New Roman" w:cs="Times New Roman" w:hint="eastAsia"/>
          <w:kern w:val="0"/>
          <w:sz w:val="32"/>
          <w:szCs w:val="32"/>
        </w:rPr>
        <w:t>从</w:t>
      </w:r>
      <w:r w:rsidRPr="00BA4C0A">
        <w:rPr>
          <w:rFonts w:ascii="Times New Roman" w:eastAsia="方正仿宋_GBK" w:hAnsi="Times New Roman" w:cs="Times New Roman"/>
          <w:kern w:val="0"/>
          <w:sz w:val="32"/>
          <w:szCs w:val="32"/>
        </w:rPr>
        <w:t>2017</w:t>
      </w:r>
      <w:r w:rsidRPr="00BA4C0A">
        <w:rPr>
          <w:rFonts w:ascii="Times New Roman" w:eastAsia="方正仿宋_GBK" w:hAnsi="Times New Roman" w:cs="Times New Roman" w:hint="eastAsia"/>
          <w:kern w:val="0"/>
          <w:sz w:val="32"/>
          <w:szCs w:val="32"/>
        </w:rPr>
        <w:t>年起，实施了屺亭镇区污水纳管工程。共惠及居民用户</w:t>
      </w:r>
      <w:r w:rsidRPr="00BA4C0A">
        <w:rPr>
          <w:rFonts w:ascii="Times New Roman" w:eastAsia="方正仿宋_GBK" w:hAnsi="Times New Roman" w:cs="Times New Roman"/>
          <w:kern w:val="0"/>
          <w:sz w:val="32"/>
          <w:szCs w:val="32"/>
        </w:rPr>
        <w:t>6685</w:t>
      </w:r>
      <w:r w:rsidRPr="00BA4C0A">
        <w:rPr>
          <w:rFonts w:ascii="Times New Roman" w:eastAsia="方正仿宋_GBK" w:hAnsi="Times New Roman" w:cs="Times New Roman" w:hint="eastAsia"/>
          <w:kern w:val="0"/>
          <w:sz w:val="32"/>
          <w:szCs w:val="32"/>
        </w:rPr>
        <w:t>户，工商、企事业单位用户</w:t>
      </w:r>
      <w:r w:rsidRPr="00BA4C0A">
        <w:rPr>
          <w:rFonts w:ascii="Times New Roman" w:eastAsia="方正仿宋_GBK" w:hAnsi="Times New Roman" w:cs="Times New Roman"/>
          <w:kern w:val="0"/>
          <w:sz w:val="32"/>
          <w:szCs w:val="32"/>
        </w:rPr>
        <w:t>431</w:t>
      </w:r>
      <w:r w:rsidRPr="00BA4C0A">
        <w:rPr>
          <w:rFonts w:ascii="Times New Roman" w:eastAsia="方正仿宋_GBK" w:hAnsi="Times New Roman" w:cs="Times New Roman" w:hint="eastAsia"/>
          <w:kern w:val="0"/>
          <w:sz w:val="32"/>
          <w:szCs w:val="32"/>
        </w:rPr>
        <w:t>户，包含</w:t>
      </w:r>
      <w:r w:rsidRPr="00BA4C0A">
        <w:rPr>
          <w:rFonts w:ascii="Times New Roman" w:eastAsia="方正仿宋_GBK" w:hAnsi="Times New Roman" w:cs="Times New Roman"/>
          <w:kern w:val="0"/>
          <w:sz w:val="32"/>
          <w:szCs w:val="32"/>
        </w:rPr>
        <w:t>12</w:t>
      </w:r>
      <w:r w:rsidRPr="00BA4C0A">
        <w:rPr>
          <w:rFonts w:ascii="Times New Roman" w:eastAsia="方正仿宋_GBK" w:hAnsi="Times New Roman" w:cs="Times New Roman" w:hint="eastAsia"/>
          <w:kern w:val="0"/>
          <w:sz w:val="32"/>
          <w:szCs w:val="32"/>
        </w:rPr>
        <w:t>个老小区，</w:t>
      </w:r>
      <w:r w:rsidRPr="00BA4C0A">
        <w:rPr>
          <w:rFonts w:ascii="Times New Roman" w:eastAsia="方正仿宋_GBK" w:hAnsi="Times New Roman" w:cs="Times New Roman"/>
          <w:kern w:val="0"/>
          <w:sz w:val="32"/>
          <w:szCs w:val="32"/>
        </w:rPr>
        <w:t>5</w:t>
      </w:r>
      <w:r w:rsidRPr="00BA4C0A">
        <w:rPr>
          <w:rFonts w:ascii="Times New Roman" w:eastAsia="方正仿宋_GBK" w:hAnsi="Times New Roman" w:cs="Times New Roman" w:hint="eastAsia"/>
          <w:kern w:val="0"/>
          <w:sz w:val="32"/>
          <w:szCs w:val="32"/>
        </w:rPr>
        <w:t>个镇中村，其余都为老集镇区域，共计</w:t>
      </w:r>
      <w:r w:rsidRPr="00BA4C0A">
        <w:rPr>
          <w:rFonts w:ascii="Times New Roman" w:eastAsia="方正仿宋_GBK" w:hAnsi="Times New Roman" w:cs="Times New Roman"/>
          <w:kern w:val="0"/>
          <w:sz w:val="32"/>
          <w:szCs w:val="32"/>
        </w:rPr>
        <w:t>45</w:t>
      </w:r>
      <w:r w:rsidRPr="00BA4C0A">
        <w:rPr>
          <w:rFonts w:ascii="Times New Roman" w:eastAsia="方正仿宋_GBK" w:hAnsi="Times New Roman" w:cs="Times New Roman" w:hint="eastAsia"/>
          <w:kern w:val="0"/>
          <w:sz w:val="32"/>
          <w:szCs w:val="32"/>
        </w:rPr>
        <w:t>万平方米。改造共埋设各类管道约</w:t>
      </w:r>
      <w:r w:rsidRPr="00BA4C0A">
        <w:rPr>
          <w:rFonts w:ascii="Times New Roman" w:eastAsia="方正仿宋_GBK" w:hAnsi="Times New Roman" w:cs="Times New Roman"/>
          <w:kern w:val="0"/>
          <w:sz w:val="32"/>
          <w:szCs w:val="32"/>
        </w:rPr>
        <w:t>50km</w:t>
      </w:r>
      <w:r w:rsidRPr="00BA4C0A">
        <w:rPr>
          <w:rFonts w:ascii="Times New Roman" w:eastAsia="方正仿宋_GBK" w:hAnsi="Times New Roman" w:cs="Times New Roman" w:hint="eastAsia"/>
          <w:kern w:val="0"/>
          <w:sz w:val="32"/>
          <w:szCs w:val="32"/>
        </w:rPr>
        <w:t>（包括支管、阳台立管），总投资</w:t>
      </w:r>
      <w:r w:rsidRPr="00BA4C0A">
        <w:rPr>
          <w:rFonts w:ascii="Times New Roman" w:eastAsia="方正仿宋_GBK" w:hAnsi="Times New Roman" w:cs="Times New Roman"/>
          <w:kern w:val="0"/>
          <w:sz w:val="32"/>
          <w:szCs w:val="32"/>
        </w:rPr>
        <w:t>2000</w:t>
      </w:r>
      <w:r w:rsidRPr="00BA4C0A">
        <w:rPr>
          <w:rFonts w:ascii="Times New Roman" w:eastAsia="方正仿宋_GBK" w:hAnsi="Times New Roman" w:cs="Times New Roman" w:hint="eastAsia"/>
          <w:kern w:val="0"/>
          <w:sz w:val="32"/>
          <w:szCs w:val="32"/>
        </w:rPr>
        <w:t>万元左右，工程已完工，每天可收集污水量约</w:t>
      </w:r>
      <w:r w:rsidRPr="00BA4C0A">
        <w:rPr>
          <w:rFonts w:ascii="Times New Roman" w:eastAsia="方正仿宋_GBK" w:hAnsi="Times New Roman" w:cs="Times New Roman"/>
          <w:kern w:val="0"/>
          <w:sz w:val="32"/>
          <w:szCs w:val="32"/>
        </w:rPr>
        <w:t>3500</w:t>
      </w:r>
      <w:r w:rsidRPr="00BA4C0A">
        <w:rPr>
          <w:rFonts w:ascii="Times New Roman" w:eastAsia="方正仿宋_GBK" w:hAnsi="Times New Roman" w:cs="Times New Roman" w:hint="eastAsia"/>
          <w:kern w:val="0"/>
          <w:sz w:val="32"/>
          <w:szCs w:val="32"/>
        </w:rPr>
        <w:t>吨。完成了茗岭污水主管网和集镇区纳管工程的招标。污水主管网</w:t>
      </w:r>
      <w:r w:rsidRPr="00BA4C0A">
        <w:rPr>
          <w:rFonts w:ascii="Times New Roman" w:eastAsia="方正仿宋_GBK" w:hAnsi="Times New Roman" w:cs="Times New Roman"/>
          <w:kern w:val="0"/>
          <w:sz w:val="32"/>
          <w:szCs w:val="32"/>
        </w:rPr>
        <w:t>7</w:t>
      </w:r>
      <w:r w:rsidRPr="00BA4C0A">
        <w:rPr>
          <w:rFonts w:ascii="Times New Roman" w:eastAsia="方正仿宋_GBK" w:hAnsi="Times New Roman" w:cs="Times New Roman" w:hint="eastAsia"/>
          <w:kern w:val="0"/>
          <w:sz w:val="32"/>
          <w:szCs w:val="32"/>
        </w:rPr>
        <w:t>公里，投资约</w:t>
      </w:r>
      <w:r w:rsidRPr="00BA4C0A">
        <w:rPr>
          <w:rFonts w:ascii="Times New Roman" w:eastAsia="方正仿宋_GBK" w:hAnsi="Times New Roman" w:cs="Times New Roman"/>
          <w:kern w:val="0"/>
          <w:sz w:val="32"/>
          <w:szCs w:val="32"/>
        </w:rPr>
        <w:t>800</w:t>
      </w:r>
      <w:r w:rsidRPr="00BA4C0A">
        <w:rPr>
          <w:rFonts w:ascii="Times New Roman" w:eastAsia="方正仿宋_GBK" w:hAnsi="Times New Roman" w:cs="Times New Roman" w:hint="eastAsia"/>
          <w:kern w:val="0"/>
          <w:sz w:val="32"/>
          <w:szCs w:val="32"/>
        </w:rPr>
        <w:t>万元；纳管工程</w:t>
      </w:r>
      <w:r w:rsidRPr="00BA4C0A">
        <w:rPr>
          <w:rFonts w:ascii="Times New Roman" w:eastAsia="方正仿宋_GBK" w:hAnsi="Times New Roman" w:cs="Times New Roman"/>
          <w:kern w:val="0"/>
          <w:sz w:val="32"/>
          <w:szCs w:val="32"/>
        </w:rPr>
        <w:t>5.6</w:t>
      </w:r>
      <w:r w:rsidRPr="00BA4C0A">
        <w:rPr>
          <w:rFonts w:ascii="Times New Roman" w:eastAsia="方正仿宋_GBK" w:hAnsi="Times New Roman" w:cs="Times New Roman" w:hint="eastAsia"/>
          <w:kern w:val="0"/>
          <w:sz w:val="32"/>
          <w:szCs w:val="32"/>
        </w:rPr>
        <w:t>公里，投资约</w:t>
      </w:r>
      <w:r w:rsidRPr="00BA4C0A">
        <w:rPr>
          <w:rFonts w:ascii="Times New Roman" w:eastAsia="方正仿宋_GBK" w:hAnsi="Times New Roman" w:cs="Times New Roman"/>
          <w:kern w:val="0"/>
          <w:sz w:val="32"/>
          <w:szCs w:val="32"/>
        </w:rPr>
        <w:t>400</w:t>
      </w:r>
      <w:r w:rsidRPr="00BA4C0A">
        <w:rPr>
          <w:rFonts w:ascii="Times New Roman" w:eastAsia="方正仿宋_GBK" w:hAnsi="Times New Roman" w:cs="Times New Roman" w:hint="eastAsia"/>
          <w:kern w:val="0"/>
          <w:sz w:val="32"/>
          <w:szCs w:val="32"/>
        </w:rPr>
        <w:t>万元，已完工。善卷集镇区污水主管网及污水纳管工程投资约</w:t>
      </w:r>
      <w:r w:rsidRPr="00BA4C0A">
        <w:rPr>
          <w:rFonts w:ascii="Times New Roman" w:eastAsia="方正仿宋_GBK" w:hAnsi="Times New Roman" w:cs="Times New Roman"/>
          <w:kern w:val="0"/>
          <w:sz w:val="32"/>
          <w:szCs w:val="32"/>
        </w:rPr>
        <w:t>1100</w:t>
      </w:r>
      <w:r w:rsidRPr="00BA4C0A">
        <w:rPr>
          <w:rFonts w:ascii="Times New Roman" w:eastAsia="方正仿宋_GBK" w:hAnsi="Times New Roman" w:cs="Times New Roman" w:hint="eastAsia"/>
          <w:kern w:val="0"/>
          <w:sz w:val="32"/>
          <w:szCs w:val="32"/>
        </w:rPr>
        <w:t>万，工程已完工。</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lastRenderedPageBreak/>
        <w:t>三十一、少数污水处理厂工艺不合理、管理水平低，不能稳定达标排放，在线监测数据显示，</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月至</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9</w:t>
      </w:r>
      <w:r w:rsidRPr="007B4A38">
        <w:rPr>
          <w:rFonts w:ascii="Times New Roman" w:eastAsia="方正楷体_GBK" w:hAnsi="Times New Roman" w:cs="Times New Roman" w:hint="eastAsia"/>
          <w:kern w:val="0"/>
          <w:sz w:val="32"/>
          <w:szCs w:val="32"/>
        </w:rPr>
        <w:t>月惠山凯发新泉、宜兴华骐、江阴月城污水处理公司分别超标</w:t>
      </w:r>
      <w:r w:rsidRPr="007B4A38">
        <w:rPr>
          <w:rFonts w:ascii="Times New Roman" w:eastAsia="方正楷体_GBK" w:hAnsi="Times New Roman" w:cs="Times New Roman" w:hint="eastAsia"/>
          <w:kern w:val="0"/>
          <w:sz w:val="32"/>
          <w:szCs w:val="32"/>
        </w:rPr>
        <w:t>46</w:t>
      </w:r>
      <w:r w:rsidRPr="007B4A38">
        <w:rPr>
          <w:rFonts w:ascii="Times New Roman" w:eastAsia="方正楷体_GBK" w:hAnsi="Times New Roman" w:cs="Times New Roman" w:hint="eastAsia"/>
          <w:kern w:val="0"/>
          <w:sz w:val="32"/>
          <w:szCs w:val="32"/>
        </w:rPr>
        <w:t>次、</w:t>
      </w:r>
      <w:r w:rsidRPr="007B4A38">
        <w:rPr>
          <w:rFonts w:ascii="Times New Roman" w:eastAsia="方正楷体_GBK" w:hAnsi="Times New Roman" w:cs="Times New Roman" w:hint="eastAsia"/>
          <w:kern w:val="0"/>
          <w:sz w:val="32"/>
          <w:szCs w:val="32"/>
        </w:rPr>
        <w:t>33</w:t>
      </w:r>
      <w:r w:rsidRPr="007B4A38">
        <w:rPr>
          <w:rFonts w:ascii="Times New Roman" w:eastAsia="方正楷体_GBK" w:hAnsi="Times New Roman" w:cs="Times New Roman" w:hint="eastAsia"/>
          <w:kern w:val="0"/>
          <w:sz w:val="32"/>
          <w:szCs w:val="32"/>
        </w:rPr>
        <w:t>次、</w:t>
      </w:r>
      <w:r w:rsidRPr="007B4A38">
        <w:rPr>
          <w:rFonts w:ascii="Times New Roman" w:eastAsia="方正楷体_GBK" w:hAnsi="Times New Roman" w:cs="Times New Roman" w:hint="eastAsia"/>
          <w:kern w:val="0"/>
          <w:sz w:val="32"/>
          <w:szCs w:val="32"/>
        </w:rPr>
        <w:t>32</w:t>
      </w:r>
      <w:r w:rsidRPr="007B4A38">
        <w:rPr>
          <w:rFonts w:ascii="Times New Roman" w:eastAsia="方正楷体_GBK" w:hAnsi="Times New Roman" w:cs="Times New Roman" w:hint="eastAsia"/>
          <w:kern w:val="0"/>
          <w:sz w:val="32"/>
          <w:szCs w:val="32"/>
        </w:rPr>
        <w:t>次</w:t>
      </w:r>
      <w:r w:rsidR="006E4E7C">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责任单位：江阴市委、市政府，宜兴市委、市政府，惠山区委、区政府。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整改目标：确保稳定达标排放。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4075EF" w:rsidRDefault="004075EF"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（一）</w:t>
      </w:r>
      <w:r w:rsidR="00CA2FA2" w:rsidRPr="004075EF">
        <w:rPr>
          <w:rFonts w:ascii="Times New Roman" w:eastAsia="方正仿宋_GBK" w:hAnsi="Times New Roman" w:cs="Times New Roman" w:hint="eastAsia"/>
          <w:kern w:val="0"/>
          <w:sz w:val="32"/>
          <w:szCs w:val="32"/>
        </w:rPr>
        <w:t>江阴市：对辖区内</w:t>
      </w:r>
      <w:r w:rsidR="00CA2FA2" w:rsidRPr="004075EF">
        <w:rPr>
          <w:rFonts w:ascii="Times New Roman" w:eastAsia="方正仿宋_GBK" w:hAnsi="Times New Roman" w:cs="Times New Roman" w:hint="eastAsia"/>
          <w:kern w:val="0"/>
          <w:sz w:val="32"/>
          <w:szCs w:val="32"/>
        </w:rPr>
        <w:t>21</w:t>
      </w:r>
      <w:r w:rsidR="00CA2FA2" w:rsidRPr="004075EF">
        <w:rPr>
          <w:rFonts w:ascii="Times New Roman" w:eastAsia="方正仿宋_GBK" w:hAnsi="Times New Roman" w:cs="Times New Roman" w:hint="eastAsia"/>
          <w:kern w:val="0"/>
          <w:sz w:val="32"/>
          <w:szCs w:val="32"/>
        </w:rPr>
        <w:t>家城镇污水处理厂进行提标改造，于</w:t>
      </w:r>
      <w:r w:rsidR="00CA2FA2" w:rsidRPr="004075EF">
        <w:rPr>
          <w:rFonts w:ascii="Times New Roman" w:eastAsia="方正仿宋_GBK" w:hAnsi="Times New Roman" w:cs="Times New Roman" w:hint="eastAsia"/>
          <w:kern w:val="0"/>
          <w:sz w:val="32"/>
          <w:szCs w:val="32"/>
        </w:rPr>
        <w:t>2018</w:t>
      </w:r>
      <w:r w:rsidR="00CA2FA2" w:rsidRPr="004075EF">
        <w:rPr>
          <w:rFonts w:ascii="Times New Roman" w:eastAsia="方正仿宋_GBK" w:hAnsi="Times New Roman" w:cs="Times New Roman" w:hint="eastAsia"/>
          <w:kern w:val="0"/>
          <w:sz w:val="32"/>
          <w:szCs w:val="32"/>
        </w:rPr>
        <w:t>年</w:t>
      </w:r>
      <w:r w:rsidR="00CA2FA2" w:rsidRPr="004075EF">
        <w:rPr>
          <w:rFonts w:ascii="Times New Roman" w:eastAsia="方正仿宋_GBK" w:hAnsi="Times New Roman" w:cs="Times New Roman" w:hint="eastAsia"/>
          <w:kern w:val="0"/>
          <w:sz w:val="32"/>
          <w:szCs w:val="32"/>
        </w:rPr>
        <w:t>12</w:t>
      </w:r>
      <w:r w:rsidR="00CA2FA2" w:rsidRPr="004075EF">
        <w:rPr>
          <w:rFonts w:ascii="Times New Roman" w:eastAsia="方正仿宋_GBK" w:hAnsi="Times New Roman" w:cs="Times New Roman" w:hint="eastAsia"/>
          <w:kern w:val="0"/>
          <w:sz w:val="32"/>
          <w:szCs w:val="32"/>
        </w:rPr>
        <w:t>月底前完成；月城污水处理厂加建物化沉淀池和生物滤池，增加停留时间和处理能力，</w:t>
      </w:r>
      <w:r w:rsidR="00CA2FA2" w:rsidRPr="004075EF">
        <w:rPr>
          <w:rFonts w:ascii="Times New Roman" w:eastAsia="方正仿宋_GBK" w:hAnsi="Times New Roman" w:cs="Times New Roman" w:hint="eastAsia"/>
          <w:kern w:val="0"/>
          <w:sz w:val="32"/>
          <w:szCs w:val="32"/>
        </w:rPr>
        <w:t>2018</w:t>
      </w:r>
      <w:r w:rsidR="00CA2FA2" w:rsidRPr="004075EF">
        <w:rPr>
          <w:rFonts w:ascii="Times New Roman" w:eastAsia="方正仿宋_GBK" w:hAnsi="Times New Roman" w:cs="Times New Roman" w:hint="eastAsia"/>
          <w:kern w:val="0"/>
          <w:sz w:val="32"/>
          <w:szCs w:val="32"/>
        </w:rPr>
        <w:t>年</w:t>
      </w:r>
      <w:r w:rsidR="00CA2FA2" w:rsidRPr="004075EF">
        <w:rPr>
          <w:rFonts w:ascii="Times New Roman" w:eastAsia="方正仿宋_GBK" w:hAnsi="Times New Roman" w:cs="Times New Roman" w:hint="eastAsia"/>
          <w:kern w:val="0"/>
          <w:sz w:val="32"/>
          <w:szCs w:val="32"/>
        </w:rPr>
        <w:t>1</w:t>
      </w:r>
      <w:r w:rsidR="00CA2FA2" w:rsidRPr="004075EF">
        <w:rPr>
          <w:rFonts w:ascii="Times New Roman" w:eastAsia="方正仿宋_GBK" w:hAnsi="Times New Roman" w:cs="Times New Roman" w:hint="eastAsia"/>
          <w:kern w:val="0"/>
          <w:sz w:val="32"/>
          <w:szCs w:val="32"/>
        </w:rPr>
        <w:t>月底完成改建；加大对月城污水厂的执法监测频次，每周不少于</w:t>
      </w:r>
      <w:r w:rsidR="00CA2FA2" w:rsidRPr="004075EF">
        <w:rPr>
          <w:rFonts w:ascii="Times New Roman" w:eastAsia="方正仿宋_GBK" w:hAnsi="Times New Roman" w:cs="Times New Roman" w:hint="eastAsia"/>
          <w:kern w:val="0"/>
          <w:sz w:val="32"/>
          <w:szCs w:val="32"/>
        </w:rPr>
        <w:t>1</w:t>
      </w:r>
      <w:r w:rsidR="00CA2FA2" w:rsidRPr="004075EF">
        <w:rPr>
          <w:rFonts w:ascii="Times New Roman" w:eastAsia="方正仿宋_GBK" w:hAnsi="Times New Roman" w:cs="Times New Roman" w:hint="eastAsia"/>
          <w:kern w:val="0"/>
          <w:sz w:val="32"/>
          <w:szCs w:val="32"/>
        </w:rPr>
        <w:t>次，依法查处超标数据。</w:t>
      </w:r>
    </w:p>
    <w:p w:rsidR="00B2142E" w:rsidRDefault="00B2142E" w:rsidP="00B2142E">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（二）宜兴市：华骐污水处理有限公司原有处理规模</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日，主要采用生物曝气滤池进行处理，污水停留时间短，抗冲击能力差，不能稳定达标排放。随着镇区管网的不断完善、收集水量逐渐增大，公司于</w:t>
      </w:r>
      <w:r w:rsidRPr="007B4A38">
        <w:rPr>
          <w:rFonts w:ascii="Times New Roman" w:eastAsia="方正仿宋_GBK" w:hAnsi="Times New Roman" w:cs="Times New Roman" w:hint="eastAsia"/>
          <w:kern w:val="0"/>
          <w:sz w:val="32"/>
          <w:szCs w:val="32"/>
        </w:rPr>
        <w:t>2016</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8</w:t>
      </w:r>
      <w:r w:rsidRPr="007B4A38">
        <w:rPr>
          <w:rFonts w:ascii="Times New Roman" w:eastAsia="方正仿宋_GBK" w:hAnsi="Times New Roman" w:cs="Times New Roman" w:hint="eastAsia"/>
          <w:kern w:val="0"/>
          <w:sz w:val="32"/>
          <w:szCs w:val="32"/>
        </w:rPr>
        <w:t>月开始改扩建工程建设，工艺也改为全部采用</w:t>
      </w:r>
      <w:r w:rsidRPr="007B4A38">
        <w:rPr>
          <w:rFonts w:ascii="Times New Roman" w:eastAsia="方正仿宋_GBK" w:hAnsi="Times New Roman" w:cs="Times New Roman" w:hint="eastAsia"/>
          <w:kern w:val="0"/>
          <w:sz w:val="32"/>
          <w:szCs w:val="32"/>
        </w:rPr>
        <w:t>A/A/O</w:t>
      </w:r>
      <w:r w:rsidRPr="007B4A38">
        <w:rPr>
          <w:rFonts w:ascii="Times New Roman" w:eastAsia="方正仿宋_GBK" w:hAnsi="Times New Roman" w:cs="Times New Roman" w:hint="eastAsia"/>
          <w:kern w:val="0"/>
          <w:sz w:val="32"/>
          <w:szCs w:val="32"/>
        </w:rPr>
        <w:t>处理工艺，完成后总处理规模</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日，</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月工程建设完成，</w:t>
      </w:r>
      <w:r w:rsidRPr="007B4A38">
        <w:rPr>
          <w:rFonts w:ascii="Times New Roman" w:eastAsia="方正仿宋_GBK" w:hAnsi="Times New Roman" w:cs="Times New Roman" w:hint="eastAsia"/>
          <w:kern w:val="0"/>
          <w:sz w:val="32"/>
          <w:szCs w:val="32"/>
        </w:rPr>
        <w:t>8</w:t>
      </w:r>
      <w:r w:rsidRPr="007B4A38">
        <w:rPr>
          <w:rFonts w:ascii="Times New Roman" w:eastAsia="方正仿宋_GBK" w:hAnsi="Times New Roman" w:cs="Times New Roman" w:hint="eastAsia"/>
          <w:kern w:val="0"/>
          <w:sz w:val="32"/>
          <w:szCs w:val="32"/>
        </w:rPr>
        <w:t>月调试运行后，华骐污水处理厂工艺运行正常，出水稳定达标排放。加大对华骐污水处理有限公司的执法监测频次，对超标数据依法查处。</w:t>
      </w:r>
    </w:p>
    <w:p w:rsidR="00B2142E" w:rsidRDefault="00B2142E"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（三）惠山区：对凯发新泉水务（无锡）有限公司的违</w:t>
      </w:r>
      <w:r w:rsidRPr="007B4A38">
        <w:rPr>
          <w:rFonts w:ascii="Times New Roman" w:eastAsia="方正仿宋_GBK" w:hAnsi="Times New Roman" w:cs="Times New Roman" w:hint="eastAsia"/>
          <w:kern w:val="0"/>
          <w:sz w:val="32"/>
          <w:szCs w:val="32"/>
        </w:rPr>
        <w:lastRenderedPageBreak/>
        <w:t>法行为实施处罚。在现有基础上对企业污水处理工艺实施改造，</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年底完成主体工程的建设，出水水质在一级</w:t>
      </w:r>
      <w:r w:rsidRPr="007B4A38">
        <w:rPr>
          <w:rFonts w:ascii="Times New Roman" w:eastAsia="方正仿宋_GBK" w:hAnsi="Times New Roman" w:cs="Times New Roman" w:hint="eastAsia"/>
          <w:kern w:val="0"/>
          <w:sz w:val="32"/>
          <w:szCs w:val="32"/>
        </w:rPr>
        <w:t>A</w:t>
      </w:r>
      <w:r w:rsidRPr="007B4A38">
        <w:rPr>
          <w:rFonts w:ascii="Times New Roman" w:eastAsia="方正仿宋_GBK" w:hAnsi="Times New Roman" w:cs="Times New Roman" w:hint="eastAsia"/>
          <w:kern w:val="0"/>
          <w:sz w:val="32"/>
          <w:szCs w:val="32"/>
        </w:rPr>
        <w:t>的基础上再有所提高。</w:t>
      </w:r>
    </w:p>
    <w:p w:rsidR="008C4FAC" w:rsidRPr="008C4FAC" w:rsidRDefault="004075EF" w:rsidP="008C4FAC">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CE7F65">
        <w:rPr>
          <w:rFonts w:ascii="Times New Roman" w:eastAsia="方正仿宋_GBK" w:hAnsi="Times New Roman" w:cs="Times New Roman" w:hint="eastAsia"/>
          <w:kern w:val="0"/>
          <w:sz w:val="32"/>
          <w:szCs w:val="32"/>
        </w:rPr>
        <w:t>1</w:t>
      </w:r>
      <w:r w:rsidR="00CE7F65">
        <w:rPr>
          <w:rFonts w:ascii="Times New Roman" w:eastAsia="方正仿宋_GBK" w:hAnsi="Times New Roman" w:cs="Times New Roman" w:hint="eastAsia"/>
          <w:kern w:val="0"/>
          <w:sz w:val="32"/>
          <w:szCs w:val="32"/>
        </w:rPr>
        <w:t>、</w:t>
      </w:r>
      <w:r w:rsidR="00B2142E">
        <w:rPr>
          <w:rFonts w:ascii="Times New Roman" w:eastAsia="方正仿宋_GBK" w:hAnsi="Times New Roman" w:cs="Times New Roman" w:hint="eastAsia"/>
          <w:kern w:val="0"/>
          <w:sz w:val="32"/>
          <w:szCs w:val="32"/>
        </w:rPr>
        <w:t>江阴市：</w:t>
      </w:r>
      <w:r>
        <w:rPr>
          <w:rFonts w:ascii="Times New Roman" w:eastAsia="方正仿宋_GBK" w:hAnsi="Times New Roman" w:cs="Times New Roman"/>
          <w:kern w:val="0"/>
          <w:sz w:val="32"/>
          <w:szCs w:val="32"/>
        </w:rPr>
        <w:t>该项已完成。</w:t>
      </w:r>
      <w:r>
        <w:rPr>
          <w:rFonts w:ascii="Times New Roman" w:eastAsia="方正仿宋_GBK" w:hAnsi="Times New Roman" w:cs="Times New Roman" w:hint="eastAsia"/>
          <w:kern w:val="0"/>
          <w:sz w:val="32"/>
          <w:szCs w:val="32"/>
        </w:rPr>
        <w:t>1</w:t>
      </w:r>
      <w:r>
        <w:rPr>
          <w:rFonts w:ascii="Times New Roman" w:eastAsia="方正仿宋_GBK" w:hAnsi="Times New Roman" w:cs="Times New Roman" w:hint="eastAsia"/>
          <w:kern w:val="0"/>
          <w:sz w:val="32"/>
          <w:szCs w:val="32"/>
        </w:rPr>
        <w:t>、</w:t>
      </w:r>
      <w:r w:rsidRPr="004075EF">
        <w:rPr>
          <w:rFonts w:ascii="Times New Roman" w:eastAsia="方正仿宋_GBK" w:hAnsi="Times New Roman" w:cs="Times New Roman" w:hint="eastAsia"/>
          <w:kern w:val="0"/>
          <w:sz w:val="32"/>
          <w:szCs w:val="32"/>
        </w:rPr>
        <w:t>20</w:t>
      </w:r>
      <w:r w:rsidRPr="004075EF">
        <w:rPr>
          <w:rFonts w:ascii="Times New Roman" w:eastAsia="方正仿宋_GBK" w:hAnsi="Times New Roman" w:cs="Times New Roman" w:hint="eastAsia"/>
          <w:kern w:val="0"/>
          <w:sz w:val="32"/>
          <w:szCs w:val="32"/>
        </w:rPr>
        <w:t>家城镇污水厂完成提标改造，港虹污水厂停运废水接至澄西污水厂处理。</w:t>
      </w:r>
      <w:r>
        <w:rPr>
          <w:rFonts w:ascii="Times New Roman" w:eastAsia="方正仿宋_GBK" w:hAnsi="Times New Roman" w:cs="Times New Roman" w:hint="eastAsia"/>
          <w:kern w:val="0"/>
          <w:sz w:val="32"/>
          <w:szCs w:val="32"/>
        </w:rPr>
        <w:t>2</w:t>
      </w:r>
      <w:r>
        <w:rPr>
          <w:rFonts w:ascii="Times New Roman" w:eastAsia="方正仿宋_GBK" w:hAnsi="Times New Roman" w:cs="Times New Roman" w:hint="eastAsia"/>
          <w:kern w:val="0"/>
          <w:sz w:val="32"/>
          <w:szCs w:val="32"/>
        </w:rPr>
        <w:t>、</w:t>
      </w:r>
      <w:r w:rsidRPr="004075EF">
        <w:rPr>
          <w:rFonts w:ascii="Times New Roman" w:eastAsia="方正仿宋_GBK" w:hAnsi="Times New Roman" w:cs="Times New Roman" w:hint="eastAsia"/>
          <w:kern w:val="0"/>
          <w:sz w:val="32"/>
          <w:szCs w:val="32"/>
        </w:rPr>
        <w:t>月城污水厂加建物化沉淀池和生物滤池已投用，一级</w:t>
      </w:r>
      <w:r w:rsidRPr="004075EF">
        <w:rPr>
          <w:rFonts w:ascii="Times New Roman" w:eastAsia="方正仿宋_GBK" w:hAnsi="Times New Roman" w:cs="Times New Roman" w:hint="eastAsia"/>
          <w:kern w:val="0"/>
          <w:sz w:val="32"/>
          <w:szCs w:val="32"/>
        </w:rPr>
        <w:t>A</w:t>
      </w:r>
      <w:r w:rsidRPr="004075EF">
        <w:rPr>
          <w:rFonts w:ascii="Times New Roman" w:eastAsia="方正仿宋_GBK" w:hAnsi="Times New Roman" w:cs="Times New Roman" w:hint="eastAsia"/>
          <w:kern w:val="0"/>
          <w:sz w:val="32"/>
          <w:szCs w:val="32"/>
        </w:rPr>
        <w:t>提标改造</w:t>
      </w:r>
      <w:r w:rsidRPr="004075EF">
        <w:rPr>
          <w:rFonts w:ascii="Times New Roman" w:eastAsia="方正仿宋_GBK" w:hAnsi="Times New Roman" w:cs="Times New Roman" w:hint="eastAsia"/>
          <w:kern w:val="0"/>
          <w:sz w:val="32"/>
          <w:szCs w:val="32"/>
        </w:rPr>
        <w:t>2018</w:t>
      </w:r>
      <w:r w:rsidRPr="004075EF">
        <w:rPr>
          <w:rFonts w:ascii="Times New Roman" w:eastAsia="方正仿宋_GBK" w:hAnsi="Times New Roman" w:cs="Times New Roman" w:hint="eastAsia"/>
          <w:kern w:val="0"/>
          <w:sz w:val="32"/>
          <w:szCs w:val="32"/>
        </w:rPr>
        <w:t>年初已完成。</w:t>
      </w:r>
      <w:r w:rsidRPr="004075EF">
        <w:rPr>
          <w:rFonts w:ascii="Times New Roman" w:eastAsia="方正仿宋_GBK" w:hAnsi="Times New Roman" w:cs="Times New Roman" w:hint="eastAsia"/>
          <w:kern w:val="0"/>
          <w:sz w:val="32"/>
          <w:szCs w:val="32"/>
        </w:rPr>
        <w:t>2019</w:t>
      </w:r>
      <w:r w:rsidRPr="004075EF">
        <w:rPr>
          <w:rFonts w:ascii="Times New Roman" w:eastAsia="方正仿宋_GBK" w:hAnsi="Times New Roman" w:cs="Times New Roman" w:hint="eastAsia"/>
          <w:kern w:val="0"/>
          <w:sz w:val="32"/>
          <w:szCs w:val="32"/>
        </w:rPr>
        <w:t>年至今排放水采样监测均达标，在线监测日均值均达标。</w:t>
      </w:r>
      <w:r w:rsidR="00CE7F65">
        <w:rPr>
          <w:rFonts w:ascii="Times New Roman" w:eastAsia="方正仿宋_GBK" w:hAnsi="Times New Roman" w:cs="Times New Roman" w:hint="eastAsia"/>
          <w:kern w:val="0"/>
          <w:sz w:val="32"/>
          <w:szCs w:val="32"/>
        </w:rPr>
        <w:t>2</w:t>
      </w:r>
      <w:r w:rsidR="00CE7F65">
        <w:rPr>
          <w:rFonts w:ascii="Times New Roman" w:eastAsia="方正仿宋_GBK" w:hAnsi="Times New Roman" w:cs="Times New Roman" w:hint="eastAsia"/>
          <w:kern w:val="0"/>
          <w:sz w:val="32"/>
          <w:szCs w:val="32"/>
        </w:rPr>
        <w:t>、</w:t>
      </w:r>
      <w:r w:rsidR="00B2142E">
        <w:rPr>
          <w:rFonts w:ascii="Times New Roman" w:eastAsia="方正仿宋_GBK" w:hAnsi="Times New Roman" w:cs="Times New Roman" w:hint="eastAsia"/>
          <w:kern w:val="0"/>
          <w:sz w:val="32"/>
          <w:szCs w:val="32"/>
        </w:rPr>
        <w:t>宜兴市：</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Pr>
          <w:rFonts w:ascii="Times New Roman" w:eastAsia="方正仿宋_GBK" w:hAnsi="Times New Roman" w:cs="Times New Roman" w:hint="eastAsia"/>
          <w:kern w:val="0"/>
          <w:sz w:val="32"/>
          <w:szCs w:val="32"/>
        </w:rPr>
        <w:t>。</w:t>
      </w:r>
      <w:r w:rsidRPr="004075EF">
        <w:rPr>
          <w:rFonts w:ascii="Times New Roman" w:eastAsia="方正仿宋_GBK" w:hAnsi="Times New Roman" w:cs="Times New Roman" w:hint="eastAsia"/>
          <w:kern w:val="0"/>
          <w:sz w:val="32"/>
          <w:szCs w:val="32"/>
        </w:rPr>
        <w:t>宜兴市华骐污水处理有限公司原有处理规模</w:t>
      </w:r>
      <w:r w:rsidRPr="004075EF">
        <w:rPr>
          <w:rFonts w:ascii="Times New Roman" w:eastAsia="方正仿宋_GBK" w:hAnsi="Times New Roman" w:cs="Times New Roman"/>
          <w:kern w:val="0"/>
          <w:sz w:val="32"/>
          <w:szCs w:val="32"/>
        </w:rPr>
        <w:t>2</w:t>
      </w:r>
      <w:r w:rsidRPr="004075EF">
        <w:rPr>
          <w:rFonts w:ascii="Times New Roman" w:eastAsia="方正仿宋_GBK" w:hAnsi="Times New Roman" w:cs="Times New Roman" w:hint="eastAsia"/>
          <w:kern w:val="0"/>
          <w:sz w:val="32"/>
          <w:szCs w:val="32"/>
        </w:rPr>
        <w:t>万吨</w:t>
      </w:r>
      <w:r w:rsidRPr="004075EF">
        <w:rPr>
          <w:rFonts w:ascii="Times New Roman" w:eastAsia="方正仿宋_GBK" w:hAnsi="Times New Roman" w:cs="Times New Roman"/>
          <w:kern w:val="0"/>
          <w:sz w:val="32"/>
          <w:szCs w:val="32"/>
        </w:rPr>
        <w:t>/</w:t>
      </w:r>
      <w:r w:rsidRPr="004075EF">
        <w:rPr>
          <w:rFonts w:ascii="Times New Roman" w:eastAsia="方正仿宋_GBK" w:hAnsi="Times New Roman" w:cs="Times New Roman" w:hint="eastAsia"/>
          <w:kern w:val="0"/>
          <w:sz w:val="32"/>
          <w:szCs w:val="32"/>
        </w:rPr>
        <w:t>日，主要采用生物曝气滤池进行处理，污水停留时间短，抗冲击能力差，不能稳定达标排放。随着镇区管网的不断完善、收集水量逐渐增大，华骐公司于</w:t>
      </w:r>
      <w:r w:rsidRPr="004075EF">
        <w:rPr>
          <w:rFonts w:ascii="Times New Roman" w:eastAsia="方正仿宋_GBK" w:hAnsi="Times New Roman" w:cs="Times New Roman"/>
          <w:kern w:val="0"/>
          <w:sz w:val="32"/>
          <w:szCs w:val="32"/>
        </w:rPr>
        <w:t>2016</w:t>
      </w:r>
      <w:r w:rsidRPr="004075EF">
        <w:rPr>
          <w:rFonts w:ascii="Times New Roman" w:eastAsia="方正仿宋_GBK" w:hAnsi="Times New Roman" w:cs="Times New Roman" w:hint="eastAsia"/>
          <w:kern w:val="0"/>
          <w:sz w:val="32"/>
          <w:szCs w:val="32"/>
        </w:rPr>
        <w:t>年</w:t>
      </w:r>
      <w:r w:rsidRPr="004075EF">
        <w:rPr>
          <w:rFonts w:ascii="Times New Roman" w:eastAsia="方正仿宋_GBK" w:hAnsi="Times New Roman" w:cs="Times New Roman"/>
          <w:kern w:val="0"/>
          <w:sz w:val="32"/>
          <w:szCs w:val="32"/>
        </w:rPr>
        <w:t>8</w:t>
      </w:r>
      <w:r w:rsidRPr="004075EF">
        <w:rPr>
          <w:rFonts w:ascii="Times New Roman" w:eastAsia="方正仿宋_GBK" w:hAnsi="Times New Roman" w:cs="Times New Roman" w:hint="eastAsia"/>
          <w:kern w:val="0"/>
          <w:sz w:val="32"/>
          <w:szCs w:val="32"/>
        </w:rPr>
        <w:t>月开始改扩建工程建设，工艺也改为全部采用</w:t>
      </w:r>
      <w:r w:rsidRPr="004075EF">
        <w:rPr>
          <w:rFonts w:ascii="Times New Roman" w:eastAsia="方正仿宋_GBK" w:hAnsi="Times New Roman" w:cs="Times New Roman"/>
          <w:kern w:val="0"/>
          <w:sz w:val="32"/>
          <w:szCs w:val="32"/>
        </w:rPr>
        <w:t>A/A/0</w:t>
      </w:r>
      <w:r w:rsidRPr="004075EF">
        <w:rPr>
          <w:rFonts w:ascii="Times New Roman" w:eastAsia="方正仿宋_GBK" w:hAnsi="Times New Roman" w:cs="Times New Roman" w:hint="eastAsia"/>
          <w:kern w:val="0"/>
          <w:sz w:val="32"/>
          <w:szCs w:val="32"/>
        </w:rPr>
        <w:t>处理工艺。完成后总处理规模</w:t>
      </w:r>
      <w:r w:rsidRPr="004075EF">
        <w:rPr>
          <w:rFonts w:ascii="Times New Roman" w:eastAsia="方正仿宋_GBK" w:hAnsi="Times New Roman" w:cs="Times New Roman"/>
          <w:kern w:val="0"/>
          <w:sz w:val="32"/>
          <w:szCs w:val="32"/>
        </w:rPr>
        <w:t>3</w:t>
      </w:r>
      <w:r w:rsidRPr="004075EF">
        <w:rPr>
          <w:rFonts w:ascii="Times New Roman" w:eastAsia="方正仿宋_GBK" w:hAnsi="Times New Roman" w:cs="Times New Roman" w:hint="eastAsia"/>
          <w:kern w:val="0"/>
          <w:sz w:val="32"/>
          <w:szCs w:val="32"/>
        </w:rPr>
        <w:t>万吨</w:t>
      </w:r>
      <w:r w:rsidRPr="004075EF">
        <w:rPr>
          <w:rFonts w:ascii="Times New Roman" w:eastAsia="方正仿宋_GBK" w:hAnsi="Times New Roman" w:cs="Times New Roman"/>
          <w:kern w:val="0"/>
          <w:sz w:val="32"/>
          <w:szCs w:val="32"/>
        </w:rPr>
        <w:t>/</w:t>
      </w:r>
      <w:r w:rsidRPr="004075EF">
        <w:rPr>
          <w:rFonts w:ascii="Times New Roman" w:eastAsia="方正仿宋_GBK" w:hAnsi="Times New Roman" w:cs="Times New Roman" w:hint="eastAsia"/>
          <w:kern w:val="0"/>
          <w:sz w:val="32"/>
          <w:szCs w:val="32"/>
        </w:rPr>
        <w:t>日，</w:t>
      </w:r>
      <w:r w:rsidRPr="004075EF">
        <w:rPr>
          <w:rFonts w:ascii="Times New Roman" w:eastAsia="方正仿宋_GBK" w:hAnsi="Times New Roman" w:cs="Times New Roman"/>
          <w:kern w:val="0"/>
          <w:sz w:val="32"/>
          <w:szCs w:val="32"/>
        </w:rPr>
        <w:t>2017</w:t>
      </w:r>
      <w:r w:rsidRPr="004075EF">
        <w:rPr>
          <w:rFonts w:ascii="Times New Roman" w:eastAsia="方正仿宋_GBK" w:hAnsi="Times New Roman" w:cs="Times New Roman" w:hint="eastAsia"/>
          <w:kern w:val="0"/>
          <w:sz w:val="32"/>
          <w:szCs w:val="32"/>
        </w:rPr>
        <w:t>年</w:t>
      </w:r>
      <w:r w:rsidRPr="004075EF">
        <w:rPr>
          <w:rFonts w:ascii="Times New Roman" w:eastAsia="方正仿宋_GBK" w:hAnsi="Times New Roman" w:cs="Times New Roman"/>
          <w:kern w:val="0"/>
          <w:sz w:val="32"/>
          <w:szCs w:val="32"/>
        </w:rPr>
        <w:t>7</w:t>
      </w:r>
      <w:r w:rsidRPr="004075EF">
        <w:rPr>
          <w:rFonts w:ascii="Times New Roman" w:eastAsia="方正仿宋_GBK" w:hAnsi="Times New Roman" w:cs="Times New Roman" w:hint="eastAsia"/>
          <w:kern w:val="0"/>
          <w:sz w:val="32"/>
          <w:szCs w:val="32"/>
        </w:rPr>
        <w:t>月该工程建设完成，</w:t>
      </w:r>
      <w:r w:rsidRPr="004075EF">
        <w:rPr>
          <w:rFonts w:ascii="Times New Roman" w:eastAsia="方正仿宋_GBK" w:hAnsi="Times New Roman" w:cs="Times New Roman"/>
          <w:kern w:val="0"/>
          <w:sz w:val="32"/>
          <w:szCs w:val="32"/>
        </w:rPr>
        <w:t>8</w:t>
      </w:r>
      <w:r w:rsidRPr="004075EF">
        <w:rPr>
          <w:rFonts w:ascii="Times New Roman" w:eastAsia="方正仿宋_GBK" w:hAnsi="Times New Roman" w:cs="Times New Roman" w:hint="eastAsia"/>
          <w:kern w:val="0"/>
          <w:sz w:val="32"/>
          <w:szCs w:val="32"/>
        </w:rPr>
        <w:t>月调试运行后，华骐污水处理厂工艺运行正常，出水稳定达标排放。</w:t>
      </w:r>
      <w:r w:rsidR="00CE7F65">
        <w:rPr>
          <w:rFonts w:ascii="Times New Roman" w:eastAsia="方正仿宋_GBK" w:hAnsi="Times New Roman" w:cs="Times New Roman" w:hint="eastAsia"/>
          <w:kern w:val="0"/>
          <w:sz w:val="32"/>
          <w:szCs w:val="32"/>
        </w:rPr>
        <w:t>3</w:t>
      </w:r>
      <w:r w:rsidR="00CE7F65">
        <w:rPr>
          <w:rFonts w:ascii="Times New Roman" w:eastAsia="方正仿宋_GBK" w:hAnsi="Times New Roman" w:cs="Times New Roman" w:hint="eastAsia"/>
          <w:kern w:val="0"/>
          <w:sz w:val="32"/>
          <w:szCs w:val="32"/>
        </w:rPr>
        <w:t>、</w:t>
      </w:r>
      <w:r w:rsidR="00CE7F65">
        <w:rPr>
          <w:rFonts w:ascii="Times New Roman" w:eastAsia="方正仿宋_GBK" w:hAnsi="Times New Roman" w:cs="Times New Roman"/>
          <w:kern w:val="0"/>
          <w:sz w:val="32"/>
          <w:szCs w:val="32"/>
        </w:rPr>
        <w:t>惠山区：</w:t>
      </w:r>
      <w:r w:rsidR="008C4FAC" w:rsidRPr="008C4FAC">
        <w:rPr>
          <w:rFonts w:ascii="Times New Roman" w:eastAsia="方正仿宋_GBK" w:hAnsi="Times New Roman" w:cs="Times New Roman" w:hint="eastAsia"/>
          <w:kern w:val="0"/>
          <w:sz w:val="32"/>
          <w:szCs w:val="32"/>
        </w:rPr>
        <w:t>对凯发新泉水务（无锡）有限公司的违法行为实施处罚，在现有基础上对污水处理工艺实施改造。到目前，工程已经完工，投入试运行。</w:t>
      </w:r>
    </w:p>
    <w:p w:rsidR="00CA2FA2" w:rsidRPr="007B4A38" w:rsidRDefault="00CA2FA2" w:rsidP="008C4FAC">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三十二、畜禽及水产养殖污染较为严重，畜禽养殖污染治理不到位，抽查</w:t>
      </w:r>
      <w:r w:rsidRPr="007B4A38">
        <w:rPr>
          <w:rFonts w:ascii="Times New Roman" w:eastAsia="方正楷体_GBK" w:hAnsi="Times New Roman" w:cs="Times New Roman" w:hint="eastAsia"/>
          <w:kern w:val="0"/>
          <w:sz w:val="32"/>
          <w:szCs w:val="32"/>
        </w:rPr>
        <w:t>11</w:t>
      </w:r>
      <w:r w:rsidRPr="007B4A38">
        <w:rPr>
          <w:rFonts w:ascii="Times New Roman" w:eastAsia="方正楷体_GBK" w:hAnsi="Times New Roman" w:cs="Times New Roman" w:hint="eastAsia"/>
          <w:kern w:val="0"/>
          <w:sz w:val="32"/>
          <w:szCs w:val="32"/>
        </w:rPr>
        <w:t>家规模化养殖场，有</w:t>
      </w:r>
      <w:r w:rsidRPr="007B4A38">
        <w:rPr>
          <w:rFonts w:ascii="Times New Roman" w:eastAsia="方正楷体_GBK" w:hAnsi="Times New Roman" w:cs="Times New Roman" w:hint="eastAsia"/>
          <w:kern w:val="0"/>
          <w:sz w:val="32"/>
          <w:szCs w:val="32"/>
        </w:rPr>
        <w:t>8</w:t>
      </w:r>
      <w:r w:rsidRPr="007B4A38">
        <w:rPr>
          <w:rFonts w:ascii="Times New Roman" w:eastAsia="方正楷体_GBK" w:hAnsi="Times New Roman" w:cs="Times New Roman" w:hint="eastAsia"/>
          <w:kern w:val="0"/>
          <w:sz w:val="32"/>
          <w:szCs w:val="32"/>
        </w:rPr>
        <w:t>家未配套建设污染治理设施</w:t>
      </w:r>
      <w:r w:rsidR="00B2142E">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责任单位：市农委、环保局，各市（县）区党委、政府。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整改目标：规模化养殖场治污设施配套率达</w:t>
      </w:r>
      <w:r w:rsidRPr="007B4A38">
        <w:rPr>
          <w:rFonts w:ascii="Times New Roman" w:eastAsia="方正仿宋_GBK" w:hAnsi="Times New Roman" w:cs="Times New Roman" w:hint="eastAsia"/>
          <w:kern w:val="0"/>
          <w:sz w:val="32"/>
          <w:szCs w:val="32"/>
        </w:rPr>
        <w:t>85%</w:t>
      </w:r>
      <w:r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（一）全面排查。组织各市（县）区对辖区内所有规模化养殖场的治污设施配套情况进行逐场排查。</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（二）定期督查。定期对各市（县）区规模化养殖场开展监督抽查，对督查中发现没有配套建设治污设施的规模化养殖场进行通报，责令其限期整改到位。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整改。针对治污设施配套不到位的畜禽养殖场，组织各市（县）区对其开展技术指导，要求养殖场配套建设沼气池、污水处理池、田间管网等粪污处理设施，实行“雨污分流、干湿分离”，实行种养结合生态循环模式，提高养殖场废弃物综合利用效率，对整改不到位的养殖场坚决予以关闭取缔。</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w:t>
      </w:r>
      <w:r w:rsidRPr="007B4A38">
        <w:rPr>
          <w:rFonts w:ascii="Times New Roman" w:eastAsia="方正仿宋_GBK" w:hAnsi="Times New Roman" w:cs="Times New Roman" w:hint="eastAsia"/>
          <w:kern w:val="0"/>
          <w:sz w:val="32"/>
          <w:szCs w:val="32"/>
        </w:rPr>
        <w:t xml:space="preserve">8 </w:t>
      </w:r>
      <w:r w:rsidRPr="007B4A38">
        <w:rPr>
          <w:rFonts w:ascii="Times New Roman" w:eastAsia="方正仿宋_GBK" w:hAnsi="Times New Roman" w:cs="Times New Roman" w:hint="eastAsia"/>
          <w:kern w:val="0"/>
          <w:sz w:val="32"/>
          <w:szCs w:val="32"/>
        </w:rPr>
        <w:t>家未配套建设污染治理设施的规模化养殖场将于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月底前实现全部关停退养。</w:t>
      </w:r>
    </w:p>
    <w:p w:rsidR="00D43571" w:rsidRPr="007B4A38" w:rsidRDefault="00D4357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A740B9">
        <w:rPr>
          <w:rFonts w:ascii="Times New Roman" w:eastAsia="方正仿宋_GBK" w:hAnsi="Times New Roman" w:cs="Times New Roman" w:hint="eastAsia"/>
          <w:kern w:val="0"/>
          <w:sz w:val="32"/>
          <w:szCs w:val="32"/>
        </w:rPr>
        <w:t>该项</w:t>
      </w:r>
      <w:r w:rsidR="00A740B9">
        <w:rPr>
          <w:rFonts w:ascii="Times New Roman" w:eastAsia="方正仿宋_GBK" w:hAnsi="Times New Roman" w:cs="Times New Roman"/>
          <w:kern w:val="0"/>
          <w:sz w:val="32"/>
          <w:szCs w:val="32"/>
        </w:rPr>
        <w:t>已完成。</w:t>
      </w:r>
      <w:r w:rsidR="00A740B9" w:rsidRPr="00A740B9">
        <w:rPr>
          <w:rFonts w:ascii="Times New Roman" w:eastAsia="方正仿宋_GBK" w:hAnsi="Times New Roman" w:cs="Times New Roman" w:hint="eastAsia"/>
          <w:kern w:val="0"/>
          <w:sz w:val="32"/>
          <w:szCs w:val="32"/>
        </w:rPr>
        <w:t>8</w:t>
      </w:r>
      <w:r w:rsidR="00A740B9" w:rsidRPr="00A740B9">
        <w:rPr>
          <w:rFonts w:ascii="Times New Roman" w:eastAsia="方正仿宋_GBK" w:hAnsi="Times New Roman" w:cs="Times New Roman" w:hint="eastAsia"/>
          <w:kern w:val="0"/>
          <w:sz w:val="32"/>
          <w:szCs w:val="32"/>
        </w:rPr>
        <w:t>家未配套建设污染治理设施的规模化养殖场，已全部关停退养。我市</w:t>
      </w:r>
      <w:r w:rsidR="00A740B9" w:rsidRPr="00A740B9">
        <w:rPr>
          <w:rFonts w:ascii="Times New Roman" w:eastAsia="方正仿宋_GBK" w:hAnsi="Times New Roman" w:cs="Times New Roman" w:hint="eastAsia"/>
          <w:kern w:val="0"/>
          <w:sz w:val="32"/>
          <w:szCs w:val="32"/>
        </w:rPr>
        <w:t>182</w:t>
      </w:r>
      <w:r w:rsidR="00A740B9" w:rsidRPr="00A740B9">
        <w:rPr>
          <w:rFonts w:ascii="Times New Roman" w:eastAsia="方正仿宋_GBK" w:hAnsi="Times New Roman" w:cs="Times New Roman" w:hint="eastAsia"/>
          <w:kern w:val="0"/>
          <w:sz w:val="32"/>
          <w:szCs w:val="32"/>
        </w:rPr>
        <w:t>家市级以上畜禽养殖场中有</w:t>
      </w:r>
      <w:r w:rsidR="00A740B9" w:rsidRPr="00A740B9">
        <w:rPr>
          <w:rFonts w:ascii="Times New Roman" w:eastAsia="方正仿宋_GBK" w:hAnsi="Times New Roman" w:cs="Times New Roman" w:hint="eastAsia"/>
          <w:kern w:val="0"/>
          <w:sz w:val="32"/>
          <w:szCs w:val="32"/>
        </w:rPr>
        <w:t>172</w:t>
      </w:r>
      <w:r w:rsidR="00A740B9" w:rsidRPr="00A740B9">
        <w:rPr>
          <w:rFonts w:ascii="Times New Roman" w:eastAsia="方正仿宋_GBK" w:hAnsi="Times New Roman" w:cs="Times New Roman" w:hint="eastAsia"/>
          <w:kern w:val="0"/>
          <w:sz w:val="32"/>
          <w:szCs w:val="32"/>
        </w:rPr>
        <w:t>家通过污染治理检查认定，治理率</w:t>
      </w:r>
      <w:r w:rsidR="00A740B9" w:rsidRPr="00A740B9">
        <w:rPr>
          <w:rFonts w:ascii="Times New Roman" w:eastAsia="方正仿宋_GBK" w:hAnsi="Times New Roman" w:cs="Times New Roman" w:hint="eastAsia"/>
          <w:kern w:val="0"/>
          <w:sz w:val="32"/>
          <w:szCs w:val="32"/>
        </w:rPr>
        <w:t>98.35%</w:t>
      </w:r>
      <w:r w:rsidR="00A740B9" w:rsidRPr="00A740B9">
        <w:rPr>
          <w:rFonts w:ascii="Times New Roman" w:eastAsia="方正仿宋_GBK" w:hAnsi="Times New Roman" w:cs="Times New Roman" w:hint="eastAsia"/>
          <w:kern w:val="0"/>
          <w:sz w:val="32"/>
          <w:szCs w:val="32"/>
        </w:rPr>
        <w:t>。其中，</w:t>
      </w:r>
      <w:r w:rsidR="00A740B9" w:rsidRPr="00A740B9">
        <w:rPr>
          <w:rFonts w:ascii="Times New Roman" w:eastAsia="方正仿宋_GBK" w:hAnsi="Times New Roman" w:cs="Times New Roman" w:hint="eastAsia"/>
          <w:kern w:val="0"/>
          <w:sz w:val="32"/>
          <w:szCs w:val="32"/>
        </w:rPr>
        <w:t>124</w:t>
      </w:r>
      <w:r w:rsidR="00A740B9" w:rsidRPr="00A740B9">
        <w:rPr>
          <w:rFonts w:ascii="Times New Roman" w:eastAsia="方正仿宋_GBK" w:hAnsi="Times New Roman" w:cs="Times New Roman" w:hint="eastAsia"/>
          <w:kern w:val="0"/>
          <w:sz w:val="32"/>
          <w:szCs w:val="32"/>
        </w:rPr>
        <w:t>家省级以上畜禽养殖场完成治理</w:t>
      </w:r>
      <w:r w:rsidR="00A740B9" w:rsidRPr="00A740B9">
        <w:rPr>
          <w:rFonts w:ascii="Times New Roman" w:eastAsia="方正仿宋_GBK" w:hAnsi="Times New Roman" w:cs="Times New Roman" w:hint="eastAsia"/>
          <w:kern w:val="0"/>
          <w:sz w:val="32"/>
          <w:szCs w:val="32"/>
        </w:rPr>
        <w:t>119</w:t>
      </w:r>
      <w:r w:rsidR="00A740B9" w:rsidRPr="00A740B9">
        <w:rPr>
          <w:rFonts w:ascii="Times New Roman" w:eastAsia="方正仿宋_GBK" w:hAnsi="Times New Roman" w:cs="Times New Roman" w:hint="eastAsia"/>
          <w:kern w:val="0"/>
          <w:sz w:val="32"/>
          <w:szCs w:val="32"/>
        </w:rPr>
        <w:t>家，治理率</w:t>
      </w:r>
      <w:r w:rsidR="00A740B9" w:rsidRPr="00A740B9">
        <w:rPr>
          <w:rFonts w:ascii="Times New Roman" w:eastAsia="方正仿宋_GBK" w:hAnsi="Times New Roman" w:cs="Times New Roman" w:hint="eastAsia"/>
          <w:kern w:val="0"/>
          <w:sz w:val="32"/>
          <w:szCs w:val="32"/>
        </w:rPr>
        <w:t>99.19%</w:t>
      </w:r>
      <w:r w:rsidR="00A740B9" w:rsidRPr="00A740B9">
        <w:rPr>
          <w:rFonts w:ascii="Times New Roman" w:eastAsia="方正仿宋_GBK" w:hAnsi="Times New Roman" w:cs="Times New Roman" w:hint="eastAsia"/>
          <w:kern w:val="0"/>
          <w:sz w:val="32"/>
          <w:szCs w:val="32"/>
        </w:rPr>
        <w:t>，超额完成目标任务。</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三十三、惠山李修标养殖场高浓度废水直排支浜，汇入京杭运河</w:t>
      </w:r>
      <w:r w:rsidR="00B2142E">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整改目标：关闭李修标养殖场。</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月，惠山区农林局和洛社镇政府责令该养殖场立即停止向周边环境排放养殖废弃物，并与养殖场积极协商关闭退出事宜。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月，李修标养殖场完成关闭退出并对圈舍进行了拆除。</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（三）落实辖区镇、村、组责任，建立长效管理机制，严控存量，严禁增量，严防回养。</w:t>
      </w:r>
    </w:p>
    <w:p w:rsidR="005872F7" w:rsidRPr="007B4A38" w:rsidRDefault="005872F7"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5872F7">
        <w:rPr>
          <w:rFonts w:ascii="Times New Roman" w:eastAsia="方正仿宋_GBK" w:hAnsi="Times New Roman" w:cs="Times New Roman" w:hint="eastAsia"/>
          <w:kern w:val="0"/>
          <w:sz w:val="32"/>
          <w:szCs w:val="32"/>
        </w:rPr>
        <w:t>已关闭李修标养殖场。</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三十四、宜兴阿海家庭农场污染物排放浓度高，严重影响周边水环境</w:t>
      </w:r>
      <w:r w:rsidR="00B2142E">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整改目标：退养关停。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月，已对阿海家庭农场实施退养关停。</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（二）落实辖区镇、村、组责任，建立长效管理机制，严控存量，严禁增量，严防回养。</w:t>
      </w:r>
    </w:p>
    <w:p w:rsidR="005872F7" w:rsidRPr="007B4A38" w:rsidRDefault="005872F7"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sidR="00BE0740">
        <w:rPr>
          <w:rFonts w:ascii="Times New Roman" w:eastAsia="方正仿宋_GBK" w:hAnsi="Times New Roman" w:cs="Times New Roman" w:hint="eastAsia"/>
          <w:kern w:val="0"/>
          <w:sz w:val="32"/>
          <w:szCs w:val="32"/>
        </w:rPr>
        <w:t>该项</w:t>
      </w:r>
      <w:r w:rsidR="00BE0740">
        <w:rPr>
          <w:rFonts w:ascii="Times New Roman" w:eastAsia="方正仿宋_GBK" w:hAnsi="Times New Roman" w:cs="Times New Roman"/>
          <w:kern w:val="0"/>
          <w:sz w:val="32"/>
          <w:szCs w:val="32"/>
        </w:rPr>
        <w:t>已完成</w:t>
      </w:r>
      <w:r w:rsidR="00BE0740" w:rsidRPr="00BE0740">
        <w:rPr>
          <w:rFonts w:ascii="Times New Roman" w:eastAsia="方正仿宋_GBK" w:hAnsi="Times New Roman" w:cs="Times New Roman" w:hint="eastAsia"/>
          <w:kern w:val="0"/>
          <w:sz w:val="32"/>
          <w:szCs w:val="32"/>
        </w:rPr>
        <w:t>退养。</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三十五、水产养殖污染不容忽视，太湖及岸边</w:t>
      </w:r>
      <w:smartTag w:uri="urn:schemas-microsoft-com:office:smarttags" w:element="chmetcnv">
        <w:smartTagPr>
          <w:attr w:name="UnitName" w:val="公里"/>
          <w:attr w:name="SourceValue" w:val="3"/>
          <w:attr w:name="HasSpace" w:val="False"/>
          <w:attr w:name="Negative" w:val="False"/>
          <w:attr w:name="NumberType" w:val="1"/>
          <w:attr w:name="TCSC" w:val="0"/>
        </w:smartTagPr>
        <w:r w:rsidRPr="007B4A38">
          <w:rPr>
            <w:rFonts w:ascii="Times New Roman" w:eastAsia="方正楷体_GBK" w:hAnsi="Times New Roman" w:cs="Times New Roman" w:hint="eastAsia"/>
            <w:kern w:val="0"/>
            <w:sz w:val="32"/>
            <w:szCs w:val="32"/>
          </w:rPr>
          <w:t>3</w:t>
        </w:r>
        <w:r w:rsidRPr="007B4A38">
          <w:rPr>
            <w:rFonts w:ascii="Times New Roman" w:eastAsia="方正楷体_GBK" w:hAnsi="Times New Roman" w:cs="Times New Roman" w:hint="eastAsia"/>
            <w:kern w:val="0"/>
            <w:sz w:val="32"/>
            <w:szCs w:val="32"/>
          </w:rPr>
          <w:t>公里</w:t>
        </w:r>
      </w:smartTag>
      <w:r w:rsidRPr="007B4A38">
        <w:rPr>
          <w:rFonts w:ascii="Times New Roman" w:eastAsia="方正楷体_GBK" w:hAnsi="Times New Roman" w:cs="Times New Roman" w:hint="eastAsia"/>
          <w:kern w:val="0"/>
          <w:sz w:val="32"/>
          <w:szCs w:val="32"/>
        </w:rPr>
        <w:t>缓冲区内有水产养殖面积</w:t>
      </w:r>
      <w:r w:rsidRPr="007B4A38">
        <w:rPr>
          <w:rFonts w:ascii="Times New Roman" w:eastAsia="方正楷体_GBK" w:hAnsi="Times New Roman" w:cs="Times New Roman" w:hint="eastAsia"/>
          <w:kern w:val="0"/>
          <w:sz w:val="32"/>
          <w:szCs w:val="32"/>
        </w:rPr>
        <w:t>1.32</w:t>
      </w:r>
      <w:r w:rsidRPr="007B4A38">
        <w:rPr>
          <w:rFonts w:ascii="Times New Roman" w:eastAsia="方正楷体_GBK" w:hAnsi="Times New Roman" w:cs="Times New Roman" w:hint="eastAsia"/>
          <w:kern w:val="0"/>
          <w:sz w:val="32"/>
          <w:szCs w:val="32"/>
        </w:rPr>
        <w:t>万亩</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责任单位：市农委，各市（县）区党委、政府。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整改目标：太湖</w:t>
      </w:r>
      <w:smartTag w:uri="urn:schemas-microsoft-com:office:smarttags" w:element="chmetcnv">
        <w:smartTagPr>
          <w:attr w:name="UnitName" w:val="公里"/>
          <w:attr w:name="SourceValue" w:val="3"/>
          <w:attr w:name="HasSpace" w:val="False"/>
          <w:attr w:name="Negative" w:val="False"/>
          <w:attr w:name="NumberType" w:val="1"/>
          <w:attr w:name="TCSC" w:val="0"/>
        </w:smartTag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缓冲区内全面实施退渔整治和生态化</w:t>
      </w:r>
      <w:r w:rsidRPr="007B4A38">
        <w:rPr>
          <w:rFonts w:ascii="Times New Roman" w:eastAsia="方正仿宋_GBK" w:hAnsi="Times New Roman" w:cs="Times New Roman" w:hint="eastAsia"/>
          <w:kern w:val="0"/>
          <w:sz w:val="32"/>
          <w:szCs w:val="32"/>
        </w:rPr>
        <w:lastRenderedPageBreak/>
        <w:t>改造整治。</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（一）滨湖区采取“分类实施、退治并举”的方式，对沿太湖</w:t>
      </w:r>
      <w:smartTag w:uri="urn:schemas-microsoft-com:office:smarttags" w:element="chmetcnv">
        <w:smartTagPr>
          <w:attr w:name="TCSC" w:val="0"/>
          <w:attr w:name="NumberType" w:val="1"/>
          <w:attr w:name="Negative" w:val="False"/>
          <w:attr w:name="HasSpace" w:val="False"/>
          <w:attr w:name="SourceValue" w:val="3"/>
          <w:attr w:name="UnitName" w:val="公里"/>
        </w:smartTag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内</w:t>
      </w:r>
      <w:r w:rsidRPr="007B4A38">
        <w:rPr>
          <w:rFonts w:ascii="Times New Roman" w:eastAsia="方正仿宋_GBK" w:hAnsi="Times New Roman" w:cs="Times New Roman" w:hint="eastAsia"/>
          <w:kern w:val="0"/>
          <w:sz w:val="32"/>
          <w:szCs w:val="32"/>
        </w:rPr>
        <w:t>2400</w:t>
      </w:r>
      <w:r w:rsidRPr="007B4A38">
        <w:rPr>
          <w:rFonts w:ascii="Times New Roman" w:eastAsia="方正仿宋_GBK" w:hAnsi="Times New Roman" w:cs="Times New Roman" w:hint="eastAsia"/>
          <w:kern w:val="0"/>
          <w:sz w:val="32"/>
          <w:szCs w:val="32"/>
        </w:rPr>
        <w:t>亩左右的水产养殖进行整治。一是制定和出台具体的验收标准和措施，对养殖单位尾水排放达标情况进行验收，对不达标的予以坚决关闭；二是对规模化连片池塘养殖、生态环保基础好的养殖单位，通过调整养殖品种结构、进行标准化渔池改造等方式，对水产养殖尾水排放达标的予以保留；三是对小型零散水产养殖以清退为主。</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（二）宜兴市按照“退治结合、能退则退、以退为主”的工作思路，对沿湖</w:t>
      </w:r>
      <w:smartTag w:uri="urn:schemas-microsoft-com:office:smarttags" w:element="chmetcnv">
        <w:smartTagPr>
          <w:attr w:name="UnitName" w:val="公里"/>
          <w:attr w:name="SourceValue" w:val="3"/>
          <w:attr w:name="HasSpace" w:val="False"/>
          <w:attr w:name="Negative" w:val="False"/>
          <w:attr w:name="NumberType" w:val="1"/>
          <w:attr w:name="TCSC" w:val="0"/>
        </w:smartTag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公里</w:t>
        </w:r>
      </w:smartTag>
      <w:r w:rsidRPr="007B4A38">
        <w:rPr>
          <w:rFonts w:ascii="Times New Roman" w:eastAsia="方正仿宋_GBK" w:hAnsi="Times New Roman" w:cs="Times New Roman" w:hint="eastAsia"/>
          <w:kern w:val="0"/>
          <w:sz w:val="32"/>
          <w:szCs w:val="32"/>
        </w:rPr>
        <w:t>内</w:t>
      </w:r>
      <w:r w:rsidRPr="007B4A38">
        <w:rPr>
          <w:rFonts w:ascii="Times New Roman" w:eastAsia="方正仿宋_GBK" w:hAnsi="Times New Roman" w:cs="Times New Roman" w:hint="eastAsia"/>
          <w:kern w:val="0"/>
          <w:sz w:val="32"/>
          <w:szCs w:val="32"/>
        </w:rPr>
        <w:t>1.21</w:t>
      </w:r>
      <w:r w:rsidRPr="007B4A38">
        <w:rPr>
          <w:rFonts w:ascii="Times New Roman" w:eastAsia="方正仿宋_GBK" w:hAnsi="Times New Roman" w:cs="Times New Roman" w:hint="eastAsia"/>
          <w:kern w:val="0"/>
          <w:sz w:val="32"/>
          <w:szCs w:val="32"/>
        </w:rPr>
        <w:t>万亩左右的水产养殖进行整治。一是督促小散养殖户主动退出水产养殖，发展其他绿色产业；二是对因多种原因暂不能退出养殖的鱼塘，必须提取不少于</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的面积用于养殖废水生态净化体系建设，鼓励开展池塘标准化改造，推广生态养殖方式；三是建立养殖废水循环回用体系，发展生态循环水养殖，严防水产养殖尾水直排。</w:t>
      </w:r>
    </w:p>
    <w:p w:rsidR="008F16D1" w:rsidRPr="007B4A38" w:rsidRDefault="008F16D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1A54FD" w:rsidRPr="001A54FD">
        <w:rPr>
          <w:rFonts w:ascii="Times New Roman" w:eastAsia="方正仿宋_GBK" w:hAnsi="Times New Roman" w:cs="Times New Roman"/>
          <w:kern w:val="0"/>
          <w:sz w:val="32"/>
          <w:szCs w:val="32"/>
        </w:rPr>
        <w:t>该项目已完成。</w:t>
      </w:r>
      <w:r w:rsidR="001A54FD" w:rsidRPr="001A54FD">
        <w:rPr>
          <w:rFonts w:ascii="Times New Roman" w:eastAsia="方正仿宋_GBK" w:hAnsi="Times New Roman" w:cs="Times New Roman"/>
          <w:kern w:val="0"/>
          <w:sz w:val="32"/>
          <w:szCs w:val="32"/>
        </w:rPr>
        <w:t>1.33</w:t>
      </w:r>
      <w:r w:rsidR="001A54FD" w:rsidRPr="001A54FD">
        <w:rPr>
          <w:rFonts w:ascii="Times New Roman" w:eastAsia="方正仿宋_GBK" w:hAnsi="Times New Roman" w:cs="Times New Roman"/>
          <w:kern w:val="0"/>
          <w:sz w:val="32"/>
          <w:szCs w:val="32"/>
        </w:rPr>
        <w:t>万亩围网养殖拆除工作按时全面完成。沿太湖</w:t>
      </w:r>
      <w:r w:rsidR="001A54FD" w:rsidRPr="001A54FD">
        <w:rPr>
          <w:rFonts w:ascii="Times New Roman" w:eastAsia="方正仿宋_GBK" w:hAnsi="Times New Roman" w:cs="Times New Roman"/>
          <w:kern w:val="0"/>
          <w:sz w:val="32"/>
          <w:szCs w:val="32"/>
        </w:rPr>
        <w:t>3</w:t>
      </w:r>
      <w:r w:rsidR="001A54FD" w:rsidRPr="001A54FD">
        <w:rPr>
          <w:rFonts w:ascii="Times New Roman" w:eastAsia="方正仿宋_GBK" w:hAnsi="Times New Roman" w:cs="Times New Roman"/>
          <w:kern w:val="0"/>
          <w:sz w:val="32"/>
          <w:szCs w:val="32"/>
        </w:rPr>
        <w:t>公里缓冲带水产养殖整治完成</w:t>
      </w:r>
      <w:r w:rsidR="001A54FD" w:rsidRPr="001A54FD">
        <w:rPr>
          <w:rFonts w:ascii="Times New Roman" w:eastAsia="方正仿宋_GBK" w:hAnsi="Times New Roman" w:cs="Times New Roman"/>
          <w:kern w:val="0"/>
          <w:sz w:val="32"/>
          <w:szCs w:val="32"/>
        </w:rPr>
        <w:t>1.52</w:t>
      </w:r>
      <w:r w:rsidR="001A54FD" w:rsidRPr="001A54FD">
        <w:rPr>
          <w:rFonts w:ascii="Times New Roman" w:eastAsia="方正仿宋_GBK" w:hAnsi="Times New Roman" w:cs="Times New Roman"/>
          <w:kern w:val="0"/>
          <w:sz w:val="32"/>
          <w:szCs w:val="32"/>
        </w:rPr>
        <w:t>万亩。</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三十六、滆湖宜兴区域围网养殖</w:t>
      </w:r>
      <w:r w:rsidRPr="007B4A38">
        <w:rPr>
          <w:rFonts w:ascii="Times New Roman" w:eastAsia="方正楷体_GBK" w:hAnsi="Times New Roman" w:cs="Times New Roman" w:hint="eastAsia"/>
          <w:kern w:val="0"/>
          <w:sz w:val="32"/>
          <w:szCs w:val="32"/>
        </w:rPr>
        <w:t>1.33</w:t>
      </w:r>
      <w:r w:rsidRPr="007B4A38">
        <w:rPr>
          <w:rFonts w:ascii="Times New Roman" w:eastAsia="方正楷体_GBK" w:hAnsi="Times New Roman" w:cs="Times New Roman" w:hint="eastAsia"/>
          <w:kern w:val="0"/>
          <w:sz w:val="32"/>
          <w:szCs w:val="32"/>
        </w:rPr>
        <w:t>万亩；宜兴徐舍、杨巷、高塍等镇水产养殖面积较大（徐舍镇有</w:t>
      </w:r>
      <w:r w:rsidRPr="007B4A38">
        <w:rPr>
          <w:rFonts w:ascii="Times New Roman" w:eastAsia="方正楷体_GBK" w:hAnsi="Times New Roman" w:cs="Times New Roman" w:hint="eastAsia"/>
          <w:kern w:val="0"/>
          <w:sz w:val="32"/>
          <w:szCs w:val="32"/>
        </w:rPr>
        <w:t>2.56</w:t>
      </w:r>
      <w:r w:rsidRPr="007B4A38">
        <w:rPr>
          <w:rFonts w:ascii="Times New Roman" w:eastAsia="方正楷体_GBK" w:hAnsi="Times New Roman" w:cs="Times New Roman" w:hint="eastAsia"/>
          <w:kern w:val="0"/>
          <w:sz w:val="32"/>
          <w:szCs w:val="32"/>
        </w:rPr>
        <w:t>万亩），养殖尾水影响水环境</w:t>
      </w:r>
      <w:r w:rsidR="00B2142E">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整改目标：拆除滆湖宜兴水域围网养殖</w:t>
      </w:r>
      <w:r w:rsidRPr="007B4A38">
        <w:rPr>
          <w:rFonts w:ascii="Times New Roman" w:eastAsia="方正仿宋_GBK" w:hAnsi="Times New Roman" w:cs="Times New Roman" w:hint="eastAsia"/>
          <w:kern w:val="0"/>
          <w:sz w:val="32"/>
          <w:szCs w:val="32"/>
        </w:rPr>
        <w:t>522</w:t>
      </w:r>
      <w:r w:rsidRPr="007B4A38">
        <w:rPr>
          <w:rFonts w:ascii="Times New Roman" w:eastAsia="方正仿宋_GBK" w:hAnsi="Times New Roman" w:cs="Times New Roman" w:hint="eastAsia"/>
          <w:kern w:val="0"/>
          <w:sz w:val="32"/>
          <w:szCs w:val="32"/>
        </w:rPr>
        <w:t>户渔民的</w:t>
      </w:r>
      <w:r w:rsidRPr="007B4A38">
        <w:rPr>
          <w:rFonts w:ascii="Times New Roman" w:eastAsia="方正仿宋_GBK" w:hAnsi="Times New Roman" w:cs="Times New Roman" w:hint="eastAsia"/>
          <w:kern w:val="0"/>
          <w:sz w:val="32"/>
          <w:szCs w:val="32"/>
        </w:rPr>
        <w:t>1.33</w:t>
      </w:r>
      <w:r w:rsidRPr="007B4A38">
        <w:rPr>
          <w:rFonts w:ascii="Times New Roman" w:eastAsia="方正仿宋_GBK" w:hAnsi="Times New Roman" w:cs="Times New Roman" w:hint="eastAsia"/>
          <w:kern w:val="0"/>
          <w:sz w:val="32"/>
          <w:szCs w:val="32"/>
        </w:rPr>
        <w:t>万亩养殖围网，逐步调整渔业产业结构与方式。</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月底前，全面拆除滆湖宜兴水域内所有围网及附属设施。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（二）科学制定“宜兴市养殖水域滩涂规划”，并根据规划逐步优化养殖区域。</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（三）科学制定“渔业养殖规划”，加大养殖结构调整力度，引导发展投饲少、污染轻的特种水产养殖业。</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（四）继续推进百亩连片池塘标准化改造，因地制宜建立养殖废水循环回用体系。</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（五）示范推广稻渔综合种养模式和池塘工业化生态养殖模式。</w:t>
      </w:r>
    </w:p>
    <w:p w:rsidR="008F16D1" w:rsidRPr="007B4A38" w:rsidRDefault="008F16D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8F16D1">
        <w:rPr>
          <w:rFonts w:ascii="Times New Roman" w:eastAsia="方正仿宋_GBK" w:hAnsi="Times New Roman" w:cs="Times New Roman"/>
          <w:kern w:val="0"/>
          <w:sz w:val="32"/>
          <w:szCs w:val="32"/>
        </w:rPr>
        <w:t>2018</w:t>
      </w:r>
      <w:r w:rsidRPr="008F16D1">
        <w:rPr>
          <w:rFonts w:ascii="Times New Roman" w:eastAsia="方正仿宋_GBK" w:hAnsi="Times New Roman" w:cs="Times New Roman" w:hint="eastAsia"/>
          <w:kern w:val="0"/>
          <w:sz w:val="32"/>
          <w:szCs w:val="32"/>
        </w:rPr>
        <w:t>年</w:t>
      </w:r>
      <w:r w:rsidRPr="008F16D1">
        <w:rPr>
          <w:rFonts w:ascii="Times New Roman" w:eastAsia="方正仿宋_GBK" w:hAnsi="Times New Roman" w:cs="Times New Roman"/>
          <w:kern w:val="0"/>
          <w:sz w:val="32"/>
          <w:szCs w:val="32"/>
        </w:rPr>
        <w:t>9</w:t>
      </w:r>
      <w:r w:rsidRPr="008F16D1">
        <w:rPr>
          <w:rFonts w:ascii="Times New Roman" w:eastAsia="方正仿宋_GBK" w:hAnsi="Times New Roman" w:cs="Times New Roman" w:hint="eastAsia"/>
          <w:kern w:val="0"/>
          <w:sz w:val="32"/>
          <w:szCs w:val="32"/>
        </w:rPr>
        <w:t>月底前，滆湖宜兴水域围网养殖</w:t>
      </w:r>
      <w:r w:rsidRPr="008F16D1">
        <w:rPr>
          <w:rFonts w:ascii="Times New Roman" w:eastAsia="方正仿宋_GBK" w:hAnsi="Times New Roman" w:cs="Times New Roman"/>
          <w:kern w:val="0"/>
          <w:sz w:val="32"/>
          <w:szCs w:val="32"/>
        </w:rPr>
        <w:t>522</w:t>
      </w:r>
      <w:r w:rsidRPr="008F16D1">
        <w:rPr>
          <w:rFonts w:ascii="Times New Roman" w:eastAsia="方正仿宋_GBK" w:hAnsi="Times New Roman" w:cs="Times New Roman" w:hint="eastAsia"/>
          <w:kern w:val="0"/>
          <w:sz w:val="32"/>
          <w:szCs w:val="32"/>
        </w:rPr>
        <w:t>户渔民的</w:t>
      </w:r>
      <w:r w:rsidRPr="008F16D1">
        <w:rPr>
          <w:rFonts w:ascii="Times New Roman" w:eastAsia="方正仿宋_GBK" w:hAnsi="Times New Roman" w:cs="Times New Roman"/>
          <w:kern w:val="0"/>
          <w:sz w:val="32"/>
          <w:szCs w:val="32"/>
        </w:rPr>
        <w:t>1.33</w:t>
      </w:r>
      <w:r w:rsidRPr="008F16D1">
        <w:rPr>
          <w:rFonts w:ascii="Times New Roman" w:eastAsia="方正仿宋_GBK" w:hAnsi="Times New Roman" w:cs="Times New Roman" w:hint="eastAsia"/>
          <w:kern w:val="0"/>
          <w:sz w:val="32"/>
          <w:szCs w:val="32"/>
        </w:rPr>
        <w:t>万亩养殖围网已经全部拆除。</w:t>
      </w:r>
    </w:p>
    <w:p w:rsidR="00CA2FA2" w:rsidRPr="007B4A38" w:rsidRDefault="00CA2FA2" w:rsidP="009C14AA">
      <w:pPr>
        <w:overflowPunct w:val="0"/>
        <w:autoSpaceDE w:val="0"/>
        <w:autoSpaceDN w:val="0"/>
        <w:spacing w:line="560" w:lineRule="exact"/>
        <w:ind w:firstLineChars="200" w:firstLine="640"/>
        <w:rPr>
          <w:rFonts w:ascii="Times New Roman" w:eastAsia="方正黑体_GBK" w:hAnsi="Times New Roman" w:cs="Times New Roman"/>
          <w:kern w:val="0"/>
          <w:sz w:val="32"/>
          <w:szCs w:val="32"/>
        </w:rPr>
      </w:pPr>
      <w:r w:rsidRPr="007B4A38">
        <w:rPr>
          <w:rFonts w:ascii="Times New Roman" w:eastAsia="方正黑体_GBK" w:hAnsi="Times New Roman" w:cs="Times New Roman" w:hint="eastAsia"/>
          <w:kern w:val="0"/>
          <w:sz w:val="32"/>
          <w:szCs w:val="32"/>
        </w:rPr>
        <w:t>第三部分：部分行业污染问题比较突出，无锡市重污染传统产业占比依然较大，缺乏有效的调控手段，结构偏重的格局尚未根本转变，制约区域环境质量持续改善</w:t>
      </w:r>
      <w:r w:rsidR="0034613A">
        <w:rPr>
          <w:rFonts w:ascii="Times New Roman" w:eastAsia="方正黑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三十七、化工行业环境风险依然较大，无锡市化工企业总体呈现分布散、风险大等特点，全市共有</w:t>
      </w:r>
      <w:r w:rsidRPr="007B4A38">
        <w:rPr>
          <w:rFonts w:ascii="Times New Roman" w:eastAsia="方正楷体_GBK" w:hAnsi="Times New Roman" w:cs="Times New Roman" w:hint="eastAsia"/>
          <w:kern w:val="0"/>
          <w:sz w:val="32"/>
          <w:szCs w:val="32"/>
        </w:rPr>
        <w:t>1305</w:t>
      </w:r>
      <w:r w:rsidRPr="007B4A38">
        <w:rPr>
          <w:rFonts w:ascii="Times New Roman" w:eastAsia="方正楷体_GBK" w:hAnsi="Times New Roman" w:cs="Times New Roman" w:hint="eastAsia"/>
          <w:kern w:val="0"/>
          <w:sz w:val="32"/>
          <w:szCs w:val="32"/>
        </w:rPr>
        <w:t>家化工生产企业，入园率仅为</w:t>
      </w:r>
      <w:r w:rsidRPr="007B4A38">
        <w:rPr>
          <w:rFonts w:ascii="Times New Roman" w:eastAsia="方正楷体_GBK" w:hAnsi="Times New Roman" w:cs="Times New Roman" w:hint="eastAsia"/>
          <w:kern w:val="0"/>
          <w:sz w:val="32"/>
          <w:szCs w:val="32"/>
        </w:rPr>
        <w:t>8%</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责任单位：市经信委，各市（县）区党委、政府。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整改目标：入园进区率提升至</w:t>
      </w:r>
      <w:r w:rsidRPr="007B4A38">
        <w:rPr>
          <w:rFonts w:ascii="Times New Roman" w:eastAsia="方正仿宋_GBK" w:hAnsi="Times New Roman" w:cs="Times New Roman" w:hint="eastAsia"/>
          <w:kern w:val="0"/>
          <w:sz w:val="32"/>
          <w:szCs w:val="32"/>
        </w:rPr>
        <w:t>34%</w:t>
      </w:r>
      <w:r w:rsidRPr="007B4A38">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大低端落后化工企业（化工监测点）淘汰力度，开展化工企业基本情况排查，制定低端落后化工产能淘汰的地方标准，编制全市化工行业整治方案，实施“一企一策”，明确淘汰关闭、搬迁入园、整治提升等要求。</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对生产工艺和技术装备落后、达不到安全和环保要求的化工企业，坚决予以淘汰。鼓励一批有条件、有实力、管理能力强、产品前景较好的企业实施有利于结构调整、优化布局的重组方案。转移一批符合我省化工产业结构调整和产业布局优化要求的化工企业，原则上由沿江地区向沿海地区转移、由化工园区外向化工园区内转移，严禁将产能和工艺技术落后的化工企业向长江中上游转移。改造升级一批符合产业政策、区域（园区）功能定位，安全、环保、消防等方面均符合相关要求的优质化工企业，实施安全、环保、节能、智能化升级改造项目。</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（二）推进重点区域的化工企业关停并转迁工作，</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月底前完成“四个一批”的目标要求。</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推动化工企业入园进区，禁止园区外（除重点监测点化工企业外）新建、扩建化工项目。园区外化工企业（除重点监测点化工企业外）只允许在原有生产产品种类不变、产能规模不变、排放总量不增加的前提下进行安全隐患改造和节能环保设施改造。实施“江海联动”，推动沿江、环太湖绿色化工企业搬迁进入沿海化工园区。</w:t>
      </w:r>
    </w:p>
    <w:p w:rsidR="00A953AD" w:rsidRPr="00A953AD" w:rsidRDefault="008F16D1" w:rsidP="00A953AD">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A953AD" w:rsidRPr="00A953AD">
        <w:rPr>
          <w:rFonts w:ascii="Times New Roman" w:eastAsia="方正仿宋_GBK" w:hAnsi="Times New Roman" w:cs="Times New Roman"/>
          <w:kern w:val="0"/>
          <w:sz w:val="32"/>
          <w:szCs w:val="32"/>
        </w:rPr>
        <w:t>完成</w:t>
      </w:r>
      <w:r w:rsidR="00A953AD" w:rsidRPr="00A953AD">
        <w:rPr>
          <w:rFonts w:ascii="Times New Roman" w:eastAsia="方正仿宋_GBK" w:hAnsi="Times New Roman" w:cs="Times New Roman" w:hint="eastAsia"/>
          <w:kern w:val="0"/>
          <w:sz w:val="32"/>
          <w:szCs w:val="32"/>
        </w:rPr>
        <w:t>。</w:t>
      </w:r>
      <w:r w:rsidR="00A953AD" w:rsidRPr="00A953AD">
        <w:rPr>
          <w:rFonts w:ascii="Times New Roman" w:eastAsia="方正仿宋_GBK" w:hAnsi="Times New Roman" w:cs="Times New Roman"/>
          <w:kern w:val="0"/>
          <w:sz w:val="32"/>
          <w:szCs w:val="32"/>
        </w:rPr>
        <w:t>推进全市</w:t>
      </w:r>
      <w:r w:rsidR="00A953AD" w:rsidRPr="00A953AD">
        <w:rPr>
          <w:rFonts w:ascii="Times New Roman" w:eastAsia="方正仿宋_GBK" w:hAnsi="Times New Roman" w:cs="Times New Roman"/>
          <w:kern w:val="0"/>
          <w:sz w:val="32"/>
          <w:szCs w:val="32"/>
        </w:rPr>
        <w:t>“263”</w:t>
      </w:r>
      <w:r w:rsidR="00A953AD" w:rsidRPr="00A953AD">
        <w:rPr>
          <w:rFonts w:ascii="Times New Roman" w:eastAsia="方正仿宋_GBK" w:hAnsi="Times New Roman" w:cs="Times New Roman"/>
          <w:kern w:val="0"/>
          <w:sz w:val="32"/>
          <w:szCs w:val="32"/>
        </w:rPr>
        <w:t>减化、化工企业</w:t>
      </w:r>
      <w:r w:rsidR="00A953AD" w:rsidRPr="00A953AD">
        <w:rPr>
          <w:rFonts w:ascii="Times New Roman" w:eastAsia="方正仿宋_GBK" w:hAnsi="Times New Roman" w:cs="Times New Roman"/>
          <w:kern w:val="0"/>
          <w:sz w:val="32"/>
          <w:szCs w:val="32"/>
        </w:rPr>
        <w:t>“</w:t>
      </w:r>
      <w:r w:rsidR="00A953AD" w:rsidRPr="00A953AD">
        <w:rPr>
          <w:rFonts w:ascii="Times New Roman" w:eastAsia="方正仿宋_GBK" w:hAnsi="Times New Roman" w:cs="Times New Roman"/>
          <w:kern w:val="0"/>
          <w:sz w:val="32"/>
          <w:szCs w:val="32"/>
        </w:rPr>
        <w:t>四个一批</w:t>
      </w:r>
      <w:r w:rsidR="00A953AD" w:rsidRPr="00A953AD">
        <w:rPr>
          <w:rFonts w:ascii="Times New Roman" w:eastAsia="方正仿宋_GBK" w:hAnsi="Times New Roman" w:cs="Times New Roman"/>
          <w:kern w:val="0"/>
          <w:sz w:val="32"/>
          <w:szCs w:val="32"/>
        </w:rPr>
        <w:t>”</w:t>
      </w:r>
      <w:r w:rsidR="00A953AD" w:rsidRPr="00A953AD">
        <w:rPr>
          <w:rFonts w:ascii="Times New Roman" w:eastAsia="方正仿宋_GBK" w:hAnsi="Times New Roman" w:cs="Times New Roman"/>
          <w:kern w:val="0"/>
          <w:sz w:val="32"/>
          <w:szCs w:val="32"/>
        </w:rPr>
        <w:lastRenderedPageBreak/>
        <w:t>等一系列化工专项整治行动，加快淘汰化工产业淘汰落后低端产能。</w:t>
      </w:r>
      <w:r w:rsidR="00A953AD" w:rsidRPr="00A953AD">
        <w:rPr>
          <w:rFonts w:ascii="Times New Roman" w:eastAsia="方正仿宋_GBK" w:hAnsi="Times New Roman" w:cs="Times New Roman"/>
          <w:kern w:val="0"/>
          <w:sz w:val="32"/>
          <w:szCs w:val="32"/>
        </w:rPr>
        <w:t>2017~2018</w:t>
      </w:r>
      <w:r w:rsidR="00A953AD" w:rsidRPr="00A953AD">
        <w:rPr>
          <w:rFonts w:ascii="Times New Roman" w:eastAsia="方正仿宋_GBK" w:hAnsi="Times New Roman" w:cs="Times New Roman"/>
          <w:kern w:val="0"/>
          <w:sz w:val="32"/>
          <w:szCs w:val="32"/>
        </w:rPr>
        <w:t>年，全市累计关停化工生产企业</w:t>
      </w:r>
      <w:r w:rsidR="00A953AD" w:rsidRPr="00A953AD">
        <w:rPr>
          <w:rFonts w:ascii="Times New Roman" w:eastAsia="方正仿宋_GBK" w:hAnsi="Times New Roman" w:cs="Times New Roman"/>
          <w:kern w:val="0"/>
          <w:sz w:val="32"/>
          <w:szCs w:val="32"/>
        </w:rPr>
        <w:t>498</w:t>
      </w:r>
      <w:r w:rsidR="00A953AD" w:rsidRPr="00A953AD">
        <w:rPr>
          <w:rFonts w:ascii="Times New Roman" w:eastAsia="方正仿宋_GBK" w:hAnsi="Times New Roman" w:cs="Times New Roman"/>
          <w:kern w:val="0"/>
          <w:sz w:val="32"/>
          <w:szCs w:val="32"/>
        </w:rPr>
        <w:t>家，入园进区率提升至</w:t>
      </w:r>
      <w:r w:rsidR="00A953AD" w:rsidRPr="00A953AD">
        <w:rPr>
          <w:rFonts w:ascii="Times New Roman" w:eastAsia="方正仿宋_GBK" w:hAnsi="Times New Roman" w:cs="Times New Roman"/>
          <w:kern w:val="0"/>
          <w:sz w:val="32"/>
          <w:szCs w:val="32"/>
        </w:rPr>
        <w:t>34%</w:t>
      </w:r>
      <w:r w:rsidR="00A953AD" w:rsidRPr="00A953AD">
        <w:rPr>
          <w:rFonts w:ascii="Times New Roman" w:eastAsia="方正仿宋_GBK" w:hAnsi="Times New Roman" w:cs="Times New Roman"/>
          <w:kern w:val="0"/>
          <w:sz w:val="32"/>
          <w:szCs w:val="32"/>
        </w:rPr>
        <w:t>，</w:t>
      </w:r>
      <w:r w:rsidR="00A953AD" w:rsidRPr="00A953AD">
        <w:rPr>
          <w:rFonts w:ascii="Times New Roman" w:eastAsia="方正仿宋_GBK" w:hAnsi="Times New Roman" w:cs="Times New Roman" w:hint="eastAsia"/>
          <w:kern w:val="0"/>
          <w:sz w:val="32"/>
          <w:szCs w:val="32"/>
        </w:rPr>
        <w:t>提前</w:t>
      </w:r>
      <w:r w:rsidR="00A953AD" w:rsidRPr="00A953AD">
        <w:rPr>
          <w:rFonts w:ascii="Times New Roman" w:eastAsia="方正仿宋_GBK" w:hAnsi="Times New Roman" w:cs="Times New Roman"/>
          <w:kern w:val="0"/>
          <w:sz w:val="32"/>
          <w:szCs w:val="32"/>
        </w:rPr>
        <w:t>完成</w:t>
      </w:r>
      <w:r w:rsidR="00A953AD" w:rsidRPr="00A953AD">
        <w:rPr>
          <w:rFonts w:ascii="Times New Roman" w:eastAsia="方正仿宋_GBK" w:hAnsi="Times New Roman" w:cs="Times New Roman" w:hint="eastAsia"/>
          <w:kern w:val="0"/>
          <w:sz w:val="32"/>
          <w:szCs w:val="32"/>
        </w:rPr>
        <w:t>省政府</w:t>
      </w:r>
      <w:r w:rsidR="00A953AD" w:rsidRPr="00A953AD">
        <w:rPr>
          <w:rFonts w:ascii="Times New Roman" w:eastAsia="方正仿宋_GBK" w:hAnsi="Times New Roman" w:cs="Times New Roman"/>
          <w:kern w:val="0"/>
          <w:sz w:val="32"/>
          <w:szCs w:val="32"/>
        </w:rPr>
        <w:t>下达</w:t>
      </w:r>
      <w:r w:rsidR="00A953AD" w:rsidRPr="00A953AD">
        <w:rPr>
          <w:rFonts w:ascii="Times New Roman" w:eastAsia="方正仿宋_GBK" w:hAnsi="Times New Roman" w:cs="Times New Roman" w:hint="eastAsia"/>
          <w:kern w:val="0"/>
          <w:sz w:val="32"/>
          <w:szCs w:val="32"/>
        </w:rPr>
        <w:t>我市</w:t>
      </w:r>
      <w:r w:rsidR="00A953AD" w:rsidRPr="00A953AD">
        <w:rPr>
          <w:rFonts w:ascii="Times New Roman" w:eastAsia="方正仿宋_GBK" w:hAnsi="Times New Roman" w:cs="Times New Roman"/>
          <w:kern w:val="0"/>
          <w:sz w:val="32"/>
          <w:szCs w:val="32"/>
        </w:rPr>
        <w:t>的化工企业</w:t>
      </w:r>
      <w:r w:rsidR="00A953AD" w:rsidRPr="00A953AD">
        <w:rPr>
          <w:rFonts w:ascii="Times New Roman" w:eastAsia="方正仿宋_GBK" w:hAnsi="Times New Roman" w:cs="Times New Roman"/>
          <w:kern w:val="0"/>
          <w:sz w:val="32"/>
          <w:szCs w:val="32"/>
        </w:rPr>
        <w:t>“</w:t>
      </w:r>
      <w:r w:rsidR="00A953AD" w:rsidRPr="00A953AD">
        <w:rPr>
          <w:rFonts w:ascii="Times New Roman" w:eastAsia="方正仿宋_GBK" w:hAnsi="Times New Roman" w:cs="Times New Roman" w:hint="eastAsia"/>
          <w:kern w:val="0"/>
          <w:sz w:val="32"/>
          <w:szCs w:val="32"/>
        </w:rPr>
        <w:t>四个一批</w:t>
      </w:r>
      <w:r w:rsidR="00A953AD" w:rsidRPr="00A953AD">
        <w:rPr>
          <w:rFonts w:ascii="Times New Roman" w:eastAsia="方正仿宋_GBK" w:hAnsi="Times New Roman" w:cs="Times New Roman"/>
          <w:kern w:val="0"/>
          <w:sz w:val="32"/>
          <w:szCs w:val="32"/>
        </w:rPr>
        <w:t>”</w:t>
      </w:r>
      <w:r w:rsidR="00A953AD" w:rsidRPr="00A953AD">
        <w:rPr>
          <w:rFonts w:ascii="Times New Roman" w:eastAsia="方正仿宋_GBK" w:hAnsi="Times New Roman" w:cs="Times New Roman" w:hint="eastAsia"/>
          <w:kern w:val="0"/>
          <w:sz w:val="32"/>
          <w:szCs w:val="32"/>
        </w:rPr>
        <w:t>专项行动</w:t>
      </w:r>
      <w:r w:rsidR="00A953AD" w:rsidRPr="00A953AD">
        <w:rPr>
          <w:rFonts w:ascii="Times New Roman" w:eastAsia="方正仿宋_GBK" w:hAnsi="Times New Roman" w:cs="Times New Roman"/>
          <w:kern w:val="0"/>
          <w:sz w:val="32"/>
          <w:szCs w:val="32"/>
        </w:rPr>
        <w:t>目标任务</w:t>
      </w:r>
      <w:r w:rsidR="00A953AD" w:rsidRPr="00A953AD">
        <w:rPr>
          <w:rFonts w:ascii="Times New Roman" w:eastAsia="方正仿宋_GBK" w:hAnsi="Times New Roman" w:cs="Times New Roman" w:hint="eastAsia"/>
          <w:kern w:val="0"/>
          <w:sz w:val="32"/>
          <w:szCs w:val="32"/>
        </w:rPr>
        <w:t>。</w:t>
      </w:r>
    </w:p>
    <w:p w:rsidR="00CA2FA2" w:rsidRPr="007B4A38" w:rsidRDefault="00A953AD" w:rsidP="00A953AD">
      <w:pPr>
        <w:overflowPunct w:val="0"/>
        <w:autoSpaceDE w:val="0"/>
        <w:autoSpaceDN w:val="0"/>
        <w:spacing w:line="560" w:lineRule="exact"/>
        <w:rPr>
          <w:rFonts w:ascii="Times New Roman" w:eastAsia="方正楷体_GBK" w:hAnsi="Times New Roman" w:cs="Times New Roman"/>
          <w:kern w:val="0"/>
          <w:sz w:val="32"/>
          <w:szCs w:val="32"/>
        </w:rPr>
      </w:pPr>
      <w:r>
        <w:rPr>
          <w:rFonts w:ascii="Times New Roman" w:eastAsia="方正楷体_GBK" w:hAnsi="Times New Roman" w:cs="Times New Roman" w:hint="eastAsia"/>
          <w:kern w:val="0"/>
          <w:sz w:val="32"/>
          <w:szCs w:val="32"/>
        </w:rPr>
        <w:t xml:space="preserve">    </w:t>
      </w:r>
      <w:r w:rsidR="00CA2FA2" w:rsidRPr="007B4A38">
        <w:rPr>
          <w:rFonts w:ascii="Times New Roman" w:eastAsia="方正楷体_GBK" w:hAnsi="Times New Roman" w:cs="Times New Roman" w:hint="eastAsia"/>
          <w:kern w:val="0"/>
          <w:sz w:val="32"/>
          <w:szCs w:val="32"/>
        </w:rPr>
        <w:t>三十八、宜兴市有化工企业</w:t>
      </w:r>
      <w:r w:rsidR="00CA2FA2" w:rsidRPr="007B4A38">
        <w:rPr>
          <w:rFonts w:ascii="Times New Roman" w:eastAsia="方正楷体_GBK" w:hAnsi="Times New Roman" w:cs="Times New Roman" w:hint="eastAsia"/>
          <w:kern w:val="0"/>
          <w:sz w:val="32"/>
          <w:szCs w:val="32"/>
        </w:rPr>
        <w:t>569</w:t>
      </w:r>
      <w:r w:rsidR="00CA2FA2" w:rsidRPr="007B4A38">
        <w:rPr>
          <w:rFonts w:ascii="Times New Roman" w:eastAsia="方正楷体_GBK" w:hAnsi="Times New Roman" w:cs="Times New Roman" w:hint="eastAsia"/>
          <w:kern w:val="0"/>
          <w:sz w:val="32"/>
          <w:szCs w:val="32"/>
        </w:rPr>
        <w:t>家，</w:t>
      </w:r>
      <w:r w:rsidR="00CA2FA2" w:rsidRPr="007B4A38">
        <w:rPr>
          <w:rFonts w:ascii="Times New Roman" w:eastAsia="方正楷体_GBK" w:hAnsi="Times New Roman" w:cs="Times New Roman" w:hint="eastAsia"/>
          <w:kern w:val="0"/>
          <w:sz w:val="32"/>
          <w:szCs w:val="32"/>
        </w:rPr>
        <w:t>511</w:t>
      </w:r>
      <w:r w:rsidR="00CA2FA2" w:rsidRPr="007B4A38">
        <w:rPr>
          <w:rFonts w:ascii="Times New Roman" w:eastAsia="方正楷体_GBK" w:hAnsi="Times New Roman" w:cs="Times New Roman" w:hint="eastAsia"/>
          <w:kern w:val="0"/>
          <w:sz w:val="32"/>
          <w:szCs w:val="32"/>
        </w:rPr>
        <w:t>家分散在园区外；太湖一级保护区范围内仍有</w:t>
      </w:r>
      <w:r w:rsidR="00CA2FA2" w:rsidRPr="007B4A38">
        <w:rPr>
          <w:rFonts w:ascii="Times New Roman" w:eastAsia="方正楷体_GBK" w:hAnsi="Times New Roman" w:cs="Times New Roman" w:hint="eastAsia"/>
          <w:kern w:val="0"/>
          <w:sz w:val="32"/>
          <w:szCs w:val="32"/>
        </w:rPr>
        <w:t>162</w:t>
      </w:r>
      <w:r w:rsidR="00CA2FA2" w:rsidRPr="007B4A38">
        <w:rPr>
          <w:rFonts w:ascii="Times New Roman" w:eastAsia="方正楷体_GBK" w:hAnsi="Times New Roman" w:cs="Times New Roman" w:hint="eastAsia"/>
          <w:kern w:val="0"/>
          <w:sz w:val="32"/>
          <w:szCs w:val="32"/>
        </w:rPr>
        <w:t>家化工企业</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整改目标：太湖一级保护区力争建成“无化区”。</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整改措施：积极推进生态引领区建设，全面淘汰低端低效产能，坚决关停高耗能、高排放污染企业，全面整治辖区内企业。</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年，切实加强对剩余化工企业的监管，一旦发现企业发生安全环保方面的违法违规行为，将从严从重从快处理处罚，直至关停，确保再关停</w:t>
      </w:r>
      <w:r w:rsidRPr="007B4A38">
        <w:rPr>
          <w:rFonts w:ascii="Times New Roman" w:eastAsia="方正仿宋_GBK" w:hAnsi="Times New Roman" w:cs="Times New Roman" w:hint="eastAsia"/>
          <w:kern w:val="0"/>
          <w:sz w:val="32"/>
          <w:szCs w:val="32"/>
        </w:rPr>
        <w:t>44</w:t>
      </w:r>
      <w:r w:rsidRPr="007B4A38">
        <w:rPr>
          <w:rFonts w:ascii="Times New Roman" w:eastAsia="方正仿宋_GBK" w:hAnsi="Times New Roman" w:cs="Times New Roman" w:hint="eastAsia"/>
          <w:kern w:val="0"/>
          <w:sz w:val="32"/>
          <w:szCs w:val="32"/>
        </w:rPr>
        <w:t>家以上。</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月底前，太湖一级保护区力争建成“无化区”。</w:t>
      </w:r>
    </w:p>
    <w:p w:rsidR="007A58F2" w:rsidRPr="007B4A38" w:rsidRDefault="007A58F2"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281613" w:rsidRPr="00281613">
        <w:rPr>
          <w:rFonts w:ascii="Times New Roman" w:eastAsia="方正仿宋_GBK" w:hAnsi="Times New Roman" w:cs="Times New Roman" w:hint="eastAsia"/>
          <w:kern w:val="0"/>
          <w:sz w:val="32"/>
          <w:szCs w:val="32"/>
        </w:rPr>
        <w:t>1</w:t>
      </w:r>
      <w:r w:rsidR="00281613">
        <w:rPr>
          <w:rFonts w:ascii="Times New Roman" w:eastAsia="方正仿宋_GBK" w:hAnsi="Times New Roman" w:cs="Times New Roman" w:hint="eastAsia"/>
          <w:kern w:val="0"/>
          <w:sz w:val="32"/>
          <w:szCs w:val="32"/>
        </w:rPr>
        <w:t>、</w:t>
      </w:r>
      <w:r w:rsidR="00281613" w:rsidRPr="00281613">
        <w:rPr>
          <w:rFonts w:ascii="Times New Roman" w:eastAsia="方正仿宋_GBK" w:hAnsi="Times New Roman" w:cs="Times New Roman" w:hint="eastAsia"/>
          <w:kern w:val="0"/>
          <w:sz w:val="32"/>
          <w:szCs w:val="32"/>
        </w:rPr>
        <w:t>积极推进生态引领区建设，全面淘汰低端低效产能，坚决关停高耗能、高排放污染企业，全面整治辖区内企业。经“四个一批”专项排查，宜兴市太湖一级保护区内化工生产企业</w:t>
      </w:r>
      <w:r w:rsidR="00281613" w:rsidRPr="00281613">
        <w:rPr>
          <w:rFonts w:ascii="Times New Roman" w:eastAsia="方正仿宋_GBK" w:hAnsi="Times New Roman" w:cs="Times New Roman" w:hint="eastAsia"/>
          <w:kern w:val="0"/>
          <w:sz w:val="32"/>
          <w:szCs w:val="32"/>
        </w:rPr>
        <w:t>112</w:t>
      </w:r>
      <w:r w:rsidR="00281613" w:rsidRPr="00281613">
        <w:rPr>
          <w:rFonts w:ascii="Times New Roman" w:eastAsia="方正仿宋_GBK" w:hAnsi="Times New Roman" w:cs="Times New Roman" w:hint="eastAsia"/>
          <w:kern w:val="0"/>
          <w:sz w:val="32"/>
          <w:szCs w:val="32"/>
        </w:rPr>
        <w:t>家，</w:t>
      </w:r>
      <w:r w:rsidR="00281613" w:rsidRPr="00281613">
        <w:rPr>
          <w:rFonts w:ascii="Times New Roman" w:eastAsia="方正仿宋_GBK" w:hAnsi="Times New Roman" w:cs="Times New Roman" w:hint="eastAsia"/>
          <w:kern w:val="0"/>
          <w:sz w:val="32"/>
          <w:szCs w:val="32"/>
        </w:rPr>
        <w:t xml:space="preserve"> </w:t>
      </w:r>
      <w:r w:rsidR="00281613" w:rsidRPr="00281613">
        <w:rPr>
          <w:rFonts w:ascii="Times New Roman" w:eastAsia="方正仿宋_GBK" w:hAnsi="Times New Roman" w:cs="Times New Roman" w:hint="eastAsia"/>
          <w:kern w:val="0"/>
          <w:sz w:val="32"/>
          <w:szCs w:val="32"/>
        </w:rPr>
        <w:t>在</w:t>
      </w:r>
      <w:r w:rsidR="00281613" w:rsidRPr="00281613">
        <w:rPr>
          <w:rFonts w:ascii="Times New Roman" w:eastAsia="方正仿宋_GBK" w:hAnsi="Times New Roman" w:cs="Times New Roman" w:hint="eastAsia"/>
          <w:kern w:val="0"/>
          <w:sz w:val="32"/>
          <w:szCs w:val="32"/>
        </w:rPr>
        <w:t>2018</w:t>
      </w:r>
      <w:r w:rsidR="00281613" w:rsidRPr="00281613">
        <w:rPr>
          <w:rFonts w:ascii="Times New Roman" w:eastAsia="方正仿宋_GBK" w:hAnsi="Times New Roman" w:cs="Times New Roman" w:hint="eastAsia"/>
          <w:kern w:val="0"/>
          <w:sz w:val="32"/>
          <w:szCs w:val="32"/>
        </w:rPr>
        <w:t>年底前太湖一级区已关停</w:t>
      </w:r>
      <w:r w:rsidR="00281613" w:rsidRPr="00281613">
        <w:rPr>
          <w:rFonts w:ascii="Times New Roman" w:eastAsia="方正仿宋_GBK" w:hAnsi="Times New Roman" w:cs="Times New Roman" w:hint="eastAsia"/>
          <w:kern w:val="0"/>
          <w:sz w:val="32"/>
          <w:szCs w:val="32"/>
        </w:rPr>
        <w:t>80</w:t>
      </w:r>
      <w:r w:rsidR="00281613" w:rsidRPr="00281613">
        <w:rPr>
          <w:rFonts w:ascii="Times New Roman" w:eastAsia="方正仿宋_GBK" w:hAnsi="Times New Roman" w:cs="Times New Roman" w:hint="eastAsia"/>
          <w:kern w:val="0"/>
          <w:sz w:val="32"/>
          <w:szCs w:val="32"/>
        </w:rPr>
        <w:t>家的基础上，到</w:t>
      </w:r>
      <w:r w:rsidR="00281613" w:rsidRPr="00281613">
        <w:rPr>
          <w:rFonts w:ascii="Times New Roman" w:eastAsia="方正仿宋_GBK" w:hAnsi="Times New Roman" w:cs="Times New Roman" w:hint="eastAsia"/>
          <w:kern w:val="0"/>
          <w:sz w:val="32"/>
          <w:szCs w:val="32"/>
        </w:rPr>
        <w:t>2019</w:t>
      </w:r>
      <w:r w:rsidR="00281613" w:rsidRPr="00281613">
        <w:rPr>
          <w:rFonts w:ascii="Times New Roman" w:eastAsia="方正仿宋_GBK" w:hAnsi="Times New Roman" w:cs="Times New Roman" w:hint="eastAsia"/>
          <w:kern w:val="0"/>
          <w:sz w:val="32"/>
          <w:szCs w:val="32"/>
        </w:rPr>
        <w:t>年底前，签约关停剩余</w:t>
      </w:r>
      <w:r w:rsidR="00281613" w:rsidRPr="00281613">
        <w:rPr>
          <w:rFonts w:ascii="Times New Roman" w:eastAsia="方正仿宋_GBK" w:hAnsi="Times New Roman" w:cs="Times New Roman" w:hint="eastAsia"/>
          <w:kern w:val="0"/>
          <w:sz w:val="32"/>
          <w:szCs w:val="32"/>
        </w:rPr>
        <w:t>32</w:t>
      </w:r>
      <w:r w:rsidR="00281613" w:rsidRPr="00281613">
        <w:rPr>
          <w:rFonts w:ascii="Times New Roman" w:eastAsia="方正仿宋_GBK" w:hAnsi="Times New Roman" w:cs="Times New Roman" w:hint="eastAsia"/>
          <w:kern w:val="0"/>
          <w:sz w:val="32"/>
          <w:szCs w:val="32"/>
        </w:rPr>
        <w:t>家企业中的</w:t>
      </w:r>
      <w:r w:rsidR="00281613" w:rsidRPr="00281613">
        <w:rPr>
          <w:rFonts w:ascii="Times New Roman" w:eastAsia="方正仿宋_GBK" w:hAnsi="Times New Roman" w:cs="Times New Roman" w:hint="eastAsia"/>
          <w:kern w:val="0"/>
          <w:sz w:val="32"/>
          <w:szCs w:val="32"/>
        </w:rPr>
        <w:t>15</w:t>
      </w:r>
      <w:r w:rsidR="00281613" w:rsidRPr="00281613">
        <w:rPr>
          <w:rFonts w:ascii="Times New Roman" w:eastAsia="方正仿宋_GBK" w:hAnsi="Times New Roman" w:cs="Times New Roman" w:hint="eastAsia"/>
          <w:kern w:val="0"/>
          <w:sz w:val="32"/>
          <w:szCs w:val="32"/>
        </w:rPr>
        <w:t>家以上；到</w:t>
      </w:r>
      <w:r w:rsidR="00281613" w:rsidRPr="00281613">
        <w:rPr>
          <w:rFonts w:ascii="Times New Roman" w:eastAsia="方正仿宋_GBK" w:hAnsi="Times New Roman" w:cs="Times New Roman" w:hint="eastAsia"/>
          <w:kern w:val="0"/>
          <w:sz w:val="32"/>
          <w:szCs w:val="32"/>
        </w:rPr>
        <w:t>2020</w:t>
      </w:r>
      <w:r w:rsidR="00281613" w:rsidRPr="00281613">
        <w:rPr>
          <w:rFonts w:ascii="Times New Roman" w:eastAsia="方正仿宋_GBK" w:hAnsi="Times New Roman" w:cs="Times New Roman" w:hint="eastAsia"/>
          <w:kern w:val="0"/>
          <w:sz w:val="32"/>
          <w:szCs w:val="32"/>
        </w:rPr>
        <w:t>年底基本完成太湖一级保护区化工企业关停或转迁任务，其中生态红线内化工生产企业全部关停到位。</w:t>
      </w:r>
      <w:r w:rsidR="00281613" w:rsidRPr="00281613">
        <w:rPr>
          <w:rFonts w:ascii="Times New Roman" w:eastAsia="方正仿宋_GBK" w:hAnsi="Times New Roman" w:cs="Times New Roman" w:hint="eastAsia"/>
          <w:kern w:val="0"/>
          <w:sz w:val="32"/>
          <w:szCs w:val="32"/>
        </w:rPr>
        <w:t>2</w:t>
      </w:r>
      <w:r w:rsidR="00281613">
        <w:rPr>
          <w:rFonts w:ascii="Times New Roman" w:eastAsia="方正仿宋_GBK" w:hAnsi="Times New Roman" w:cs="Times New Roman" w:hint="eastAsia"/>
          <w:kern w:val="0"/>
          <w:sz w:val="32"/>
          <w:szCs w:val="32"/>
        </w:rPr>
        <w:t>、</w:t>
      </w:r>
      <w:r w:rsidR="00281613" w:rsidRPr="00281613">
        <w:rPr>
          <w:rFonts w:ascii="Times New Roman" w:eastAsia="方正仿宋_GBK" w:hAnsi="Times New Roman" w:cs="Times New Roman" w:hint="eastAsia"/>
          <w:kern w:val="0"/>
          <w:sz w:val="32"/>
          <w:szCs w:val="32"/>
        </w:rPr>
        <w:t>对于剩余的</w:t>
      </w:r>
      <w:r w:rsidR="00281613" w:rsidRPr="00281613">
        <w:rPr>
          <w:rFonts w:ascii="Times New Roman" w:eastAsia="方正仿宋_GBK" w:hAnsi="Times New Roman" w:cs="Times New Roman" w:hint="eastAsia"/>
          <w:kern w:val="0"/>
          <w:sz w:val="32"/>
          <w:szCs w:val="32"/>
        </w:rPr>
        <w:t>32</w:t>
      </w:r>
      <w:r w:rsidR="00281613" w:rsidRPr="00281613">
        <w:rPr>
          <w:rFonts w:ascii="Times New Roman" w:eastAsia="方正仿宋_GBK" w:hAnsi="Times New Roman" w:cs="Times New Roman" w:hint="eastAsia"/>
          <w:kern w:val="0"/>
          <w:sz w:val="32"/>
          <w:szCs w:val="32"/>
        </w:rPr>
        <w:t>家企业，目前已关停到位</w:t>
      </w:r>
      <w:r w:rsidR="00281613" w:rsidRPr="00281613">
        <w:rPr>
          <w:rFonts w:ascii="Times New Roman" w:eastAsia="方正仿宋_GBK" w:hAnsi="Times New Roman" w:cs="Times New Roman" w:hint="eastAsia"/>
          <w:kern w:val="0"/>
          <w:sz w:val="32"/>
          <w:szCs w:val="32"/>
        </w:rPr>
        <w:t>5</w:t>
      </w:r>
      <w:r w:rsidR="00281613" w:rsidRPr="00281613">
        <w:rPr>
          <w:rFonts w:ascii="Times New Roman" w:eastAsia="方正仿宋_GBK" w:hAnsi="Times New Roman" w:cs="Times New Roman" w:hint="eastAsia"/>
          <w:kern w:val="0"/>
          <w:sz w:val="32"/>
          <w:szCs w:val="32"/>
        </w:rPr>
        <w:t>家，已停产</w:t>
      </w:r>
      <w:r w:rsidR="00281613" w:rsidRPr="00281613">
        <w:rPr>
          <w:rFonts w:ascii="Times New Roman" w:eastAsia="方正仿宋_GBK" w:hAnsi="Times New Roman" w:cs="Times New Roman" w:hint="eastAsia"/>
          <w:kern w:val="0"/>
          <w:sz w:val="32"/>
          <w:szCs w:val="32"/>
        </w:rPr>
        <w:t>1</w:t>
      </w:r>
      <w:r w:rsidR="00281613" w:rsidRPr="00281613">
        <w:rPr>
          <w:rFonts w:ascii="Times New Roman" w:eastAsia="方正仿宋_GBK" w:hAnsi="Times New Roman" w:cs="Times New Roman" w:hint="eastAsia"/>
          <w:kern w:val="0"/>
          <w:sz w:val="32"/>
          <w:szCs w:val="32"/>
        </w:rPr>
        <w:t>家，已签订关停协议</w:t>
      </w:r>
      <w:r w:rsidR="00281613" w:rsidRPr="00281613">
        <w:rPr>
          <w:rFonts w:ascii="Times New Roman" w:eastAsia="方正仿宋_GBK" w:hAnsi="Times New Roman" w:cs="Times New Roman" w:hint="eastAsia"/>
          <w:kern w:val="0"/>
          <w:sz w:val="32"/>
          <w:szCs w:val="32"/>
        </w:rPr>
        <w:t>19</w:t>
      </w:r>
      <w:r w:rsidR="00281613" w:rsidRPr="00281613">
        <w:rPr>
          <w:rFonts w:ascii="Times New Roman" w:eastAsia="方正仿宋_GBK" w:hAnsi="Times New Roman" w:cs="Times New Roman" w:hint="eastAsia"/>
          <w:kern w:val="0"/>
          <w:sz w:val="32"/>
          <w:szCs w:val="32"/>
        </w:rPr>
        <w:t>家</w:t>
      </w:r>
      <w:r w:rsidR="00281613">
        <w:rPr>
          <w:rFonts w:ascii="Times New Roman" w:eastAsia="方正仿宋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（二）梁溪区委、区政府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整改目标：达到“四个一批”整治要求。</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整改措施：深入开展“四个一批”专项整治，</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月底前，梁溪区太湖一级保护区内</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家化工生产企业达到“四个一批”整治要求。</w:t>
      </w:r>
    </w:p>
    <w:p w:rsidR="00281613" w:rsidRPr="007B4A38" w:rsidRDefault="00281613"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517811">
        <w:rPr>
          <w:rFonts w:ascii="Times New Roman" w:eastAsia="方正仿宋_GBK" w:hAnsi="Times New Roman" w:cs="Times New Roman" w:hint="eastAsia"/>
          <w:kern w:val="0"/>
          <w:sz w:val="32"/>
          <w:szCs w:val="32"/>
        </w:rPr>
        <w:t>该项</w:t>
      </w:r>
      <w:r w:rsidR="00517811">
        <w:rPr>
          <w:rFonts w:ascii="Times New Roman" w:eastAsia="方正仿宋_GBK" w:hAnsi="Times New Roman" w:cs="Times New Roman"/>
          <w:kern w:val="0"/>
          <w:sz w:val="32"/>
          <w:szCs w:val="32"/>
        </w:rPr>
        <w:t>已完成。</w:t>
      </w:r>
      <w:r w:rsidR="00517811" w:rsidRPr="00517811">
        <w:rPr>
          <w:rFonts w:ascii="Times New Roman" w:eastAsia="方正仿宋_GBK" w:hAnsi="Times New Roman" w:cs="Times New Roman" w:hint="eastAsia"/>
          <w:kern w:val="0"/>
          <w:sz w:val="32"/>
          <w:szCs w:val="32"/>
        </w:rPr>
        <w:t>前程塑化，目前实际停产，已完成营业执照变更，去掉与化工生产相关部分内容。新利环保，已完成营业执照变更，去掉与化工生产相关部分内容，完成重组。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（三）滨湖区委、区政府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整改目标：达到“四个一批”整治要求。</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整改措施：深入开展“四个一批”专项行动整治工作，全区列入整治范围内化工生产企业</w:t>
      </w:r>
      <w:r w:rsidRPr="007B4A38">
        <w:rPr>
          <w:rFonts w:ascii="Times New Roman" w:eastAsia="方正仿宋_GBK" w:hAnsi="Times New Roman" w:cs="Times New Roman" w:hint="eastAsia"/>
          <w:kern w:val="0"/>
          <w:sz w:val="32"/>
          <w:szCs w:val="32"/>
        </w:rPr>
        <w:t>34</w:t>
      </w:r>
      <w:r w:rsidRPr="007B4A38">
        <w:rPr>
          <w:rFonts w:ascii="Times New Roman" w:eastAsia="方正仿宋_GBK" w:hAnsi="Times New Roman" w:cs="Times New Roman" w:hint="eastAsia"/>
          <w:kern w:val="0"/>
          <w:sz w:val="32"/>
          <w:szCs w:val="32"/>
        </w:rPr>
        <w:t>家，拟关停、整治</w:t>
      </w:r>
      <w:r w:rsidRPr="007B4A38">
        <w:rPr>
          <w:rFonts w:ascii="Times New Roman" w:eastAsia="方正仿宋_GBK" w:hAnsi="Times New Roman" w:cs="Times New Roman" w:hint="eastAsia"/>
          <w:kern w:val="0"/>
          <w:sz w:val="32"/>
          <w:szCs w:val="32"/>
        </w:rPr>
        <w:t>34</w:t>
      </w:r>
      <w:r w:rsidRPr="007B4A38">
        <w:rPr>
          <w:rFonts w:ascii="Times New Roman" w:eastAsia="方正仿宋_GBK" w:hAnsi="Times New Roman" w:cs="Times New Roman" w:hint="eastAsia"/>
          <w:kern w:val="0"/>
          <w:sz w:val="32"/>
          <w:szCs w:val="32"/>
        </w:rPr>
        <w:t>家，</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年已关停到位</w:t>
      </w:r>
      <w:r w:rsidRPr="007B4A38">
        <w:rPr>
          <w:rFonts w:ascii="Times New Roman" w:eastAsia="方正仿宋_GBK" w:hAnsi="Times New Roman" w:cs="Times New Roman" w:hint="eastAsia"/>
          <w:kern w:val="0"/>
          <w:sz w:val="32"/>
          <w:szCs w:val="32"/>
        </w:rPr>
        <w:t>20</w:t>
      </w:r>
      <w:r w:rsidRPr="007B4A38">
        <w:rPr>
          <w:rFonts w:ascii="Times New Roman" w:eastAsia="方正仿宋_GBK" w:hAnsi="Times New Roman" w:cs="Times New Roman" w:hint="eastAsia"/>
          <w:kern w:val="0"/>
          <w:sz w:val="32"/>
          <w:szCs w:val="32"/>
        </w:rPr>
        <w:t>家，剩余</w:t>
      </w:r>
      <w:r w:rsidRPr="007B4A38">
        <w:rPr>
          <w:rFonts w:ascii="Times New Roman" w:eastAsia="方正仿宋_GBK" w:hAnsi="Times New Roman" w:cs="Times New Roman" w:hint="eastAsia"/>
          <w:kern w:val="0"/>
          <w:sz w:val="32"/>
          <w:szCs w:val="32"/>
        </w:rPr>
        <w:t>14</w:t>
      </w:r>
      <w:r w:rsidRPr="007B4A38">
        <w:rPr>
          <w:rFonts w:ascii="Times New Roman" w:eastAsia="方正仿宋_GBK" w:hAnsi="Times New Roman" w:cs="Times New Roman" w:hint="eastAsia"/>
          <w:kern w:val="0"/>
          <w:sz w:val="32"/>
          <w:szCs w:val="32"/>
        </w:rPr>
        <w:t>家于</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月底前关停、整治到位（其中，</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家化工企业关停，</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家化工企业达到“四个一批”整治要求）。</w:t>
      </w:r>
    </w:p>
    <w:p w:rsidR="00517811" w:rsidRPr="007B4A38" w:rsidRDefault="0051781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5F2189" w:rsidRPr="005F2189">
        <w:rPr>
          <w:rFonts w:ascii="Times New Roman" w:eastAsia="方正仿宋_GBK" w:hAnsi="Times New Roman" w:cs="Times New Roman" w:hint="eastAsia"/>
          <w:kern w:val="0"/>
          <w:sz w:val="32"/>
          <w:szCs w:val="32"/>
        </w:rPr>
        <w:t>滨湖区高度重视化工行业整治工作，经过数轮化工企业整治，逐年淘汰安全系数低、环境污染严重的化工生产企业，从最多时的全区</w:t>
      </w:r>
      <w:r w:rsidR="005F2189" w:rsidRPr="005F2189">
        <w:rPr>
          <w:rFonts w:ascii="Times New Roman" w:eastAsia="方正仿宋_GBK" w:hAnsi="Times New Roman" w:cs="Times New Roman" w:hint="eastAsia"/>
          <w:kern w:val="0"/>
          <w:sz w:val="32"/>
          <w:szCs w:val="32"/>
        </w:rPr>
        <w:t>100</w:t>
      </w:r>
      <w:r w:rsidR="005F2189" w:rsidRPr="005F2189">
        <w:rPr>
          <w:rFonts w:ascii="Times New Roman" w:eastAsia="方正仿宋_GBK" w:hAnsi="Times New Roman" w:cs="Times New Roman" w:hint="eastAsia"/>
          <w:kern w:val="0"/>
          <w:sz w:val="32"/>
          <w:szCs w:val="32"/>
        </w:rPr>
        <w:t>余家化工生产企业，到</w:t>
      </w:r>
      <w:r w:rsidR="005F2189" w:rsidRPr="005F2189">
        <w:rPr>
          <w:rFonts w:ascii="Times New Roman" w:eastAsia="方正仿宋_GBK" w:hAnsi="Times New Roman" w:cs="Times New Roman" w:hint="eastAsia"/>
          <w:kern w:val="0"/>
          <w:sz w:val="32"/>
          <w:szCs w:val="32"/>
        </w:rPr>
        <w:t>2017</w:t>
      </w:r>
      <w:r w:rsidR="005F2189" w:rsidRPr="005F2189">
        <w:rPr>
          <w:rFonts w:ascii="Times New Roman" w:eastAsia="方正仿宋_GBK" w:hAnsi="Times New Roman" w:cs="Times New Roman" w:hint="eastAsia"/>
          <w:kern w:val="0"/>
          <w:sz w:val="32"/>
          <w:szCs w:val="32"/>
        </w:rPr>
        <w:t>年全省开展化工企业“四个一批”专项行动工作调查摸底时，全区尚有</w:t>
      </w:r>
      <w:r w:rsidR="005F2189" w:rsidRPr="005F2189">
        <w:rPr>
          <w:rFonts w:ascii="Times New Roman" w:eastAsia="方正仿宋_GBK" w:hAnsi="Times New Roman" w:cs="Times New Roman" w:hint="eastAsia"/>
          <w:kern w:val="0"/>
          <w:sz w:val="32"/>
          <w:szCs w:val="32"/>
        </w:rPr>
        <w:t>34</w:t>
      </w:r>
      <w:r w:rsidR="005F2189" w:rsidRPr="005F2189">
        <w:rPr>
          <w:rFonts w:ascii="Times New Roman" w:eastAsia="方正仿宋_GBK" w:hAnsi="Times New Roman" w:cs="Times New Roman" w:hint="eastAsia"/>
          <w:kern w:val="0"/>
          <w:sz w:val="32"/>
          <w:szCs w:val="32"/>
        </w:rPr>
        <w:t>家化工企业，截止</w:t>
      </w:r>
      <w:r w:rsidR="005F2189" w:rsidRPr="005F2189">
        <w:rPr>
          <w:rFonts w:ascii="Times New Roman" w:eastAsia="方正仿宋_GBK" w:hAnsi="Times New Roman" w:cs="Times New Roman" w:hint="eastAsia"/>
          <w:kern w:val="0"/>
          <w:sz w:val="32"/>
          <w:szCs w:val="32"/>
        </w:rPr>
        <w:t>2018</w:t>
      </w:r>
      <w:r w:rsidR="005F2189" w:rsidRPr="005F2189">
        <w:rPr>
          <w:rFonts w:ascii="Times New Roman" w:eastAsia="方正仿宋_GBK" w:hAnsi="Times New Roman" w:cs="Times New Roman" w:hint="eastAsia"/>
          <w:kern w:val="0"/>
          <w:sz w:val="32"/>
          <w:szCs w:val="32"/>
        </w:rPr>
        <w:t>年底已关停化工企业</w:t>
      </w:r>
      <w:r w:rsidR="005F2189" w:rsidRPr="005F2189">
        <w:rPr>
          <w:rFonts w:ascii="Times New Roman" w:eastAsia="方正仿宋_GBK" w:hAnsi="Times New Roman" w:cs="Times New Roman" w:hint="eastAsia"/>
          <w:kern w:val="0"/>
          <w:sz w:val="32"/>
          <w:szCs w:val="32"/>
        </w:rPr>
        <w:t>31</w:t>
      </w:r>
      <w:r w:rsidR="005F2189" w:rsidRPr="005F2189">
        <w:rPr>
          <w:rFonts w:ascii="Times New Roman" w:eastAsia="方正仿宋_GBK" w:hAnsi="Times New Roman" w:cs="Times New Roman" w:hint="eastAsia"/>
          <w:kern w:val="0"/>
          <w:sz w:val="32"/>
          <w:szCs w:val="32"/>
        </w:rPr>
        <w:t>家，完成了“四个一批”专项行动的关停任务。剩余的</w:t>
      </w:r>
      <w:r w:rsidR="005F2189" w:rsidRPr="005F2189">
        <w:rPr>
          <w:rFonts w:ascii="Times New Roman" w:eastAsia="方正仿宋_GBK" w:hAnsi="Times New Roman" w:cs="Times New Roman" w:hint="eastAsia"/>
          <w:kern w:val="0"/>
          <w:sz w:val="32"/>
          <w:szCs w:val="32"/>
        </w:rPr>
        <w:t>3</w:t>
      </w:r>
      <w:r w:rsidR="005F2189" w:rsidRPr="005F2189">
        <w:rPr>
          <w:rFonts w:ascii="Times New Roman" w:eastAsia="方正仿宋_GBK" w:hAnsi="Times New Roman" w:cs="Times New Roman" w:hint="eastAsia"/>
          <w:kern w:val="0"/>
          <w:sz w:val="32"/>
          <w:szCs w:val="32"/>
        </w:rPr>
        <w:t>家化工生</w:t>
      </w:r>
      <w:r w:rsidR="005F2189" w:rsidRPr="005F2189">
        <w:rPr>
          <w:rFonts w:ascii="Times New Roman" w:eastAsia="方正仿宋_GBK" w:hAnsi="Times New Roman" w:cs="Times New Roman" w:hint="eastAsia"/>
          <w:kern w:val="0"/>
          <w:sz w:val="32"/>
          <w:szCs w:val="32"/>
        </w:rPr>
        <w:lastRenderedPageBreak/>
        <w:t>产企业在</w:t>
      </w:r>
      <w:r w:rsidR="005F2189" w:rsidRPr="005F2189">
        <w:rPr>
          <w:rFonts w:ascii="Times New Roman" w:eastAsia="方正仿宋_GBK" w:hAnsi="Times New Roman" w:cs="Times New Roman" w:hint="eastAsia"/>
          <w:kern w:val="0"/>
          <w:sz w:val="32"/>
          <w:szCs w:val="32"/>
        </w:rPr>
        <w:t>2019</w:t>
      </w:r>
      <w:r w:rsidR="005F2189" w:rsidRPr="005F2189">
        <w:rPr>
          <w:rFonts w:ascii="Times New Roman" w:eastAsia="方正仿宋_GBK" w:hAnsi="Times New Roman" w:cs="Times New Roman" w:hint="eastAsia"/>
          <w:kern w:val="0"/>
          <w:sz w:val="32"/>
          <w:szCs w:val="32"/>
        </w:rPr>
        <w:t>年底前全部完成关停协议的签署，基本完成关停工作，个别规模大、人员多的企业关停后续清理工作也确保在</w:t>
      </w:r>
      <w:r w:rsidR="005F2189" w:rsidRPr="005F2189">
        <w:rPr>
          <w:rFonts w:ascii="Times New Roman" w:eastAsia="方正仿宋_GBK" w:hAnsi="Times New Roman" w:cs="Times New Roman" w:hint="eastAsia"/>
          <w:kern w:val="0"/>
          <w:sz w:val="32"/>
          <w:szCs w:val="32"/>
        </w:rPr>
        <w:t>2020</w:t>
      </w:r>
      <w:r w:rsidR="005F2189" w:rsidRPr="005F2189">
        <w:rPr>
          <w:rFonts w:ascii="Times New Roman" w:eastAsia="方正仿宋_GBK" w:hAnsi="Times New Roman" w:cs="Times New Roman" w:hint="eastAsia"/>
          <w:kern w:val="0"/>
          <w:sz w:val="32"/>
          <w:szCs w:val="32"/>
        </w:rPr>
        <w:t>年底前全部完成。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整改目标：太湖一级保护区建成“无化区”。</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整改措施：深入开展“四个一批”专项整治，</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月底前，惠山区太湖一级保护区内</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家化工生产企业关停到位。</w:t>
      </w:r>
    </w:p>
    <w:p w:rsidR="005F2189" w:rsidRPr="007B4A38" w:rsidRDefault="005F218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635244">
        <w:rPr>
          <w:rFonts w:ascii="Times New Roman" w:eastAsia="方正仿宋_GBK" w:hAnsi="Times New Roman" w:cs="Times New Roman" w:hint="eastAsia"/>
          <w:kern w:val="0"/>
          <w:sz w:val="32"/>
          <w:szCs w:val="32"/>
        </w:rPr>
        <w:t>该项</w:t>
      </w:r>
      <w:r w:rsidR="00635244">
        <w:rPr>
          <w:rFonts w:ascii="Times New Roman" w:eastAsia="方正仿宋_GBK" w:hAnsi="Times New Roman" w:cs="Times New Roman"/>
          <w:kern w:val="0"/>
          <w:sz w:val="32"/>
          <w:szCs w:val="32"/>
        </w:rPr>
        <w:t>已完成。</w:t>
      </w:r>
      <w:r w:rsidR="00635244" w:rsidRPr="00635244">
        <w:rPr>
          <w:rFonts w:ascii="Times New Roman" w:eastAsia="方正仿宋_GBK" w:hAnsi="Times New Roman" w:cs="Times New Roman" w:hint="eastAsia"/>
          <w:kern w:val="0"/>
          <w:sz w:val="32"/>
          <w:szCs w:val="32"/>
        </w:rPr>
        <w:t>初步核查钱桥街道辖区在太湖一级保护区内有一家化工企业，已关停到位。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（五）新吴区委、区政府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整改目标：太湖一级保护区建成“无化区”。</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整改措施：深入开展“四个一批”专项整治，</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月底前，新吴区太湖一级保护区内</w:t>
      </w:r>
      <w:r w:rsidRPr="007B4A38">
        <w:rPr>
          <w:rFonts w:ascii="Times New Roman" w:eastAsia="方正仿宋_GBK" w:hAnsi="Times New Roman" w:cs="Times New Roman" w:hint="eastAsia"/>
          <w:kern w:val="0"/>
          <w:sz w:val="32"/>
          <w:szCs w:val="32"/>
        </w:rPr>
        <w:t>7</w:t>
      </w:r>
      <w:r w:rsidRPr="007B4A38">
        <w:rPr>
          <w:rFonts w:ascii="Times New Roman" w:eastAsia="方正仿宋_GBK" w:hAnsi="Times New Roman" w:cs="Times New Roman" w:hint="eastAsia"/>
          <w:kern w:val="0"/>
          <w:sz w:val="32"/>
          <w:szCs w:val="32"/>
        </w:rPr>
        <w:t>家化工生产企业全部关停到位。</w:t>
      </w:r>
    </w:p>
    <w:p w:rsidR="00635244" w:rsidRPr="007B4A38" w:rsidRDefault="00635244"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635244">
        <w:rPr>
          <w:rFonts w:ascii="Times New Roman" w:eastAsia="方正仿宋_GBK" w:hAnsi="Times New Roman" w:cs="Times New Roman" w:hint="eastAsia"/>
          <w:kern w:val="0"/>
          <w:sz w:val="32"/>
          <w:szCs w:val="32"/>
        </w:rPr>
        <w:t>制定《新吴区“四个一批”化工企业专项整治实施办法》，开展专项整治行动，</w:t>
      </w:r>
      <w:r w:rsidRPr="00635244">
        <w:rPr>
          <w:rFonts w:ascii="Times New Roman" w:eastAsia="方正仿宋_GBK" w:hAnsi="Times New Roman" w:cs="Times New Roman"/>
          <w:kern w:val="0"/>
          <w:sz w:val="32"/>
          <w:szCs w:val="32"/>
        </w:rPr>
        <w:t>2017</w:t>
      </w:r>
      <w:r w:rsidRPr="00635244">
        <w:rPr>
          <w:rFonts w:ascii="Times New Roman" w:eastAsia="方正仿宋_GBK" w:hAnsi="Times New Roman" w:cs="Times New Roman" w:hint="eastAsia"/>
          <w:kern w:val="0"/>
          <w:sz w:val="32"/>
          <w:szCs w:val="32"/>
        </w:rPr>
        <w:t>年已对辖区企业是否存在手续不全、不符合布局规划、违法违规等情形进行了全面摸排，其中太湖一级保护区内企业</w:t>
      </w:r>
      <w:r w:rsidRPr="00635244">
        <w:rPr>
          <w:rFonts w:ascii="Times New Roman" w:eastAsia="方正仿宋_GBK" w:hAnsi="Times New Roman" w:cs="Times New Roman"/>
          <w:kern w:val="0"/>
          <w:sz w:val="32"/>
          <w:szCs w:val="32"/>
        </w:rPr>
        <w:t>7</w:t>
      </w:r>
      <w:r w:rsidRPr="00635244">
        <w:rPr>
          <w:rFonts w:ascii="Times New Roman" w:eastAsia="方正仿宋_GBK" w:hAnsi="Times New Roman" w:cs="Times New Roman" w:hint="eastAsia"/>
          <w:kern w:val="0"/>
          <w:sz w:val="32"/>
          <w:szCs w:val="32"/>
        </w:rPr>
        <w:t>家。</w:t>
      </w:r>
      <w:r w:rsidRPr="00635244">
        <w:rPr>
          <w:rFonts w:ascii="Times New Roman" w:eastAsia="方正仿宋_GBK" w:hAnsi="Times New Roman" w:cs="Times New Roman"/>
          <w:kern w:val="0"/>
          <w:sz w:val="32"/>
          <w:szCs w:val="32"/>
        </w:rPr>
        <w:t>2017</w:t>
      </w:r>
      <w:r w:rsidRPr="00635244">
        <w:rPr>
          <w:rFonts w:ascii="Times New Roman" w:eastAsia="方正仿宋_GBK" w:hAnsi="Times New Roman" w:cs="Times New Roman" w:hint="eastAsia"/>
          <w:kern w:val="0"/>
          <w:sz w:val="32"/>
          <w:szCs w:val="32"/>
        </w:rPr>
        <w:t>年已关停</w:t>
      </w:r>
      <w:r w:rsidRPr="00635244">
        <w:rPr>
          <w:rFonts w:ascii="Times New Roman" w:eastAsia="方正仿宋_GBK" w:hAnsi="Times New Roman" w:cs="Times New Roman"/>
          <w:kern w:val="0"/>
          <w:sz w:val="32"/>
          <w:szCs w:val="32"/>
        </w:rPr>
        <w:t>5</w:t>
      </w:r>
      <w:r w:rsidRPr="00635244">
        <w:rPr>
          <w:rFonts w:ascii="Times New Roman" w:eastAsia="方正仿宋_GBK" w:hAnsi="Times New Roman" w:cs="Times New Roman" w:hint="eastAsia"/>
          <w:kern w:val="0"/>
          <w:sz w:val="32"/>
          <w:szCs w:val="32"/>
        </w:rPr>
        <w:t>家，</w:t>
      </w:r>
      <w:r w:rsidRPr="00635244">
        <w:rPr>
          <w:rFonts w:ascii="Times New Roman" w:eastAsia="方正仿宋_GBK" w:hAnsi="Times New Roman" w:cs="Times New Roman"/>
          <w:kern w:val="0"/>
          <w:sz w:val="32"/>
          <w:szCs w:val="32"/>
        </w:rPr>
        <w:t>2018</w:t>
      </w:r>
      <w:r w:rsidRPr="00635244">
        <w:rPr>
          <w:rFonts w:ascii="Times New Roman" w:eastAsia="方正仿宋_GBK" w:hAnsi="Times New Roman" w:cs="Times New Roman" w:hint="eastAsia"/>
          <w:kern w:val="0"/>
          <w:sz w:val="32"/>
          <w:szCs w:val="32"/>
        </w:rPr>
        <w:t>年</w:t>
      </w:r>
      <w:r w:rsidRPr="00635244">
        <w:rPr>
          <w:rFonts w:ascii="Times New Roman" w:eastAsia="方正仿宋_GBK" w:hAnsi="Times New Roman" w:cs="Times New Roman"/>
          <w:kern w:val="0"/>
          <w:sz w:val="32"/>
          <w:szCs w:val="32"/>
        </w:rPr>
        <w:t>2</w:t>
      </w:r>
      <w:r w:rsidRPr="00635244">
        <w:rPr>
          <w:rFonts w:ascii="Times New Roman" w:eastAsia="方正仿宋_GBK" w:hAnsi="Times New Roman" w:cs="Times New Roman" w:hint="eastAsia"/>
          <w:kern w:val="0"/>
          <w:sz w:val="32"/>
          <w:szCs w:val="32"/>
        </w:rPr>
        <w:t>月召开“减化”工作推进会，落实</w:t>
      </w:r>
      <w:r w:rsidRPr="00635244">
        <w:rPr>
          <w:rFonts w:ascii="Times New Roman" w:eastAsia="方正仿宋_GBK" w:hAnsi="Times New Roman" w:cs="Times New Roman"/>
          <w:kern w:val="0"/>
          <w:sz w:val="32"/>
          <w:szCs w:val="32"/>
        </w:rPr>
        <w:t>2018</w:t>
      </w:r>
      <w:r w:rsidRPr="00635244">
        <w:rPr>
          <w:rFonts w:ascii="Times New Roman" w:eastAsia="方正仿宋_GBK" w:hAnsi="Times New Roman" w:cs="Times New Roman" w:hint="eastAsia"/>
          <w:kern w:val="0"/>
          <w:sz w:val="32"/>
          <w:szCs w:val="32"/>
        </w:rPr>
        <w:t>年工作目标，目前太湖一级保护区内剩余</w:t>
      </w:r>
      <w:r w:rsidRPr="00635244">
        <w:rPr>
          <w:rFonts w:ascii="Times New Roman" w:eastAsia="方正仿宋_GBK" w:hAnsi="Times New Roman" w:cs="Times New Roman"/>
          <w:kern w:val="0"/>
          <w:sz w:val="32"/>
          <w:szCs w:val="32"/>
        </w:rPr>
        <w:t>2</w:t>
      </w:r>
      <w:r w:rsidRPr="00635244">
        <w:rPr>
          <w:rFonts w:ascii="Times New Roman" w:eastAsia="方正仿宋_GBK" w:hAnsi="Times New Roman" w:cs="Times New Roman" w:hint="eastAsia"/>
          <w:kern w:val="0"/>
          <w:sz w:val="32"/>
          <w:szCs w:val="32"/>
        </w:rPr>
        <w:t>家企业福锋环保和无锡特种防水建材有限公司已关停。</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三十九、江阴市沿分布</w:t>
      </w:r>
      <w:r w:rsidRPr="007B4A38">
        <w:rPr>
          <w:rFonts w:ascii="Times New Roman" w:eastAsia="方正楷体_GBK" w:hAnsi="Times New Roman" w:cs="Times New Roman" w:hint="eastAsia"/>
          <w:kern w:val="0"/>
          <w:sz w:val="32"/>
          <w:szCs w:val="32"/>
        </w:rPr>
        <w:t>3</w:t>
      </w:r>
      <w:r w:rsidRPr="007B4A38">
        <w:rPr>
          <w:rFonts w:ascii="Times New Roman" w:eastAsia="方正楷体_GBK" w:hAnsi="Times New Roman" w:cs="Times New Roman" w:hint="eastAsia"/>
          <w:kern w:val="0"/>
          <w:sz w:val="32"/>
          <w:szCs w:val="32"/>
        </w:rPr>
        <w:t>个化工园区、</w:t>
      </w:r>
      <w:r w:rsidRPr="007B4A38">
        <w:rPr>
          <w:rFonts w:ascii="Times New Roman" w:eastAsia="方正楷体_GBK" w:hAnsi="Times New Roman" w:cs="Times New Roman" w:hint="eastAsia"/>
          <w:kern w:val="0"/>
          <w:sz w:val="32"/>
          <w:szCs w:val="32"/>
        </w:rPr>
        <w:t>12</w:t>
      </w:r>
      <w:r w:rsidRPr="007B4A38">
        <w:rPr>
          <w:rFonts w:ascii="Times New Roman" w:eastAsia="方正楷体_GBK" w:hAnsi="Times New Roman" w:cs="Times New Roman" w:hint="eastAsia"/>
          <w:kern w:val="0"/>
          <w:sz w:val="32"/>
          <w:szCs w:val="32"/>
        </w:rPr>
        <w:t>个危化品码头，</w:t>
      </w:r>
      <w:r w:rsidRPr="007B4A38">
        <w:rPr>
          <w:rFonts w:ascii="Times New Roman" w:eastAsia="方正楷体_GBK" w:hAnsi="Times New Roman" w:cs="Times New Roman" w:hint="eastAsia"/>
          <w:kern w:val="0"/>
          <w:sz w:val="32"/>
          <w:szCs w:val="32"/>
        </w:rPr>
        <w:lastRenderedPageBreak/>
        <w:t>建有各类危化品储罐</w:t>
      </w:r>
      <w:r w:rsidRPr="007B4A38">
        <w:rPr>
          <w:rFonts w:ascii="Times New Roman" w:eastAsia="方正楷体_GBK" w:hAnsi="Times New Roman" w:cs="Times New Roman" w:hint="eastAsia"/>
          <w:kern w:val="0"/>
          <w:sz w:val="32"/>
          <w:szCs w:val="32"/>
        </w:rPr>
        <w:t>393</w:t>
      </w:r>
      <w:r w:rsidRPr="007B4A38">
        <w:rPr>
          <w:rFonts w:ascii="Times New Roman" w:eastAsia="方正楷体_GBK" w:hAnsi="Times New Roman" w:cs="Times New Roman" w:hint="eastAsia"/>
          <w:kern w:val="0"/>
          <w:sz w:val="32"/>
          <w:szCs w:val="32"/>
        </w:rPr>
        <w:t>个，环境风险突出；江阴经济开发区化工集中区防护隔离带内居民搬迁尚未到位</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整改目标：环境风险显著降低。</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强化港口隐患排查治理，推进落实企业安全生产主体责任，加强改进隐患排查治理机制，提升应急救援能力，加强港口安全监管，有效防范和减少各类事故的发生。加大危化品船舶作业现场检查力度，落实危化品船舶作业安全与防污染措施；加强水域陆域巡查、加大</w:t>
      </w:r>
      <w:r w:rsidRPr="007B4A38">
        <w:rPr>
          <w:rFonts w:ascii="Times New Roman" w:eastAsia="方正仿宋_GBK" w:hAnsi="Times New Roman" w:cs="Times New Roman" w:hint="eastAsia"/>
          <w:kern w:val="0"/>
          <w:sz w:val="32"/>
          <w:szCs w:val="32"/>
        </w:rPr>
        <w:t>VTS</w:t>
      </w:r>
      <w:r w:rsidRPr="007B4A38">
        <w:rPr>
          <w:rFonts w:ascii="Times New Roman" w:eastAsia="方正仿宋_GBK" w:hAnsi="Times New Roman" w:cs="Times New Roman" w:hint="eastAsia"/>
          <w:kern w:val="0"/>
          <w:sz w:val="32"/>
          <w:szCs w:val="32"/>
        </w:rPr>
        <w:t>中心动态监管，动静结合全面加强水上运输安全监管工作。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（二）完善化工园区突发环境事件应急预案，加大执法监管力度，督促化工园区内企业加强环境应急管理，定期开展应急演练，有效预防应对环境风险。</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（三）加强江苏（江阴）沿江危险化学品应急救援基地建设，将应急救援基地建设成水陆兼顾的救援基地。</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（四）江阴经济开发区化工集中区将于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月底前完成防护隔离带内居民搬迁工作，目前江阴市政府已明确了整改方案。</w:t>
      </w:r>
    </w:p>
    <w:p w:rsidR="007977B7" w:rsidRPr="007977B7" w:rsidRDefault="00635244"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7977B7">
        <w:rPr>
          <w:rFonts w:ascii="Times New Roman" w:eastAsia="方正仿宋_GBK" w:hAnsi="Times New Roman" w:cs="Times New Roman" w:hint="eastAsia"/>
          <w:kern w:val="0"/>
          <w:sz w:val="32"/>
          <w:szCs w:val="32"/>
        </w:rPr>
        <w:t>该项</w:t>
      </w:r>
      <w:r w:rsidR="007977B7">
        <w:rPr>
          <w:rFonts w:ascii="Times New Roman" w:eastAsia="方正仿宋_GBK" w:hAnsi="Times New Roman" w:cs="Times New Roman"/>
          <w:kern w:val="0"/>
          <w:sz w:val="32"/>
          <w:szCs w:val="32"/>
        </w:rPr>
        <w:t>已完成。</w:t>
      </w:r>
      <w:r w:rsidR="007977B7" w:rsidRPr="007977B7">
        <w:rPr>
          <w:rFonts w:ascii="Times New Roman" w:eastAsia="方正仿宋_GBK" w:hAnsi="Times New Roman" w:cs="Times New Roman" w:hint="eastAsia"/>
          <w:kern w:val="0"/>
          <w:sz w:val="32"/>
          <w:szCs w:val="32"/>
        </w:rPr>
        <w:t>1</w:t>
      </w:r>
      <w:r w:rsidR="007977B7">
        <w:rPr>
          <w:rFonts w:ascii="Times New Roman" w:eastAsia="方正仿宋_GBK" w:hAnsi="Times New Roman" w:cs="Times New Roman" w:hint="eastAsia"/>
          <w:kern w:val="0"/>
          <w:sz w:val="32"/>
          <w:szCs w:val="32"/>
        </w:rPr>
        <w:t>、</w:t>
      </w:r>
      <w:r w:rsidR="007977B7" w:rsidRPr="007977B7">
        <w:rPr>
          <w:rFonts w:ascii="Times New Roman" w:eastAsia="方正仿宋_GBK" w:hAnsi="Times New Roman" w:cs="Times New Roman" w:hint="eastAsia"/>
          <w:kern w:val="0"/>
          <w:sz w:val="32"/>
          <w:szCs w:val="32"/>
        </w:rPr>
        <w:t>深入开展“化工码头四个一批”专项行动，</w:t>
      </w:r>
      <w:r w:rsidR="007977B7" w:rsidRPr="007977B7">
        <w:rPr>
          <w:rFonts w:ascii="Times New Roman" w:eastAsia="方正仿宋_GBK" w:hAnsi="Times New Roman" w:cs="Times New Roman"/>
          <w:kern w:val="0"/>
          <w:sz w:val="32"/>
          <w:szCs w:val="32"/>
        </w:rPr>
        <w:t>9</w:t>
      </w:r>
      <w:r w:rsidR="007977B7" w:rsidRPr="007977B7">
        <w:rPr>
          <w:rFonts w:ascii="Times New Roman" w:eastAsia="方正仿宋_GBK" w:hAnsi="Times New Roman" w:cs="Times New Roman" w:hint="eastAsia"/>
          <w:kern w:val="0"/>
          <w:sz w:val="32"/>
          <w:szCs w:val="32"/>
        </w:rPr>
        <w:t>家化工码头企业完成升级任务，累计投入资金</w:t>
      </w:r>
      <w:r w:rsidR="007977B7" w:rsidRPr="007977B7">
        <w:rPr>
          <w:rFonts w:ascii="Times New Roman" w:eastAsia="方正仿宋_GBK" w:hAnsi="Times New Roman" w:cs="Times New Roman"/>
          <w:kern w:val="0"/>
          <w:sz w:val="32"/>
          <w:szCs w:val="32"/>
        </w:rPr>
        <w:t>2101.0974</w:t>
      </w:r>
      <w:r w:rsidR="007977B7" w:rsidRPr="007977B7">
        <w:rPr>
          <w:rFonts w:ascii="Times New Roman" w:eastAsia="方正仿宋_GBK" w:hAnsi="Times New Roman" w:cs="Times New Roman" w:hint="eastAsia"/>
          <w:kern w:val="0"/>
          <w:sz w:val="32"/>
          <w:szCs w:val="32"/>
        </w:rPr>
        <w:t>万元，已完成年度目标（年度目标为</w:t>
      </w:r>
      <w:r w:rsidR="007977B7" w:rsidRPr="007977B7">
        <w:rPr>
          <w:rFonts w:ascii="Times New Roman" w:eastAsia="方正仿宋_GBK" w:hAnsi="Times New Roman" w:cs="Times New Roman"/>
          <w:kern w:val="0"/>
          <w:sz w:val="32"/>
          <w:szCs w:val="32"/>
        </w:rPr>
        <w:t>8</w:t>
      </w:r>
      <w:r w:rsidR="007977B7" w:rsidRPr="007977B7">
        <w:rPr>
          <w:rFonts w:ascii="Times New Roman" w:eastAsia="方正仿宋_GBK" w:hAnsi="Times New Roman" w:cs="Times New Roman" w:hint="eastAsia"/>
          <w:kern w:val="0"/>
          <w:sz w:val="32"/>
          <w:szCs w:val="32"/>
        </w:rPr>
        <w:t>家）。要求相关企业开展储罐全面检测，加强危险货物储罐风险管控，目</w:t>
      </w:r>
      <w:r w:rsidR="007977B7" w:rsidRPr="007977B7">
        <w:rPr>
          <w:rFonts w:ascii="Times New Roman" w:eastAsia="方正仿宋_GBK" w:hAnsi="Times New Roman" w:cs="Times New Roman" w:hint="eastAsia"/>
          <w:kern w:val="0"/>
          <w:sz w:val="32"/>
          <w:szCs w:val="32"/>
        </w:rPr>
        <w:lastRenderedPageBreak/>
        <w:t>前已经检测</w:t>
      </w:r>
      <w:r w:rsidR="007977B7" w:rsidRPr="007977B7">
        <w:rPr>
          <w:rFonts w:ascii="Times New Roman" w:eastAsia="方正仿宋_GBK" w:hAnsi="Times New Roman" w:cs="Times New Roman"/>
          <w:kern w:val="0"/>
          <w:sz w:val="32"/>
          <w:szCs w:val="32"/>
        </w:rPr>
        <w:t>279</w:t>
      </w:r>
      <w:r w:rsidR="007977B7" w:rsidRPr="007977B7">
        <w:rPr>
          <w:rFonts w:ascii="Times New Roman" w:eastAsia="方正仿宋_GBK" w:hAnsi="Times New Roman" w:cs="Times New Roman" w:hint="eastAsia"/>
          <w:kern w:val="0"/>
          <w:sz w:val="32"/>
          <w:szCs w:val="32"/>
        </w:rPr>
        <w:t>个，常压罐检测任务已全部完成。委托第三方完成沿江港口危险货物集中区域安全风险评估。狠抓安全隐患治理，利用社会中介及安全专家库力量加强日常检查，依托重大危险源信息平台和远程视频系统加强动态监管。根据省有关规定开展港口危化品作业品种削减工作，目前，江阴全港已累计削减货种</w:t>
      </w:r>
      <w:r w:rsidR="007977B7" w:rsidRPr="007977B7">
        <w:rPr>
          <w:rFonts w:ascii="Times New Roman" w:eastAsia="方正仿宋_GBK" w:hAnsi="Times New Roman" w:cs="Times New Roman"/>
          <w:kern w:val="0"/>
          <w:sz w:val="32"/>
          <w:szCs w:val="32"/>
        </w:rPr>
        <w:t>64</w:t>
      </w:r>
      <w:r w:rsidR="007977B7" w:rsidRPr="007977B7">
        <w:rPr>
          <w:rFonts w:ascii="Times New Roman" w:eastAsia="方正仿宋_GBK" w:hAnsi="Times New Roman" w:cs="Times New Roman" w:hint="eastAsia"/>
          <w:kern w:val="0"/>
          <w:sz w:val="32"/>
          <w:szCs w:val="32"/>
        </w:rPr>
        <w:t>种。截至目前，中央及省环境保护督察反馈意见具体问题已按既定措施完成整改任务，后续将持续加强港口安全监管。</w:t>
      </w:r>
      <w:r w:rsidR="007977B7" w:rsidRPr="007977B7">
        <w:rPr>
          <w:rFonts w:ascii="Times New Roman" w:eastAsia="方正仿宋_GBK" w:hAnsi="Times New Roman" w:cs="Times New Roman" w:hint="eastAsia"/>
          <w:kern w:val="0"/>
          <w:sz w:val="32"/>
          <w:szCs w:val="32"/>
        </w:rPr>
        <w:t>2</w:t>
      </w:r>
      <w:r w:rsidR="007977B7">
        <w:rPr>
          <w:rFonts w:ascii="Times New Roman" w:eastAsia="方正仿宋_GBK" w:hAnsi="Times New Roman" w:cs="Times New Roman" w:hint="eastAsia"/>
          <w:kern w:val="0"/>
          <w:sz w:val="32"/>
          <w:szCs w:val="32"/>
        </w:rPr>
        <w:t>、</w:t>
      </w:r>
      <w:r w:rsidR="007977B7" w:rsidRPr="007977B7">
        <w:rPr>
          <w:rFonts w:ascii="Times New Roman" w:eastAsia="方正仿宋_GBK" w:hAnsi="Times New Roman" w:cs="Times New Roman" w:hint="eastAsia"/>
          <w:kern w:val="0"/>
          <w:sz w:val="32"/>
          <w:szCs w:val="32"/>
        </w:rPr>
        <w:t>江苏（江阴）沿江危化品应急救援基地项目于</w:t>
      </w:r>
      <w:r w:rsidR="007977B7" w:rsidRPr="007977B7">
        <w:rPr>
          <w:rFonts w:ascii="Times New Roman" w:eastAsia="方正仿宋_GBK" w:hAnsi="Times New Roman" w:cs="Times New Roman"/>
          <w:kern w:val="0"/>
          <w:sz w:val="32"/>
          <w:szCs w:val="32"/>
        </w:rPr>
        <w:t>2017</w:t>
      </w:r>
      <w:r w:rsidR="007977B7" w:rsidRPr="007977B7">
        <w:rPr>
          <w:rFonts w:ascii="Times New Roman" w:eastAsia="方正仿宋_GBK" w:hAnsi="Times New Roman" w:cs="Times New Roman" w:hint="eastAsia"/>
          <w:kern w:val="0"/>
          <w:sz w:val="32"/>
          <w:szCs w:val="32"/>
        </w:rPr>
        <w:t>年</w:t>
      </w:r>
      <w:r w:rsidR="007977B7" w:rsidRPr="007977B7">
        <w:rPr>
          <w:rFonts w:ascii="Times New Roman" w:eastAsia="方正仿宋_GBK" w:hAnsi="Times New Roman" w:cs="Times New Roman"/>
          <w:kern w:val="0"/>
          <w:sz w:val="32"/>
          <w:szCs w:val="32"/>
        </w:rPr>
        <w:t>9</w:t>
      </w:r>
      <w:r w:rsidR="007977B7" w:rsidRPr="007977B7">
        <w:rPr>
          <w:rFonts w:ascii="Times New Roman" w:eastAsia="方正仿宋_GBK" w:hAnsi="Times New Roman" w:cs="Times New Roman" w:hint="eastAsia"/>
          <w:kern w:val="0"/>
          <w:sz w:val="32"/>
          <w:szCs w:val="32"/>
        </w:rPr>
        <w:t>月正式开工建设，是江阴市政府重点重大项目，列入《无锡市“两减六治三提升”专项行动</w:t>
      </w:r>
      <w:r w:rsidR="007977B7" w:rsidRPr="007977B7">
        <w:rPr>
          <w:rFonts w:ascii="Times New Roman" w:eastAsia="方正仿宋_GBK" w:hAnsi="Times New Roman" w:cs="Times New Roman"/>
          <w:kern w:val="0"/>
          <w:sz w:val="32"/>
          <w:szCs w:val="32"/>
        </w:rPr>
        <w:t>2017</w:t>
      </w:r>
      <w:r w:rsidR="007977B7" w:rsidRPr="007977B7">
        <w:rPr>
          <w:rFonts w:ascii="Times New Roman" w:eastAsia="方正仿宋_GBK" w:hAnsi="Times New Roman" w:cs="Times New Roman" w:hint="eastAsia"/>
          <w:kern w:val="0"/>
          <w:sz w:val="32"/>
          <w:szCs w:val="32"/>
        </w:rPr>
        <w:t>年专项工作计划》中的</w:t>
      </w:r>
      <w:r w:rsidR="007977B7" w:rsidRPr="007977B7">
        <w:rPr>
          <w:rFonts w:ascii="Times New Roman" w:eastAsia="方正仿宋_GBK" w:hAnsi="Times New Roman" w:cs="Times New Roman"/>
          <w:kern w:val="0"/>
          <w:sz w:val="32"/>
          <w:szCs w:val="32"/>
        </w:rPr>
        <w:t>1170</w:t>
      </w:r>
      <w:r w:rsidR="007977B7" w:rsidRPr="007977B7">
        <w:rPr>
          <w:rFonts w:ascii="Times New Roman" w:eastAsia="方正仿宋_GBK" w:hAnsi="Times New Roman" w:cs="Times New Roman" w:hint="eastAsia"/>
          <w:kern w:val="0"/>
          <w:sz w:val="32"/>
          <w:szCs w:val="32"/>
        </w:rPr>
        <w:t>项重点工程项目和</w:t>
      </w:r>
      <w:r w:rsidR="007977B7" w:rsidRPr="007977B7">
        <w:rPr>
          <w:rFonts w:ascii="Times New Roman" w:eastAsia="方正仿宋_GBK" w:hAnsi="Times New Roman" w:cs="Times New Roman"/>
          <w:kern w:val="0"/>
          <w:sz w:val="32"/>
          <w:szCs w:val="32"/>
        </w:rPr>
        <w:t>30</w:t>
      </w:r>
      <w:r w:rsidR="007977B7" w:rsidRPr="007977B7">
        <w:rPr>
          <w:rFonts w:ascii="Times New Roman" w:eastAsia="方正仿宋_GBK" w:hAnsi="Times New Roman" w:cs="Times New Roman" w:hint="eastAsia"/>
          <w:kern w:val="0"/>
          <w:sz w:val="32"/>
          <w:szCs w:val="32"/>
        </w:rPr>
        <w:t>项政策措施项目（简称“</w:t>
      </w:r>
      <w:r w:rsidR="007977B7" w:rsidRPr="007977B7">
        <w:rPr>
          <w:rFonts w:ascii="Times New Roman" w:eastAsia="方正仿宋_GBK" w:hAnsi="Times New Roman" w:cs="Times New Roman"/>
          <w:kern w:val="0"/>
          <w:sz w:val="32"/>
          <w:szCs w:val="32"/>
        </w:rPr>
        <w:t>263</w:t>
      </w:r>
      <w:r w:rsidR="007977B7" w:rsidRPr="007977B7">
        <w:rPr>
          <w:rFonts w:ascii="Times New Roman" w:eastAsia="方正仿宋_GBK" w:hAnsi="Times New Roman" w:cs="Times New Roman" w:hint="eastAsia"/>
          <w:kern w:val="0"/>
          <w:sz w:val="32"/>
          <w:szCs w:val="32"/>
        </w:rPr>
        <w:t>”项目），是省环保督察项目。按项目原时序进度今年底要完成江阴应急救援基地项目的应急指挥大楼土建、装饰及应急指挥信息平台等建设。目前，应急指挥大楼土建已经竣工。</w:t>
      </w:r>
      <w:r w:rsidR="007977B7" w:rsidRPr="007977B7">
        <w:rPr>
          <w:rFonts w:ascii="Times New Roman" w:eastAsia="方正仿宋_GBK" w:hAnsi="Times New Roman" w:cs="Times New Roman" w:hint="eastAsia"/>
          <w:kern w:val="0"/>
          <w:sz w:val="32"/>
          <w:szCs w:val="32"/>
        </w:rPr>
        <w:t>3</w:t>
      </w:r>
      <w:r w:rsidR="007977B7">
        <w:rPr>
          <w:rFonts w:ascii="Times New Roman" w:eastAsia="方正仿宋_GBK" w:hAnsi="Times New Roman" w:cs="Times New Roman" w:hint="eastAsia"/>
          <w:kern w:val="0"/>
          <w:sz w:val="32"/>
          <w:szCs w:val="32"/>
        </w:rPr>
        <w:t>、</w:t>
      </w:r>
      <w:r w:rsidR="007977B7" w:rsidRPr="007977B7">
        <w:rPr>
          <w:rFonts w:ascii="Times New Roman" w:eastAsia="方正仿宋_GBK" w:hAnsi="Times New Roman" w:cs="Times New Roman" w:hint="eastAsia"/>
          <w:kern w:val="0"/>
          <w:sz w:val="32"/>
          <w:szCs w:val="32"/>
        </w:rPr>
        <w:t>运用“核管”的方法加强夏季和台汛期危化品船舶监管工作。</w:t>
      </w:r>
      <w:r w:rsidR="007977B7" w:rsidRPr="007977B7">
        <w:rPr>
          <w:rFonts w:ascii="Times New Roman" w:eastAsia="方正仿宋_GBK" w:hAnsi="Times New Roman" w:cs="Times New Roman"/>
          <w:kern w:val="0"/>
          <w:sz w:val="32"/>
          <w:szCs w:val="32"/>
        </w:rPr>
        <w:t>VTS</w:t>
      </w:r>
      <w:r w:rsidR="007977B7" w:rsidRPr="007977B7">
        <w:rPr>
          <w:rFonts w:ascii="Times New Roman" w:eastAsia="方正仿宋_GBK" w:hAnsi="Times New Roman" w:cs="Times New Roman" w:hint="eastAsia"/>
          <w:kern w:val="0"/>
          <w:sz w:val="32"/>
          <w:szCs w:val="32"/>
        </w:rPr>
        <w:t>动态监管船舶</w:t>
      </w:r>
      <w:r w:rsidR="007977B7" w:rsidRPr="007977B7">
        <w:rPr>
          <w:rFonts w:ascii="Times New Roman" w:eastAsia="方正仿宋_GBK" w:hAnsi="Times New Roman" w:cs="Times New Roman"/>
          <w:kern w:val="0"/>
          <w:sz w:val="32"/>
          <w:szCs w:val="32"/>
        </w:rPr>
        <w:t>6164</w:t>
      </w:r>
      <w:r w:rsidR="007977B7" w:rsidRPr="007977B7">
        <w:rPr>
          <w:rFonts w:ascii="Times New Roman" w:eastAsia="方正仿宋_GBK" w:hAnsi="Times New Roman" w:cs="Times New Roman" w:hint="eastAsia"/>
          <w:kern w:val="0"/>
          <w:sz w:val="32"/>
          <w:szCs w:val="32"/>
        </w:rPr>
        <w:t>艘次，其中危险品船舶</w:t>
      </w:r>
      <w:r w:rsidR="007977B7" w:rsidRPr="007977B7">
        <w:rPr>
          <w:rFonts w:ascii="Times New Roman" w:eastAsia="方正仿宋_GBK" w:hAnsi="Times New Roman" w:cs="Times New Roman"/>
          <w:kern w:val="0"/>
          <w:sz w:val="32"/>
          <w:szCs w:val="32"/>
        </w:rPr>
        <w:t>1732</w:t>
      </w:r>
      <w:r w:rsidR="007977B7" w:rsidRPr="007977B7">
        <w:rPr>
          <w:rFonts w:ascii="Times New Roman" w:eastAsia="方正仿宋_GBK" w:hAnsi="Times New Roman" w:cs="Times New Roman" w:hint="eastAsia"/>
          <w:kern w:val="0"/>
          <w:sz w:val="32"/>
          <w:szCs w:val="32"/>
        </w:rPr>
        <w:t>艘次；开展危化品船舶现场检查</w:t>
      </w:r>
      <w:r w:rsidR="007977B7" w:rsidRPr="007977B7">
        <w:rPr>
          <w:rFonts w:ascii="Times New Roman" w:eastAsia="方正仿宋_GBK" w:hAnsi="Times New Roman" w:cs="Times New Roman"/>
          <w:kern w:val="0"/>
          <w:sz w:val="32"/>
          <w:szCs w:val="32"/>
        </w:rPr>
        <w:t>182</w:t>
      </w:r>
      <w:r w:rsidR="007977B7" w:rsidRPr="007977B7">
        <w:rPr>
          <w:rFonts w:ascii="Times New Roman" w:eastAsia="方正仿宋_GBK" w:hAnsi="Times New Roman" w:cs="Times New Roman" w:hint="eastAsia"/>
          <w:kern w:val="0"/>
          <w:sz w:val="32"/>
          <w:szCs w:val="32"/>
        </w:rPr>
        <w:t>艘次；发布预警信息</w:t>
      </w:r>
      <w:r w:rsidR="007977B7" w:rsidRPr="007977B7">
        <w:rPr>
          <w:rFonts w:ascii="Times New Roman" w:eastAsia="方正仿宋_GBK" w:hAnsi="Times New Roman" w:cs="Times New Roman"/>
          <w:kern w:val="0"/>
          <w:sz w:val="32"/>
          <w:szCs w:val="32"/>
        </w:rPr>
        <w:t>2229</w:t>
      </w:r>
      <w:r w:rsidR="007977B7" w:rsidRPr="007977B7">
        <w:rPr>
          <w:rFonts w:ascii="Times New Roman" w:eastAsia="方正仿宋_GBK" w:hAnsi="Times New Roman" w:cs="Times New Roman" w:hint="eastAsia"/>
          <w:kern w:val="0"/>
          <w:sz w:val="32"/>
          <w:szCs w:val="32"/>
        </w:rPr>
        <w:t>次，辖区未发生涉及危化品船舶事故。</w:t>
      </w:r>
      <w:r w:rsidR="007977B7" w:rsidRPr="007977B7">
        <w:rPr>
          <w:rFonts w:ascii="Times New Roman" w:eastAsia="方正仿宋_GBK" w:hAnsi="Times New Roman" w:cs="Times New Roman" w:hint="eastAsia"/>
          <w:kern w:val="0"/>
          <w:sz w:val="32"/>
          <w:szCs w:val="32"/>
        </w:rPr>
        <w:t>4</w:t>
      </w:r>
      <w:r w:rsidR="007977B7">
        <w:rPr>
          <w:rFonts w:ascii="Times New Roman" w:eastAsia="方正仿宋_GBK" w:hAnsi="Times New Roman" w:cs="Times New Roman" w:hint="eastAsia"/>
          <w:kern w:val="0"/>
          <w:sz w:val="32"/>
          <w:szCs w:val="32"/>
        </w:rPr>
        <w:t>、</w:t>
      </w:r>
      <w:r w:rsidR="007977B7" w:rsidRPr="007977B7">
        <w:rPr>
          <w:rFonts w:ascii="Times New Roman" w:eastAsia="方正仿宋_GBK" w:hAnsi="Times New Roman" w:cs="Times New Roman" w:hint="eastAsia"/>
          <w:kern w:val="0"/>
          <w:sz w:val="32"/>
          <w:szCs w:val="32"/>
        </w:rPr>
        <w:t>已完成宝利沥青和宇航石油拆除工作，已完成调整整改方案《江阴市人民政府关于调整江阴高新区化工集中区卫生防护距离整改方案的请示》（澄政发〔</w:t>
      </w:r>
      <w:r w:rsidR="007977B7" w:rsidRPr="007977B7">
        <w:rPr>
          <w:rFonts w:ascii="Times New Roman" w:eastAsia="方正仿宋_GBK" w:hAnsi="Times New Roman" w:cs="Times New Roman" w:hint="eastAsia"/>
          <w:kern w:val="0"/>
          <w:sz w:val="32"/>
          <w:szCs w:val="32"/>
        </w:rPr>
        <w:t>201</w:t>
      </w:r>
      <w:r w:rsidR="007977B7" w:rsidRPr="007977B7">
        <w:rPr>
          <w:rFonts w:ascii="Times New Roman" w:eastAsia="方正仿宋_GBK" w:hAnsi="Times New Roman" w:cs="Times New Roman"/>
          <w:kern w:val="0"/>
          <w:sz w:val="32"/>
          <w:szCs w:val="32"/>
        </w:rPr>
        <w:t>8</w:t>
      </w:r>
      <w:r w:rsidR="007977B7" w:rsidRPr="007977B7">
        <w:rPr>
          <w:rFonts w:ascii="Times New Roman" w:eastAsia="方正仿宋_GBK" w:hAnsi="Times New Roman" w:cs="Times New Roman" w:hint="eastAsia"/>
          <w:kern w:val="0"/>
          <w:sz w:val="32"/>
          <w:szCs w:val="32"/>
        </w:rPr>
        <w:t>〕</w:t>
      </w:r>
      <w:r w:rsidR="007977B7" w:rsidRPr="007977B7">
        <w:rPr>
          <w:rFonts w:ascii="Times New Roman" w:eastAsia="方正仿宋_GBK" w:hAnsi="Times New Roman" w:cs="Times New Roman"/>
          <w:kern w:val="0"/>
          <w:sz w:val="32"/>
          <w:szCs w:val="32"/>
        </w:rPr>
        <w:t>123</w:t>
      </w:r>
      <w:r w:rsidR="007977B7" w:rsidRPr="007977B7">
        <w:rPr>
          <w:rFonts w:ascii="Times New Roman" w:eastAsia="方正仿宋_GBK" w:hAnsi="Times New Roman" w:cs="Times New Roman" w:hint="eastAsia"/>
          <w:kern w:val="0"/>
          <w:sz w:val="32"/>
          <w:szCs w:val="32"/>
        </w:rPr>
        <w:t>号）上报省厅。</w:t>
      </w:r>
    </w:p>
    <w:p w:rsidR="00635244" w:rsidRPr="007B4A38" w:rsidRDefault="007977B7" w:rsidP="009C14AA">
      <w:pPr>
        <w:overflowPunct w:val="0"/>
        <w:autoSpaceDE w:val="0"/>
        <w:autoSpaceDN w:val="0"/>
        <w:spacing w:line="560" w:lineRule="exact"/>
        <w:rPr>
          <w:rFonts w:ascii="Times New Roman" w:eastAsia="方正仿宋_GBK" w:hAnsi="Times New Roman" w:cs="Times New Roman"/>
          <w:kern w:val="0"/>
          <w:sz w:val="32"/>
          <w:szCs w:val="32"/>
        </w:rPr>
      </w:pPr>
      <w:r w:rsidRPr="007977B7">
        <w:rPr>
          <w:rFonts w:ascii="Times New Roman" w:eastAsia="方正仿宋_GBK" w:hAnsi="Times New Roman" w:cs="Times New Roman" w:hint="eastAsia"/>
          <w:kern w:val="0"/>
          <w:sz w:val="32"/>
          <w:szCs w:val="32"/>
        </w:rPr>
        <w:t>5</w:t>
      </w:r>
      <w:r w:rsidRPr="007977B7">
        <w:rPr>
          <w:rFonts w:ascii="Times New Roman" w:eastAsia="方正仿宋_GBK" w:hAnsi="Times New Roman" w:cs="Times New Roman"/>
          <w:kern w:val="0"/>
          <w:sz w:val="32"/>
          <w:szCs w:val="32"/>
        </w:rPr>
        <w:t xml:space="preserve">. </w:t>
      </w:r>
      <w:r w:rsidRPr="007977B7">
        <w:rPr>
          <w:rFonts w:ascii="Times New Roman" w:eastAsia="方正仿宋_GBK" w:hAnsi="Times New Roman" w:cs="Times New Roman" w:hint="eastAsia"/>
          <w:kern w:val="0"/>
          <w:sz w:val="32"/>
          <w:szCs w:val="32"/>
        </w:rPr>
        <w:t>临港经济开发区涉及的两家化工园区突发环境事件应急预案已于</w:t>
      </w:r>
      <w:r w:rsidRPr="007977B7">
        <w:rPr>
          <w:rFonts w:ascii="Times New Roman" w:eastAsia="方正仿宋_GBK" w:hAnsi="Times New Roman" w:cs="Times New Roman"/>
          <w:kern w:val="0"/>
          <w:sz w:val="32"/>
          <w:szCs w:val="32"/>
        </w:rPr>
        <w:t>2013</w:t>
      </w:r>
      <w:r w:rsidRPr="007977B7">
        <w:rPr>
          <w:rFonts w:ascii="Times New Roman" w:eastAsia="方正仿宋_GBK" w:hAnsi="Times New Roman" w:cs="Times New Roman" w:hint="eastAsia"/>
          <w:kern w:val="0"/>
          <w:sz w:val="32"/>
          <w:szCs w:val="32"/>
        </w:rPr>
        <w:t>年编制并备案，今年这两家化工园区应急预案已编制完成。园区内各重点环境风险企业均已组织编制或修</w:t>
      </w:r>
      <w:r w:rsidRPr="007977B7">
        <w:rPr>
          <w:rFonts w:ascii="Times New Roman" w:eastAsia="方正仿宋_GBK" w:hAnsi="Times New Roman" w:cs="Times New Roman" w:hint="eastAsia"/>
          <w:kern w:val="0"/>
          <w:sz w:val="32"/>
          <w:szCs w:val="32"/>
        </w:rPr>
        <w:lastRenderedPageBreak/>
        <w:t>编环境应急预案并备案。进一步加强区内重点风险企业管理，同时督促企业每年至少开展一次应急演练。</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四十、锡山经济开发区新材料产业园防护隔离带内居民搬迁尚未到位</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责任单位：锡山区委、区政府。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整改目标：防护隔离带内居民搬迁到位。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（一）东港镇：</w:t>
      </w:r>
      <w:smartTag w:uri="urn:schemas-microsoft-com:office:smarttags" w:element="chsdate">
        <w:smartTagPr>
          <w:attr w:name="Year" w:val="2018"/>
          <w:attr w:name="Month" w:val="1"/>
          <w:attr w:name="Day" w:val="15"/>
          <w:attr w:name="IsLunarDate" w:val="False"/>
          <w:attr w:name="IsROCDate" w:val="False"/>
        </w:smartTagP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15</w:t>
        </w:r>
        <w:r w:rsidRPr="007B4A38">
          <w:rPr>
            <w:rFonts w:ascii="Times New Roman" w:eastAsia="方正仿宋_GBK" w:hAnsi="Times New Roman" w:cs="Times New Roman" w:hint="eastAsia"/>
            <w:kern w:val="0"/>
            <w:sz w:val="32"/>
            <w:szCs w:val="32"/>
          </w:rPr>
          <w:t>日前</w:t>
        </w:r>
      </w:smartTag>
      <w:r w:rsidRPr="007B4A38">
        <w:rPr>
          <w:rFonts w:ascii="Times New Roman" w:eastAsia="方正仿宋_GBK" w:hAnsi="Times New Roman" w:cs="Times New Roman" w:hint="eastAsia"/>
          <w:kern w:val="0"/>
          <w:sz w:val="32"/>
          <w:szCs w:val="32"/>
        </w:rPr>
        <w:t>，完成所有评估工作。</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月，出具评估报告。</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月，上门协商签约，启动正式拆迁。</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月底前，完成防护隔离带内居民搬迁。</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（二）锡北镇：光明村倪巷已于</w:t>
      </w:r>
      <w:smartTag w:uri="urn:schemas-microsoft-com:office:smarttags" w:element="chsdate">
        <w:smartTagPr>
          <w:attr w:name="Year" w:val="2017"/>
          <w:attr w:name="Month" w:val="12"/>
          <w:attr w:name="Day" w:val="1"/>
          <w:attr w:name="IsLunarDate" w:val="False"/>
          <w:attr w:name="IsROCDate" w:val="False"/>
        </w:smartTagP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全部签约完成，已拆除</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户住宅，</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月全部搬迁。光明村郑家河头、唐巷两个自然村将于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月底前，完成防护隔离带内居民搬迁。</w:t>
      </w:r>
    </w:p>
    <w:p w:rsidR="007977B7" w:rsidRPr="007B4A38" w:rsidRDefault="007977B7"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F41EFA">
        <w:rPr>
          <w:rFonts w:ascii="Times New Roman" w:eastAsia="方正仿宋_GBK" w:hAnsi="Times New Roman" w:cs="Times New Roman" w:hint="eastAsia"/>
          <w:kern w:val="0"/>
          <w:sz w:val="32"/>
          <w:szCs w:val="32"/>
        </w:rPr>
        <w:t>该项已</w:t>
      </w:r>
      <w:r w:rsidR="00F41EFA">
        <w:rPr>
          <w:rFonts w:ascii="Times New Roman" w:eastAsia="方正仿宋_GBK" w:hAnsi="Times New Roman" w:cs="Times New Roman"/>
          <w:kern w:val="0"/>
          <w:sz w:val="32"/>
          <w:szCs w:val="32"/>
        </w:rPr>
        <w:t>完成。</w:t>
      </w:r>
      <w:r w:rsidR="00F41EFA" w:rsidRPr="00F41EFA">
        <w:rPr>
          <w:rFonts w:ascii="Times New Roman" w:eastAsia="方正仿宋_GBK" w:hAnsi="Times New Roman" w:cs="Times New Roman" w:hint="eastAsia"/>
          <w:kern w:val="0"/>
          <w:sz w:val="32"/>
          <w:szCs w:val="32"/>
        </w:rPr>
        <w:t>锡山经济技术开发区新材料产业园原防护距离内有居民等敏感目标</w:t>
      </w:r>
      <w:r w:rsidR="00F41EFA" w:rsidRPr="00F41EFA">
        <w:rPr>
          <w:rFonts w:ascii="Times New Roman" w:eastAsia="方正仿宋_GBK" w:hAnsi="Times New Roman" w:cs="Times New Roman"/>
          <w:kern w:val="0"/>
          <w:sz w:val="32"/>
          <w:szCs w:val="32"/>
        </w:rPr>
        <w:t>556</w:t>
      </w:r>
      <w:r w:rsidR="00F41EFA" w:rsidRPr="00F41EFA">
        <w:rPr>
          <w:rFonts w:ascii="Times New Roman" w:eastAsia="方正仿宋_GBK" w:hAnsi="Times New Roman" w:cs="Times New Roman" w:hint="eastAsia"/>
          <w:kern w:val="0"/>
          <w:sz w:val="32"/>
          <w:szCs w:val="32"/>
        </w:rPr>
        <w:t>户。</w:t>
      </w:r>
      <w:r w:rsidR="00F41EFA" w:rsidRPr="00F41EFA">
        <w:rPr>
          <w:rFonts w:ascii="Times New Roman" w:eastAsia="方正仿宋_GBK" w:hAnsi="Times New Roman" w:cs="Times New Roman"/>
          <w:kern w:val="0"/>
          <w:sz w:val="32"/>
          <w:szCs w:val="32"/>
        </w:rPr>
        <w:t>2018</w:t>
      </w:r>
      <w:r w:rsidR="00F41EFA" w:rsidRPr="00F41EFA">
        <w:rPr>
          <w:rFonts w:ascii="Times New Roman" w:eastAsia="方正仿宋_GBK" w:hAnsi="Times New Roman" w:cs="Times New Roman" w:hint="eastAsia"/>
          <w:kern w:val="0"/>
          <w:sz w:val="32"/>
          <w:szCs w:val="32"/>
        </w:rPr>
        <w:t>年</w:t>
      </w:r>
      <w:r w:rsidR="00F41EFA" w:rsidRPr="00F41EFA">
        <w:rPr>
          <w:rFonts w:ascii="Times New Roman" w:eastAsia="方正仿宋_GBK" w:hAnsi="Times New Roman" w:cs="Times New Roman"/>
          <w:kern w:val="0"/>
          <w:sz w:val="32"/>
          <w:szCs w:val="32"/>
        </w:rPr>
        <w:t>2</w:t>
      </w:r>
      <w:r w:rsidR="00F41EFA" w:rsidRPr="00F41EFA">
        <w:rPr>
          <w:rFonts w:ascii="Times New Roman" w:eastAsia="方正仿宋_GBK" w:hAnsi="Times New Roman" w:cs="Times New Roman" w:hint="eastAsia"/>
          <w:kern w:val="0"/>
          <w:sz w:val="32"/>
          <w:szCs w:val="32"/>
        </w:rPr>
        <w:t>月，无锡市政府批准同意锡山经济技术开发区新材料产业园调整四至范围，调整后防护距离内实有敏感目标</w:t>
      </w:r>
      <w:r w:rsidR="00F41EFA" w:rsidRPr="00F41EFA">
        <w:rPr>
          <w:rFonts w:ascii="Times New Roman" w:eastAsia="方正仿宋_GBK" w:hAnsi="Times New Roman" w:cs="Times New Roman"/>
          <w:kern w:val="0"/>
          <w:sz w:val="32"/>
          <w:szCs w:val="32"/>
        </w:rPr>
        <w:t>492</w:t>
      </w:r>
      <w:r w:rsidR="00F41EFA" w:rsidRPr="00F41EFA">
        <w:rPr>
          <w:rFonts w:ascii="Times New Roman" w:eastAsia="方正仿宋_GBK" w:hAnsi="Times New Roman" w:cs="Times New Roman" w:hint="eastAsia"/>
          <w:kern w:val="0"/>
          <w:sz w:val="32"/>
          <w:szCs w:val="32"/>
        </w:rPr>
        <w:t>户。已确定防护距离内</w:t>
      </w:r>
      <w:r w:rsidR="00F41EFA" w:rsidRPr="00F41EFA">
        <w:rPr>
          <w:rFonts w:ascii="Times New Roman" w:eastAsia="方正仿宋_GBK" w:hAnsi="Times New Roman" w:cs="Times New Roman"/>
          <w:kern w:val="0"/>
          <w:sz w:val="32"/>
          <w:szCs w:val="32"/>
        </w:rPr>
        <w:t>492</w:t>
      </w:r>
      <w:r w:rsidR="00F41EFA" w:rsidRPr="00F41EFA">
        <w:rPr>
          <w:rFonts w:ascii="Times New Roman" w:eastAsia="方正仿宋_GBK" w:hAnsi="Times New Roman" w:cs="Times New Roman" w:hint="eastAsia"/>
          <w:kern w:val="0"/>
          <w:sz w:val="32"/>
          <w:szCs w:val="32"/>
        </w:rPr>
        <w:t>户敏感目标已全部拆迁到位。新材料产业园评估报告已于</w:t>
      </w:r>
      <w:r w:rsidR="00F41EFA" w:rsidRPr="00F41EFA">
        <w:rPr>
          <w:rFonts w:ascii="Times New Roman" w:eastAsia="方正仿宋_GBK" w:hAnsi="Times New Roman" w:cs="Times New Roman"/>
          <w:kern w:val="0"/>
          <w:sz w:val="32"/>
          <w:szCs w:val="32"/>
        </w:rPr>
        <w:t>9</w:t>
      </w:r>
      <w:r w:rsidR="00F41EFA" w:rsidRPr="00F41EFA">
        <w:rPr>
          <w:rFonts w:ascii="Times New Roman" w:eastAsia="方正仿宋_GBK" w:hAnsi="Times New Roman" w:cs="Times New Roman" w:hint="eastAsia"/>
          <w:kern w:val="0"/>
          <w:sz w:val="32"/>
          <w:szCs w:val="32"/>
        </w:rPr>
        <w:t>月</w:t>
      </w:r>
      <w:r w:rsidR="00F41EFA" w:rsidRPr="00F41EFA">
        <w:rPr>
          <w:rFonts w:ascii="Times New Roman" w:eastAsia="方正仿宋_GBK" w:hAnsi="Times New Roman" w:cs="Times New Roman"/>
          <w:kern w:val="0"/>
          <w:sz w:val="32"/>
          <w:szCs w:val="32"/>
        </w:rPr>
        <w:t>10</w:t>
      </w:r>
      <w:r w:rsidR="00F41EFA" w:rsidRPr="00F41EFA">
        <w:rPr>
          <w:rFonts w:ascii="Times New Roman" w:eastAsia="方正仿宋_GBK" w:hAnsi="Times New Roman" w:cs="Times New Roman" w:hint="eastAsia"/>
          <w:kern w:val="0"/>
          <w:sz w:val="32"/>
          <w:szCs w:val="32"/>
        </w:rPr>
        <w:t>日送至省评估中心。</w:t>
      </w:r>
      <w:r w:rsidR="00F41EFA" w:rsidRPr="00F41EFA">
        <w:rPr>
          <w:rFonts w:ascii="Times New Roman" w:eastAsia="方正仿宋_GBK" w:hAnsi="Times New Roman" w:cs="Times New Roman"/>
          <w:kern w:val="0"/>
          <w:sz w:val="32"/>
          <w:szCs w:val="32"/>
        </w:rPr>
        <w:t>12</w:t>
      </w:r>
      <w:r w:rsidR="00F41EFA" w:rsidRPr="00F41EFA">
        <w:rPr>
          <w:rFonts w:ascii="Times New Roman" w:eastAsia="方正仿宋_GBK" w:hAnsi="Times New Roman" w:cs="Times New Roman" w:hint="eastAsia"/>
          <w:kern w:val="0"/>
          <w:sz w:val="32"/>
          <w:szCs w:val="32"/>
        </w:rPr>
        <w:t>月</w:t>
      </w:r>
      <w:r w:rsidR="00F41EFA" w:rsidRPr="00F41EFA">
        <w:rPr>
          <w:rFonts w:ascii="Times New Roman" w:eastAsia="方正仿宋_GBK" w:hAnsi="Times New Roman" w:cs="Times New Roman"/>
          <w:kern w:val="0"/>
          <w:sz w:val="32"/>
          <w:szCs w:val="32"/>
        </w:rPr>
        <w:t>12</w:t>
      </w:r>
      <w:r w:rsidR="00F41EFA" w:rsidRPr="00F41EFA">
        <w:rPr>
          <w:rFonts w:ascii="Times New Roman" w:eastAsia="方正仿宋_GBK" w:hAnsi="Times New Roman" w:cs="Times New Roman" w:hint="eastAsia"/>
          <w:kern w:val="0"/>
          <w:sz w:val="32"/>
          <w:szCs w:val="32"/>
        </w:rPr>
        <w:t>日通过专家评审会和审查会，并取得省评估中心评估意见，现进入省环保厅最终审批程序。</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四十一、宜兴市宜腾化工无污染治理设施，且紧靠西氿</w:t>
      </w:r>
      <w:r w:rsidRPr="007B4A38">
        <w:rPr>
          <w:rFonts w:ascii="Times New Roman" w:eastAsia="方正楷体_GBK" w:hAnsi="Times New Roman" w:cs="Times New Roman" w:hint="eastAsia"/>
          <w:kern w:val="0"/>
          <w:sz w:val="32"/>
          <w:szCs w:val="32"/>
        </w:rPr>
        <w:lastRenderedPageBreak/>
        <w:t>备用水源地，存在较大环境隐患</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整改目标：稳定达标排放，彻底消除环境隐患。</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（一）宜腾化工无工艺废水产生，</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月完成了废气治理设施的安装、调试至正常运行，经监测，已达标排放。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（二）针对环境安全隐患，该公司已于</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9</w:t>
      </w:r>
      <w:r w:rsidRPr="007B4A38">
        <w:rPr>
          <w:rFonts w:ascii="Times New Roman" w:eastAsia="方正仿宋_GBK" w:hAnsi="Times New Roman" w:cs="Times New Roman" w:hint="eastAsia"/>
          <w:kern w:val="0"/>
          <w:sz w:val="32"/>
          <w:szCs w:val="32"/>
        </w:rPr>
        <w:t>月完成了环境应急预案的编制并向市环保局进行备案，按环境应急预案要求配齐、配足相应的应急物资。</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（三）加强日常监管，建立长效管理机制，实现企业稳定达标排放。</w:t>
      </w:r>
    </w:p>
    <w:p w:rsidR="00F41EFA" w:rsidRPr="007B4A38" w:rsidRDefault="00F41EFA"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F41EFA">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w:t>
      </w:r>
      <w:r w:rsidRPr="00F41EFA">
        <w:rPr>
          <w:rFonts w:ascii="Times New Roman" w:eastAsia="方正仿宋_GBK" w:hAnsi="Times New Roman" w:cs="Times New Roman" w:hint="eastAsia"/>
          <w:kern w:val="0"/>
          <w:sz w:val="32"/>
          <w:szCs w:val="32"/>
        </w:rPr>
        <w:t>该厂无工艺废水产生，</w:t>
      </w:r>
      <w:r w:rsidRPr="00F41EFA">
        <w:rPr>
          <w:rFonts w:ascii="Times New Roman" w:eastAsia="方正仿宋_GBK" w:hAnsi="Times New Roman" w:cs="Times New Roman"/>
          <w:kern w:val="0"/>
          <w:sz w:val="32"/>
          <w:szCs w:val="32"/>
        </w:rPr>
        <w:t>2017</w:t>
      </w:r>
      <w:r w:rsidRPr="00F41EFA">
        <w:rPr>
          <w:rFonts w:ascii="Times New Roman" w:eastAsia="方正仿宋_GBK" w:hAnsi="Times New Roman" w:cs="Times New Roman" w:hint="eastAsia"/>
          <w:kern w:val="0"/>
          <w:sz w:val="32"/>
          <w:szCs w:val="32"/>
        </w:rPr>
        <w:t>年</w:t>
      </w:r>
      <w:r w:rsidRPr="00F41EFA">
        <w:rPr>
          <w:rFonts w:ascii="Times New Roman" w:eastAsia="方正仿宋_GBK" w:hAnsi="Times New Roman" w:cs="Times New Roman"/>
          <w:kern w:val="0"/>
          <w:sz w:val="32"/>
          <w:szCs w:val="32"/>
        </w:rPr>
        <w:t>10</w:t>
      </w:r>
      <w:r w:rsidRPr="00F41EFA">
        <w:rPr>
          <w:rFonts w:ascii="Times New Roman" w:eastAsia="方正仿宋_GBK" w:hAnsi="Times New Roman" w:cs="Times New Roman" w:hint="eastAsia"/>
          <w:kern w:val="0"/>
          <w:sz w:val="32"/>
          <w:szCs w:val="32"/>
        </w:rPr>
        <w:t>月完成了废气治理设施的安装、调试至正常运行，经监测，已达标排放。</w:t>
      </w:r>
      <w:r w:rsidRPr="00F41EFA">
        <w:rPr>
          <w:rFonts w:ascii="Times New Roman" w:eastAsia="方正仿宋_GBK" w:hAnsi="Times New Roman" w:cs="Times New Roman"/>
          <w:kern w:val="0"/>
          <w:sz w:val="32"/>
          <w:szCs w:val="32"/>
        </w:rPr>
        <w:t>2</w:t>
      </w:r>
      <w:r>
        <w:rPr>
          <w:rFonts w:ascii="Times New Roman" w:eastAsia="方正仿宋_GBK" w:hAnsi="Times New Roman" w:cs="Times New Roman" w:hint="eastAsia"/>
          <w:kern w:val="0"/>
          <w:sz w:val="32"/>
          <w:szCs w:val="32"/>
        </w:rPr>
        <w:t>、</w:t>
      </w:r>
      <w:r w:rsidRPr="00F41EFA">
        <w:rPr>
          <w:rFonts w:ascii="Times New Roman" w:eastAsia="方正仿宋_GBK" w:hAnsi="Times New Roman" w:cs="Times New Roman" w:hint="eastAsia"/>
          <w:kern w:val="0"/>
          <w:sz w:val="32"/>
          <w:szCs w:val="32"/>
        </w:rPr>
        <w:t>针对环境安全隐患，该公司已于</w:t>
      </w:r>
      <w:r w:rsidRPr="00F41EFA">
        <w:rPr>
          <w:rFonts w:ascii="Times New Roman" w:eastAsia="方正仿宋_GBK" w:hAnsi="Times New Roman" w:cs="Times New Roman"/>
          <w:kern w:val="0"/>
          <w:sz w:val="32"/>
          <w:szCs w:val="32"/>
        </w:rPr>
        <w:t>2017</w:t>
      </w:r>
      <w:r w:rsidRPr="00F41EFA">
        <w:rPr>
          <w:rFonts w:ascii="Times New Roman" w:eastAsia="方正仿宋_GBK" w:hAnsi="Times New Roman" w:cs="Times New Roman" w:hint="eastAsia"/>
          <w:kern w:val="0"/>
          <w:sz w:val="32"/>
          <w:szCs w:val="32"/>
        </w:rPr>
        <w:t>年</w:t>
      </w:r>
      <w:r w:rsidRPr="00F41EFA">
        <w:rPr>
          <w:rFonts w:ascii="Times New Roman" w:eastAsia="方正仿宋_GBK" w:hAnsi="Times New Roman" w:cs="Times New Roman"/>
          <w:kern w:val="0"/>
          <w:sz w:val="32"/>
          <w:szCs w:val="32"/>
        </w:rPr>
        <w:t>9</w:t>
      </w:r>
      <w:r w:rsidRPr="00F41EFA">
        <w:rPr>
          <w:rFonts w:ascii="Times New Roman" w:eastAsia="方正仿宋_GBK" w:hAnsi="Times New Roman" w:cs="Times New Roman" w:hint="eastAsia"/>
          <w:kern w:val="0"/>
          <w:sz w:val="32"/>
          <w:szCs w:val="32"/>
        </w:rPr>
        <w:t>月完成了环境应急预案的编制并向市</w:t>
      </w:r>
      <w:r w:rsidR="005158DA">
        <w:rPr>
          <w:rFonts w:ascii="Times New Roman" w:eastAsia="方正仿宋_GBK" w:hAnsi="Times New Roman" w:cs="Times New Roman" w:hint="eastAsia"/>
          <w:kern w:val="0"/>
          <w:sz w:val="32"/>
          <w:szCs w:val="32"/>
        </w:rPr>
        <w:t>生态环境</w:t>
      </w:r>
      <w:r w:rsidRPr="00F41EFA">
        <w:rPr>
          <w:rFonts w:ascii="Times New Roman" w:eastAsia="方正仿宋_GBK" w:hAnsi="Times New Roman" w:cs="Times New Roman" w:hint="eastAsia"/>
          <w:kern w:val="0"/>
          <w:sz w:val="32"/>
          <w:szCs w:val="32"/>
        </w:rPr>
        <w:t>局进行备案，按环境应急预案要求，配齐、配足相应的应急物资。</w:t>
      </w:r>
      <w:r w:rsidRPr="00F41EFA">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w:t>
      </w:r>
      <w:r w:rsidRPr="00F41EFA">
        <w:rPr>
          <w:rFonts w:ascii="Times New Roman" w:eastAsia="方正仿宋_GBK" w:hAnsi="Times New Roman" w:cs="Times New Roman" w:hint="eastAsia"/>
          <w:kern w:val="0"/>
          <w:sz w:val="32"/>
          <w:szCs w:val="32"/>
        </w:rPr>
        <w:t>加强日常监管，建立长效管理机制，实现企业稳定达标排放。</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四十二、印染企业污染面广量大，无锡市有纺织印染企业</w:t>
      </w:r>
      <w:r w:rsidRPr="007B4A38">
        <w:rPr>
          <w:rFonts w:ascii="Times New Roman" w:eastAsia="方正楷体_GBK" w:hAnsi="Times New Roman" w:cs="Times New Roman" w:hint="eastAsia"/>
          <w:kern w:val="0"/>
          <w:sz w:val="32"/>
          <w:szCs w:val="32"/>
        </w:rPr>
        <w:t>336</w:t>
      </w:r>
      <w:r w:rsidRPr="007B4A38">
        <w:rPr>
          <w:rFonts w:ascii="Times New Roman" w:eastAsia="方正楷体_GBK" w:hAnsi="Times New Roman" w:cs="Times New Roman" w:hint="eastAsia"/>
          <w:kern w:val="0"/>
          <w:sz w:val="32"/>
          <w:szCs w:val="32"/>
        </w:rPr>
        <w:t>家，主要污染物排放量约占全市工业排放量的</w:t>
      </w:r>
      <w:r w:rsidRPr="007B4A38">
        <w:rPr>
          <w:rFonts w:ascii="Times New Roman" w:eastAsia="方正楷体_GBK" w:hAnsi="Times New Roman" w:cs="Times New Roman" w:hint="eastAsia"/>
          <w:kern w:val="0"/>
          <w:sz w:val="32"/>
          <w:szCs w:val="32"/>
        </w:rPr>
        <w:t>50%</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责任单位：市环保局、经信委，各市（县）区党委、政府。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整改目标：纺织印染行业主要污染物排放量显著削减。</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（一）将整治任务分解下达给相关各市（县）区政府，市（县）区按照目标任务，制定分年度排污总量削减实施方案。</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（二）贯彻落实《无锡市工业污染源全面达标排放计划（</w:t>
      </w:r>
      <w:r w:rsidRPr="007B4A38">
        <w:rPr>
          <w:rFonts w:ascii="Times New Roman" w:eastAsia="方正仿宋_GBK" w:hAnsi="Times New Roman" w:cs="Times New Roman" w:hint="eastAsia"/>
          <w:kern w:val="0"/>
          <w:sz w:val="32"/>
          <w:szCs w:val="32"/>
        </w:rPr>
        <w:t>2017-2020</w:t>
      </w:r>
      <w:r w:rsidRPr="007B4A38">
        <w:rPr>
          <w:rFonts w:ascii="Times New Roman" w:eastAsia="方正仿宋_GBK" w:hAnsi="Times New Roman" w:cs="Times New Roman" w:hint="eastAsia"/>
          <w:kern w:val="0"/>
          <w:sz w:val="32"/>
          <w:szCs w:val="32"/>
        </w:rPr>
        <w:t>年）工作方案》要求，对无法实现达标排放且治理无望的纺织印染企业实施关停，压减纺织印染企业数量。</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按照《无锡市挥发性有机物污染治理专项行动》要求，印染行业进一步配套完善定型机（印花）废气的收集处理设施，减少挥发性有机污染物的排放量；按照《无锡市危险废物减存量控风险三年专项行动方案》要求，对危险废物存量不能达到年度削减任务的，进行停产限产；结合排污许可证的发放，从严核定纺织印染企业污染物的许可排放量。</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（四）鼓励、引导纺织印染企业通过清洁化改造、污水处理设施提标改造以及中水回用等多种方式，实现总量削减、产业提升、管理规范的目标。</w:t>
      </w:r>
    </w:p>
    <w:p w:rsidR="00F41EFA" w:rsidRPr="0015556A" w:rsidRDefault="00F41EFA"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15556A">
        <w:rPr>
          <w:rFonts w:ascii="Times New Roman" w:eastAsia="方正仿宋_GBK" w:hAnsi="Times New Roman" w:cs="Times New Roman"/>
          <w:kern w:val="0"/>
          <w:sz w:val="32"/>
          <w:szCs w:val="32"/>
        </w:rPr>
        <w:t>1</w:t>
      </w:r>
      <w:r w:rsidR="0015556A">
        <w:rPr>
          <w:rFonts w:ascii="Times New Roman" w:eastAsia="方正仿宋_GBK" w:hAnsi="Times New Roman" w:cs="Times New Roman" w:hint="eastAsia"/>
          <w:kern w:val="0"/>
          <w:sz w:val="32"/>
          <w:szCs w:val="32"/>
        </w:rPr>
        <w:t>、</w:t>
      </w:r>
      <w:r w:rsidR="0015556A" w:rsidRPr="0015556A">
        <w:rPr>
          <w:rFonts w:ascii="Times New Roman" w:eastAsia="方正仿宋_GBK" w:hAnsi="Times New Roman" w:cs="Times New Roman" w:hint="eastAsia"/>
          <w:kern w:val="0"/>
          <w:sz w:val="32"/>
          <w:szCs w:val="32"/>
        </w:rPr>
        <w:t>开展全市印染行业发展规划及规划环评编制工作。</w:t>
      </w:r>
      <w:r w:rsidR="0015556A">
        <w:rPr>
          <w:rFonts w:ascii="Times New Roman" w:eastAsia="方正仿宋_GBK" w:hAnsi="Times New Roman" w:cs="Times New Roman"/>
          <w:kern w:val="0"/>
          <w:sz w:val="32"/>
          <w:szCs w:val="32"/>
        </w:rPr>
        <w:t>2</w:t>
      </w:r>
      <w:r w:rsidR="0015556A">
        <w:rPr>
          <w:rFonts w:ascii="Times New Roman" w:eastAsia="方正仿宋_GBK" w:hAnsi="Times New Roman" w:cs="Times New Roman" w:hint="eastAsia"/>
          <w:kern w:val="0"/>
          <w:sz w:val="32"/>
          <w:szCs w:val="32"/>
        </w:rPr>
        <w:t>、</w:t>
      </w:r>
      <w:r w:rsidR="0015556A" w:rsidRPr="0015556A">
        <w:rPr>
          <w:rFonts w:ascii="Times New Roman" w:eastAsia="方正仿宋_GBK" w:hAnsi="Times New Roman" w:cs="Times New Roman" w:hint="eastAsia"/>
          <w:kern w:val="0"/>
          <w:sz w:val="32"/>
          <w:szCs w:val="32"/>
        </w:rPr>
        <w:t>结合重点行业排污许可证核发以及专项执法检查，从严控制印染企业污染物排放许可量。</w:t>
      </w:r>
      <w:r w:rsidR="0015556A">
        <w:rPr>
          <w:rFonts w:ascii="Times New Roman" w:eastAsia="方正仿宋_GBK" w:hAnsi="Times New Roman" w:cs="Times New Roman"/>
          <w:kern w:val="0"/>
          <w:sz w:val="32"/>
          <w:szCs w:val="32"/>
        </w:rPr>
        <w:t>3</w:t>
      </w:r>
      <w:r w:rsidR="0015556A">
        <w:rPr>
          <w:rFonts w:ascii="Times New Roman" w:eastAsia="方正仿宋_GBK" w:hAnsi="Times New Roman" w:cs="Times New Roman" w:hint="eastAsia"/>
          <w:kern w:val="0"/>
          <w:sz w:val="32"/>
          <w:szCs w:val="32"/>
        </w:rPr>
        <w:t>、</w:t>
      </w:r>
      <w:r w:rsidR="0015556A" w:rsidRPr="0015556A">
        <w:rPr>
          <w:rFonts w:ascii="Times New Roman" w:eastAsia="方正仿宋_GBK" w:hAnsi="Times New Roman" w:cs="Times New Roman" w:hint="eastAsia"/>
          <w:kern w:val="0"/>
          <w:sz w:val="32"/>
          <w:szCs w:val="32"/>
        </w:rPr>
        <w:t>2018</w:t>
      </w:r>
      <w:r w:rsidR="0015556A" w:rsidRPr="0015556A">
        <w:rPr>
          <w:rFonts w:ascii="Times New Roman" w:eastAsia="方正仿宋_GBK" w:hAnsi="Times New Roman" w:cs="Times New Roman" w:hint="eastAsia"/>
          <w:kern w:val="0"/>
          <w:sz w:val="32"/>
          <w:szCs w:val="32"/>
        </w:rPr>
        <w:t>年底，宜兴市、梁溪区、惠山区已关闭印染企业</w:t>
      </w:r>
      <w:r w:rsidR="0015556A" w:rsidRPr="0015556A">
        <w:rPr>
          <w:rFonts w:ascii="Times New Roman" w:eastAsia="方正仿宋_GBK" w:hAnsi="Times New Roman" w:cs="Times New Roman" w:hint="eastAsia"/>
          <w:kern w:val="0"/>
          <w:sz w:val="32"/>
          <w:szCs w:val="32"/>
        </w:rPr>
        <w:t>13</w:t>
      </w:r>
      <w:r w:rsidR="0015556A" w:rsidRPr="0015556A">
        <w:rPr>
          <w:rFonts w:ascii="Times New Roman" w:eastAsia="方正仿宋_GBK" w:hAnsi="Times New Roman" w:cs="Times New Roman" w:hint="eastAsia"/>
          <w:kern w:val="0"/>
          <w:sz w:val="32"/>
          <w:szCs w:val="32"/>
        </w:rPr>
        <w:t>家，削减</w:t>
      </w:r>
      <w:r w:rsidR="0015556A" w:rsidRPr="0015556A">
        <w:rPr>
          <w:rFonts w:ascii="Times New Roman" w:eastAsia="方正仿宋_GBK" w:hAnsi="Times New Roman" w:cs="Times New Roman" w:hint="eastAsia"/>
          <w:kern w:val="0"/>
          <w:sz w:val="32"/>
          <w:szCs w:val="32"/>
        </w:rPr>
        <w:t>COD138.28</w:t>
      </w:r>
      <w:r w:rsidR="0015556A">
        <w:rPr>
          <w:rFonts w:ascii="Times New Roman" w:eastAsia="方正仿宋_GBK" w:hAnsi="Times New Roman" w:cs="Times New Roman" w:hint="eastAsia"/>
          <w:kern w:val="0"/>
          <w:sz w:val="32"/>
          <w:szCs w:val="32"/>
        </w:rPr>
        <w:t>吨，已完成当年的减排核算认定。</w:t>
      </w:r>
      <w:r w:rsidR="0015556A">
        <w:rPr>
          <w:rFonts w:ascii="Times New Roman" w:eastAsia="方正仿宋_GBK" w:hAnsi="Times New Roman" w:cs="Times New Roman"/>
          <w:kern w:val="0"/>
          <w:sz w:val="32"/>
          <w:szCs w:val="32"/>
        </w:rPr>
        <w:t>4</w:t>
      </w:r>
      <w:r w:rsidR="0015556A">
        <w:rPr>
          <w:rFonts w:ascii="Times New Roman" w:eastAsia="方正仿宋_GBK" w:hAnsi="Times New Roman" w:cs="Times New Roman" w:hint="eastAsia"/>
          <w:kern w:val="0"/>
          <w:sz w:val="32"/>
          <w:szCs w:val="32"/>
        </w:rPr>
        <w:t>、</w:t>
      </w:r>
      <w:r w:rsidR="0015556A" w:rsidRPr="0015556A">
        <w:rPr>
          <w:rFonts w:ascii="Times New Roman" w:eastAsia="方正仿宋_GBK" w:hAnsi="Times New Roman" w:cs="Times New Roman" w:hint="eastAsia"/>
          <w:kern w:val="0"/>
          <w:sz w:val="32"/>
          <w:szCs w:val="32"/>
        </w:rPr>
        <w:t>江阴市对印染行业全部建设预处理设施</w:t>
      </w:r>
      <w:r w:rsidR="0015556A">
        <w:rPr>
          <w:rFonts w:ascii="Times New Roman" w:eastAsia="方正仿宋_GBK" w:hAnsi="Times New Roman" w:cs="Times New Roman" w:hint="eastAsia"/>
          <w:kern w:val="0"/>
          <w:sz w:val="32"/>
          <w:szCs w:val="32"/>
        </w:rPr>
        <w:t>。</w:t>
      </w:r>
      <w:r w:rsidR="0015556A">
        <w:rPr>
          <w:rFonts w:ascii="Times New Roman" w:eastAsia="方正仿宋_GBK" w:hAnsi="Times New Roman" w:cs="Times New Roman"/>
          <w:kern w:val="0"/>
          <w:sz w:val="32"/>
          <w:szCs w:val="32"/>
        </w:rPr>
        <w:t>5</w:t>
      </w:r>
      <w:r w:rsidR="0015556A">
        <w:rPr>
          <w:rFonts w:ascii="Times New Roman" w:eastAsia="方正仿宋_GBK" w:hAnsi="Times New Roman" w:cs="Times New Roman" w:hint="eastAsia"/>
          <w:kern w:val="0"/>
          <w:sz w:val="32"/>
          <w:szCs w:val="32"/>
        </w:rPr>
        <w:t>、</w:t>
      </w:r>
      <w:r w:rsidR="0015556A" w:rsidRPr="0015556A">
        <w:rPr>
          <w:rFonts w:ascii="Times New Roman" w:eastAsia="方正仿宋_GBK" w:hAnsi="Times New Roman" w:cs="Times New Roman" w:hint="eastAsia"/>
          <w:kern w:val="0"/>
          <w:sz w:val="32"/>
          <w:szCs w:val="32"/>
        </w:rPr>
        <w:t>结合新修订的《江苏省太湖水污染防治条例》，进一步压减印染行业主要水污染物排放量，腾出环境容量用于发展战略性新兴产业。</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lastRenderedPageBreak/>
        <w:t>四十三、江阴市周庄、长泾、顾山等</w:t>
      </w:r>
      <w:r w:rsidRPr="007B4A38">
        <w:rPr>
          <w:rFonts w:ascii="Times New Roman" w:eastAsia="方正楷体_GBK" w:hAnsi="Times New Roman" w:cs="Times New Roman" w:hint="eastAsia"/>
          <w:kern w:val="0"/>
          <w:sz w:val="32"/>
          <w:szCs w:val="32"/>
        </w:rPr>
        <w:t>3</w:t>
      </w:r>
      <w:r w:rsidRPr="007B4A38">
        <w:rPr>
          <w:rFonts w:ascii="Times New Roman" w:eastAsia="方正楷体_GBK" w:hAnsi="Times New Roman" w:cs="Times New Roman" w:hint="eastAsia"/>
          <w:kern w:val="0"/>
          <w:sz w:val="32"/>
          <w:szCs w:val="32"/>
        </w:rPr>
        <w:t>个镇集中布局</w:t>
      </w:r>
      <w:r w:rsidRPr="007B4A38">
        <w:rPr>
          <w:rFonts w:ascii="Times New Roman" w:eastAsia="方正楷体_GBK" w:hAnsi="Times New Roman" w:cs="Times New Roman" w:hint="eastAsia"/>
          <w:kern w:val="0"/>
          <w:sz w:val="32"/>
          <w:szCs w:val="32"/>
        </w:rPr>
        <w:t>86</w:t>
      </w:r>
      <w:r w:rsidRPr="007B4A38">
        <w:rPr>
          <w:rFonts w:ascii="Times New Roman" w:eastAsia="方正楷体_GBK" w:hAnsi="Times New Roman" w:cs="Times New Roman" w:hint="eastAsia"/>
          <w:kern w:val="0"/>
          <w:sz w:val="32"/>
          <w:szCs w:val="32"/>
        </w:rPr>
        <w:t>家印染企业，印染废水普遍未经预处理直接接管，取样监测显示，长泾花园污水厂进水化学需氧量浓度高达</w:t>
      </w:r>
      <w:r w:rsidRPr="007B4A38">
        <w:rPr>
          <w:rFonts w:ascii="Times New Roman" w:eastAsia="方正楷体_GBK" w:hAnsi="Times New Roman" w:cs="Times New Roman" w:hint="eastAsia"/>
          <w:kern w:val="0"/>
          <w:sz w:val="32"/>
          <w:szCs w:val="32"/>
        </w:rPr>
        <w:t>992mg/L</w:t>
      </w:r>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17</w:t>
      </w:r>
      <w:r w:rsidRPr="007B4A38">
        <w:rPr>
          <w:rFonts w:ascii="Times New Roman" w:eastAsia="方正楷体_GBK" w:hAnsi="Times New Roman" w:cs="Times New Roman" w:hint="eastAsia"/>
          <w:kern w:val="0"/>
          <w:sz w:val="32"/>
          <w:szCs w:val="32"/>
        </w:rPr>
        <w:t>家接管企业只有</w:t>
      </w:r>
      <w:r w:rsidRPr="007B4A38">
        <w:rPr>
          <w:rFonts w:ascii="Times New Roman" w:eastAsia="方正楷体_GBK" w:hAnsi="Times New Roman" w:cs="Times New Roman" w:hint="eastAsia"/>
          <w:kern w:val="0"/>
          <w:sz w:val="32"/>
          <w:szCs w:val="32"/>
        </w:rPr>
        <w:t>2</w:t>
      </w:r>
      <w:r w:rsidRPr="007B4A38">
        <w:rPr>
          <w:rFonts w:ascii="Times New Roman" w:eastAsia="方正楷体_GBK" w:hAnsi="Times New Roman" w:cs="Times New Roman" w:hint="eastAsia"/>
          <w:kern w:val="0"/>
          <w:sz w:val="32"/>
          <w:szCs w:val="32"/>
        </w:rPr>
        <w:t>家建有预处理设施，盛伟毛纺、新湾毛纺、吴盛纺织、亿华纺织等企业违法改扩建，香山印染、长山织造等企业定型机废气污染问题较为突出</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开展印染行业整治提升工作，明确染整废水须预处理达标后方可接入集中式污水处理厂，预处理设施须明确运维责任主体，落实专人专职工作机制，明确操作规程和责任目标。同时，进一步加大执法检查力度，对超标准接管行为严查重处。</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（二）按照印染行业整治要求，在周庄、长泾、顾山</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个镇印染企业集中区域采取自建、合建、委托建设方式完善废水预处理设施，目前基本都已开工建设。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（三）花园污水厂主要接纳印染企业生产废水，接管的</w:t>
      </w:r>
      <w:r w:rsidRPr="007B4A38">
        <w:rPr>
          <w:rFonts w:ascii="Times New Roman" w:eastAsia="方正仿宋_GBK" w:hAnsi="Times New Roman" w:cs="Times New Roman" w:hint="eastAsia"/>
          <w:kern w:val="0"/>
          <w:sz w:val="32"/>
          <w:szCs w:val="32"/>
        </w:rPr>
        <w:t>5</w:t>
      </w:r>
      <w:r w:rsidRPr="007B4A38">
        <w:rPr>
          <w:rFonts w:ascii="Times New Roman" w:eastAsia="方正仿宋_GBK" w:hAnsi="Times New Roman" w:cs="Times New Roman" w:hint="eastAsia"/>
          <w:kern w:val="0"/>
          <w:sz w:val="32"/>
          <w:szCs w:val="32"/>
        </w:rPr>
        <w:t>家印染企业集中建设预处理设施，预处理出水达到花园污水厂工艺设计要求。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（四）盛伟毛纺、新湾毛纺、吴盛纺织、亿华纺织等企业改扩建项目均已按要求进行整治，并通过备案纳入日常管理。</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（五）香山印染更换破旧定型机，对定型机油烟处理设施进行淘汰更新。</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（六）长山织造更换一套冷凝</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静电废气处理设施。</w:t>
      </w:r>
    </w:p>
    <w:p w:rsidR="0015556A" w:rsidRPr="00AE73B3" w:rsidRDefault="0015556A"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AE73B3">
        <w:rPr>
          <w:rFonts w:ascii="Times New Roman" w:eastAsia="方正仿宋_GBK" w:hAnsi="Times New Roman" w:cs="Times New Roman" w:hint="eastAsia"/>
          <w:kern w:val="0"/>
          <w:sz w:val="32"/>
          <w:szCs w:val="32"/>
        </w:rPr>
        <w:t>该项</w:t>
      </w:r>
      <w:r w:rsidR="00AE73B3">
        <w:rPr>
          <w:rFonts w:ascii="Times New Roman" w:eastAsia="方正仿宋_GBK" w:hAnsi="Times New Roman" w:cs="Times New Roman"/>
          <w:kern w:val="0"/>
          <w:sz w:val="32"/>
          <w:szCs w:val="32"/>
        </w:rPr>
        <w:t>已完成。</w:t>
      </w:r>
      <w:r w:rsidR="00AE73B3" w:rsidRPr="00AE73B3">
        <w:rPr>
          <w:rFonts w:ascii="Times New Roman" w:eastAsia="方正仿宋_GBK" w:hAnsi="Times New Roman" w:cs="Times New Roman"/>
          <w:kern w:val="0"/>
          <w:sz w:val="32"/>
          <w:szCs w:val="32"/>
        </w:rPr>
        <w:t>1</w:t>
      </w:r>
      <w:r w:rsidR="00AE73B3">
        <w:rPr>
          <w:rFonts w:ascii="Times New Roman" w:eastAsia="方正仿宋_GBK" w:hAnsi="Times New Roman" w:cs="Times New Roman" w:hint="eastAsia"/>
          <w:kern w:val="0"/>
          <w:sz w:val="32"/>
          <w:szCs w:val="32"/>
        </w:rPr>
        <w:t>、</w:t>
      </w:r>
      <w:r w:rsidR="00AE73B3" w:rsidRPr="00AE73B3">
        <w:rPr>
          <w:rFonts w:ascii="Times New Roman" w:eastAsia="方正仿宋_GBK" w:hAnsi="Times New Roman" w:cs="Times New Roman" w:hint="eastAsia"/>
          <w:kern w:val="0"/>
          <w:sz w:val="32"/>
          <w:szCs w:val="32"/>
        </w:rPr>
        <w:t>加大印染企业监察力度，截至目前立案处罚</w:t>
      </w:r>
      <w:r w:rsidR="00AE73B3" w:rsidRPr="00AE73B3">
        <w:rPr>
          <w:rFonts w:ascii="Times New Roman" w:eastAsia="方正仿宋_GBK" w:hAnsi="Times New Roman" w:cs="Times New Roman"/>
          <w:kern w:val="0"/>
          <w:sz w:val="32"/>
          <w:szCs w:val="32"/>
        </w:rPr>
        <w:t>56</w:t>
      </w:r>
      <w:r w:rsidR="00AE73B3" w:rsidRPr="00AE73B3">
        <w:rPr>
          <w:rFonts w:ascii="Times New Roman" w:eastAsia="方正仿宋_GBK" w:hAnsi="Times New Roman" w:cs="Times New Roman" w:hint="eastAsia"/>
          <w:kern w:val="0"/>
          <w:sz w:val="32"/>
          <w:szCs w:val="32"/>
        </w:rPr>
        <w:t>家接管水超标企业。</w:t>
      </w:r>
      <w:r w:rsidR="00AE73B3" w:rsidRPr="00AE73B3">
        <w:rPr>
          <w:rFonts w:ascii="Times New Roman" w:eastAsia="方正仿宋_GBK" w:hAnsi="Times New Roman" w:cs="Times New Roman"/>
          <w:kern w:val="0"/>
          <w:sz w:val="32"/>
          <w:szCs w:val="32"/>
        </w:rPr>
        <w:t>2</w:t>
      </w:r>
      <w:r w:rsidR="00AE73B3">
        <w:rPr>
          <w:rFonts w:ascii="Times New Roman" w:eastAsia="方正仿宋_GBK" w:hAnsi="Times New Roman" w:cs="Times New Roman" w:hint="eastAsia"/>
          <w:kern w:val="0"/>
          <w:sz w:val="32"/>
          <w:szCs w:val="32"/>
        </w:rPr>
        <w:t>、</w:t>
      </w:r>
      <w:r w:rsidR="00AE73B3" w:rsidRPr="00AE73B3">
        <w:rPr>
          <w:rFonts w:ascii="Times New Roman" w:eastAsia="方正仿宋_GBK" w:hAnsi="Times New Roman" w:cs="Times New Roman" w:hint="eastAsia"/>
          <w:kern w:val="0"/>
          <w:sz w:val="32"/>
          <w:szCs w:val="32"/>
        </w:rPr>
        <w:t>周庄镇、顾山镇、长泾镇印染企业废水预处理设施建设已全部完成。</w:t>
      </w:r>
      <w:r w:rsidR="00AE73B3" w:rsidRPr="00AE73B3">
        <w:rPr>
          <w:rFonts w:ascii="Times New Roman" w:eastAsia="方正仿宋_GBK" w:hAnsi="Times New Roman" w:cs="Times New Roman"/>
          <w:kern w:val="0"/>
          <w:sz w:val="32"/>
          <w:szCs w:val="32"/>
        </w:rPr>
        <w:t>3</w:t>
      </w:r>
      <w:r w:rsidR="00AE73B3">
        <w:rPr>
          <w:rFonts w:ascii="Times New Roman" w:eastAsia="方正仿宋_GBK" w:hAnsi="Times New Roman" w:cs="Times New Roman" w:hint="eastAsia"/>
          <w:kern w:val="0"/>
          <w:sz w:val="32"/>
          <w:szCs w:val="32"/>
        </w:rPr>
        <w:t>、</w:t>
      </w:r>
      <w:r w:rsidR="00AE73B3" w:rsidRPr="00AE73B3">
        <w:rPr>
          <w:rFonts w:ascii="Times New Roman" w:eastAsia="方正仿宋_GBK" w:hAnsi="Times New Roman" w:cs="Times New Roman" w:hint="eastAsia"/>
          <w:kern w:val="0"/>
          <w:sz w:val="32"/>
          <w:szCs w:val="32"/>
        </w:rPr>
        <w:t>花园污水厂接管的印染企业集中预处理设施改造已完成。</w:t>
      </w:r>
      <w:r w:rsidR="00AE73B3" w:rsidRPr="00AE73B3">
        <w:rPr>
          <w:rFonts w:ascii="Times New Roman" w:eastAsia="方正仿宋_GBK" w:hAnsi="Times New Roman" w:cs="Times New Roman"/>
          <w:kern w:val="0"/>
          <w:sz w:val="32"/>
          <w:szCs w:val="32"/>
        </w:rPr>
        <w:t>4</w:t>
      </w:r>
      <w:r w:rsidR="00AE73B3">
        <w:rPr>
          <w:rFonts w:ascii="Times New Roman" w:eastAsia="方正仿宋_GBK" w:hAnsi="Times New Roman" w:cs="Times New Roman" w:hint="eastAsia"/>
          <w:kern w:val="0"/>
          <w:sz w:val="32"/>
          <w:szCs w:val="32"/>
        </w:rPr>
        <w:t>、</w:t>
      </w:r>
      <w:r w:rsidR="00AE73B3" w:rsidRPr="00AE73B3">
        <w:rPr>
          <w:rFonts w:ascii="Times New Roman" w:eastAsia="方正仿宋_GBK" w:hAnsi="Times New Roman" w:cs="Times New Roman" w:hint="eastAsia"/>
          <w:kern w:val="0"/>
          <w:sz w:val="32"/>
          <w:szCs w:val="32"/>
        </w:rPr>
        <w:t>盛伟毛纺等企业改扩建项目已通过“三个一批”备案纳入日常管理。</w:t>
      </w:r>
      <w:r w:rsidR="00AE73B3" w:rsidRPr="00AE73B3">
        <w:rPr>
          <w:rFonts w:ascii="Times New Roman" w:eastAsia="方正仿宋_GBK" w:hAnsi="Times New Roman" w:cs="Times New Roman"/>
          <w:kern w:val="0"/>
          <w:sz w:val="32"/>
          <w:szCs w:val="32"/>
        </w:rPr>
        <w:t>5</w:t>
      </w:r>
      <w:r w:rsidR="00AE73B3">
        <w:rPr>
          <w:rFonts w:ascii="Times New Roman" w:eastAsia="方正仿宋_GBK" w:hAnsi="Times New Roman" w:cs="Times New Roman" w:hint="eastAsia"/>
          <w:kern w:val="0"/>
          <w:sz w:val="32"/>
          <w:szCs w:val="32"/>
        </w:rPr>
        <w:t>、</w:t>
      </w:r>
      <w:r w:rsidR="00AE73B3" w:rsidRPr="00AE73B3">
        <w:rPr>
          <w:rFonts w:ascii="Times New Roman" w:eastAsia="方正仿宋_GBK" w:hAnsi="Times New Roman" w:cs="Times New Roman" w:hint="eastAsia"/>
          <w:kern w:val="0"/>
          <w:sz w:val="32"/>
          <w:szCs w:val="32"/>
        </w:rPr>
        <w:t>香山印染定型机油烟处理设施改造已完成，委托监测排气筒及厂界臭气浓度达标。</w:t>
      </w:r>
      <w:r w:rsidR="00AE73B3">
        <w:rPr>
          <w:rFonts w:ascii="Times New Roman" w:eastAsia="方正仿宋_GBK" w:hAnsi="Times New Roman" w:cs="Times New Roman"/>
          <w:kern w:val="0"/>
          <w:sz w:val="32"/>
          <w:szCs w:val="32"/>
        </w:rPr>
        <w:t>6</w:t>
      </w:r>
      <w:r w:rsidR="00AE73B3">
        <w:rPr>
          <w:rFonts w:ascii="Times New Roman" w:eastAsia="方正仿宋_GBK" w:hAnsi="Times New Roman" w:cs="Times New Roman" w:hint="eastAsia"/>
          <w:kern w:val="0"/>
          <w:sz w:val="32"/>
          <w:szCs w:val="32"/>
        </w:rPr>
        <w:t>、</w:t>
      </w:r>
      <w:r w:rsidR="00AE73B3" w:rsidRPr="00AE73B3">
        <w:rPr>
          <w:rFonts w:ascii="Times New Roman" w:eastAsia="方正仿宋_GBK" w:hAnsi="Times New Roman" w:cs="Times New Roman" w:hint="eastAsia"/>
          <w:kern w:val="0"/>
          <w:sz w:val="32"/>
          <w:szCs w:val="32"/>
        </w:rPr>
        <w:t>长山织造更换冷凝</w:t>
      </w:r>
      <w:r w:rsidR="00AE73B3" w:rsidRPr="00AE73B3">
        <w:rPr>
          <w:rFonts w:ascii="Times New Roman" w:eastAsia="方正仿宋_GBK" w:hAnsi="Times New Roman" w:cs="Times New Roman"/>
          <w:kern w:val="0"/>
          <w:sz w:val="32"/>
          <w:szCs w:val="32"/>
        </w:rPr>
        <w:t>+</w:t>
      </w:r>
      <w:r w:rsidR="00AE73B3" w:rsidRPr="00AE73B3">
        <w:rPr>
          <w:rFonts w:ascii="Times New Roman" w:eastAsia="方正仿宋_GBK" w:hAnsi="Times New Roman" w:cs="Times New Roman" w:hint="eastAsia"/>
          <w:kern w:val="0"/>
          <w:sz w:val="32"/>
          <w:szCs w:val="32"/>
        </w:rPr>
        <w:t>静电除油废气处理设施已完成，委托监测排气筒及厂界臭气浓度和非甲烷总烃浓度达标。</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四十四、电镀行业整治不彻底，无锡市有电镀及含电镀工序企业共</w:t>
      </w:r>
      <w:r w:rsidRPr="007B4A38">
        <w:rPr>
          <w:rFonts w:ascii="Times New Roman" w:eastAsia="方正楷体_GBK" w:hAnsi="Times New Roman" w:cs="Times New Roman" w:hint="eastAsia"/>
          <w:kern w:val="0"/>
          <w:sz w:val="32"/>
          <w:szCs w:val="32"/>
        </w:rPr>
        <w:t>119</w:t>
      </w:r>
      <w:r w:rsidRPr="007B4A38">
        <w:rPr>
          <w:rFonts w:ascii="Times New Roman" w:eastAsia="方正楷体_GBK" w:hAnsi="Times New Roman" w:cs="Times New Roman" w:hint="eastAsia"/>
          <w:kern w:val="0"/>
          <w:sz w:val="32"/>
          <w:szCs w:val="32"/>
        </w:rPr>
        <w:t>家，经专项整治，电镀企业得到了规范提升，但部分企业环境问题依然突出；无锡金属表面处理工业园废水处理设施老化、总镍排放浓度长期超标，园区内部分电镀企业废水分类收集不到位，瑾宸表面处理公司含铬废水收集管道中混有高浓度含镍废水，富一、鑫明等电镀企业仍使用落后生产工艺装备，园区内土壤总铬、镍等重金属污染严重</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整改目标：达到太湖流域电镀行业整治标准。</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（一）制定重金属污染防控区规划和专项整治方案，开</w:t>
      </w:r>
      <w:r w:rsidRPr="007B4A38">
        <w:rPr>
          <w:rFonts w:ascii="Times New Roman" w:eastAsia="方正仿宋_GBK" w:hAnsi="Times New Roman" w:cs="Times New Roman" w:hint="eastAsia"/>
          <w:kern w:val="0"/>
          <w:sz w:val="32"/>
          <w:szCs w:val="32"/>
        </w:rPr>
        <w:lastRenderedPageBreak/>
        <w:t>展表面处理工业园区专项整治，根据入园企业特点，完善和提高园区污水处理设施，加强对电镀企业的管理，建立统一、详细的企业管理台账。加强企业废水分质分流管理，制定园区接管标准。</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淘汰鑫明、富一等企业的落后生产装备，全面排查所有电镀企业（包括配套电镀工艺的企业），全面淘汰落后生产设备；对无锡瑾宸表面处理有限公司废水分质分流情况进行排查，对企业存在的违法行为实施处罚。</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（三）对电镀行业企业土壤污染状况开展调查，根据实际情况实施风险管控。</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（四）在无锡永达污水处理有限公司加装</w:t>
      </w:r>
      <w:r w:rsidRPr="007B4A38">
        <w:rPr>
          <w:rFonts w:ascii="Times New Roman" w:eastAsia="方正仿宋_GBK" w:hAnsi="Times New Roman" w:cs="Times New Roman" w:hint="eastAsia"/>
          <w:kern w:val="0"/>
          <w:sz w:val="32"/>
          <w:szCs w:val="32"/>
        </w:rPr>
        <w:t>MBR</w:t>
      </w:r>
      <w:r w:rsidRPr="007B4A38">
        <w:rPr>
          <w:rFonts w:ascii="Times New Roman" w:eastAsia="方正仿宋_GBK" w:hAnsi="Times New Roman" w:cs="Times New Roman" w:hint="eastAsia"/>
          <w:kern w:val="0"/>
          <w:sz w:val="32"/>
          <w:szCs w:val="32"/>
        </w:rPr>
        <w:t>、反渗透等应急装置，在总排口总镍基本稳定达标排放的基础上（</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10</w:t>
      </w:r>
      <w:r w:rsidRPr="007B4A38">
        <w:rPr>
          <w:rFonts w:ascii="Times New Roman" w:eastAsia="方正仿宋_GBK" w:hAnsi="Times New Roman" w:cs="Times New Roman" w:hint="eastAsia"/>
          <w:kern w:val="0"/>
          <w:sz w:val="32"/>
          <w:szCs w:val="32"/>
        </w:rPr>
        <w:t>月已完成），对该公司一、二期进行系统性重新改造。</w:t>
      </w:r>
    </w:p>
    <w:p w:rsidR="00524145" w:rsidRPr="007B4A38" w:rsidRDefault="00524145"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DA0584">
        <w:rPr>
          <w:rFonts w:ascii="Times New Roman" w:eastAsia="方正仿宋_GBK" w:hAnsi="Times New Roman" w:cs="Times New Roman" w:hint="eastAsia"/>
          <w:kern w:val="0"/>
          <w:sz w:val="32"/>
          <w:szCs w:val="32"/>
        </w:rPr>
        <w:t>该项</w:t>
      </w:r>
      <w:r w:rsidR="00DA0584">
        <w:rPr>
          <w:rFonts w:ascii="Times New Roman" w:eastAsia="方正仿宋_GBK" w:hAnsi="Times New Roman" w:cs="Times New Roman"/>
          <w:kern w:val="0"/>
          <w:sz w:val="32"/>
          <w:szCs w:val="32"/>
        </w:rPr>
        <w:t>已完成。</w:t>
      </w:r>
      <w:r w:rsidR="00DA0584" w:rsidRPr="00DA0584">
        <w:rPr>
          <w:rFonts w:ascii="Times New Roman" w:eastAsia="方正仿宋_GBK" w:hAnsi="Times New Roman" w:cs="Times New Roman" w:hint="eastAsia"/>
          <w:kern w:val="0"/>
          <w:sz w:val="32"/>
          <w:szCs w:val="32"/>
        </w:rPr>
        <w:t>电镀行业正在按照省、市有关方案推进，其中电镀园区入园企业有部分企业已经完成整改，园区基础设施改造正在推进中。瑾宸表面处理公司废水已分质分流。富一、鑫明电镀落后生产工艺已经淘汰，对所有电镀企业实施检查，并落实淘汰的有关措施。无锡永达污水处理有限公司废水处理工艺升级改造项目主体工程已完成。目前，已投入试运行。</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四十五、江阴市祝塘镇电镀中心雨污分流不到位，督察监测显示，初期雨水池内总铬浓度达</w:t>
      </w:r>
      <w:r w:rsidRPr="007B4A38">
        <w:rPr>
          <w:rFonts w:ascii="Times New Roman" w:eastAsia="方正楷体_GBK" w:hAnsi="Times New Roman" w:cs="Times New Roman" w:hint="eastAsia"/>
          <w:kern w:val="0"/>
          <w:sz w:val="32"/>
          <w:szCs w:val="32"/>
        </w:rPr>
        <w:t>3.3mg/L</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（一）生产废水单独分类收集处理，全部采用架空管道输送。</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（二）屋面雨水管道收集直接排到外环境，地面雨水收集后接入污水处理站，不外排。</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（三）雨排口安装在线监控设备，并与环保部门联网。</w:t>
      </w:r>
    </w:p>
    <w:p w:rsidR="00DA0584" w:rsidRPr="007B4A38" w:rsidRDefault="00DA0584"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DA0584">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生产废水单独分类收集处理，全部采用架空管道输送。</w:t>
      </w:r>
      <w:r w:rsidRPr="00DA0584">
        <w:rPr>
          <w:rFonts w:ascii="Times New Roman" w:eastAsia="方正仿宋_GBK" w:hAnsi="Times New Roman" w:cs="Times New Roman"/>
          <w:kern w:val="0"/>
          <w:sz w:val="32"/>
          <w:szCs w:val="32"/>
        </w:rPr>
        <w:t>2</w:t>
      </w:r>
      <w:r>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屋面雨水经管道收集后排入外环境；地面雨水收集至初期雨水收集池后接入鹰贝预处理设施处理，不外排。</w:t>
      </w:r>
      <w:r w:rsidRPr="00DA0584">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雨排口</w:t>
      </w:r>
      <w:r w:rsidRPr="00DA0584">
        <w:rPr>
          <w:rFonts w:ascii="Times New Roman" w:eastAsia="方正仿宋_GBK" w:hAnsi="Times New Roman" w:cs="Times New Roman"/>
          <w:kern w:val="0"/>
          <w:sz w:val="32"/>
          <w:szCs w:val="32"/>
        </w:rPr>
        <w:t>pH</w:t>
      </w:r>
      <w:r w:rsidRPr="00DA0584">
        <w:rPr>
          <w:rFonts w:ascii="Times New Roman" w:eastAsia="方正仿宋_GBK" w:hAnsi="Times New Roman" w:cs="Times New Roman" w:hint="eastAsia"/>
          <w:kern w:val="0"/>
          <w:sz w:val="32"/>
          <w:szCs w:val="32"/>
        </w:rPr>
        <w:t>在线监测设备已安装并同生态环境部门联网。</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四十六、钢铁企业排污总量居高不下，无锡市钢铁行业产能依然较大，</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年粗钢、钢材总产量分别占全省的</w:t>
      </w:r>
      <w:r w:rsidRPr="007B4A38">
        <w:rPr>
          <w:rFonts w:ascii="Times New Roman" w:eastAsia="方正楷体_GBK" w:hAnsi="Times New Roman" w:cs="Times New Roman" w:hint="eastAsia"/>
          <w:kern w:val="0"/>
          <w:sz w:val="32"/>
          <w:szCs w:val="32"/>
        </w:rPr>
        <w:t>11.4%</w:t>
      </w:r>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16.8%</w:t>
      </w:r>
      <w:r w:rsidRPr="007B4A38">
        <w:rPr>
          <w:rFonts w:ascii="Times New Roman" w:eastAsia="方正楷体_GBK" w:hAnsi="Times New Roman" w:cs="Times New Roman" w:hint="eastAsia"/>
          <w:kern w:val="0"/>
          <w:sz w:val="32"/>
          <w:szCs w:val="32"/>
        </w:rPr>
        <w:t>，烟粉尘、二氧化硫排放量占全市排放总量的</w:t>
      </w:r>
      <w:r w:rsidRPr="007B4A38">
        <w:rPr>
          <w:rFonts w:ascii="Times New Roman" w:eastAsia="方正楷体_GBK" w:hAnsi="Times New Roman" w:cs="Times New Roman" w:hint="eastAsia"/>
          <w:kern w:val="0"/>
          <w:sz w:val="32"/>
          <w:szCs w:val="32"/>
        </w:rPr>
        <w:t>66%</w:t>
      </w:r>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22%</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责任单位：市发改委、经信委、环保局，各市（县）区党委、政府。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整改目标：完成省下达的压减粗钢产能目标任务；切实减少烟粉尘、二氧化硫排放量。</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年，我市完成压减粗钢产能</w:t>
      </w:r>
      <w:r w:rsidRPr="007B4A38">
        <w:rPr>
          <w:rFonts w:ascii="Times New Roman" w:eastAsia="方正仿宋_GBK" w:hAnsi="Times New Roman" w:cs="Times New Roman" w:hint="eastAsia"/>
          <w:kern w:val="0"/>
          <w:sz w:val="32"/>
          <w:szCs w:val="32"/>
        </w:rPr>
        <w:t>90</w:t>
      </w:r>
      <w:r w:rsidRPr="007B4A38">
        <w:rPr>
          <w:rFonts w:ascii="Times New Roman" w:eastAsia="方正仿宋_GBK" w:hAnsi="Times New Roman" w:cs="Times New Roman" w:hint="eastAsia"/>
          <w:kern w:val="0"/>
          <w:sz w:val="32"/>
          <w:szCs w:val="32"/>
        </w:rPr>
        <w:t>万吨，已通过</w:t>
      </w:r>
      <w:r w:rsidRPr="007B4A38">
        <w:rPr>
          <w:rFonts w:ascii="Times New Roman" w:eastAsia="方正仿宋_GBK" w:hAnsi="Times New Roman" w:cs="Times New Roman" w:hint="eastAsia"/>
          <w:kern w:val="0"/>
          <w:sz w:val="32"/>
          <w:szCs w:val="32"/>
        </w:rPr>
        <w:lastRenderedPageBreak/>
        <w:t>省专项检查组验收，相关材料已报送国家专项检查组，并在省级网站公示。</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（二）按照《关于转发加快治理钢铁冶炼企业无组织排放大气污染物的通知》（锡环控〔</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24</w:t>
      </w:r>
      <w:r w:rsidRPr="007B4A38">
        <w:rPr>
          <w:rFonts w:ascii="Times New Roman" w:eastAsia="方正仿宋_GBK" w:hAnsi="Times New Roman" w:cs="Times New Roman" w:hint="eastAsia"/>
          <w:kern w:val="0"/>
          <w:sz w:val="32"/>
          <w:szCs w:val="32"/>
        </w:rPr>
        <w:t>号）要求，通过对钢铁冶炼涉及的物料堆场、输送转运、粉料配料、焙烧炼焦、装载卸料等各无组织排放环节提出精确治理方案；钢铁企业全面完成烧结机脱硫改造、脱硫烟气旁路拆除工作，并强化日常运行管理。</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（三）结合钢铁行业排污许可证的发放，从严核定烟粉尘、二氧化硫等污染物的许可排放量。</w:t>
      </w:r>
    </w:p>
    <w:p w:rsidR="00DA0584" w:rsidRPr="007B4A38" w:rsidRDefault="00DA0584"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DA0584">
        <w:rPr>
          <w:rFonts w:ascii="Times New Roman" w:eastAsia="方正仿宋_GBK" w:hAnsi="Times New Roman" w:cs="Times New Roman" w:hint="eastAsia"/>
          <w:kern w:val="0"/>
          <w:sz w:val="32"/>
          <w:szCs w:val="32"/>
        </w:rPr>
        <w:t>2016</w:t>
      </w:r>
      <w:r w:rsidRPr="00DA0584">
        <w:rPr>
          <w:rFonts w:ascii="Times New Roman" w:eastAsia="方正仿宋_GBK" w:hAnsi="Times New Roman" w:cs="Times New Roman" w:hint="eastAsia"/>
          <w:kern w:val="0"/>
          <w:sz w:val="32"/>
          <w:szCs w:val="32"/>
        </w:rPr>
        <w:t>年以来，我市共压减钢铁产能</w:t>
      </w:r>
      <w:r w:rsidRPr="00DA0584">
        <w:rPr>
          <w:rFonts w:ascii="Times New Roman" w:eastAsia="方正仿宋_GBK" w:hAnsi="Times New Roman" w:cs="Times New Roman" w:hint="eastAsia"/>
          <w:kern w:val="0"/>
          <w:sz w:val="32"/>
          <w:szCs w:val="32"/>
        </w:rPr>
        <w:t>290</w:t>
      </w:r>
      <w:r w:rsidRPr="00DA0584">
        <w:rPr>
          <w:rFonts w:ascii="Times New Roman" w:eastAsia="方正仿宋_GBK" w:hAnsi="Times New Roman" w:cs="Times New Roman" w:hint="eastAsia"/>
          <w:kern w:val="0"/>
          <w:sz w:val="32"/>
          <w:szCs w:val="32"/>
        </w:rPr>
        <w:t>万吨。按照《关于转发加快治理钢铁冶炼企业无组织排放大气污染物的通知》（锡环控〔</w:t>
      </w:r>
      <w:r w:rsidRPr="00DA0584">
        <w:rPr>
          <w:rFonts w:ascii="Times New Roman" w:eastAsia="方正仿宋_GBK" w:hAnsi="Times New Roman" w:cs="Times New Roman" w:hint="eastAsia"/>
          <w:kern w:val="0"/>
          <w:sz w:val="32"/>
          <w:szCs w:val="32"/>
        </w:rPr>
        <w:t>2017</w:t>
      </w:r>
      <w:r w:rsidRPr="00DA0584">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24</w:t>
      </w:r>
      <w:r w:rsidRPr="00DA0584">
        <w:rPr>
          <w:rFonts w:ascii="Times New Roman" w:eastAsia="方正仿宋_GBK" w:hAnsi="Times New Roman" w:cs="Times New Roman" w:hint="eastAsia"/>
          <w:kern w:val="0"/>
          <w:sz w:val="32"/>
          <w:szCs w:val="32"/>
        </w:rPr>
        <w:t>号）要求，我市钢铁企业已全面完成烧结机脱硫改造、脱硫烟气旁路拆除工作。按规范要求从严核发炼钢炼铁排污许可证。</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四十七、部分企业废气、噪声污染防治不到位，新三洲特钢自备电厂颗粒物、二氧化硫超标排放，厂界噪声超标，周边群众反映强烈</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整改目标：稳定达标排放。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（一）根据自备电厂废气、噪声排放情况制定整改措施，加大监督性监测和自行监测力度，强化日常运行管理。</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（二）制定系统整治方案，按照省环保厅《关于加快治理钢铁冶炼企业无组织排放大气污染物的通知》对关键环节制定治理方案，分类实施。</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月底前，完成治理。</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（三）对企业违法行为实施行政处罚，加强日常监督管理，增加节假日、夜间的执法频次。</w:t>
      </w:r>
    </w:p>
    <w:p w:rsidR="00DA0584" w:rsidRPr="007B4A38" w:rsidRDefault="00DA0584"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DA0584">
        <w:rPr>
          <w:rFonts w:ascii="Times New Roman" w:eastAsia="方正仿宋_GBK" w:hAnsi="Times New Roman" w:cs="Times New Roman" w:hint="eastAsia"/>
          <w:kern w:val="0"/>
          <w:sz w:val="32"/>
          <w:szCs w:val="32"/>
        </w:rPr>
        <w:t>无锡新三洲特钢有限公司一台</w:t>
      </w:r>
      <w:r w:rsidRPr="00DA0584">
        <w:rPr>
          <w:rFonts w:ascii="Times New Roman" w:eastAsia="方正仿宋_GBK" w:hAnsi="Times New Roman" w:cs="Times New Roman"/>
          <w:kern w:val="0"/>
          <w:sz w:val="32"/>
          <w:szCs w:val="32"/>
        </w:rPr>
        <w:t>50</w:t>
      </w:r>
      <w:r w:rsidRPr="00DA0584">
        <w:rPr>
          <w:rFonts w:ascii="Times New Roman" w:eastAsia="方正仿宋_GBK" w:hAnsi="Times New Roman" w:cs="Times New Roman" w:hint="eastAsia"/>
          <w:kern w:val="0"/>
          <w:sz w:val="32"/>
          <w:szCs w:val="32"/>
        </w:rPr>
        <w:t>吨电炉已于</w:t>
      </w:r>
      <w:r w:rsidRPr="00DA0584">
        <w:rPr>
          <w:rFonts w:ascii="Times New Roman" w:eastAsia="方正仿宋_GBK" w:hAnsi="Times New Roman" w:cs="Times New Roman"/>
          <w:kern w:val="0"/>
          <w:sz w:val="32"/>
          <w:szCs w:val="32"/>
        </w:rPr>
        <w:t>2017</w:t>
      </w:r>
      <w:r w:rsidRPr="00DA0584">
        <w:rPr>
          <w:rFonts w:ascii="Times New Roman" w:eastAsia="方正仿宋_GBK" w:hAnsi="Times New Roman" w:cs="Times New Roman" w:hint="eastAsia"/>
          <w:kern w:val="0"/>
          <w:sz w:val="32"/>
          <w:szCs w:val="32"/>
        </w:rPr>
        <w:t>年封存，并已通过相关部门验收。</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四十八、部分企业废气、噪声污染防治不到位，西城钢铁棒材车间加热炉等多个废气排放口颗粒物、二氧化硫浓度超标</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（一）炼钢车间新增一套电炉炉盖第四孔除尘器，对炼钢车间无组织废气排放进一步收集处置。</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（二）在炼钢车间屋顶新增</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套烟气在线仪。</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（三）对西横河南侧厂区棒材六车间、高线车间、二车间加热炉使用的煤气发生炉由原来的干法脱硫改为煤气燃烧后烟气湿法脱硫。</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（四）对西横河北侧中板车间、棒材一车间、棒材五车间使用的煤气发生炉逐步改为天然气加热炉。</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（五）对企业违法行为实施行政处罚，加强日常监督管理，增加节假日、夜间的执法频次。</w:t>
      </w:r>
    </w:p>
    <w:p w:rsidR="00DA0584" w:rsidRPr="007B4A38" w:rsidRDefault="00DA0584"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lastRenderedPageBreak/>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DA0584">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、炼钢车间新增一套电炉炉盖第四孔除尘器，已投入运行。</w:t>
      </w:r>
      <w:r w:rsidRPr="00DA0584">
        <w:rPr>
          <w:rFonts w:ascii="Times New Roman" w:eastAsia="方正仿宋_GBK" w:hAnsi="Times New Roman" w:cs="Times New Roman"/>
          <w:kern w:val="0"/>
          <w:sz w:val="32"/>
          <w:szCs w:val="32"/>
        </w:rPr>
        <w:t>2</w:t>
      </w:r>
      <w:r>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炼钢车间屋顶新增</w:t>
      </w:r>
      <w:r w:rsidRPr="00DA0584">
        <w:rPr>
          <w:rFonts w:ascii="Times New Roman" w:eastAsia="方正仿宋_GBK" w:hAnsi="Times New Roman" w:cs="Times New Roman"/>
          <w:kern w:val="0"/>
          <w:sz w:val="32"/>
          <w:szCs w:val="32"/>
        </w:rPr>
        <w:t>1</w:t>
      </w:r>
      <w:r w:rsidRPr="00DA0584">
        <w:rPr>
          <w:rFonts w:ascii="Times New Roman" w:eastAsia="方正仿宋_GBK" w:hAnsi="Times New Roman" w:cs="Times New Roman" w:hint="eastAsia"/>
          <w:kern w:val="0"/>
          <w:sz w:val="32"/>
          <w:szCs w:val="32"/>
        </w:rPr>
        <w:t>套烟气在线仪，已完成。</w:t>
      </w:r>
      <w:r w:rsidRPr="00DA0584">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西横河南侧厂区棒材六车间、高线车间、棒材二车间天然气改造已完成。</w:t>
      </w:r>
      <w:r w:rsidRPr="00DA0584">
        <w:rPr>
          <w:rFonts w:ascii="Times New Roman" w:eastAsia="方正仿宋_GBK" w:hAnsi="Times New Roman" w:cs="Times New Roman"/>
          <w:kern w:val="0"/>
          <w:sz w:val="32"/>
          <w:szCs w:val="32"/>
        </w:rPr>
        <w:t>4</w:t>
      </w:r>
      <w:r>
        <w:rPr>
          <w:rFonts w:ascii="Times New Roman" w:eastAsia="方正仿宋_GBK" w:hAnsi="Times New Roman" w:cs="Times New Roman" w:hint="eastAsia"/>
          <w:kern w:val="0"/>
          <w:sz w:val="32"/>
          <w:szCs w:val="32"/>
        </w:rPr>
        <w:t>、</w:t>
      </w:r>
      <w:r w:rsidRPr="00DA0584">
        <w:rPr>
          <w:rFonts w:ascii="Times New Roman" w:eastAsia="方正仿宋_GBK" w:hAnsi="Times New Roman" w:cs="Times New Roman" w:hint="eastAsia"/>
          <w:kern w:val="0"/>
          <w:sz w:val="32"/>
          <w:szCs w:val="32"/>
        </w:rPr>
        <w:t>西横河北侧中板车间、棒材一车间、五车间天然气改造已完成。</w:t>
      </w:r>
    </w:p>
    <w:p w:rsidR="00CA2FA2" w:rsidRPr="007B4A38" w:rsidRDefault="00CA2FA2" w:rsidP="009C14AA">
      <w:pPr>
        <w:overflowPunct w:val="0"/>
        <w:autoSpaceDE w:val="0"/>
        <w:autoSpaceDN w:val="0"/>
        <w:spacing w:line="560" w:lineRule="exact"/>
        <w:ind w:firstLineChars="200" w:firstLine="640"/>
        <w:rPr>
          <w:rFonts w:ascii="Times New Roman" w:eastAsia="方正黑体_GBK" w:hAnsi="Times New Roman" w:cs="Times New Roman"/>
          <w:kern w:val="0"/>
          <w:sz w:val="32"/>
          <w:szCs w:val="32"/>
        </w:rPr>
      </w:pPr>
      <w:r w:rsidRPr="007B4A38">
        <w:rPr>
          <w:rFonts w:ascii="Times New Roman" w:eastAsia="方正黑体_GBK" w:hAnsi="Times New Roman" w:cs="Times New Roman" w:hint="eastAsia"/>
          <w:kern w:val="0"/>
          <w:sz w:val="32"/>
          <w:szCs w:val="32"/>
        </w:rPr>
        <w:t>第四部分：部分突出环境问题未得到有效解决，区域环境问题较突出，环境公共服务和生态产品供给能力与经济发展水平不相匹配，难以满足人们日益增长的优美环境需要</w:t>
      </w:r>
      <w:r w:rsidR="0034613A">
        <w:rPr>
          <w:rFonts w:ascii="Times New Roman" w:eastAsia="方正黑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四十九、集中式饮用水源地整治不到位，</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年太湖沙渚饮用水源地总磷指标有</w:t>
      </w:r>
      <w:r w:rsidRPr="007B4A38">
        <w:rPr>
          <w:rFonts w:ascii="Times New Roman" w:eastAsia="方正楷体_GBK" w:hAnsi="Times New Roman" w:cs="Times New Roman" w:hint="eastAsia"/>
          <w:kern w:val="0"/>
          <w:sz w:val="32"/>
          <w:szCs w:val="32"/>
        </w:rPr>
        <w:t>6</w:t>
      </w:r>
      <w:r w:rsidRPr="007B4A38">
        <w:rPr>
          <w:rFonts w:ascii="Times New Roman" w:eastAsia="方正楷体_GBK" w:hAnsi="Times New Roman" w:cs="Times New Roman" w:hint="eastAsia"/>
          <w:kern w:val="0"/>
          <w:sz w:val="32"/>
          <w:szCs w:val="32"/>
        </w:rPr>
        <w:t>个月未达到</w:t>
      </w:r>
      <w:r w:rsidRPr="007B4A38">
        <w:rPr>
          <w:rFonts w:ascii="Times New Roman" w:eastAsia="方正楷体_GBK" w:hAnsi="Times New Roman" w:cs="宋体" w:hint="eastAsia"/>
          <w:kern w:val="0"/>
          <w:sz w:val="32"/>
          <w:szCs w:val="32"/>
        </w:rPr>
        <w:t>Ⅲ</w:t>
      </w:r>
      <w:r w:rsidRPr="007B4A38">
        <w:rPr>
          <w:rFonts w:ascii="Times New Roman" w:eastAsia="方正楷体_GBK" w:hAnsi="Times New Roman" w:cs="Times New Roman" w:hint="eastAsia"/>
          <w:kern w:val="0"/>
          <w:sz w:val="32"/>
          <w:szCs w:val="32"/>
        </w:rPr>
        <w:t>类水质标准</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责任单位：市环保局、水利局、太湖办、农委、住建局、市政园林局，滨湖区委、区政府。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整改目标：总磷达标。</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（一）加快河道环境综合整治。按照《无锡市河道环境综合整治方案（</w:t>
      </w:r>
      <w:r w:rsidRPr="007B4A38">
        <w:rPr>
          <w:rFonts w:ascii="Times New Roman" w:eastAsia="方正仿宋_GBK" w:hAnsi="Times New Roman" w:cs="Times New Roman" w:hint="eastAsia"/>
          <w:kern w:val="0"/>
          <w:sz w:val="32"/>
          <w:szCs w:val="32"/>
        </w:rPr>
        <w:t>2016-2020</w:t>
      </w:r>
      <w:r w:rsidRPr="007B4A38">
        <w:rPr>
          <w:rFonts w:ascii="Times New Roman" w:eastAsia="方正仿宋_GBK" w:hAnsi="Times New Roman" w:cs="Times New Roman" w:hint="eastAsia"/>
          <w:kern w:val="0"/>
          <w:sz w:val="32"/>
          <w:szCs w:val="32"/>
        </w:rPr>
        <w:t>年）》要求，做好</w:t>
      </w:r>
      <w:r w:rsidRPr="007B4A38">
        <w:rPr>
          <w:rFonts w:ascii="Times New Roman" w:eastAsia="方正仿宋_GBK" w:hAnsi="Times New Roman" w:cs="Times New Roman" w:hint="eastAsia"/>
          <w:kern w:val="0"/>
          <w:sz w:val="32"/>
          <w:szCs w:val="32"/>
        </w:rPr>
        <w:t>161</w:t>
      </w:r>
      <w:r w:rsidRPr="007B4A38">
        <w:rPr>
          <w:rFonts w:ascii="Times New Roman" w:eastAsia="方正仿宋_GBK" w:hAnsi="Times New Roman" w:cs="Times New Roman" w:hint="eastAsia"/>
          <w:kern w:val="0"/>
          <w:sz w:val="32"/>
          <w:szCs w:val="32"/>
        </w:rPr>
        <w:t>条河道（河段）综合治理工作。</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年所有河道全部开工整治，年底前完成</w:t>
      </w:r>
      <w:r w:rsidRPr="007B4A38">
        <w:rPr>
          <w:rFonts w:ascii="Times New Roman" w:eastAsia="方正仿宋_GBK" w:hAnsi="Times New Roman" w:cs="Times New Roman" w:hint="eastAsia"/>
          <w:kern w:val="0"/>
          <w:sz w:val="32"/>
          <w:szCs w:val="32"/>
        </w:rPr>
        <w:t>60%</w:t>
      </w:r>
      <w:r w:rsidRPr="007B4A38">
        <w:rPr>
          <w:rFonts w:ascii="Times New Roman" w:eastAsia="方正仿宋_GBK" w:hAnsi="Times New Roman" w:cs="Times New Roman" w:hint="eastAsia"/>
          <w:kern w:val="0"/>
          <w:sz w:val="32"/>
          <w:szCs w:val="32"/>
        </w:rPr>
        <w:t>的整治任务。继续抓好已启动的</w:t>
      </w:r>
      <w:r w:rsidRPr="007B4A38">
        <w:rPr>
          <w:rFonts w:ascii="Times New Roman" w:eastAsia="方正仿宋_GBK" w:hAnsi="Times New Roman" w:cs="Times New Roman" w:hint="eastAsia"/>
          <w:kern w:val="0"/>
          <w:sz w:val="32"/>
          <w:szCs w:val="32"/>
        </w:rPr>
        <w:t>125</w:t>
      </w:r>
      <w:r w:rsidRPr="007B4A38">
        <w:rPr>
          <w:rFonts w:ascii="Times New Roman" w:eastAsia="方正仿宋_GBK" w:hAnsi="Times New Roman" w:cs="Times New Roman" w:hint="eastAsia"/>
          <w:kern w:val="0"/>
          <w:sz w:val="32"/>
          <w:szCs w:val="32"/>
        </w:rPr>
        <w:t>条河道整治工作，确保河道沿岸控源截污整治到位、内源清除到位、护岸整治到位、引水活流到位。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（二）推进工业污染防治。根据工业园区（工业集聚区）水污染治理设施排查结果，在巩固完善</w:t>
      </w:r>
      <w:r w:rsidRPr="007B4A38">
        <w:rPr>
          <w:rFonts w:ascii="Times New Roman" w:eastAsia="方正仿宋_GBK" w:hAnsi="Times New Roman" w:cs="Times New Roman" w:hint="eastAsia"/>
          <w:kern w:val="0"/>
          <w:sz w:val="32"/>
          <w:szCs w:val="32"/>
        </w:rPr>
        <w:t>11</w:t>
      </w:r>
      <w:r w:rsidRPr="007B4A38">
        <w:rPr>
          <w:rFonts w:ascii="Times New Roman" w:eastAsia="方正仿宋_GBK" w:hAnsi="Times New Roman" w:cs="Times New Roman" w:hint="eastAsia"/>
          <w:kern w:val="0"/>
          <w:sz w:val="32"/>
          <w:szCs w:val="32"/>
        </w:rPr>
        <w:t>家省级以上工业园区已建污水集中处理设施建设的基础上，继续推进市级以下</w:t>
      </w:r>
      <w:r w:rsidRPr="007B4A38">
        <w:rPr>
          <w:rFonts w:ascii="Times New Roman" w:eastAsia="方正仿宋_GBK" w:hAnsi="Times New Roman" w:cs="Times New Roman" w:hint="eastAsia"/>
          <w:kern w:val="0"/>
          <w:sz w:val="32"/>
          <w:szCs w:val="32"/>
        </w:rPr>
        <w:lastRenderedPageBreak/>
        <w:t>工业集聚区污水集中处理和在线监控设施建设，完善工业集聚区污水收集配套管网布局，开展工业集聚区污水处理设施升级改造工作。加快涉水重点行业提标改造，根据新修订的《江苏省太湖水污染防治条例》和《江苏省太湖地区城镇污水处理厂及重点工业行业主要水污染物排放限值》要求，推进重点行业整治和重点工业企业提标改造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（三）深化排水达标区建设。深入推进实施《无锡市深化排水达标区建设工作方案》，继续推进黑臭水体整治和排水达标区建设。优先开展黑臭水体周边的排水达标区建设和复查，到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年建成排水达标区</w:t>
      </w:r>
      <w:r w:rsidRPr="007B4A38">
        <w:rPr>
          <w:rFonts w:ascii="Times New Roman" w:eastAsia="方正仿宋_GBK" w:hAnsi="Times New Roman" w:cs="Times New Roman" w:hint="eastAsia"/>
          <w:kern w:val="0"/>
          <w:sz w:val="32"/>
          <w:szCs w:val="32"/>
        </w:rPr>
        <w:t>590</w:t>
      </w:r>
      <w:r w:rsidRPr="007B4A38">
        <w:rPr>
          <w:rFonts w:ascii="Times New Roman" w:eastAsia="方正仿宋_GBK" w:hAnsi="Times New Roman" w:cs="Times New Roman" w:hint="eastAsia"/>
          <w:kern w:val="0"/>
          <w:sz w:val="32"/>
          <w:szCs w:val="32"/>
        </w:rPr>
        <w:t>块，完成已建成的</w:t>
      </w:r>
      <w:r w:rsidRPr="007B4A38">
        <w:rPr>
          <w:rFonts w:ascii="Times New Roman" w:eastAsia="方正仿宋_GBK" w:hAnsi="Times New Roman" w:cs="Times New Roman" w:hint="eastAsia"/>
          <w:kern w:val="0"/>
          <w:sz w:val="32"/>
          <w:szCs w:val="32"/>
        </w:rPr>
        <w:t>4566</w:t>
      </w:r>
      <w:r w:rsidRPr="007B4A38">
        <w:rPr>
          <w:rFonts w:ascii="Times New Roman" w:eastAsia="方正仿宋_GBK" w:hAnsi="Times New Roman" w:cs="Times New Roman" w:hint="eastAsia"/>
          <w:kern w:val="0"/>
          <w:sz w:val="32"/>
          <w:szCs w:val="32"/>
        </w:rPr>
        <w:t>块排水达标区复查工作。</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（四）加强畜禽养殖污染防治。深入推进实施《无锡市畜禽养殖污染防治工作方案》，逐步扩大禁养区范围，继续关停搬迁一批基础设施差、污染严重的养殖场，强化规模化畜禽养殖场粪污综合利用和污染治理。</w:t>
      </w:r>
    </w:p>
    <w:p w:rsidR="00704D31" w:rsidRPr="007B4A38" w:rsidRDefault="00704D3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BA42B2" w:rsidRPr="00BA42B2">
        <w:rPr>
          <w:rFonts w:ascii="Times New Roman" w:eastAsia="方正仿宋_GBK" w:hAnsi="Times New Roman" w:cs="Times New Roman" w:hint="eastAsia"/>
          <w:kern w:val="0"/>
          <w:sz w:val="32"/>
          <w:szCs w:val="32"/>
        </w:rPr>
        <w:t>1</w:t>
      </w:r>
      <w:r w:rsidR="00BA42B2" w:rsidRPr="00BA42B2">
        <w:rPr>
          <w:rFonts w:ascii="Times New Roman" w:eastAsia="方正仿宋_GBK" w:hAnsi="Times New Roman" w:cs="Times New Roman" w:hint="eastAsia"/>
          <w:kern w:val="0"/>
          <w:sz w:val="32"/>
          <w:szCs w:val="32"/>
        </w:rPr>
        <w:t>、强化畜禽养殖污染治理。全面完成太湖一级保护区内畜禽养殖场关闭搬迁任务，持续开展非禁养区畜禽规模养殖场治理，提升保留规模养殖场养殖水平，提高装备能力，全市规模养殖场粪污处理设施装备配套率达</w:t>
      </w:r>
      <w:r w:rsidR="00BA42B2" w:rsidRPr="00BA42B2">
        <w:rPr>
          <w:rFonts w:ascii="Times New Roman" w:eastAsia="方正仿宋_GBK" w:hAnsi="Times New Roman" w:cs="Times New Roman" w:hint="eastAsia"/>
          <w:kern w:val="0"/>
          <w:sz w:val="32"/>
          <w:szCs w:val="32"/>
        </w:rPr>
        <w:t>95%</w:t>
      </w:r>
      <w:r w:rsidR="00BA42B2" w:rsidRPr="00BA42B2">
        <w:rPr>
          <w:rFonts w:ascii="Times New Roman" w:eastAsia="方正仿宋_GBK" w:hAnsi="Times New Roman" w:cs="Times New Roman" w:hint="eastAsia"/>
          <w:kern w:val="0"/>
          <w:sz w:val="32"/>
          <w:szCs w:val="32"/>
        </w:rPr>
        <w:t>，其中大型规模养殖场</w:t>
      </w:r>
      <w:r w:rsidR="00BA42B2" w:rsidRPr="00BA42B2">
        <w:rPr>
          <w:rFonts w:ascii="Times New Roman" w:eastAsia="方正仿宋_GBK" w:hAnsi="Times New Roman" w:cs="Times New Roman" w:hint="eastAsia"/>
          <w:kern w:val="0"/>
          <w:sz w:val="32"/>
          <w:szCs w:val="32"/>
        </w:rPr>
        <w:t>20</w:t>
      </w:r>
      <w:r w:rsidR="00BA42B2" w:rsidRPr="00BA42B2">
        <w:rPr>
          <w:rFonts w:ascii="Times New Roman" w:eastAsia="方正仿宋_GBK" w:hAnsi="Times New Roman" w:cs="Times New Roman" w:hint="eastAsia"/>
          <w:kern w:val="0"/>
          <w:sz w:val="32"/>
          <w:szCs w:val="32"/>
        </w:rPr>
        <w:t>家，大型规模养殖场粪污处理设施装备配套率</w:t>
      </w:r>
      <w:r w:rsidR="00BA42B2" w:rsidRPr="00BA42B2">
        <w:rPr>
          <w:rFonts w:ascii="Times New Roman" w:eastAsia="方正仿宋_GBK" w:hAnsi="Times New Roman" w:cs="Times New Roman" w:hint="eastAsia"/>
          <w:kern w:val="0"/>
          <w:sz w:val="32"/>
          <w:szCs w:val="32"/>
        </w:rPr>
        <w:t>100%</w:t>
      </w:r>
      <w:r w:rsidR="00BA42B2" w:rsidRPr="00BA42B2">
        <w:rPr>
          <w:rFonts w:ascii="Times New Roman" w:eastAsia="方正仿宋_GBK" w:hAnsi="Times New Roman" w:cs="Times New Roman" w:hint="eastAsia"/>
          <w:kern w:val="0"/>
          <w:sz w:val="32"/>
          <w:szCs w:val="32"/>
        </w:rPr>
        <w:t>。</w:t>
      </w:r>
      <w:r w:rsidRPr="00704D31">
        <w:rPr>
          <w:rFonts w:ascii="Times New Roman" w:eastAsia="方正仿宋_GBK" w:hAnsi="Times New Roman" w:cs="Times New Roman" w:hint="eastAsia"/>
          <w:kern w:val="0"/>
          <w:sz w:val="32"/>
          <w:szCs w:val="32"/>
        </w:rPr>
        <w:t>2</w:t>
      </w:r>
      <w:r>
        <w:rPr>
          <w:rFonts w:ascii="Times New Roman" w:eastAsia="方正仿宋_GBK" w:hAnsi="Times New Roman" w:cs="Times New Roman" w:hint="eastAsia"/>
          <w:kern w:val="0"/>
          <w:sz w:val="32"/>
          <w:szCs w:val="32"/>
        </w:rPr>
        <w:t>、</w:t>
      </w:r>
      <w:r w:rsidRPr="00704D31">
        <w:rPr>
          <w:rFonts w:ascii="Times New Roman" w:eastAsia="方正仿宋_GBK" w:hAnsi="Times New Roman" w:cs="Times New Roman" w:hint="eastAsia"/>
          <w:kern w:val="0"/>
          <w:sz w:val="32"/>
          <w:szCs w:val="32"/>
        </w:rPr>
        <w:t>强化围网养殖清理。滆湖围网养殖全部完成取缔工作。沿湖</w:t>
      </w:r>
      <w:r w:rsidRPr="00704D31">
        <w:rPr>
          <w:rFonts w:ascii="Times New Roman" w:eastAsia="方正仿宋_GBK" w:hAnsi="Times New Roman" w:cs="Times New Roman" w:hint="eastAsia"/>
          <w:kern w:val="0"/>
          <w:sz w:val="32"/>
          <w:szCs w:val="32"/>
        </w:rPr>
        <w:t>3</w:t>
      </w:r>
      <w:r w:rsidRPr="00704D31">
        <w:rPr>
          <w:rFonts w:ascii="Times New Roman" w:eastAsia="方正仿宋_GBK" w:hAnsi="Times New Roman" w:cs="Times New Roman" w:hint="eastAsia"/>
          <w:kern w:val="0"/>
          <w:sz w:val="32"/>
          <w:szCs w:val="32"/>
        </w:rPr>
        <w:t>公里水产养殖污染治理</w:t>
      </w:r>
      <w:r w:rsidRPr="00704D31">
        <w:rPr>
          <w:rFonts w:ascii="Times New Roman" w:eastAsia="方正仿宋_GBK" w:hAnsi="Times New Roman" w:cs="Times New Roman" w:hint="eastAsia"/>
          <w:kern w:val="0"/>
          <w:sz w:val="32"/>
          <w:szCs w:val="32"/>
        </w:rPr>
        <w:t>1.</w:t>
      </w:r>
      <w:r w:rsidR="00BA42B2">
        <w:rPr>
          <w:rFonts w:ascii="Times New Roman" w:eastAsia="方正仿宋_GBK" w:hAnsi="Times New Roman" w:cs="Times New Roman"/>
          <w:kern w:val="0"/>
          <w:sz w:val="32"/>
          <w:szCs w:val="32"/>
        </w:rPr>
        <w:t>52</w:t>
      </w:r>
      <w:r w:rsidRPr="00704D31">
        <w:rPr>
          <w:rFonts w:ascii="Times New Roman" w:eastAsia="方正仿宋_GBK" w:hAnsi="Times New Roman" w:cs="Times New Roman" w:hint="eastAsia"/>
          <w:kern w:val="0"/>
          <w:sz w:val="32"/>
          <w:szCs w:val="32"/>
        </w:rPr>
        <w:t>万亩。</w:t>
      </w:r>
      <w:r w:rsidRPr="00704D31">
        <w:rPr>
          <w:rFonts w:ascii="Times New Roman" w:eastAsia="方正仿宋_GBK" w:hAnsi="Times New Roman" w:cs="Times New Roman" w:hint="eastAsia"/>
          <w:kern w:val="0"/>
          <w:sz w:val="32"/>
          <w:szCs w:val="32"/>
        </w:rPr>
        <w:t>3</w:t>
      </w:r>
      <w:r>
        <w:rPr>
          <w:rFonts w:ascii="Times New Roman" w:eastAsia="方正仿宋_GBK" w:hAnsi="Times New Roman" w:cs="Times New Roman" w:hint="eastAsia"/>
          <w:kern w:val="0"/>
          <w:sz w:val="32"/>
          <w:szCs w:val="32"/>
        </w:rPr>
        <w:t>、</w:t>
      </w:r>
      <w:r w:rsidRPr="00704D31">
        <w:rPr>
          <w:rFonts w:ascii="Times New Roman" w:eastAsia="方正仿宋_GBK" w:hAnsi="Times New Roman" w:cs="Times New Roman" w:hint="eastAsia"/>
          <w:kern w:val="0"/>
          <w:sz w:val="32"/>
          <w:szCs w:val="32"/>
        </w:rPr>
        <w:t>强化河道综合整治。贯彻落实《无锡市全面深化河长制实施方案》，统筹推进</w:t>
      </w:r>
      <w:r w:rsidRPr="00704D31">
        <w:rPr>
          <w:rFonts w:ascii="Times New Roman" w:eastAsia="方正仿宋_GBK" w:hAnsi="Times New Roman" w:cs="Times New Roman" w:hint="eastAsia"/>
          <w:kern w:val="0"/>
          <w:sz w:val="32"/>
          <w:szCs w:val="32"/>
        </w:rPr>
        <w:t>161</w:t>
      </w:r>
      <w:r w:rsidRPr="00704D31">
        <w:rPr>
          <w:rFonts w:ascii="Times New Roman" w:eastAsia="方正仿宋_GBK" w:hAnsi="Times New Roman" w:cs="Times New Roman" w:hint="eastAsia"/>
          <w:kern w:val="0"/>
          <w:sz w:val="32"/>
          <w:szCs w:val="32"/>
        </w:rPr>
        <w:t>条河道整治工程，按照“一河一策”“一</w:t>
      </w:r>
      <w:r w:rsidRPr="00704D31">
        <w:rPr>
          <w:rFonts w:ascii="Times New Roman" w:eastAsia="方正仿宋_GBK" w:hAnsi="Times New Roman" w:cs="Times New Roman" w:hint="eastAsia"/>
          <w:kern w:val="0"/>
          <w:sz w:val="32"/>
          <w:szCs w:val="32"/>
        </w:rPr>
        <w:lastRenderedPageBreak/>
        <w:t>断面一策”落实整治措施。</w:t>
      </w:r>
      <w:r w:rsidRPr="00704D31">
        <w:rPr>
          <w:rFonts w:ascii="Times New Roman" w:eastAsia="方正仿宋_GBK" w:hAnsi="Times New Roman" w:cs="Times New Roman" w:hint="eastAsia"/>
          <w:kern w:val="0"/>
          <w:sz w:val="32"/>
          <w:szCs w:val="32"/>
        </w:rPr>
        <w:t>41</w:t>
      </w:r>
      <w:r w:rsidRPr="00704D31">
        <w:rPr>
          <w:rFonts w:ascii="Times New Roman" w:eastAsia="方正仿宋_GBK" w:hAnsi="Times New Roman" w:cs="Times New Roman" w:hint="eastAsia"/>
          <w:kern w:val="0"/>
          <w:sz w:val="32"/>
          <w:szCs w:val="32"/>
        </w:rPr>
        <w:t>条黑臭水体完成阶段性整治。太湖沙渚饮用水源地总磷指标目前达到Ⅲ类水质标准。</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长江饮用水源地环境隐患突出，江阴肖山水源地一级保护区内与供水设施和保护水源无关的中粮贸易公司码头、江阴振华港机公司码头和钢构车间，未按规定关停或搬迁；长江窑港水源地整治尚未完成，环境风险依然存在</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整改目标：完成饮用水水源地达标建设。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（一）加大水源地规范化管理力度。</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（二）及时修编水源地突发环境事件应急预案。</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（三）进一步完善保护区界标、警示标志牌设置工作，强化相关保护区隔离工作。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（四）定期组织水源地突发环境事件应急演练，提升突发事件应对能力。</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（五）继续加强水源地保护区水域巡查力度，及时驱离二级保护区内从事危险化学品装卸作业或者煤炭、矿砂、水泥等散货装卸作业船舶，驱离一级保护区内停泊作业船舶。</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（六）建立多部门水源地联合巡航机制，开展水源地联合巡查工作。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（七）制定肖山水源地隐患整治和达标建设方案，新建肖山取水口头部项目，于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月底前完成保护区范围内振华三号码头、中谷储运码头的整治任务。</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（八）窑港水源地取水头部向下游迁建，于</w:t>
      </w:r>
      <w:smartTag w:uri="urn:schemas-microsoft-com:office:smarttags" w:element="chsdate">
        <w:smartTagPr>
          <w:attr w:name="Year" w:val="2017"/>
          <w:attr w:name="Month" w:val="12"/>
          <w:attr w:name="Day" w:val="12"/>
          <w:attr w:name="IsLunarDate" w:val="False"/>
          <w:attr w:name="IsROCDate" w:val="False"/>
        </w:smartTagP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日</w:t>
        </w:r>
      </w:smartTag>
      <w:r w:rsidRPr="007B4A38">
        <w:rPr>
          <w:rFonts w:ascii="Times New Roman" w:eastAsia="方正仿宋_GBK" w:hAnsi="Times New Roman" w:cs="Times New Roman" w:hint="eastAsia"/>
          <w:kern w:val="0"/>
          <w:sz w:val="32"/>
          <w:szCs w:val="32"/>
        </w:rPr>
        <w:t>新建取水口头部已建成通水，原取水口停止供水。</w:t>
      </w:r>
    </w:p>
    <w:p w:rsidR="00704D31" w:rsidRPr="007B4A38" w:rsidRDefault="00704D3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该项</w:t>
      </w:r>
      <w:r>
        <w:rPr>
          <w:rFonts w:ascii="Times New Roman" w:eastAsia="方正仿宋_GBK" w:hAnsi="Times New Roman" w:cs="Times New Roman"/>
          <w:kern w:val="0"/>
          <w:sz w:val="32"/>
          <w:szCs w:val="32"/>
        </w:rPr>
        <w:t>已完成。</w:t>
      </w:r>
      <w:r w:rsidRPr="00704D31">
        <w:rPr>
          <w:rFonts w:ascii="Times New Roman" w:eastAsia="方正仿宋_GBK" w:hAnsi="Times New Roman" w:cs="Times New Roman" w:hint="eastAsia"/>
          <w:kern w:val="0"/>
          <w:sz w:val="32"/>
          <w:szCs w:val="32"/>
        </w:rPr>
        <w:t>长江肖山水源地取水口迁建工程已建成通水。</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五十一、太湖沙渚、锡东及宜兴油车水库等水源地尚未达到规范化建设要求</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责任单位：市环保局、太湖办、水利局、农委、住建局、市政园林局，宜兴市委、市政府，滨湖区委、区政府，新吴区委、区政府。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整改目标：达到规范化建设要求。</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（一）深入实施太湖治理“</w:t>
      </w:r>
      <w:r w:rsidRPr="007B4A38">
        <w:rPr>
          <w:rFonts w:ascii="Times New Roman" w:eastAsia="方正仿宋_GBK" w:hAnsi="Times New Roman" w:cs="Times New Roman" w:hint="eastAsia"/>
          <w:kern w:val="0"/>
          <w:sz w:val="32"/>
          <w:szCs w:val="32"/>
        </w:rPr>
        <w:t>1+4</w:t>
      </w:r>
      <w:r w:rsidRPr="007B4A38">
        <w:rPr>
          <w:rFonts w:ascii="Times New Roman" w:eastAsia="方正仿宋_GBK" w:hAnsi="Times New Roman" w:cs="Times New Roman" w:hint="eastAsia"/>
          <w:kern w:val="0"/>
          <w:sz w:val="32"/>
          <w:szCs w:val="32"/>
        </w:rPr>
        <w:t>”工作方案，开展河道环境综合整治、工业污染防治、排水达标区建设和畜禽养殖污染防治等，不断改善水源地水质。</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（二）开展县级以上饮用水水源地专项整治。太湖沙渚、锡东等</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个水源地于</w:t>
      </w:r>
      <w:r w:rsidRPr="007B4A38">
        <w:rPr>
          <w:rFonts w:ascii="Times New Roman" w:eastAsia="方正仿宋_GBK" w:hAnsi="Times New Roman" w:cs="Times New Roman" w:hint="eastAsia"/>
          <w:kern w:val="0"/>
          <w:sz w:val="32"/>
          <w:szCs w:val="32"/>
        </w:rPr>
        <w:t>2013</w:t>
      </w:r>
      <w:r w:rsidRPr="007B4A38">
        <w:rPr>
          <w:rFonts w:ascii="Times New Roman" w:eastAsia="方正仿宋_GBK" w:hAnsi="Times New Roman" w:cs="Times New Roman" w:hint="eastAsia"/>
          <w:kern w:val="0"/>
          <w:sz w:val="32"/>
          <w:szCs w:val="32"/>
        </w:rPr>
        <w:t>年底率先通过省政府第一批集中式饮用水源地达标建设验收。在此基础上，进一步开展饮用水水源地专项整治。一是检查整治饮用水水源地保护区制度落实情况。重点检查饮用水水源地保护区划定、保护区边界地理界标和警示标志设立、环境突发事件防范应对等情况。二是排查整治饮用水水源地一级保护区内环境违法问题。重点检查一级保护区内是否设有排污口、建有与供水设施和保护水源无关的建设项目、从事网箱养殖等违法活动。三是排查</w:t>
      </w:r>
      <w:r w:rsidRPr="007B4A38">
        <w:rPr>
          <w:rFonts w:ascii="Times New Roman" w:eastAsia="方正仿宋_GBK" w:hAnsi="Times New Roman" w:cs="Times New Roman" w:hint="eastAsia"/>
          <w:kern w:val="0"/>
          <w:sz w:val="32"/>
          <w:szCs w:val="32"/>
        </w:rPr>
        <w:lastRenderedPageBreak/>
        <w:t>整治饮用水水源地二级保护区内环境违法问题。重点检查二级保护区内是否设有排污口，建有排放污染物的建设项目，网箱养殖等活动是否采取防止污染饮用水水体的有效措施。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（三）定期开展县级以上集中式饮用水水源地环境状况调查评估。</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（四）根据省政府关于饮用水源地保护区划定方案的批复（苏政复〔</w:t>
      </w:r>
      <w:r w:rsidRPr="007B4A38">
        <w:rPr>
          <w:rFonts w:ascii="Times New Roman" w:eastAsia="方正仿宋_GBK" w:hAnsi="Times New Roman" w:cs="Times New Roman" w:hint="eastAsia"/>
          <w:kern w:val="0"/>
          <w:sz w:val="32"/>
          <w:szCs w:val="32"/>
        </w:rPr>
        <w:t>2017</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101</w:t>
      </w:r>
      <w:r w:rsidRPr="007B4A38">
        <w:rPr>
          <w:rFonts w:ascii="Times New Roman" w:eastAsia="方正仿宋_GBK" w:hAnsi="Times New Roman" w:cs="Times New Roman" w:hint="eastAsia"/>
          <w:kern w:val="0"/>
          <w:sz w:val="32"/>
          <w:szCs w:val="32"/>
        </w:rPr>
        <w:t>号），宜兴油车水库水源地已达到规范化建设要求，宜兴市要加强饮用水源地保护区管理。</w:t>
      </w:r>
    </w:p>
    <w:p w:rsidR="00704D31" w:rsidRPr="007B4A38" w:rsidRDefault="00704D3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2E5434">
        <w:rPr>
          <w:rFonts w:ascii="Times New Roman" w:eastAsia="方正仿宋_GBK" w:hAnsi="Times New Roman" w:cs="Times New Roman"/>
          <w:kern w:val="0"/>
          <w:sz w:val="32"/>
          <w:szCs w:val="32"/>
        </w:rPr>
        <w:t>1</w:t>
      </w:r>
      <w:r w:rsidR="002E5434">
        <w:rPr>
          <w:rFonts w:ascii="Times New Roman" w:eastAsia="方正仿宋_GBK" w:hAnsi="Times New Roman" w:cs="Times New Roman" w:hint="eastAsia"/>
          <w:kern w:val="0"/>
          <w:sz w:val="32"/>
          <w:szCs w:val="32"/>
        </w:rPr>
        <w:t>、</w:t>
      </w:r>
      <w:r w:rsidR="002E5434" w:rsidRPr="002E5434">
        <w:rPr>
          <w:rFonts w:ascii="Times New Roman" w:eastAsia="方正仿宋_GBK" w:hAnsi="Times New Roman" w:cs="Times New Roman" w:hint="eastAsia"/>
          <w:kern w:val="0"/>
          <w:sz w:val="32"/>
          <w:szCs w:val="32"/>
        </w:rPr>
        <w:t>深入实施太湖治理“</w:t>
      </w:r>
      <w:r w:rsidR="002E5434" w:rsidRPr="002E5434">
        <w:rPr>
          <w:rFonts w:ascii="Times New Roman" w:eastAsia="方正仿宋_GBK" w:hAnsi="Times New Roman" w:cs="Times New Roman" w:hint="eastAsia"/>
          <w:kern w:val="0"/>
          <w:sz w:val="32"/>
          <w:szCs w:val="32"/>
        </w:rPr>
        <w:t>1+4</w:t>
      </w:r>
      <w:r w:rsidR="002E5434" w:rsidRPr="002E5434">
        <w:rPr>
          <w:rFonts w:ascii="Times New Roman" w:eastAsia="方正仿宋_GBK" w:hAnsi="Times New Roman" w:cs="Times New Roman" w:hint="eastAsia"/>
          <w:kern w:val="0"/>
          <w:sz w:val="32"/>
          <w:szCs w:val="32"/>
        </w:rPr>
        <w:t>”工作方案，开展河道环境综合整治、工业污染防治、排水达标区建设和畜禽养殖污染防治等，不断改善水源地水质。</w:t>
      </w:r>
      <w:r w:rsidR="002E5434">
        <w:rPr>
          <w:rFonts w:ascii="Times New Roman" w:eastAsia="方正仿宋_GBK" w:hAnsi="Times New Roman" w:cs="Times New Roman"/>
          <w:kern w:val="0"/>
          <w:sz w:val="32"/>
          <w:szCs w:val="32"/>
        </w:rPr>
        <w:t>2</w:t>
      </w:r>
      <w:r w:rsidR="002E5434">
        <w:rPr>
          <w:rFonts w:ascii="Times New Roman" w:eastAsia="方正仿宋_GBK" w:hAnsi="Times New Roman" w:cs="Times New Roman" w:hint="eastAsia"/>
          <w:kern w:val="0"/>
          <w:sz w:val="32"/>
          <w:szCs w:val="32"/>
        </w:rPr>
        <w:t>、</w:t>
      </w:r>
      <w:r w:rsidR="002E5434" w:rsidRPr="002E5434">
        <w:rPr>
          <w:rFonts w:ascii="Times New Roman" w:eastAsia="方正仿宋_GBK" w:hAnsi="Times New Roman" w:cs="Times New Roman" w:hint="eastAsia"/>
          <w:kern w:val="0"/>
          <w:sz w:val="32"/>
          <w:szCs w:val="32"/>
        </w:rPr>
        <w:t>开展县级以上饮用水水源地专项整治。太湖沙渚、锡东等</w:t>
      </w:r>
      <w:r w:rsidR="002E5434" w:rsidRPr="002E5434">
        <w:rPr>
          <w:rFonts w:ascii="Times New Roman" w:eastAsia="方正仿宋_GBK" w:hAnsi="Times New Roman" w:cs="Times New Roman" w:hint="eastAsia"/>
          <w:kern w:val="0"/>
          <w:sz w:val="32"/>
          <w:szCs w:val="32"/>
        </w:rPr>
        <w:t>2</w:t>
      </w:r>
      <w:r w:rsidR="002E5434" w:rsidRPr="002E5434">
        <w:rPr>
          <w:rFonts w:ascii="Times New Roman" w:eastAsia="方正仿宋_GBK" w:hAnsi="Times New Roman" w:cs="Times New Roman" w:hint="eastAsia"/>
          <w:kern w:val="0"/>
          <w:sz w:val="32"/>
          <w:szCs w:val="32"/>
        </w:rPr>
        <w:t>个水源地于</w:t>
      </w:r>
      <w:r w:rsidR="002E5434" w:rsidRPr="002E5434">
        <w:rPr>
          <w:rFonts w:ascii="Times New Roman" w:eastAsia="方正仿宋_GBK" w:hAnsi="Times New Roman" w:cs="Times New Roman" w:hint="eastAsia"/>
          <w:kern w:val="0"/>
          <w:sz w:val="32"/>
          <w:szCs w:val="32"/>
        </w:rPr>
        <w:t>2013</w:t>
      </w:r>
      <w:r w:rsidR="002E5434" w:rsidRPr="002E5434">
        <w:rPr>
          <w:rFonts w:ascii="Times New Roman" w:eastAsia="方正仿宋_GBK" w:hAnsi="Times New Roman" w:cs="Times New Roman" w:hint="eastAsia"/>
          <w:kern w:val="0"/>
          <w:sz w:val="32"/>
          <w:szCs w:val="32"/>
        </w:rPr>
        <w:t>年底率先通过省政府第一批集中式饮用水源地达标建设验收。在此基础上，进一步开展饮用水水源地专项整治。</w:t>
      </w:r>
      <w:r w:rsidR="002E5434">
        <w:rPr>
          <w:rFonts w:ascii="Times New Roman" w:eastAsia="方正仿宋_GBK" w:hAnsi="Times New Roman" w:cs="Times New Roman"/>
          <w:kern w:val="0"/>
          <w:sz w:val="32"/>
          <w:szCs w:val="32"/>
        </w:rPr>
        <w:t>3</w:t>
      </w:r>
      <w:r w:rsidR="002E5434">
        <w:rPr>
          <w:rFonts w:ascii="Times New Roman" w:eastAsia="方正仿宋_GBK" w:hAnsi="Times New Roman" w:cs="Times New Roman" w:hint="eastAsia"/>
          <w:kern w:val="0"/>
          <w:sz w:val="32"/>
          <w:szCs w:val="32"/>
        </w:rPr>
        <w:t>、</w:t>
      </w:r>
      <w:r w:rsidR="002E5434" w:rsidRPr="002E5434">
        <w:rPr>
          <w:rFonts w:ascii="Times New Roman" w:eastAsia="方正仿宋_GBK" w:hAnsi="Times New Roman" w:cs="Times New Roman" w:hint="eastAsia"/>
          <w:kern w:val="0"/>
          <w:sz w:val="32"/>
          <w:szCs w:val="32"/>
        </w:rPr>
        <w:t>根据省政府关于饮用水源地保护区划定方案的批复（苏政复〔</w:t>
      </w:r>
      <w:r w:rsidR="002E5434" w:rsidRPr="002E5434">
        <w:rPr>
          <w:rFonts w:ascii="Times New Roman" w:eastAsia="方正仿宋_GBK" w:hAnsi="Times New Roman" w:cs="Times New Roman" w:hint="eastAsia"/>
          <w:kern w:val="0"/>
          <w:sz w:val="32"/>
          <w:szCs w:val="32"/>
        </w:rPr>
        <w:t>2017</w:t>
      </w:r>
      <w:r w:rsidR="002E5434" w:rsidRPr="002E5434">
        <w:rPr>
          <w:rFonts w:ascii="Times New Roman" w:eastAsia="方正仿宋_GBK" w:hAnsi="Times New Roman" w:cs="Times New Roman" w:hint="eastAsia"/>
          <w:kern w:val="0"/>
          <w:sz w:val="32"/>
          <w:szCs w:val="32"/>
        </w:rPr>
        <w:t>〕</w:t>
      </w:r>
      <w:r w:rsidR="002E5434" w:rsidRPr="002E5434">
        <w:rPr>
          <w:rFonts w:ascii="Times New Roman" w:eastAsia="方正仿宋_GBK" w:hAnsi="Times New Roman" w:cs="Times New Roman" w:hint="eastAsia"/>
          <w:kern w:val="0"/>
          <w:sz w:val="32"/>
          <w:szCs w:val="32"/>
        </w:rPr>
        <w:t>101</w:t>
      </w:r>
      <w:r w:rsidR="002E5434" w:rsidRPr="002E5434">
        <w:rPr>
          <w:rFonts w:ascii="Times New Roman" w:eastAsia="方正仿宋_GBK" w:hAnsi="Times New Roman" w:cs="Times New Roman" w:hint="eastAsia"/>
          <w:kern w:val="0"/>
          <w:sz w:val="32"/>
          <w:szCs w:val="32"/>
        </w:rPr>
        <w:t>号），宜兴油车水库水源地已达到规范化建设要求，将进一步加强饮用水源地保护区管理。</w:t>
      </w:r>
      <w:r w:rsidR="002E5434">
        <w:rPr>
          <w:rFonts w:ascii="Times New Roman" w:eastAsia="方正仿宋_GBK" w:hAnsi="Times New Roman" w:cs="Times New Roman"/>
          <w:kern w:val="0"/>
          <w:sz w:val="32"/>
          <w:szCs w:val="32"/>
        </w:rPr>
        <w:t>4</w:t>
      </w:r>
      <w:r w:rsidR="002E5434">
        <w:rPr>
          <w:rFonts w:ascii="Times New Roman" w:eastAsia="方正仿宋_GBK" w:hAnsi="Times New Roman" w:cs="Times New Roman" w:hint="eastAsia"/>
          <w:kern w:val="0"/>
          <w:sz w:val="32"/>
          <w:szCs w:val="32"/>
        </w:rPr>
        <w:t>、</w:t>
      </w:r>
      <w:r w:rsidR="002E5434" w:rsidRPr="002E5434">
        <w:rPr>
          <w:rFonts w:ascii="Times New Roman" w:eastAsia="方正仿宋_GBK" w:hAnsi="Times New Roman" w:cs="Times New Roman" w:hint="eastAsia"/>
          <w:kern w:val="0"/>
          <w:sz w:val="32"/>
          <w:szCs w:val="32"/>
        </w:rPr>
        <w:t>开展</w:t>
      </w:r>
      <w:r w:rsidR="002E5434" w:rsidRPr="002E5434">
        <w:rPr>
          <w:rFonts w:ascii="Times New Roman" w:eastAsia="方正仿宋_GBK" w:hAnsi="Times New Roman" w:cs="Times New Roman" w:hint="eastAsia"/>
          <w:kern w:val="0"/>
          <w:sz w:val="32"/>
          <w:szCs w:val="32"/>
        </w:rPr>
        <w:t>7</w:t>
      </w:r>
      <w:r w:rsidR="002E5434" w:rsidRPr="002E5434">
        <w:rPr>
          <w:rFonts w:ascii="Times New Roman" w:eastAsia="方正仿宋_GBK" w:hAnsi="Times New Roman" w:cs="Times New Roman" w:hint="eastAsia"/>
          <w:kern w:val="0"/>
          <w:sz w:val="32"/>
          <w:szCs w:val="32"/>
        </w:rPr>
        <w:t>个集中式饮用水水源地环境状况评估和基础信息调查工作，完成国家、省饮用水水源地环境状况评估信息化管理系统填报，完成饮用水源环境状况评估报告。</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五十二、江阴市绮山应急备用水源地建设进度缓慢</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整改目标：完成备用水源地建设，实现通水。</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（一）加快工程进度。增加施工设备，原来</w:t>
      </w:r>
      <w:r w:rsidRPr="007B4A38">
        <w:rPr>
          <w:rFonts w:ascii="Times New Roman" w:eastAsia="方正仿宋_GBK" w:hAnsi="Times New Roman" w:cs="Times New Roman" w:hint="eastAsia"/>
          <w:kern w:val="0"/>
          <w:sz w:val="32"/>
          <w:szCs w:val="32"/>
        </w:rPr>
        <w:t>25</w:t>
      </w:r>
      <w:r w:rsidRPr="007B4A38">
        <w:rPr>
          <w:rFonts w:ascii="Times New Roman" w:eastAsia="方正仿宋_GBK" w:hAnsi="Times New Roman" w:cs="Times New Roman" w:hint="eastAsia"/>
          <w:kern w:val="0"/>
          <w:sz w:val="32"/>
          <w:szCs w:val="32"/>
        </w:rPr>
        <w:t>台增加到</w:t>
      </w:r>
      <w:r w:rsidRPr="007B4A38">
        <w:rPr>
          <w:rFonts w:ascii="Times New Roman" w:eastAsia="方正仿宋_GBK" w:hAnsi="Times New Roman" w:cs="Times New Roman" w:hint="eastAsia"/>
          <w:kern w:val="0"/>
          <w:sz w:val="32"/>
          <w:szCs w:val="32"/>
        </w:rPr>
        <w:t>45</w:t>
      </w:r>
      <w:r w:rsidRPr="007B4A38">
        <w:rPr>
          <w:rFonts w:ascii="Times New Roman" w:eastAsia="方正仿宋_GBK" w:hAnsi="Times New Roman" w:cs="Times New Roman" w:hint="eastAsia"/>
          <w:kern w:val="0"/>
          <w:sz w:val="32"/>
          <w:szCs w:val="32"/>
        </w:rPr>
        <w:t>台；增加工程施工人员，原来</w:t>
      </w:r>
      <w:r w:rsidRPr="007B4A38">
        <w:rPr>
          <w:rFonts w:ascii="Times New Roman" w:eastAsia="方正仿宋_GBK" w:hAnsi="Times New Roman" w:cs="Times New Roman" w:hint="eastAsia"/>
          <w:kern w:val="0"/>
          <w:sz w:val="32"/>
          <w:szCs w:val="32"/>
        </w:rPr>
        <w:t>50</w:t>
      </w:r>
      <w:r w:rsidRPr="007B4A38">
        <w:rPr>
          <w:rFonts w:ascii="Times New Roman" w:eastAsia="方正仿宋_GBK" w:hAnsi="Times New Roman" w:cs="Times New Roman" w:hint="eastAsia"/>
          <w:kern w:val="0"/>
          <w:sz w:val="32"/>
          <w:szCs w:val="32"/>
        </w:rPr>
        <w:t>名增加到</w:t>
      </w:r>
      <w:r w:rsidRPr="007B4A38">
        <w:rPr>
          <w:rFonts w:ascii="Times New Roman" w:eastAsia="方正仿宋_GBK" w:hAnsi="Times New Roman" w:cs="Times New Roman" w:hint="eastAsia"/>
          <w:kern w:val="0"/>
          <w:sz w:val="32"/>
          <w:szCs w:val="32"/>
        </w:rPr>
        <w:t>75</w:t>
      </w:r>
      <w:r w:rsidRPr="007B4A38">
        <w:rPr>
          <w:rFonts w:ascii="Times New Roman" w:eastAsia="方正仿宋_GBK" w:hAnsi="Times New Roman" w:cs="Times New Roman" w:hint="eastAsia"/>
          <w:kern w:val="0"/>
          <w:sz w:val="32"/>
          <w:szCs w:val="32"/>
        </w:rPr>
        <w:t>名，确保工程又好又快持续推进。</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（二）加强工地现场管理，提高施工效率，科学合理安排施工时间，按照目标要求倒推工程进度，制定详细的施工方案，在保证施工质量的前提下，提高工程推进速度。</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（三）按照“水量保证、水质达标、应急保障”的要求，加强饮用水水源地达标建设。</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（四）对饮用水水源地采取水生态保护及风险防范措施，确保水质不退化。</w:t>
      </w:r>
    </w:p>
    <w:p w:rsidR="00866F41" w:rsidRPr="007B4A38" w:rsidRDefault="00866F41"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B62963">
        <w:rPr>
          <w:rFonts w:ascii="Times New Roman" w:eastAsia="方正仿宋_GBK" w:hAnsi="Times New Roman" w:cs="Times New Roman" w:hint="eastAsia"/>
          <w:kern w:val="0"/>
          <w:sz w:val="32"/>
          <w:szCs w:val="32"/>
        </w:rPr>
        <w:t>该项</w:t>
      </w:r>
      <w:r w:rsidR="00B62963">
        <w:rPr>
          <w:rFonts w:ascii="Times New Roman" w:eastAsia="方正仿宋_GBK" w:hAnsi="Times New Roman" w:cs="Times New Roman"/>
          <w:kern w:val="0"/>
          <w:sz w:val="32"/>
          <w:szCs w:val="32"/>
        </w:rPr>
        <w:t>已完成。</w:t>
      </w:r>
      <w:r w:rsidR="00B62963" w:rsidRPr="00B62963">
        <w:rPr>
          <w:rFonts w:ascii="Times New Roman" w:eastAsia="方正仿宋_GBK" w:hAnsi="Times New Roman" w:cs="Times New Roman" w:hint="eastAsia"/>
          <w:kern w:val="0"/>
          <w:sz w:val="32"/>
          <w:szCs w:val="32"/>
        </w:rPr>
        <w:t>绮山应急备用水源地工程库区工程及管网工程已完成，库区已开始蓄水，实现通水运行。</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五十三、工业固废处理设施建设推进缓慢，无锡市现有危险废物焚烧、填埋处置能力</w:t>
      </w:r>
      <w:r w:rsidRPr="007B4A38">
        <w:rPr>
          <w:rFonts w:ascii="Times New Roman" w:eastAsia="方正楷体_GBK" w:hAnsi="Times New Roman" w:cs="Times New Roman" w:hint="eastAsia"/>
          <w:kern w:val="0"/>
          <w:sz w:val="32"/>
          <w:szCs w:val="32"/>
        </w:rPr>
        <w:t>2.7</w:t>
      </w:r>
      <w:r w:rsidRPr="007B4A38">
        <w:rPr>
          <w:rFonts w:ascii="Times New Roman" w:eastAsia="方正楷体_GBK" w:hAnsi="Times New Roman" w:cs="Times New Roman" w:hint="eastAsia"/>
          <w:kern w:val="0"/>
          <w:sz w:val="32"/>
          <w:szCs w:val="32"/>
        </w:rPr>
        <w:t>万吨</w:t>
      </w:r>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w:t>
      </w:r>
      <w:r w:rsidRPr="007B4A38">
        <w:rPr>
          <w:rFonts w:ascii="Times New Roman" w:eastAsia="方正楷体_GBK" w:hAnsi="Times New Roman" w:cs="Times New Roman" w:hint="eastAsia"/>
          <w:kern w:val="0"/>
          <w:sz w:val="32"/>
          <w:szCs w:val="32"/>
        </w:rPr>
        <w:t>万吨</w:t>
      </w:r>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年，每年缺口分别达</w:t>
      </w:r>
      <w:r w:rsidRPr="007B4A38">
        <w:rPr>
          <w:rFonts w:ascii="Times New Roman" w:eastAsia="方正楷体_GBK" w:hAnsi="Times New Roman" w:cs="Times New Roman" w:hint="eastAsia"/>
          <w:kern w:val="0"/>
          <w:sz w:val="32"/>
          <w:szCs w:val="32"/>
        </w:rPr>
        <w:t>1.46</w:t>
      </w:r>
      <w:r w:rsidRPr="007B4A38">
        <w:rPr>
          <w:rFonts w:ascii="Times New Roman" w:eastAsia="方正楷体_GBK" w:hAnsi="Times New Roman" w:cs="Times New Roman" w:hint="eastAsia"/>
          <w:kern w:val="0"/>
          <w:sz w:val="32"/>
          <w:szCs w:val="32"/>
        </w:rPr>
        <w:t>万吨、</w:t>
      </w:r>
      <w:r w:rsidRPr="007B4A38">
        <w:rPr>
          <w:rFonts w:ascii="Times New Roman" w:eastAsia="方正楷体_GBK" w:hAnsi="Times New Roman" w:cs="Times New Roman" w:hint="eastAsia"/>
          <w:kern w:val="0"/>
          <w:sz w:val="32"/>
          <w:szCs w:val="32"/>
        </w:rPr>
        <w:t>1.43</w:t>
      </w:r>
      <w:r w:rsidRPr="007B4A38">
        <w:rPr>
          <w:rFonts w:ascii="Times New Roman" w:eastAsia="方正楷体_GBK" w:hAnsi="Times New Roman" w:cs="Times New Roman" w:hint="eastAsia"/>
          <w:kern w:val="0"/>
          <w:sz w:val="32"/>
          <w:szCs w:val="32"/>
        </w:rPr>
        <w:t>万吨</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责任单位：市环保局、市政园林局，各市（县）区党委、政府。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整改目标：危险废物焚烧、填埋处置能力达</w:t>
      </w:r>
      <w:r w:rsidRPr="007B4A38">
        <w:rPr>
          <w:rFonts w:ascii="Times New Roman" w:eastAsia="方正仿宋_GBK" w:hAnsi="Times New Roman" w:cs="Times New Roman" w:hint="eastAsia"/>
          <w:kern w:val="0"/>
          <w:sz w:val="32"/>
          <w:szCs w:val="32"/>
        </w:rPr>
        <w:t>4.5</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2.5</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年。</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（一）根据《无锡市危险废物污染防治规划（</w:t>
      </w:r>
      <w:r w:rsidRPr="007B4A38">
        <w:rPr>
          <w:rFonts w:ascii="Times New Roman" w:eastAsia="方正仿宋_GBK" w:hAnsi="Times New Roman" w:cs="Times New Roman" w:hint="eastAsia"/>
          <w:kern w:val="0"/>
          <w:sz w:val="32"/>
          <w:szCs w:val="32"/>
        </w:rPr>
        <w:t>2014-2020</w:t>
      </w:r>
      <w:r w:rsidRPr="007B4A38">
        <w:rPr>
          <w:rFonts w:ascii="Times New Roman" w:eastAsia="方正仿宋_GBK" w:hAnsi="Times New Roman" w:cs="Times New Roman" w:hint="eastAsia"/>
          <w:kern w:val="0"/>
          <w:sz w:val="32"/>
          <w:szCs w:val="32"/>
        </w:rPr>
        <w:t>）》和《无锡市区危险废物处置设施项目建设三年计划》要求，</w:t>
      </w:r>
      <w:r w:rsidRPr="007B4A38">
        <w:rPr>
          <w:rFonts w:ascii="Times New Roman" w:eastAsia="方正仿宋_GBK" w:hAnsi="Times New Roman" w:cs="Times New Roman" w:hint="eastAsia"/>
          <w:kern w:val="0"/>
          <w:sz w:val="32"/>
          <w:szCs w:val="32"/>
        </w:rPr>
        <w:lastRenderedPageBreak/>
        <w:t>重点推进危险废物处置能力建设。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（二）宜兴市凌霞危废焚烧扩建项目主体工程已基本完工，</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年投运。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（三）江阴市秦望山危废焚烧项目已取得施工许可证并开工建设，</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年基本建成。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（四）新吴区危险废物焚烧新技术试点已完成项目备案及可研评审，目前正在办理环评及相关前期工程手续，</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年建成。</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（五）桃花山危废填埋场二期在</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年启动建设，</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年建成。</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（六）江阴市秦望山危废填埋项目</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年启动建设，</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年建成投运。</w:t>
      </w:r>
    </w:p>
    <w:p w:rsidR="00B62963" w:rsidRPr="00B62963" w:rsidRDefault="00B62963" w:rsidP="00146833">
      <w:pPr>
        <w:overflowPunct w:val="0"/>
        <w:autoSpaceDE w:val="0"/>
        <w:autoSpaceDN w:val="0"/>
        <w:spacing w:line="560" w:lineRule="exact"/>
        <w:rPr>
          <w:rFonts w:ascii="Times New Roman" w:eastAsia="方正仿宋_GBK" w:hAnsi="Times New Roman" w:cs="Times New Roman"/>
          <w:kern w:val="0"/>
          <w:sz w:val="32"/>
          <w:szCs w:val="32"/>
        </w:rPr>
      </w:pPr>
      <w:bookmarkStart w:id="1" w:name="_GoBack"/>
      <w:bookmarkEnd w:id="1"/>
      <w:r>
        <w:rPr>
          <w:rFonts w:ascii="Times New Roman" w:eastAsia="方正仿宋_GBK" w:hAnsi="Times New Roman" w:cs="Times New Roman" w:hint="eastAsia"/>
          <w:kern w:val="0"/>
          <w:sz w:val="32"/>
          <w:szCs w:val="32"/>
        </w:rPr>
        <w:t>整改进展：</w:t>
      </w:r>
      <w:r w:rsidRPr="00B62963">
        <w:rPr>
          <w:rFonts w:ascii="Times New Roman" w:eastAsia="方正仿宋_GBK" w:hAnsi="Times New Roman" w:cs="Times New Roman" w:hint="eastAsia"/>
          <w:kern w:val="0"/>
          <w:sz w:val="32"/>
          <w:szCs w:val="32"/>
        </w:rPr>
        <w:t>1</w:t>
      </w:r>
      <w:r>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惠山区酸洗污泥处置项目：已完成相关手续办理、五层办公楼和南北辅楼封顶，正在实施办公楼、南北辅楼砌墙等装修工程，进行主体厂房、水电泵辅房、暂存库、进料大厅等土建施工，回转窑部分设施设备已进场安装；</w:t>
      </w:r>
    </w:p>
    <w:p w:rsidR="00B62963" w:rsidRPr="00B62963" w:rsidRDefault="00B62963" w:rsidP="009C14AA">
      <w:pPr>
        <w:overflowPunct w:val="0"/>
        <w:autoSpaceDE w:val="0"/>
        <w:autoSpaceDN w:val="0"/>
        <w:spacing w:line="560" w:lineRule="exact"/>
        <w:rPr>
          <w:rFonts w:ascii="Times New Roman" w:eastAsia="方正仿宋_GBK" w:hAnsi="Times New Roman" w:cs="Times New Roman"/>
          <w:kern w:val="0"/>
          <w:sz w:val="32"/>
          <w:szCs w:val="32"/>
        </w:rPr>
      </w:pPr>
      <w:r w:rsidRPr="00B62963">
        <w:rPr>
          <w:rFonts w:ascii="Times New Roman" w:eastAsia="方正仿宋_GBK" w:hAnsi="Times New Roman" w:cs="Times New Roman" w:hint="eastAsia"/>
          <w:kern w:val="0"/>
          <w:sz w:val="32"/>
          <w:szCs w:val="32"/>
        </w:rPr>
        <w:t>2</w:t>
      </w:r>
      <w:r>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新吴区危废焚烧新技术项目一标段土建：</w:t>
      </w:r>
      <w:r w:rsidRPr="00B62963">
        <w:rPr>
          <w:rFonts w:ascii="Times New Roman" w:eastAsia="方正仿宋_GBK" w:hAnsi="Times New Roman" w:cs="Times New Roman" w:hint="eastAsia"/>
          <w:kern w:val="0"/>
          <w:sz w:val="32"/>
          <w:szCs w:val="32"/>
        </w:rPr>
        <w:t>5</w:t>
      </w:r>
      <w:r w:rsidRPr="00B62963">
        <w:rPr>
          <w:rFonts w:ascii="Times New Roman" w:eastAsia="方正仿宋_GBK" w:hAnsi="Times New Roman" w:cs="Times New Roman" w:hint="eastAsia"/>
          <w:kern w:val="0"/>
          <w:sz w:val="32"/>
          <w:szCs w:val="32"/>
        </w:rPr>
        <w:t>个仓库环氧地坪施工完成和水电安装扫尾作业。二标段土建：办公楼、综合楼装修完成</w:t>
      </w:r>
      <w:r w:rsidRPr="00B62963">
        <w:rPr>
          <w:rFonts w:ascii="Times New Roman" w:eastAsia="方正仿宋_GBK" w:hAnsi="Times New Roman" w:cs="Times New Roman" w:hint="eastAsia"/>
          <w:kern w:val="0"/>
          <w:sz w:val="32"/>
          <w:szCs w:val="32"/>
        </w:rPr>
        <w:t>95%</w:t>
      </w:r>
      <w:r w:rsidR="005158DA">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 xml:space="preserve"> </w:t>
      </w:r>
      <w:r w:rsidRPr="00B62963">
        <w:rPr>
          <w:rFonts w:ascii="Times New Roman" w:eastAsia="方正仿宋_GBK" w:hAnsi="Times New Roman" w:cs="Times New Roman" w:hint="eastAsia"/>
          <w:kern w:val="0"/>
          <w:sz w:val="32"/>
          <w:szCs w:val="32"/>
        </w:rPr>
        <w:t>市政雨污水管道等施工完成总工作量</w:t>
      </w:r>
      <w:r w:rsidRPr="00B62963">
        <w:rPr>
          <w:rFonts w:ascii="Times New Roman" w:eastAsia="方正仿宋_GBK" w:hAnsi="Times New Roman" w:cs="Times New Roman" w:hint="eastAsia"/>
          <w:kern w:val="0"/>
          <w:sz w:val="32"/>
          <w:szCs w:val="32"/>
        </w:rPr>
        <w:t>80%</w:t>
      </w:r>
      <w:r w:rsidR="005158DA">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设备安装：气化炉进料系统、气化炉、二燃室安装完成</w:t>
      </w:r>
      <w:r w:rsidRPr="00B62963">
        <w:rPr>
          <w:rFonts w:ascii="Times New Roman" w:eastAsia="方正仿宋_GBK" w:hAnsi="Times New Roman" w:cs="Times New Roman" w:hint="eastAsia"/>
          <w:kern w:val="0"/>
          <w:sz w:val="32"/>
          <w:szCs w:val="32"/>
        </w:rPr>
        <w:t>100%</w:t>
      </w:r>
      <w:r w:rsidR="005158DA">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余热锅炉安装完成</w:t>
      </w:r>
      <w:r w:rsidRPr="00B62963">
        <w:rPr>
          <w:rFonts w:ascii="Times New Roman" w:eastAsia="方正仿宋_GBK" w:hAnsi="Times New Roman" w:cs="Times New Roman" w:hint="eastAsia"/>
          <w:kern w:val="0"/>
          <w:sz w:val="32"/>
          <w:szCs w:val="32"/>
        </w:rPr>
        <w:t>100%</w:t>
      </w:r>
      <w:r w:rsidRPr="00B62963">
        <w:rPr>
          <w:rFonts w:ascii="Times New Roman" w:eastAsia="方正仿宋_GBK" w:hAnsi="Times New Roman" w:cs="Times New Roman" w:hint="eastAsia"/>
          <w:kern w:val="0"/>
          <w:sz w:val="32"/>
          <w:szCs w:val="32"/>
        </w:rPr>
        <w:t>；管道、管廊联接和电仪安装中。目前正在高新区申领危废经营许可证；</w:t>
      </w:r>
      <w:r>
        <w:rPr>
          <w:rFonts w:ascii="Times New Roman" w:eastAsia="方正仿宋_GBK" w:hAnsi="Times New Roman" w:cs="Times New Roman" w:hint="eastAsia"/>
          <w:kern w:val="0"/>
          <w:sz w:val="32"/>
          <w:szCs w:val="32"/>
        </w:rPr>
        <w:t>3</w:t>
      </w:r>
      <w:r>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宜兴市水泥窑协同处理固危废项目：新街南方水泥（杰夏环保）工程建设及配套设备基本完成，正在省厅申领经营许可证；</w:t>
      </w:r>
      <w:r>
        <w:rPr>
          <w:rFonts w:ascii="Times New Roman" w:eastAsia="方正仿宋_GBK" w:hAnsi="Times New Roman" w:cs="Times New Roman" w:hint="eastAsia"/>
          <w:kern w:val="0"/>
          <w:sz w:val="32"/>
          <w:szCs w:val="32"/>
        </w:rPr>
        <w:t>4</w:t>
      </w:r>
      <w:r>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桃花</w:t>
      </w:r>
      <w:r w:rsidRPr="00B62963">
        <w:rPr>
          <w:rFonts w:ascii="Times New Roman" w:eastAsia="方正仿宋_GBK" w:hAnsi="Times New Roman" w:cs="Times New Roman" w:hint="eastAsia"/>
          <w:kern w:val="0"/>
          <w:sz w:val="32"/>
          <w:szCs w:val="32"/>
        </w:rPr>
        <w:lastRenderedPageBreak/>
        <w:t>山工业危废安全填埋</w:t>
      </w:r>
      <w:r w:rsidRPr="00B62963">
        <w:rPr>
          <w:rFonts w:ascii="Times New Roman" w:eastAsia="方正仿宋_GBK" w:hAnsi="Times New Roman" w:cs="Times New Roman" w:hint="eastAsia"/>
          <w:kern w:val="0"/>
          <w:sz w:val="32"/>
          <w:szCs w:val="32"/>
        </w:rPr>
        <w:t xml:space="preserve"> </w:t>
      </w:r>
      <w:r w:rsidRPr="00B62963">
        <w:rPr>
          <w:rFonts w:ascii="Times New Roman" w:eastAsia="方正仿宋_GBK" w:hAnsi="Times New Roman" w:cs="Times New Roman" w:hint="eastAsia"/>
          <w:kern w:val="0"/>
          <w:sz w:val="32"/>
          <w:szCs w:val="32"/>
        </w:rPr>
        <w:t>（二期）工程：工业固体废物安全填埋工程刚性库防渗膜铺设完成，进行柔性库防渗层施工；</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江阴市秦望山危废焚烧项目：一期应急焚烧项目</w:t>
      </w:r>
      <w:r w:rsidRPr="00B62963">
        <w:rPr>
          <w:rFonts w:ascii="Times New Roman" w:eastAsia="方正仿宋_GBK" w:hAnsi="Times New Roman" w:cs="Times New Roman" w:hint="eastAsia"/>
          <w:kern w:val="0"/>
          <w:sz w:val="32"/>
          <w:szCs w:val="32"/>
        </w:rPr>
        <w:t>1</w:t>
      </w:r>
      <w:r w:rsidRPr="00B62963">
        <w:rPr>
          <w:rFonts w:ascii="Times New Roman" w:eastAsia="方正仿宋_GBK" w:hAnsi="Times New Roman" w:cs="Times New Roman" w:hint="eastAsia"/>
          <w:kern w:val="0"/>
          <w:sz w:val="32"/>
          <w:szCs w:val="32"/>
        </w:rPr>
        <w:t>月份建成投运，二期焚烧</w:t>
      </w:r>
      <w:r w:rsidRPr="00B62963">
        <w:rPr>
          <w:rFonts w:ascii="Times New Roman" w:eastAsia="方正仿宋_GBK" w:hAnsi="Times New Roman" w:cs="Times New Roman" w:hint="eastAsia"/>
          <w:kern w:val="0"/>
          <w:sz w:val="32"/>
          <w:szCs w:val="32"/>
        </w:rPr>
        <w:t>2</w:t>
      </w:r>
      <w:r w:rsidRPr="00B62963">
        <w:rPr>
          <w:rFonts w:ascii="Times New Roman" w:eastAsia="方正仿宋_GBK" w:hAnsi="Times New Roman" w:cs="Times New Roman" w:hint="eastAsia"/>
          <w:kern w:val="0"/>
          <w:sz w:val="32"/>
          <w:szCs w:val="32"/>
        </w:rPr>
        <w:t>万吨</w:t>
      </w:r>
      <w:r w:rsidRPr="00B62963">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年常规线土方回土工作已结束，已进入桩基施工阶段；</w:t>
      </w:r>
      <w:r>
        <w:rPr>
          <w:rFonts w:ascii="Times New Roman" w:eastAsia="方正仿宋_GBK" w:hAnsi="Times New Roman" w:cs="Times New Roman" w:hint="eastAsia"/>
          <w:kern w:val="0"/>
          <w:sz w:val="32"/>
          <w:szCs w:val="32"/>
        </w:rPr>
        <w:t>6</w:t>
      </w:r>
      <w:r>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国联固废处置有限公司飞灰填埋场一期项目：飞灰填埋场土建工程、道路建设已完成，正在进行绿化和设备调试。目前，根据市协调会议，计划由原吨袋包装入场，改固化飞灰直接管道输送进入飞灰填埋场膜袋填埋，预计</w:t>
      </w:r>
      <w:r w:rsidRPr="00B62963">
        <w:rPr>
          <w:rFonts w:ascii="Times New Roman" w:eastAsia="方正仿宋_GBK" w:hAnsi="Times New Roman" w:cs="Times New Roman" w:hint="eastAsia"/>
          <w:kern w:val="0"/>
          <w:sz w:val="32"/>
          <w:szCs w:val="32"/>
        </w:rPr>
        <w:t>11</w:t>
      </w:r>
      <w:r w:rsidRPr="00B62963">
        <w:rPr>
          <w:rFonts w:ascii="Times New Roman" w:eastAsia="方正仿宋_GBK" w:hAnsi="Times New Roman" w:cs="Times New Roman" w:hint="eastAsia"/>
          <w:kern w:val="0"/>
          <w:sz w:val="32"/>
          <w:szCs w:val="32"/>
        </w:rPr>
        <w:t>月完成修编环评审批，年底前完成飞灰螯合车间建设并调试。</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五十四、江阴市因危险废物焚烧能力建设滞后，</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年被实施区域限批</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整改目标：加快建设危废焚烧工程。</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（一）加快推进江阴市秦望山产业园建设，</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年底前建成</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年的危险废物应急焚烧处置线。</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年启动建设危险废物填埋项目，</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年底前建成；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年启动建设</w:t>
      </w: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万吨</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年的危险废物焚烧处置线。</w:t>
      </w:r>
    </w:p>
    <w:p w:rsidR="00B62963" w:rsidRPr="007B4A38" w:rsidRDefault="00B62963"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Pr="00B62963">
        <w:rPr>
          <w:rFonts w:ascii="Times New Roman" w:eastAsia="方正仿宋_GBK" w:hAnsi="Times New Roman" w:cs="Times New Roman" w:hint="eastAsia"/>
          <w:kern w:val="0"/>
          <w:sz w:val="32"/>
          <w:szCs w:val="32"/>
        </w:rPr>
        <w:t>省厅已于</w:t>
      </w:r>
      <w:r w:rsidRPr="00B62963">
        <w:rPr>
          <w:rFonts w:ascii="Times New Roman" w:eastAsia="方正仿宋_GBK" w:hAnsi="Times New Roman" w:cs="Times New Roman" w:hint="eastAsia"/>
          <w:kern w:val="0"/>
          <w:sz w:val="32"/>
          <w:szCs w:val="32"/>
        </w:rPr>
        <w:t>2017</w:t>
      </w:r>
      <w:r w:rsidRPr="00B62963">
        <w:rPr>
          <w:rFonts w:ascii="Times New Roman" w:eastAsia="方正仿宋_GBK" w:hAnsi="Times New Roman" w:cs="Times New Roman" w:hint="eastAsia"/>
          <w:kern w:val="0"/>
          <w:sz w:val="32"/>
          <w:szCs w:val="32"/>
        </w:rPr>
        <w:t>年</w:t>
      </w:r>
      <w:r w:rsidRPr="00B62963">
        <w:rPr>
          <w:rFonts w:ascii="Times New Roman" w:eastAsia="方正仿宋_GBK" w:hAnsi="Times New Roman" w:cs="Times New Roman" w:hint="eastAsia"/>
          <w:kern w:val="0"/>
          <w:sz w:val="32"/>
          <w:szCs w:val="32"/>
        </w:rPr>
        <w:t>5</w:t>
      </w:r>
      <w:r w:rsidRPr="00B62963">
        <w:rPr>
          <w:rFonts w:ascii="Times New Roman" w:eastAsia="方正仿宋_GBK" w:hAnsi="Times New Roman" w:cs="Times New Roman" w:hint="eastAsia"/>
          <w:kern w:val="0"/>
          <w:sz w:val="32"/>
          <w:szCs w:val="32"/>
        </w:rPr>
        <w:t>月</w:t>
      </w:r>
      <w:r w:rsidRPr="00B62963">
        <w:rPr>
          <w:rFonts w:ascii="Times New Roman" w:eastAsia="方正仿宋_GBK" w:hAnsi="Times New Roman" w:cs="Times New Roman" w:hint="eastAsia"/>
          <w:kern w:val="0"/>
          <w:sz w:val="32"/>
          <w:szCs w:val="32"/>
        </w:rPr>
        <w:t>11</w:t>
      </w:r>
      <w:r w:rsidRPr="00B62963">
        <w:rPr>
          <w:rFonts w:ascii="Times New Roman" w:eastAsia="方正仿宋_GBK" w:hAnsi="Times New Roman" w:cs="Times New Roman" w:hint="eastAsia"/>
          <w:kern w:val="0"/>
          <w:sz w:val="32"/>
          <w:szCs w:val="32"/>
        </w:rPr>
        <w:t>日发函（苏环函〔</w:t>
      </w:r>
      <w:r w:rsidRPr="00B62963">
        <w:rPr>
          <w:rFonts w:ascii="Times New Roman" w:eastAsia="方正仿宋_GBK" w:hAnsi="Times New Roman" w:cs="Times New Roman" w:hint="eastAsia"/>
          <w:kern w:val="0"/>
          <w:sz w:val="32"/>
          <w:szCs w:val="32"/>
        </w:rPr>
        <w:t>2017</w:t>
      </w:r>
      <w:r w:rsidRPr="00B62963">
        <w:rPr>
          <w:rFonts w:ascii="Times New Roman" w:eastAsia="方正仿宋_GBK" w:hAnsi="Times New Roman" w:cs="Times New Roman" w:hint="eastAsia"/>
          <w:kern w:val="0"/>
          <w:sz w:val="32"/>
          <w:szCs w:val="32"/>
        </w:rPr>
        <w:t>〕</w:t>
      </w:r>
      <w:r w:rsidRPr="00B62963">
        <w:rPr>
          <w:rFonts w:ascii="Times New Roman" w:eastAsia="方正仿宋_GBK" w:hAnsi="Times New Roman" w:cs="Times New Roman" w:hint="eastAsia"/>
          <w:kern w:val="0"/>
          <w:sz w:val="32"/>
          <w:szCs w:val="32"/>
        </w:rPr>
        <w:t>102</w:t>
      </w:r>
      <w:r w:rsidRPr="00B62963">
        <w:rPr>
          <w:rFonts w:ascii="Times New Roman" w:eastAsia="方正仿宋_GBK" w:hAnsi="Times New Roman" w:cs="Times New Roman" w:hint="eastAsia"/>
          <w:kern w:val="0"/>
          <w:sz w:val="32"/>
          <w:szCs w:val="32"/>
        </w:rPr>
        <w:t>号）解除了江阴市区域限批禁令。应急线已投产稳定运行。常规线已办理完成规划许可证和施工单位备案，正在办理施工许可证；项目施工单位已进场，并完成临时设施搭设和回</w:t>
      </w:r>
      <w:r w:rsidRPr="00B62963">
        <w:rPr>
          <w:rFonts w:ascii="Times New Roman" w:eastAsia="方正仿宋_GBK" w:hAnsi="Times New Roman" w:cs="Times New Roman" w:hint="eastAsia"/>
          <w:kern w:val="0"/>
          <w:sz w:val="32"/>
          <w:szCs w:val="32"/>
        </w:rPr>
        <w:lastRenderedPageBreak/>
        <w:t>土，接通临时用水用电，下一步计划桩机进场，开挖基础。</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五十五、无锡市涉及危险废物的违法行为多发，</w:t>
      </w:r>
      <w:r w:rsidRPr="007B4A38">
        <w:rPr>
          <w:rFonts w:ascii="Times New Roman" w:eastAsia="方正楷体_GBK" w:hAnsi="Times New Roman" w:cs="Times New Roman" w:hint="eastAsia"/>
          <w:kern w:val="0"/>
          <w:sz w:val="32"/>
          <w:szCs w:val="32"/>
        </w:rPr>
        <w:t>2013</w:t>
      </w:r>
      <w:r w:rsidRPr="007B4A38">
        <w:rPr>
          <w:rFonts w:ascii="Times New Roman" w:eastAsia="方正楷体_GBK" w:hAnsi="Times New Roman" w:cs="Times New Roman" w:hint="eastAsia"/>
          <w:kern w:val="0"/>
          <w:sz w:val="32"/>
          <w:szCs w:val="32"/>
        </w:rPr>
        <w:t>年以来共查处案件</w:t>
      </w:r>
      <w:r w:rsidRPr="007B4A38">
        <w:rPr>
          <w:rFonts w:ascii="Times New Roman" w:eastAsia="方正楷体_GBK" w:hAnsi="Times New Roman" w:cs="Times New Roman" w:hint="eastAsia"/>
          <w:kern w:val="0"/>
          <w:sz w:val="32"/>
          <w:szCs w:val="32"/>
        </w:rPr>
        <w:t>377</w:t>
      </w:r>
      <w:r w:rsidRPr="007B4A38">
        <w:rPr>
          <w:rFonts w:ascii="Times New Roman" w:eastAsia="方正楷体_GBK" w:hAnsi="Times New Roman" w:cs="Times New Roman" w:hint="eastAsia"/>
          <w:kern w:val="0"/>
          <w:sz w:val="32"/>
          <w:szCs w:val="32"/>
        </w:rPr>
        <w:t>件，涉嫌环境污染犯罪</w:t>
      </w:r>
      <w:r w:rsidRPr="007B4A38">
        <w:rPr>
          <w:rFonts w:ascii="Times New Roman" w:eastAsia="方正楷体_GBK" w:hAnsi="Times New Roman" w:cs="Times New Roman" w:hint="eastAsia"/>
          <w:kern w:val="0"/>
          <w:sz w:val="32"/>
          <w:szCs w:val="32"/>
        </w:rPr>
        <w:t>35</w:t>
      </w:r>
      <w:r w:rsidRPr="007B4A38">
        <w:rPr>
          <w:rFonts w:ascii="Times New Roman" w:eastAsia="方正楷体_GBK" w:hAnsi="Times New Roman" w:cs="Times New Roman" w:hint="eastAsia"/>
          <w:kern w:val="0"/>
          <w:sz w:val="32"/>
          <w:szCs w:val="32"/>
        </w:rPr>
        <w:t>件</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责任单位：市环保局、公安局、法院、检察院，各市（县）区党委、政府。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整改目标：严厉打击危险废物环境违法行为，有效遏制危废违法行为高发态势，切实维护环境安全。</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（一）将危险废物监管重点源规范化管理列为重点工作，由市环保局、公安局、法院和检察院等部门开展司法联动，组织各市（县）区环保局、公安分局加大日常现场监管力度。</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对外省市非法转移、倾倒危险废物至我市的，无经营许可从事危险废物收集、贮存、利用、处置等经营活动或者超量、超范围、超期经营的，依法严肃处理；对无法落实危险废物安全利用处置措施的，责令停产整治。</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加强两法衔接工作，完善环境司法专门化以及环保联动平台工作机制并充分发挥其作用。环保部门、公安机关、检察机关、法院要密切配合，加强环境污染案件行政处罚信息共享机制建设，环保部门积极查处环境污染违法行为并将涉嫌犯罪的及时向公安机关移交，公安机关及时组织力量进行侦查，检察机关加强法律监督并依法审查起诉，法院依法从重从快审理并及时判决，切实提升生态环境保护效</w:t>
      </w:r>
      <w:r w:rsidRPr="007B4A38">
        <w:rPr>
          <w:rFonts w:ascii="Times New Roman" w:eastAsia="方正仿宋_GBK" w:hAnsi="Times New Roman" w:cs="Times New Roman" w:hint="eastAsia"/>
          <w:kern w:val="0"/>
          <w:sz w:val="32"/>
          <w:szCs w:val="32"/>
        </w:rPr>
        <w:lastRenderedPageBreak/>
        <w:t>果。</w:t>
      </w:r>
    </w:p>
    <w:p w:rsidR="00B62963" w:rsidRPr="007B4A38" w:rsidRDefault="00B62963"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AE24C8" w:rsidRPr="00AE24C8">
        <w:rPr>
          <w:rFonts w:ascii="Times New Roman" w:eastAsia="方正仿宋_GBK" w:hAnsi="Times New Roman" w:cs="Times New Roman" w:hint="eastAsia"/>
          <w:kern w:val="0"/>
          <w:sz w:val="32"/>
          <w:szCs w:val="32"/>
        </w:rPr>
        <w:t>2019</w:t>
      </w:r>
      <w:r w:rsidR="00AE24C8" w:rsidRPr="00AE24C8">
        <w:rPr>
          <w:rFonts w:ascii="Times New Roman" w:eastAsia="方正仿宋_GBK" w:hAnsi="Times New Roman" w:cs="Times New Roman" w:hint="eastAsia"/>
          <w:kern w:val="0"/>
          <w:sz w:val="32"/>
          <w:szCs w:val="32"/>
        </w:rPr>
        <w:t>年，我市开展专项行动，将重点开展针对无锡市近</w:t>
      </w:r>
      <w:r w:rsidR="00AE24C8" w:rsidRPr="00AE24C8">
        <w:rPr>
          <w:rFonts w:ascii="Times New Roman" w:eastAsia="方正仿宋_GBK" w:hAnsi="Times New Roman" w:cs="Times New Roman" w:hint="eastAsia"/>
          <w:kern w:val="0"/>
          <w:sz w:val="32"/>
          <w:szCs w:val="32"/>
        </w:rPr>
        <w:t>600</w:t>
      </w:r>
      <w:r w:rsidR="00AE24C8" w:rsidRPr="00AE24C8">
        <w:rPr>
          <w:rFonts w:ascii="Times New Roman" w:eastAsia="方正仿宋_GBK" w:hAnsi="Times New Roman" w:cs="Times New Roman" w:hint="eastAsia"/>
          <w:kern w:val="0"/>
          <w:sz w:val="32"/>
          <w:szCs w:val="32"/>
        </w:rPr>
        <w:t>家危废重点监管源企业危险废物专项检查。目前正在推进整改中。根据省厅统一安排，市生态环境局、市公安局联合开展废铅酸蓄电池行业排查整治专项行动，合力打击环境违法犯罪行为。专项行动期间，全市共检查废铅酸蓄电池生产企业</w:t>
      </w:r>
      <w:r w:rsidR="00AE24C8" w:rsidRPr="00AE24C8">
        <w:rPr>
          <w:rFonts w:ascii="Times New Roman" w:eastAsia="方正仿宋_GBK" w:hAnsi="Times New Roman" w:cs="Times New Roman" w:hint="eastAsia"/>
          <w:kern w:val="0"/>
          <w:sz w:val="32"/>
          <w:szCs w:val="32"/>
        </w:rPr>
        <w:t>796</w:t>
      </w:r>
      <w:r w:rsidR="00AE24C8" w:rsidRPr="00AE24C8">
        <w:rPr>
          <w:rFonts w:ascii="Times New Roman" w:eastAsia="方正仿宋_GBK" w:hAnsi="Times New Roman" w:cs="Times New Roman" w:hint="eastAsia"/>
          <w:kern w:val="0"/>
          <w:sz w:val="32"/>
          <w:szCs w:val="32"/>
        </w:rPr>
        <w:t>家（含</w:t>
      </w:r>
      <w:r w:rsidR="00AE24C8" w:rsidRPr="00AE24C8">
        <w:rPr>
          <w:rFonts w:ascii="Times New Roman" w:eastAsia="方正仿宋_GBK" w:hAnsi="Times New Roman" w:cs="Times New Roman" w:hint="eastAsia"/>
          <w:kern w:val="0"/>
          <w:sz w:val="32"/>
          <w:szCs w:val="32"/>
        </w:rPr>
        <w:t>6</w:t>
      </w:r>
      <w:r w:rsidR="00AE24C8" w:rsidRPr="00AE24C8">
        <w:rPr>
          <w:rFonts w:ascii="Times New Roman" w:eastAsia="方正仿宋_GBK" w:hAnsi="Times New Roman" w:cs="Times New Roman" w:hint="eastAsia"/>
          <w:kern w:val="0"/>
          <w:sz w:val="32"/>
          <w:szCs w:val="32"/>
        </w:rPr>
        <w:t>家铅蓄电池生产企业）、持证收集企业</w:t>
      </w:r>
      <w:r w:rsidR="00AE24C8" w:rsidRPr="00AE24C8">
        <w:rPr>
          <w:rFonts w:ascii="Times New Roman" w:eastAsia="方正仿宋_GBK" w:hAnsi="Times New Roman" w:cs="Times New Roman" w:hint="eastAsia"/>
          <w:kern w:val="0"/>
          <w:sz w:val="32"/>
          <w:szCs w:val="32"/>
        </w:rPr>
        <w:t>8</w:t>
      </w:r>
      <w:r w:rsidR="00AE24C8" w:rsidRPr="00AE24C8">
        <w:rPr>
          <w:rFonts w:ascii="Times New Roman" w:eastAsia="方正仿宋_GBK" w:hAnsi="Times New Roman" w:cs="Times New Roman" w:hint="eastAsia"/>
          <w:kern w:val="0"/>
          <w:sz w:val="32"/>
          <w:szCs w:val="32"/>
        </w:rPr>
        <w:t>家、持证处置企业</w:t>
      </w:r>
      <w:r w:rsidR="00AE24C8" w:rsidRPr="00AE24C8">
        <w:rPr>
          <w:rFonts w:ascii="Times New Roman" w:eastAsia="方正仿宋_GBK" w:hAnsi="Times New Roman" w:cs="Times New Roman" w:hint="eastAsia"/>
          <w:kern w:val="0"/>
          <w:sz w:val="32"/>
          <w:szCs w:val="32"/>
        </w:rPr>
        <w:t>1</w:t>
      </w:r>
      <w:r w:rsidR="00AE24C8" w:rsidRPr="00AE24C8">
        <w:rPr>
          <w:rFonts w:ascii="Times New Roman" w:eastAsia="方正仿宋_GBK" w:hAnsi="Times New Roman" w:cs="Times New Roman" w:hint="eastAsia"/>
          <w:kern w:val="0"/>
          <w:sz w:val="32"/>
          <w:szCs w:val="32"/>
        </w:rPr>
        <w:t>家。开展固废危废环境安全隐患排查专项行动以及涉废酸、净水剂行业专项执法检查。</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五十六、城镇污水处理污泥处置能力不足，江阴市</w:t>
      </w:r>
      <w:r w:rsidRPr="007B4A38">
        <w:rPr>
          <w:rFonts w:ascii="Times New Roman" w:eastAsia="方正楷体_GBK" w:hAnsi="Times New Roman" w:cs="Times New Roman" w:hint="eastAsia"/>
          <w:kern w:val="0"/>
          <w:sz w:val="32"/>
          <w:szCs w:val="32"/>
        </w:rPr>
        <w:t>38</w:t>
      </w:r>
      <w:r w:rsidRPr="007B4A38">
        <w:rPr>
          <w:rFonts w:ascii="Times New Roman" w:eastAsia="方正楷体_GBK" w:hAnsi="Times New Roman" w:cs="Times New Roman" w:hint="eastAsia"/>
          <w:kern w:val="0"/>
          <w:sz w:val="32"/>
          <w:szCs w:val="32"/>
        </w:rPr>
        <w:t>家污水处理厂年产污泥</w:t>
      </w:r>
      <w:r w:rsidRPr="007B4A38">
        <w:rPr>
          <w:rFonts w:ascii="Times New Roman" w:eastAsia="方正楷体_GBK" w:hAnsi="Times New Roman" w:cs="Times New Roman" w:hint="eastAsia"/>
          <w:kern w:val="0"/>
          <w:sz w:val="32"/>
          <w:szCs w:val="32"/>
        </w:rPr>
        <w:t>20</w:t>
      </w:r>
      <w:r w:rsidRPr="007B4A38">
        <w:rPr>
          <w:rFonts w:ascii="Times New Roman" w:eastAsia="方正楷体_GBK" w:hAnsi="Times New Roman" w:cs="Times New Roman" w:hint="eastAsia"/>
          <w:kern w:val="0"/>
          <w:sz w:val="32"/>
          <w:szCs w:val="32"/>
        </w:rPr>
        <w:t>万吨，主要送热电厂焚烧处理，有近</w:t>
      </w:r>
      <w:r w:rsidRPr="007B4A38">
        <w:rPr>
          <w:rFonts w:ascii="Times New Roman" w:eastAsia="方正楷体_GBK" w:hAnsi="Times New Roman" w:cs="Times New Roman" w:hint="eastAsia"/>
          <w:kern w:val="0"/>
          <w:sz w:val="32"/>
          <w:szCs w:val="32"/>
        </w:rPr>
        <w:t>8</w:t>
      </w:r>
      <w:r w:rsidRPr="007B4A38">
        <w:rPr>
          <w:rFonts w:ascii="Times New Roman" w:eastAsia="方正楷体_GBK" w:hAnsi="Times New Roman" w:cs="Times New Roman" w:hint="eastAsia"/>
          <w:kern w:val="0"/>
          <w:sz w:val="32"/>
          <w:szCs w:val="32"/>
        </w:rPr>
        <w:t>万吨处置缺口；污泥违法倾倒案件时有发生，</w:t>
      </w:r>
      <w:r w:rsidRPr="007B4A38">
        <w:rPr>
          <w:rFonts w:ascii="Times New Roman" w:eastAsia="方正楷体_GBK" w:hAnsi="Times New Roman" w:cs="Times New Roman" w:hint="eastAsia"/>
          <w:kern w:val="0"/>
          <w:sz w:val="32"/>
          <w:szCs w:val="32"/>
        </w:rPr>
        <w:t>2016</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11</w:t>
      </w:r>
      <w:r w:rsidRPr="007B4A38">
        <w:rPr>
          <w:rFonts w:ascii="Times New Roman" w:eastAsia="方正楷体_GBK" w:hAnsi="Times New Roman" w:cs="Times New Roman" w:hint="eastAsia"/>
          <w:kern w:val="0"/>
          <w:sz w:val="32"/>
          <w:szCs w:val="32"/>
        </w:rPr>
        <w:t>至</w:t>
      </w:r>
      <w:r w:rsidRPr="007B4A38">
        <w:rPr>
          <w:rFonts w:ascii="Times New Roman" w:eastAsia="方正楷体_GBK" w:hAnsi="Times New Roman" w:cs="Times New Roman" w:hint="eastAsia"/>
          <w:kern w:val="0"/>
          <w:sz w:val="32"/>
          <w:szCs w:val="32"/>
        </w:rPr>
        <w:t>12</w:t>
      </w:r>
      <w:r w:rsidRPr="007B4A38">
        <w:rPr>
          <w:rFonts w:ascii="Times New Roman" w:eastAsia="方正楷体_GBK" w:hAnsi="Times New Roman" w:cs="Times New Roman" w:hint="eastAsia"/>
          <w:kern w:val="0"/>
          <w:sz w:val="32"/>
          <w:szCs w:val="32"/>
        </w:rPr>
        <w:t>月，江苏仁和公司将近</w:t>
      </w:r>
      <w:r w:rsidRPr="007B4A38">
        <w:rPr>
          <w:rFonts w:ascii="Times New Roman" w:eastAsia="方正楷体_GBK" w:hAnsi="Times New Roman" w:cs="Times New Roman" w:hint="eastAsia"/>
          <w:kern w:val="0"/>
          <w:sz w:val="32"/>
          <w:szCs w:val="32"/>
        </w:rPr>
        <w:t>2</w:t>
      </w:r>
      <w:r w:rsidRPr="007B4A38">
        <w:rPr>
          <w:rFonts w:ascii="Times New Roman" w:eastAsia="方正楷体_GBK" w:hAnsi="Times New Roman" w:cs="Times New Roman" w:hint="eastAsia"/>
          <w:kern w:val="0"/>
          <w:sz w:val="32"/>
          <w:szCs w:val="32"/>
        </w:rPr>
        <w:t>万吨污水处理污泥非法倾倒至邳州市境内；</w:t>
      </w:r>
      <w:r w:rsidRPr="007B4A38">
        <w:rPr>
          <w:rFonts w:ascii="Times New Roman" w:eastAsia="方正楷体_GBK" w:hAnsi="Times New Roman" w:cs="Times New Roman" w:hint="eastAsia"/>
          <w:kern w:val="0"/>
          <w:sz w:val="32"/>
          <w:szCs w:val="32"/>
        </w:rPr>
        <w:t>2017</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4</w:t>
      </w:r>
      <w:r w:rsidRPr="007B4A38">
        <w:rPr>
          <w:rFonts w:ascii="Times New Roman" w:eastAsia="方正楷体_GBK" w:hAnsi="Times New Roman" w:cs="Times New Roman" w:hint="eastAsia"/>
          <w:kern w:val="0"/>
          <w:sz w:val="32"/>
          <w:szCs w:val="32"/>
        </w:rPr>
        <w:t>月，江阴市华丰污水处理公司</w:t>
      </w:r>
      <w:r w:rsidRPr="007B4A38">
        <w:rPr>
          <w:rFonts w:ascii="Times New Roman" w:eastAsia="方正楷体_GBK" w:hAnsi="Times New Roman" w:cs="Times New Roman" w:hint="eastAsia"/>
          <w:kern w:val="0"/>
          <w:sz w:val="32"/>
          <w:szCs w:val="32"/>
        </w:rPr>
        <w:t>721</w:t>
      </w:r>
      <w:r w:rsidRPr="007B4A38">
        <w:rPr>
          <w:rFonts w:ascii="Times New Roman" w:eastAsia="方正楷体_GBK" w:hAnsi="Times New Roman" w:cs="Times New Roman" w:hint="eastAsia"/>
          <w:kern w:val="0"/>
          <w:sz w:val="32"/>
          <w:szCs w:val="32"/>
        </w:rPr>
        <w:t>吨污泥被非法倾倒至扬州市八里镇</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责任单位：市市政园林局、环保局，各市（县）区党委、政府。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整改目标：全面提升污泥处置能力，加强污泥转移监管，严厉打击污泥倾倒违法行为。</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（一）加强污泥处置能力建设。各市（县）区要将污泥焚烧、水泥窑协同处置等集中处置项目纳入环境保护基础设施建设规划，重点推进配套污泥利用处置项目建设。江阴市</w:t>
      </w:r>
      <w:r w:rsidRPr="007B4A38">
        <w:rPr>
          <w:rFonts w:ascii="Times New Roman" w:eastAsia="方正仿宋_GBK" w:hAnsi="Times New Roman" w:cs="Times New Roman" w:hint="eastAsia"/>
          <w:kern w:val="0"/>
          <w:sz w:val="32"/>
          <w:szCs w:val="32"/>
        </w:rPr>
        <w:lastRenderedPageBreak/>
        <w:t>热电企业焚烧污泥完善项目审批手续，宜兴市</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年启动建设热电协同焚烧及水泥窑等项目协同处置污泥。适时启动无锡市有机质协同资源化处置项目，确保主城区污水处理厂污泥能够安全、无害化处置。</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强重点源监督管理。督促污泥产生单位严格按照环评文件明确的污泥属性进行利用处置。各市（县）区以化工、电子、机械、印染等典型行业、污水集中处理厂及工业污泥利用处置单位为重点，结合污泥危险特性实行分类管理。对不属于危险废物的污泥，其收集、运输、利用、处置应符合固体废物污染环境防治的有关规定。现场监管采用“双随机”抽查制度，规范事中事后监管，提升监管效率。</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（三）严格转移处置。非危险废物污泥应执行转运联单制度，污泥利用处置单位应按环评文件等规定的种类和能力接收污泥。</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建立双月报和定期函询制度。针对将污泥转移出无锡的产生单位和转移入无锡的处置企业，两个月汇总一次转移情况。针对污泥转移出无锡的情况，定期（每两个月）函询对方设区市环保局或县区环保局，请求对方环保部门予以协查，具体协查内容包括污泥接收量、处置资质和处置情况等。针对将污泥转移进入无锡的情况，定期（每两个月）函询对方设区市环保局或县区环保局，请求对方环保部门予以协查，具体协查内容包括污泥转出量和污泥性质等。</w:t>
      </w:r>
    </w:p>
    <w:p w:rsidR="00AE24C8" w:rsidRPr="007B4A38" w:rsidRDefault="00AE24C8"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整改进展：该项</w:t>
      </w:r>
      <w:r>
        <w:rPr>
          <w:rFonts w:ascii="Times New Roman" w:eastAsia="方正仿宋_GBK" w:hAnsi="Times New Roman" w:cs="Times New Roman"/>
          <w:kern w:val="0"/>
          <w:sz w:val="32"/>
          <w:szCs w:val="32"/>
        </w:rPr>
        <w:t>已完成。</w:t>
      </w:r>
      <w:r w:rsidRPr="00AE24C8">
        <w:rPr>
          <w:rFonts w:ascii="Times New Roman" w:eastAsia="方正仿宋_GBK" w:hAnsi="Times New Roman" w:cs="Times New Roman" w:hint="eastAsia"/>
          <w:kern w:val="0"/>
          <w:sz w:val="32"/>
          <w:szCs w:val="32"/>
        </w:rPr>
        <w:t>全市蓝藻藻泥和市政污泥处置项目由国联集团（华光股份）筹资建设并运营，项目建设蒸汽干</w:t>
      </w:r>
      <w:r w:rsidRPr="00AE24C8">
        <w:rPr>
          <w:rFonts w:ascii="Times New Roman" w:eastAsia="方正仿宋_GBK" w:hAnsi="Times New Roman" w:cs="Times New Roman" w:hint="eastAsia"/>
          <w:kern w:val="0"/>
          <w:sz w:val="32"/>
          <w:szCs w:val="32"/>
        </w:rPr>
        <w:lastRenderedPageBreak/>
        <w:t>化处理量</w:t>
      </w:r>
      <w:r w:rsidRPr="00AE24C8">
        <w:rPr>
          <w:rFonts w:ascii="Times New Roman" w:eastAsia="方正仿宋_GBK" w:hAnsi="Times New Roman" w:cs="Times New Roman" w:hint="eastAsia"/>
          <w:kern w:val="0"/>
          <w:sz w:val="32"/>
          <w:szCs w:val="32"/>
        </w:rPr>
        <w:t>600</w:t>
      </w:r>
      <w:r w:rsidRPr="00AE24C8">
        <w:rPr>
          <w:rFonts w:ascii="Times New Roman" w:eastAsia="方正仿宋_GBK" w:hAnsi="Times New Roman" w:cs="Times New Roman" w:hint="eastAsia"/>
          <w:kern w:val="0"/>
          <w:sz w:val="32"/>
          <w:szCs w:val="32"/>
        </w:rPr>
        <w:t>吨</w:t>
      </w:r>
      <w:r w:rsidRPr="00AE24C8">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天（含水率</w:t>
      </w:r>
      <w:r w:rsidRPr="00AE24C8">
        <w:rPr>
          <w:rFonts w:ascii="Times New Roman" w:eastAsia="方正仿宋_GBK" w:hAnsi="Times New Roman" w:cs="Times New Roman" w:hint="eastAsia"/>
          <w:kern w:val="0"/>
          <w:sz w:val="32"/>
          <w:szCs w:val="32"/>
        </w:rPr>
        <w:t>60%</w:t>
      </w:r>
      <w:r w:rsidRPr="00AE24C8">
        <w:rPr>
          <w:rFonts w:ascii="Times New Roman" w:eastAsia="方正仿宋_GBK" w:hAnsi="Times New Roman" w:cs="Times New Roman" w:hint="eastAsia"/>
          <w:kern w:val="0"/>
          <w:sz w:val="32"/>
          <w:szCs w:val="32"/>
        </w:rPr>
        <w:t>），深度脱水处理量</w:t>
      </w:r>
      <w:r w:rsidRPr="00AE24C8">
        <w:rPr>
          <w:rFonts w:ascii="Times New Roman" w:eastAsia="方正仿宋_GBK" w:hAnsi="Times New Roman" w:cs="Times New Roman" w:hint="eastAsia"/>
          <w:kern w:val="0"/>
          <w:sz w:val="32"/>
          <w:szCs w:val="32"/>
        </w:rPr>
        <w:t>300</w:t>
      </w:r>
      <w:r w:rsidRPr="00AE24C8">
        <w:rPr>
          <w:rFonts w:ascii="Times New Roman" w:eastAsia="方正仿宋_GBK" w:hAnsi="Times New Roman" w:cs="Times New Roman" w:hint="eastAsia"/>
          <w:kern w:val="0"/>
          <w:sz w:val="32"/>
          <w:szCs w:val="32"/>
        </w:rPr>
        <w:t>吨</w:t>
      </w:r>
      <w:r w:rsidRPr="00AE24C8">
        <w:rPr>
          <w:rFonts w:ascii="Times New Roman" w:eastAsia="方正仿宋_GBK" w:hAnsi="Times New Roman" w:cs="Times New Roman" w:hint="eastAsia"/>
          <w:kern w:val="0"/>
          <w:sz w:val="32"/>
          <w:szCs w:val="32"/>
        </w:rPr>
        <w:t xml:space="preserve">/ </w:t>
      </w:r>
      <w:r w:rsidRPr="00AE24C8">
        <w:rPr>
          <w:rFonts w:ascii="Times New Roman" w:eastAsia="方正仿宋_GBK" w:hAnsi="Times New Roman" w:cs="Times New Roman" w:hint="eastAsia"/>
          <w:kern w:val="0"/>
          <w:sz w:val="32"/>
          <w:szCs w:val="32"/>
        </w:rPr>
        <w:t>天（含水率</w:t>
      </w:r>
      <w:r w:rsidRPr="00AE24C8">
        <w:rPr>
          <w:rFonts w:ascii="Times New Roman" w:eastAsia="方正仿宋_GBK" w:hAnsi="Times New Roman" w:cs="Times New Roman" w:hint="eastAsia"/>
          <w:kern w:val="0"/>
          <w:sz w:val="32"/>
          <w:szCs w:val="32"/>
        </w:rPr>
        <w:t>80%</w:t>
      </w:r>
      <w:r w:rsidRPr="00AE24C8">
        <w:rPr>
          <w:rFonts w:ascii="Times New Roman" w:eastAsia="方正仿宋_GBK" w:hAnsi="Times New Roman" w:cs="Times New Roman" w:hint="eastAsia"/>
          <w:kern w:val="0"/>
          <w:sz w:val="32"/>
          <w:szCs w:val="32"/>
        </w:rPr>
        <w:t>）的无害化处置能力，目前项目已建成。</w:t>
      </w:r>
      <w:r>
        <w:rPr>
          <w:rFonts w:ascii="Times New Roman" w:eastAsia="方正仿宋_GBK" w:hAnsi="Times New Roman" w:cs="Times New Roman"/>
          <w:kern w:val="0"/>
          <w:sz w:val="32"/>
          <w:szCs w:val="32"/>
        </w:rPr>
        <w:t>1</w:t>
      </w:r>
      <w:r>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进一步提升全市污泥处置能力。江阴市利电电厂</w:t>
      </w:r>
      <w:r w:rsidRPr="00AE24C8">
        <w:rPr>
          <w:rFonts w:ascii="Times New Roman" w:eastAsia="方正仿宋_GBK" w:hAnsi="Times New Roman" w:cs="Times New Roman" w:hint="eastAsia"/>
          <w:kern w:val="0"/>
          <w:sz w:val="32"/>
          <w:szCs w:val="32"/>
        </w:rPr>
        <w:t>5</w:t>
      </w:r>
      <w:r w:rsidRPr="00AE24C8">
        <w:rPr>
          <w:rFonts w:ascii="Times New Roman" w:eastAsia="方正仿宋_GBK" w:hAnsi="Times New Roman" w:cs="Times New Roman" w:hint="eastAsia"/>
          <w:kern w:val="0"/>
          <w:sz w:val="32"/>
          <w:szCs w:val="32"/>
        </w:rPr>
        <w:t>万吨</w:t>
      </w:r>
      <w:r w:rsidRPr="00AE24C8">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年污泥焚烧项目已投运，</w:t>
      </w:r>
      <w:r w:rsidRPr="00AE24C8">
        <w:rPr>
          <w:rFonts w:ascii="Times New Roman" w:eastAsia="方正仿宋_GBK" w:hAnsi="Times New Roman" w:cs="Times New Roman" w:hint="eastAsia"/>
          <w:kern w:val="0"/>
          <w:sz w:val="32"/>
          <w:szCs w:val="32"/>
        </w:rPr>
        <w:t>20</w:t>
      </w:r>
      <w:r w:rsidRPr="00AE24C8">
        <w:rPr>
          <w:rFonts w:ascii="Times New Roman" w:eastAsia="方正仿宋_GBK" w:hAnsi="Times New Roman" w:cs="Times New Roman" w:hint="eastAsia"/>
          <w:kern w:val="0"/>
          <w:sz w:val="32"/>
          <w:szCs w:val="32"/>
        </w:rPr>
        <w:t>万吨</w:t>
      </w:r>
      <w:r w:rsidRPr="00AE24C8">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年污泥耦合发电项目预计</w:t>
      </w:r>
      <w:r w:rsidRPr="00AE24C8">
        <w:rPr>
          <w:rFonts w:ascii="Times New Roman" w:eastAsia="方正仿宋_GBK" w:hAnsi="Times New Roman" w:cs="Times New Roman" w:hint="eastAsia"/>
          <w:kern w:val="0"/>
          <w:sz w:val="32"/>
          <w:szCs w:val="32"/>
        </w:rPr>
        <w:t>2019</w:t>
      </w:r>
      <w:r w:rsidRPr="00AE24C8">
        <w:rPr>
          <w:rFonts w:ascii="Times New Roman" w:eastAsia="方正仿宋_GBK" w:hAnsi="Times New Roman" w:cs="Times New Roman" w:hint="eastAsia"/>
          <w:kern w:val="0"/>
          <w:sz w:val="32"/>
          <w:szCs w:val="32"/>
        </w:rPr>
        <w:t>年</w:t>
      </w:r>
      <w:r w:rsidRPr="00AE24C8">
        <w:rPr>
          <w:rFonts w:ascii="Times New Roman" w:eastAsia="方正仿宋_GBK" w:hAnsi="Times New Roman" w:cs="Times New Roman" w:hint="eastAsia"/>
          <w:kern w:val="0"/>
          <w:sz w:val="32"/>
          <w:szCs w:val="32"/>
        </w:rPr>
        <w:t>12</w:t>
      </w:r>
      <w:r w:rsidRPr="00AE24C8">
        <w:rPr>
          <w:rFonts w:ascii="Times New Roman" w:eastAsia="方正仿宋_GBK" w:hAnsi="Times New Roman" w:cs="Times New Roman" w:hint="eastAsia"/>
          <w:kern w:val="0"/>
          <w:sz w:val="32"/>
          <w:szCs w:val="32"/>
        </w:rPr>
        <w:t>月建成。苏龙热电</w:t>
      </w:r>
      <w:r w:rsidRPr="00AE24C8">
        <w:rPr>
          <w:rFonts w:ascii="Times New Roman" w:eastAsia="方正仿宋_GBK" w:hAnsi="Times New Roman" w:cs="Times New Roman" w:hint="eastAsia"/>
          <w:kern w:val="0"/>
          <w:sz w:val="32"/>
          <w:szCs w:val="32"/>
        </w:rPr>
        <w:t>5</w:t>
      </w:r>
      <w:r w:rsidRPr="00AE24C8">
        <w:rPr>
          <w:rFonts w:ascii="Times New Roman" w:eastAsia="方正仿宋_GBK" w:hAnsi="Times New Roman" w:cs="Times New Roman" w:hint="eastAsia"/>
          <w:kern w:val="0"/>
          <w:sz w:val="32"/>
          <w:szCs w:val="32"/>
        </w:rPr>
        <w:t>万吨</w:t>
      </w:r>
      <w:r w:rsidRPr="00AE24C8">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年污泥焚烧项目建成试运行中。宜兴市协联热电污泥处置项目已于</w:t>
      </w:r>
      <w:r w:rsidRPr="00AE24C8">
        <w:rPr>
          <w:rFonts w:ascii="Times New Roman" w:eastAsia="方正仿宋_GBK" w:hAnsi="Times New Roman" w:cs="Times New Roman" w:hint="eastAsia"/>
          <w:kern w:val="0"/>
          <w:sz w:val="32"/>
          <w:szCs w:val="32"/>
        </w:rPr>
        <w:t>2018</w:t>
      </w:r>
      <w:r w:rsidRPr="00AE24C8">
        <w:rPr>
          <w:rFonts w:ascii="Times New Roman" w:eastAsia="方正仿宋_GBK" w:hAnsi="Times New Roman" w:cs="Times New Roman" w:hint="eastAsia"/>
          <w:kern w:val="0"/>
          <w:sz w:val="32"/>
          <w:szCs w:val="32"/>
        </w:rPr>
        <w:t>年底建成投运，污泥处置能力达到</w:t>
      </w:r>
      <w:r w:rsidRPr="00AE24C8">
        <w:rPr>
          <w:rFonts w:ascii="Times New Roman" w:eastAsia="方正仿宋_GBK" w:hAnsi="Times New Roman" w:cs="Times New Roman" w:hint="eastAsia"/>
          <w:kern w:val="0"/>
          <w:sz w:val="32"/>
          <w:szCs w:val="32"/>
        </w:rPr>
        <w:t>12</w:t>
      </w:r>
      <w:r w:rsidRPr="00AE24C8">
        <w:rPr>
          <w:rFonts w:ascii="Times New Roman" w:eastAsia="方正仿宋_GBK" w:hAnsi="Times New Roman" w:cs="Times New Roman" w:hint="eastAsia"/>
          <w:kern w:val="0"/>
          <w:sz w:val="32"/>
          <w:szCs w:val="32"/>
        </w:rPr>
        <w:t>万吨</w:t>
      </w:r>
      <w:r w:rsidRPr="00AE24C8">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年，目前主要处置宜兴市污水处理厂污泥和印染企业污泥。</w:t>
      </w:r>
      <w:r>
        <w:rPr>
          <w:rFonts w:ascii="Times New Roman" w:eastAsia="方正仿宋_GBK" w:hAnsi="Times New Roman" w:cs="Times New Roman"/>
          <w:kern w:val="0"/>
          <w:sz w:val="32"/>
          <w:szCs w:val="32"/>
        </w:rPr>
        <w:t>2</w:t>
      </w:r>
      <w:r>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市环保部门召开加强固体废物环境管理会议。会议集中审议并讨论了无锡市目前固体废物环境管理的现状及存在的问题，并对下阶段工作进行了部署。针对目前固废管理高压态势，市生态环境部门开展污泥等固危废专项整治行动，充分利用物联网等信息化手段，组织开展固危废专项执法检查。组织全市危废经营单位法人代表和污泥重点监管源企业法人代表专题培训，以警示教育为主。</w:t>
      </w:r>
      <w:r w:rsidRPr="00AE24C8">
        <w:rPr>
          <w:rFonts w:ascii="Times New Roman" w:eastAsia="方正仿宋_GBK" w:hAnsi="Times New Roman" w:cs="Times New Roman" w:hint="eastAsia"/>
          <w:kern w:val="0"/>
          <w:sz w:val="32"/>
          <w:szCs w:val="32"/>
        </w:rPr>
        <w:t>3</w:t>
      </w:r>
      <w:r>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加强重点源监督管理。督促污泥产生单位严格按照环评文件明确的污泥属性进行利用处置。各市（县）区以化工、电子、机械、印染等典型行业、污水集中处理厂及工业污泥利用处置单位为重点，结合污泥危险特性实行分类管理。对不属于危险废物的污泥，其收集、运输、利用、处置应符合固体废物污染环境防治的有关规定。现场监管采用“双随机”抽查制度，规范事中事后监管，提升监管效率。</w:t>
      </w:r>
      <w:r>
        <w:rPr>
          <w:rFonts w:ascii="Times New Roman" w:eastAsia="方正仿宋_GBK" w:hAnsi="Times New Roman" w:cs="Times New Roman"/>
          <w:kern w:val="0"/>
          <w:sz w:val="32"/>
          <w:szCs w:val="32"/>
        </w:rPr>
        <w:t>4</w:t>
      </w:r>
      <w:r>
        <w:rPr>
          <w:rFonts w:ascii="Times New Roman" w:eastAsia="方正仿宋_GBK" w:hAnsi="Times New Roman" w:cs="Times New Roman" w:hint="eastAsia"/>
          <w:kern w:val="0"/>
          <w:sz w:val="32"/>
          <w:szCs w:val="32"/>
        </w:rPr>
        <w:t>、</w:t>
      </w:r>
      <w:r w:rsidRPr="00AE24C8">
        <w:rPr>
          <w:rFonts w:ascii="Times New Roman" w:eastAsia="方正仿宋_GBK" w:hAnsi="Times New Roman" w:cs="Times New Roman" w:hint="eastAsia"/>
          <w:kern w:val="0"/>
          <w:sz w:val="32"/>
          <w:szCs w:val="32"/>
        </w:rPr>
        <w:t>建立双月报和定期函询制度。针对将污泥转移出无锡的产生单位和转移入无锡的处置企业，两个月汇总一次转移情况。针对污泥转移出无锡的情况，定期（每两个月）函询对方设区市生态环境部</w:t>
      </w:r>
      <w:r w:rsidRPr="00AE24C8">
        <w:rPr>
          <w:rFonts w:ascii="Times New Roman" w:eastAsia="方正仿宋_GBK" w:hAnsi="Times New Roman" w:cs="Times New Roman" w:hint="eastAsia"/>
          <w:kern w:val="0"/>
          <w:sz w:val="32"/>
          <w:szCs w:val="32"/>
        </w:rPr>
        <w:lastRenderedPageBreak/>
        <w:t>门或县区生态环境部门，请求对方生态环境部门予以协查，具体协查内容包括污泥接收量、处置资质和处置情况等。针对将污泥转移进入无锡的情况，定期（每两个月）函询对方设区市生态环境部门或县区生态环境部门，请求对方生态环境部门予以协查，具体协查内容包括污泥转出量和污泥性质等。</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五十七、生活垃圾处置问题突出，无锡市区生活垃圾日均产生量已超过</w:t>
      </w:r>
      <w:r w:rsidRPr="007B4A38">
        <w:rPr>
          <w:rFonts w:ascii="Times New Roman" w:eastAsia="方正楷体_GBK" w:hAnsi="Times New Roman" w:cs="Times New Roman" w:hint="eastAsia"/>
          <w:kern w:val="0"/>
          <w:sz w:val="32"/>
          <w:szCs w:val="32"/>
        </w:rPr>
        <w:t>4000</w:t>
      </w:r>
      <w:r w:rsidRPr="007B4A38">
        <w:rPr>
          <w:rFonts w:ascii="Times New Roman" w:eastAsia="方正楷体_GBK" w:hAnsi="Times New Roman" w:cs="Times New Roman" w:hint="eastAsia"/>
          <w:kern w:val="0"/>
          <w:sz w:val="32"/>
          <w:szCs w:val="32"/>
        </w:rPr>
        <w:t>吨，锡东垃圾焚烧电厂投运前，焚烧处置能力仅为</w:t>
      </w:r>
      <w:r w:rsidRPr="007B4A38">
        <w:rPr>
          <w:rFonts w:ascii="Times New Roman" w:eastAsia="方正楷体_GBK" w:hAnsi="Times New Roman" w:cs="Times New Roman" w:hint="eastAsia"/>
          <w:kern w:val="0"/>
          <w:sz w:val="32"/>
          <w:szCs w:val="32"/>
        </w:rPr>
        <w:t>2200</w:t>
      </w:r>
      <w:r w:rsidRPr="007B4A38">
        <w:rPr>
          <w:rFonts w:ascii="Times New Roman" w:eastAsia="方正楷体_GBK" w:hAnsi="Times New Roman" w:cs="Times New Roman" w:hint="eastAsia"/>
          <w:kern w:val="0"/>
          <w:sz w:val="32"/>
          <w:szCs w:val="32"/>
        </w:rPr>
        <w:t>吨</w:t>
      </w:r>
      <w:r w:rsidRPr="007B4A38">
        <w:rPr>
          <w:rFonts w:ascii="Times New Roman" w:eastAsia="方正楷体_GBK" w:hAnsi="Times New Roman" w:cs="Times New Roman" w:hint="eastAsia"/>
          <w:kern w:val="0"/>
          <w:sz w:val="32"/>
          <w:szCs w:val="32"/>
        </w:rPr>
        <w:t>/</w:t>
      </w:r>
      <w:r w:rsidRPr="007B4A38">
        <w:rPr>
          <w:rFonts w:ascii="Times New Roman" w:eastAsia="方正楷体_GBK" w:hAnsi="Times New Roman" w:cs="Times New Roman" w:hint="eastAsia"/>
          <w:kern w:val="0"/>
          <w:sz w:val="32"/>
          <w:szCs w:val="32"/>
        </w:rPr>
        <w:t>日</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责任单位：市城管局。</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b/>
          <w:kern w:val="0"/>
          <w:sz w:val="32"/>
          <w:szCs w:val="32"/>
        </w:rPr>
      </w:pPr>
      <w:r w:rsidRPr="007B4A38">
        <w:rPr>
          <w:rFonts w:ascii="Times New Roman" w:eastAsia="方正仿宋_GBK" w:hAnsi="Times New Roman" w:cs="Times New Roman" w:hint="eastAsia"/>
          <w:kern w:val="0"/>
          <w:sz w:val="32"/>
          <w:szCs w:val="32"/>
        </w:rPr>
        <w:t>整改目标：基本实现生活垃圾焚烧处置。</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（一）全力推进益多环保热电大修改造，于</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月恢复运行。</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（二）加快推进锡东电厂二期工程建设，争取</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年投入运行。</w:t>
      </w:r>
    </w:p>
    <w:p w:rsidR="00AD2C69" w:rsidRPr="007B4A38" w:rsidRDefault="00AD2C69"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EC3941" w:rsidRPr="00EC3941">
        <w:rPr>
          <w:rFonts w:ascii="Times New Roman" w:eastAsia="方正仿宋_GBK" w:hAnsi="Times New Roman" w:cs="Times New Roman" w:hint="eastAsia"/>
          <w:kern w:val="0"/>
          <w:sz w:val="32"/>
          <w:szCs w:val="32"/>
        </w:rPr>
        <w:t>全力推进益多环保热电大修改造：</w:t>
      </w:r>
      <w:r w:rsidR="00EC3941">
        <w:rPr>
          <w:rFonts w:ascii="Times New Roman" w:eastAsia="方正仿宋_GBK" w:hAnsi="Times New Roman" w:cs="Times New Roman"/>
          <w:kern w:val="0"/>
          <w:sz w:val="32"/>
          <w:szCs w:val="32"/>
        </w:rPr>
        <w:t>1</w:t>
      </w:r>
      <w:r w:rsid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原有</w:t>
      </w:r>
      <w:r w:rsidR="00EC3941" w:rsidRPr="00EC3941">
        <w:rPr>
          <w:rFonts w:ascii="Times New Roman" w:eastAsia="方正仿宋_GBK" w:hAnsi="Times New Roman" w:cs="Times New Roman" w:hint="eastAsia"/>
          <w:kern w:val="0"/>
          <w:sz w:val="32"/>
          <w:szCs w:val="32"/>
        </w:rPr>
        <w:t>3</w:t>
      </w:r>
      <w:r w:rsidR="00EC3941" w:rsidRPr="00EC3941">
        <w:rPr>
          <w:rFonts w:ascii="Times New Roman" w:eastAsia="方正仿宋_GBK" w:hAnsi="Times New Roman" w:cs="Times New Roman" w:hint="eastAsia"/>
          <w:kern w:val="0"/>
          <w:sz w:val="32"/>
          <w:szCs w:val="32"/>
        </w:rPr>
        <w:t>台硫床垃圾锅炉本体、风机等设备升级改造已全部完成。</w:t>
      </w:r>
      <w:r w:rsidR="00EC3941">
        <w:rPr>
          <w:rFonts w:ascii="Times New Roman" w:eastAsia="方正仿宋_GBK" w:hAnsi="Times New Roman" w:cs="Times New Roman"/>
          <w:kern w:val="0"/>
          <w:sz w:val="32"/>
          <w:szCs w:val="32"/>
        </w:rPr>
        <w:t>2</w:t>
      </w:r>
      <w:r w:rsid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完成更换新增</w:t>
      </w:r>
      <w:r w:rsidR="00EC3941" w:rsidRPr="00EC3941">
        <w:rPr>
          <w:rFonts w:ascii="Times New Roman" w:eastAsia="方正仿宋_GBK" w:hAnsi="Times New Roman" w:cs="Times New Roman" w:hint="eastAsia"/>
          <w:kern w:val="0"/>
          <w:sz w:val="32"/>
          <w:szCs w:val="32"/>
        </w:rPr>
        <w:t>3</w:t>
      </w:r>
      <w:r w:rsidR="00EC3941" w:rsidRPr="00EC3941">
        <w:rPr>
          <w:rFonts w:ascii="Times New Roman" w:eastAsia="方正仿宋_GBK" w:hAnsi="Times New Roman" w:cs="Times New Roman" w:hint="eastAsia"/>
          <w:kern w:val="0"/>
          <w:sz w:val="32"/>
          <w:szCs w:val="32"/>
        </w:rPr>
        <w:t>套</w:t>
      </w:r>
      <w:r w:rsidR="00EC3941" w:rsidRPr="00EC3941">
        <w:rPr>
          <w:rFonts w:ascii="Times New Roman" w:eastAsia="方正仿宋_GBK" w:hAnsi="Times New Roman" w:cs="Times New Roman" w:hint="eastAsia"/>
          <w:kern w:val="0"/>
          <w:sz w:val="32"/>
          <w:szCs w:val="32"/>
        </w:rPr>
        <w:t>SNCR</w:t>
      </w:r>
      <w:r w:rsidR="00EC3941" w:rsidRPr="00EC3941">
        <w:rPr>
          <w:rFonts w:ascii="Times New Roman" w:eastAsia="方正仿宋_GBK" w:hAnsi="Times New Roman" w:cs="Times New Roman" w:hint="eastAsia"/>
          <w:kern w:val="0"/>
          <w:sz w:val="32"/>
          <w:szCs w:val="32"/>
        </w:rPr>
        <w:t>烟气脱硝系统</w:t>
      </w:r>
      <w:r w:rsidR="00EC3941" w:rsidRP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半干法脱硫</w:t>
      </w:r>
      <w:r w:rsidR="00EC3941" w:rsidRP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活性炭吸附</w:t>
      </w:r>
      <w:r w:rsidR="00EC3941" w:rsidRP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布袋除尘系统，氮氧化物、二氧化硫、烟尘、一氧化碳、氯化氢等烟气排放指标达到《生活垃圾焚烧污染物控制标准》（</w:t>
      </w:r>
      <w:r w:rsidR="00EC3941" w:rsidRPr="00EC3941">
        <w:rPr>
          <w:rFonts w:ascii="Times New Roman" w:eastAsia="方正仿宋_GBK" w:hAnsi="Times New Roman" w:cs="Times New Roman" w:hint="eastAsia"/>
          <w:kern w:val="0"/>
          <w:sz w:val="32"/>
          <w:szCs w:val="32"/>
        </w:rPr>
        <w:t>GB18485-2014</w:t>
      </w:r>
      <w:r w:rsidR="00EC3941" w:rsidRPr="00EC3941">
        <w:rPr>
          <w:rFonts w:ascii="Times New Roman" w:eastAsia="方正仿宋_GBK" w:hAnsi="Times New Roman" w:cs="Times New Roman" w:hint="eastAsia"/>
          <w:kern w:val="0"/>
          <w:sz w:val="32"/>
          <w:szCs w:val="32"/>
        </w:rPr>
        <w:t>）的要求限值。</w:t>
      </w:r>
      <w:r w:rsidR="00EC3941">
        <w:rPr>
          <w:rFonts w:ascii="Times New Roman" w:eastAsia="方正仿宋_GBK" w:hAnsi="Times New Roman" w:cs="Times New Roman"/>
          <w:kern w:val="0"/>
          <w:sz w:val="32"/>
          <w:szCs w:val="32"/>
        </w:rPr>
        <w:t>3</w:t>
      </w:r>
      <w:r w:rsid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完成新建一套“预处理</w:t>
      </w:r>
      <w:r w:rsidR="00EC3941" w:rsidRPr="00EC3941">
        <w:rPr>
          <w:rFonts w:ascii="Times New Roman" w:eastAsia="方正仿宋_GBK" w:hAnsi="Times New Roman" w:cs="Times New Roman" w:hint="eastAsia"/>
          <w:kern w:val="0"/>
          <w:sz w:val="32"/>
          <w:szCs w:val="32"/>
        </w:rPr>
        <w:t>+UASB</w:t>
      </w:r>
      <w:r w:rsidR="00EC3941" w:rsidRPr="00EC3941">
        <w:rPr>
          <w:rFonts w:ascii="Times New Roman" w:eastAsia="方正仿宋_GBK" w:hAnsi="Times New Roman" w:cs="Times New Roman" w:hint="eastAsia"/>
          <w:kern w:val="0"/>
          <w:sz w:val="32"/>
          <w:szCs w:val="32"/>
        </w:rPr>
        <w:t>厌氧</w:t>
      </w:r>
      <w:r w:rsidR="00EC3941" w:rsidRPr="00EC3941">
        <w:rPr>
          <w:rFonts w:ascii="Times New Roman" w:eastAsia="方正仿宋_GBK" w:hAnsi="Times New Roman" w:cs="Times New Roman" w:hint="eastAsia"/>
          <w:kern w:val="0"/>
          <w:sz w:val="32"/>
          <w:szCs w:val="32"/>
        </w:rPr>
        <w:t>+MBR+STRO</w:t>
      </w:r>
      <w:r w:rsidR="00EC3941" w:rsidRPr="00EC3941">
        <w:rPr>
          <w:rFonts w:ascii="Times New Roman" w:eastAsia="方正仿宋_GBK" w:hAnsi="Times New Roman" w:cs="Times New Roman" w:hint="eastAsia"/>
          <w:kern w:val="0"/>
          <w:sz w:val="32"/>
          <w:szCs w:val="32"/>
        </w:rPr>
        <w:t>膜处理</w:t>
      </w:r>
      <w:r w:rsidR="00EC3941" w:rsidRPr="00EC3941">
        <w:rPr>
          <w:rFonts w:ascii="Times New Roman" w:eastAsia="方正仿宋_GBK" w:hAnsi="Times New Roman" w:cs="Times New Roman" w:hint="eastAsia"/>
          <w:kern w:val="0"/>
          <w:sz w:val="32"/>
          <w:szCs w:val="32"/>
        </w:rPr>
        <w:t>+RO</w:t>
      </w:r>
      <w:r w:rsidR="00EC3941" w:rsidRPr="00EC3941">
        <w:rPr>
          <w:rFonts w:ascii="Times New Roman" w:eastAsia="方正仿宋_GBK" w:hAnsi="Times New Roman" w:cs="Times New Roman" w:hint="eastAsia"/>
          <w:kern w:val="0"/>
          <w:sz w:val="32"/>
          <w:szCs w:val="32"/>
        </w:rPr>
        <w:t>”渗滤液处理系统，渗</w:t>
      </w:r>
      <w:r w:rsidR="00EC3941" w:rsidRPr="00EC3941">
        <w:rPr>
          <w:rFonts w:ascii="Times New Roman" w:eastAsia="方正仿宋_GBK" w:hAnsi="Times New Roman" w:cs="Times New Roman" w:hint="eastAsia"/>
          <w:kern w:val="0"/>
          <w:sz w:val="32"/>
          <w:szCs w:val="32"/>
        </w:rPr>
        <w:lastRenderedPageBreak/>
        <w:t>滤液处理后达到《污水排入城镇下水道水质标准》（</w:t>
      </w:r>
      <w:r w:rsidR="00EC3941" w:rsidRPr="00EC3941">
        <w:rPr>
          <w:rFonts w:ascii="Times New Roman" w:eastAsia="方正仿宋_GBK" w:hAnsi="Times New Roman" w:cs="Times New Roman" w:hint="eastAsia"/>
          <w:kern w:val="0"/>
          <w:sz w:val="32"/>
          <w:szCs w:val="32"/>
        </w:rPr>
        <w:t>GB/T31962-2015</w:t>
      </w:r>
      <w:r w:rsidR="00EC3941" w:rsidRPr="00EC3941">
        <w:rPr>
          <w:rFonts w:ascii="Times New Roman" w:eastAsia="方正仿宋_GBK" w:hAnsi="Times New Roman" w:cs="Times New Roman" w:hint="eastAsia"/>
          <w:kern w:val="0"/>
          <w:sz w:val="32"/>
          <w:szCs w:val="32"/>
        </w:rPr>
        <w:t>）中规定的</w:t>
      </w:r>
      <w:r w:rsidR="00EC3941" w:rsidRPr="00EC3941">
        <w:rPr>
          <w:rFonts w:ascii="Times New Roman" w:eastAsia="方正仿宋_GBK" w:hAnsi="Times New Roman" w:cs="Times New Roman" w:hint="eastAsia"/>
          <w:kern w:val="0"/>
          <w:sz w:val="32"/>
          <w:szCs w:val="32"/>
        </w:rPr>
        <w:t>B</w:t>
      </w:r>
      <w:r w:rsidR="00EC3941" w:rsidRPr="00EC3941">
        <w:rPr>
          <w:rFonts w:ascii="Times New Roman" w:eastAsia="方正仿宋_GBK" w:hAnsi="Times New Roman" w:cs="Times New Roman" w:hint="eastAsia"/>
          <w:kern w:val="0"/>
          <w:sz w:val="32"/>
          <w:szCs w:val="32"/>
        </w:rPr>
        <w:t>级排放要求。</w:t>
      </w:r>
      <w:r w:rsidR="00EC3941">
        <w:rPr>
          <w:rFonts w:ascii="Times New Roman" w:eastAsia="方正仿宋_GBK" w:hAnsi="Times New Roman" w:cs="Times New Roman"/>
          <w:kern w:val="0"/>
          <w:sz w:val="32"/>
          <w:szCs w:val="32"/>
        </w:rPr>
        <w:t>4</w:t>
      </w:r>
      <w:r w:rsidR="00EC3941">
        <w:rPr>
          <w:rFonts w:ascii="Times New Roman" w:eastAsia="方正仿宋_GBK" w:hAnsi="Times New Roman" w:cs="Times New Roman" w:hint="eastAsia"/>
          <w:kern w:val="0"/>
          <w:sz w:val="32"/>
          <w:szCs w:val="32"/>
        </w:rPr>
        <w:t>、</w:t>
      </w:r>
      <w:r w:rsidR="00EC3941" w:rsidRPr="00EC3941">
        <w:rPr>
          <w:rFonts w:ascii="Times New Roman" w:eastAsia="方正仿宋_GBK" w:hAnsi="Times New Roman" w:cs="Times New Roman" w:hint="eastAsia"/>
          <w:kern w:val="0"/>
          <w:sz w:val="32"/>
          <w:szCs w:val="32"/>
        </w:rPr>
        <w:t>益多环保热电垃圾炉已焚烧处理垃圾。</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五十八、</w:t>
      </w:r>
      <w:r w:rsidRPr="007B4A38">
        <w:rPr>
          <w:rFonts w:ascii="Times New Roman" w:eastAsia="方正楷体_GBK" w:hAnsi="Times New Roman" w:cs="Times New Roman" w:hint="eastAsia"/>
          <w:kern w:val="0"/>
          <w:sz w:val="32"/>
          <w:szCs w:val="32"/>
        </w:rPr>
        <w:t>2</w:t>
      </w:r>
      <w:r w:rsidRPr="007B4A38">
        <w:rPr>
          <w:rFonts w:ascii="Times New Roman" w:eastAsia="方正楷体_GBK" w:hAnsi="Times New Roman" w:cs="Times New Roman" w:hint="eastAsia"/>
          <w:kern w:val="0"/>
          <w:sz w:val="32"/>
          <w:szCs w:val="32"/>
        </w:rPr>
        <w:t>家垃圾焚烧发电厂“带病运行”，益多环保热电废气长期超标排放，渗滤液未经处理直接稀释接管排放；惠联垃圾热电渗滤液处理设施运行不正常，卫生防护距离内环境敏感目标未拆迁到位；桃花山垃圾填埋场填埋量已达</w:t>
      </w:r>
      <w:r w:rsidRPr="007B4A38">
        <w:rPr>
          <w:rFonts w:ascii="Times New Roman" w:eastAsia="方正楷体_GBK" w:hAnsi="Times New Roman" w:cs="Times New Roman" w:hint="eastAsia"/>
          <w:kern w:val="0"/>
          <w:sz w:val="32"/>
          <w:szCs w:val="32"/>
        </w:rPr>
        <w:t>972</w:t>
      </w:r>
      <w:r w:rsidRPr="007B4A38">
        <w:rPr>
          <w:rFonts w:ascii="Times New Roman" w:eastAsia="方正楷体_GBK" w:hAnsi="Times New Roman" w:cs="Times New Roman" w:hint="eastAsia"/>
          <w:kern w:val="0"/>
          <w:sz w:val="32"/>
          <w:szCs w:val="32"/>
        </w:rPr>
        <w:t>万吨，超负荷运行；飞灰填埋设施建设滞后，临时飞灰堆场已超库容</w:t>
      </w:r>
      <w:r w:rsidRPr="007B4A38">
        <w:rPr>
          <w:rFonts w:ascii="Times New Roman" w:eastAsia="方正楷体_GBK" w:hAnsi="Times New Roman" w:cs="Times New Roman" w:hint="eastAsia"/>
          <w:kern w:val="0"/>
          <w:sz w:val="32"/>
          <w:szCs w:val="32"/>
        </w:rPr>
        <w:t>4.2</w:t>
      </w:r>
      <w:r w:rsidRPr="007B4A38">
        <w:rPr>
          <w:rFonts w:ascii="Times New Roman" w:eastAsia="方正楷体_GBK" w:hAnsi="Times New Roman" w:cs="Times New Roman" w:hint="eastAsia"/>
          <w:kern w:val="0"/>
          <w:sz w:val="32"/>
          <w:szCs w:val="32"/>
        </w:rPr>
        <w:t>万吨</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责任单位：市城管局、环保局、国联集团、市政产业集团，惠山区委、区政府，滨湖区委、区政府，新吴区委、区政府。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（一）益多环保热电</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整改目标：稳定达标排放。</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、对原有的</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台流化床垃圾锅炉本体、风机等设备进行升级改造，确保新设备满足生产需要的同时也能满足环保要求。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、更换新增</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套</w:t>
      </w:r>
      <w:r w:rsidRPr="007B4A38">
        <w:rPr>
          <w:rFonts w:ascii="Times New Roman" w:eastAsia="方正仿宋_GBK" w:hAnsi="Times New Roman" w:cs="Times New Roman" w:hint="eastAsia"/>
          <w:kern w:val="0"/>
          <w:sz w:val="32"/>
          <w:szCs w:val="32"/>
        </w:rPr>
        <w:t>SNCR</w:t>
      </w:r>
      <w:r w:rsidRPr="007B4A38">
        <w:rPr>
          <w:rFonts w:ascii="Times New Roman" w:eastAsia="方正仿宋_GBK" w:hAnsi="Times New Roman" w:cs="Times New Roman" w:hint="eastAsia"/>
          <w:kern w:val="0"/>
          <w:sz w:val="32"/>
          <w:szCs w:val="32"/>
        </w:rPr>
        <w:t>烟气脱硝系统</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半干法脱硫</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套活性炭吸附</w:t>
      </w:r>
      <w:r w:rsidRPr="007B4A38">
        <w:rPr>
          <w:rFonts w:ascii="Times New Roman" w:eastAsia="方正仿宋_GBK" w:hAnsi="Times New Roman" w:cs="Times New Roman" w:hint="eastAsia"/>
          <w:kern w:val="0"/>
          <w:sz w:val="32"/>
          <w:szCs w:val="32"/>
        </w:rPr>
        <w:t>+</w:t>
      </w:r>
      <w:r w:rsidRPr="007B4A38">
        <w:rPr>
          <w:rFonts w:ascii="Times New Roman" w:eastAsia="方正仿宋_GBK" w:hAnsi="Times New Roman" w:cs="Times New Roman" w:hint="eastAsia"/>
          <w:kern w:val="0"/>
          <w:sz w:val="32"/>
          <w:szCs w:val="32"/>
        </w:rPr>
        <w:t>布袋除尘系统，使得锅炉烟气排放能达到《生活垃圾焚烧污染物控制标准》（</w:t>
      </w:r>
      <w:r w:rsidRPr="007B4A38">
        <w:rPr>
          <w:rFonts w:ascii="Times New Roman" w:eastAsia="方正仿宋_GBK" w:hAnsi="Times New Roman" w:cs="Times New Roman" w:hint="eastAsia"/>
          <w:kern w:val="0"/>
          <w:sz w:val="32"/>
          <w:szCs w:val="32"/>
        </w:rPr>
        <w:t>GB18485-2014</w:t>
      </w:r>
      <w:r w:rsidRPr="007B4A38">
        <w:rPr>
          <w:rFonts w:ascii="Times New Roman" w:eastAsia="方正仿宋_GBK" w:hAnsi="Times New Roman" w:cs="Times New Roman" w:hint="eastAsia"/>
          <w:kern w:val="0"/>
          <w:sz w:val="32"/>
          <w:szCs w:val="32"/>
        </w:rPr>
        <w:t>）的要求限值。</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、新建一套“预处理</w:t>
      </w:r>
      <w:r w:rsidRPr="007B4A38">
        <w:rPr>
          <w:rFonts w:ascii="Times New Roman" w:eastAsia="方正仿宋_GBK" w:hAnsi="Times New Roman" w:cs="Times New Roman" w:hint="eastAsia"/>
          <w:kern w:val="0"/>
          <w:sz w:val="32"/>
          <w:szCs w:val="32"/>
        </w:rPr>
        <w:t>+UASB</w:t>
      </w:r>
      <w:r w:rsidRPr="007B4A38">
        <w:rPr>
          <w:rFonts w:ascii="Times New Roman" w:eastAsia="方正仿宋_GBK" w:hAnsi="Times New Roman" w:cs="Times New Roman" w:hint="eastAsia"/>
          <w:kern w:val="0"/>
          <w:sz w:val="32"/>
          <w:szCs w:val="32"/>
        </w:rPr>
        <w:t>厌氧</w:t>
      </w:r>
      <w:r w:rsidRPr="007B4A38">
        <w:rPr>
          <w:rFonts w:ascii="Times New Roman" w:eastAsia="方正仿宋_GBK" w:hAnsi="Times New Roman" w:cs="Times New Roman" w:hint="eastAsia"/>
          <w:kern w:val="0"/>
          <w:sz w:val="32"/>
          <w:szCs w:val="32"/>
        </w:rPr>
        <w:t>+MBR+STRO</w:t>
      </w:r>
      <w:r w:rsidRPr="007B4A38">
        <w:rPr>
          <w:rFonts w:ascii="Times New Roman" w:eastAsia="方正仿宋_GBK" w:hAnsi="Times New Roman" w:cs="Times New Roman" w:hint="eastAsia"/>
          <w:kern w:val="0"/>
          <w:sz w:val="32"/>
          <w:szCs w:val="32"/>
        </w:rPr>
        <w:t>膜处理</w:t>
      </w:r>
      <w:r w:rsidRPr="007B4A38">
        <w:rPr>
          <w:rFonts w:ascii="Times New Roman" w:eastAsia="方正仿宋_GBK" w:hAnsi="Times New Roman" w:cs="Times New Roman" w:hint="eastAsia"/>
          <w:kern w:val="0"/>
          <w:sz w:val="32"/>
          <w:szCs w:val="32"/>
        </w:rPr>
        <w:t>+RO</w:t>
      </w:r>
      <w:r w:rsidRPr="007B4A38">
        <w:rPr>
          <w:rFonts w:ascii="Times New Roman" w:eastAsia="方正仿宋_GBK" w:hAnsi="Times New Roman" w:cs="Times New Roman" w:hint="eastAsia"/>
          <w:kern w:val="0"/>
          <w:sz w:val="32"/>
          <w:szCs w:val="32"/>
        </w:rPr>
        <w:t>”渗滤液处理系统，新系统对渗滤液的处理能达到《污水排入城镇下水道水质标准》（</w:t>
      </w:r>
      <w:r w:rsidRPr="007B4A38">
        <w:rPr>
          <w:rFonts w:ascii="Times New Roman" w:eastAsia="方正仿宋_GBK" w:hAnsi="Times New Roman" w:cs="Times New Roman" w:hint="eastAsia"/>
          <w:kern w:val="0"/>
          <w:sz w:val="32"/>
          <w:szCs w:val="32"/>
        </w:rPr>
        <w:t>GB/T 31962-2015</w:t>
      </w:r>
      <w:r w:rsidRPr="007B4A38">
        <w:rPr>
          <w:rFonts w:ascii="Times New Roman" w:eastAsia="方正仿宋_GBK" w:hAnsi="Times New Roman" w:cs="Times New Roman" w:hint="eastAsia"/>
          <w:kern w:val="0"/>
          <w:sz w:val="32"/>
          <w:szCs w:val="32"/>
        </w:rPr>
        <w:t>）中规定的</w:t>
      </w:r>
      <w:r w:rsidRPr="007B4A38">
        <w:rPr>
          <w:rFonts w:ascii="Times New Roman" w:eastAsia="方正仿宋_GBK" w:hAnsi="Times New Roman" w:cs="Times New Roman" w:hint="eastAsia"/>
          <w:kern w:val="0"/>
          <w:sz w:val="32"/>
          <w:szCs w:val="32"/>
        </w:rPr>
        <w:lastRenderedPageBreak/>
        <w:t>B</w:t>
      </w:r>
      <w:r w:rsidRPr="007B4A38">
        <w:rPr>
          <w:rFonts w:ascii="Times New Roman" w:eastAsia="方正仿宋_GBK" w:hAnsi="Times New Roman" w:cs="Times New Roman" w:hint="eastAsia"/>
          <w:kern w:val="0"/>
          <w:sz w:val="32"/>
          <w:szCs w:val="32"/>
        </w:rPr>
        <w:t>级排放要求。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（二）惠联垃圾热电</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整改目标：渗滤液达标排放，完成卫生防护距离内拆迁工作。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、新增厌氧罐</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个，增加厌氧停留时间，从工程设计上满足渗滤液处理要求。</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、更换</w:t>
      </w:r>
      <w:r w:rsidRPr="007B4A38">
        <w:rPr>
          <w:rFonts w:ascii="Times New Roman" w:eastAsia="方正仿宋_GBK" w:hAnsi="Times New Roman" w:cs="Times New Roman" w:hint="eastAsia"/>
          <w:kern w:val="0"/>
          <w:sz w:val="32"/>
          <w:szCs w:val="32"/>
        </w:rPr>
        <w:t>COD</w:t>
      </w:r>
      <w:r w:rsidRPr="007B4A38">
        <w:rPr>
          <w:rFonts w:ascii="Times New Roman" w:eastAsia="方正仿宋_GBK" w:hAnsi="Times New Roman" w:cs="Times New Roman" w:hint="eastAsia"/>
          <w:kern w:val="0"/>
          <w:sz w:val="32"/>
          <w:szCs w:val="32"/>
        </w:rPr>
        <w:t>、氨氮在线检测仪</w:t>
      </w: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套，确保在线检测数据真实、准确、可靠。</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、在外排水池前增加纳滤处理工艺，进一步对渗滤液进行预处理，确保接管前能达到三级纳管标准。</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4</w:t>
      </w:r>
      <w:r w:rsidRPr="007B4A38">
        <w:rPr>
          <w:rFonts w:ascii="Times New Roman" w:eastAsia="方正仿宋_GBK" w:hAnsi="Times New Roman" w:cs="Times New Roman" w:hint="eastAsia"/>
          <w:kern w:val="0"/>
          <w:sz w:val="32"/>
          <w:szCs w:val="32"/>
        </w:rPr>
        <w:t>、加快惠联垃圾热电厂卫生防护距离内居民的拆迁进度，确保</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年底前拆迁到位。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（三）飞灰处置问题</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整改目标：建成惠联飞灰填埋场。</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、加快惠山区惠联飞灰填埋场建设进度，通过倒排时间完善施工计划，在</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月前完成</w:t>
      </w:r>
      <w:r w:rsidRPr="007B4A38">
        <w:rPr>
          <w:rFonts w:ascii="Times New Roman" w:eastAsia="方正仿宋_GBK" w:hAnsi="Times New Roman" w:cs="Times New Roman" w:hint="eastAsia"/>
          <w:kern w:val="0"/>
          <w:sz w:val="32"/>
          <w:szCs w:val="32"/>
        </w:rPr>
        <w:t>33</w:t>
      </w:r>
      <w:r w:rsidRPr="007B4A38">
        <w:rPr>
          <w:rFonts w:ascii="Times New Roman" w:eastAsia="方正仿宋_GBK" w:hAnsi="Times New Roman" w:cs="Times New Roman" w:hint="eastAsia"/>
          <w:kern w:val="0"/>
          <w:sz w:val="32"/>
          <w:szCs w:val="32"/>
        </w:rPr>
        <w:t>万方填埋场建设。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、超容量部分采用吨袋灌装，做好三防措施，防止发生泄漏及扬洒，完善临时堆场设施，确保安全有序堆放。</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、堰桥飞灰填埋场建成后，立即将益多和惠联的临时贮存飞灰转移至该填埋场。</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（四）桃花山垃圾填埋场</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整改目标：确保安全稳定运行。</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1</w:t>
      </w:r>
      <w:r w:rsidRPr="007B4A38">
        <w:rPr>
          <w:rFonts w:ascii="Times New Roman" w:eastAsia="方正仿宋_GBK" w:hAnsi="Times New Roman" w:cs="Times New Roman" w:hint="eastAsia"/>
          <w:kern w:val="0"/>
          <w:sz w:val="32"/>
          <w:szCs w:val="32"/>
        </w:rPr>
        <w:t>、通过库区挖潜，改进填埋工艺，严格控制进场垃圾种类，强化渗滤液导排，沼气收集等措施，多措并举，延长填埋场寿命，提高填埋库区利用率。</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2</w:t>
      </w:r>
      <w:r w:rsidRPr="007B4A38">
        <w:rPr>
          <w:rFonts w:ascii="Times New Roman" w:eastAsia="方正仿宋_GBK" w:hAnsi="Times New Roman" w:cs="Times New Roman" w:hint="eastAsia"/>
          <w:kern w:val="0"/>
          <w:sz w:val="32"/>
          <w:szCs w:val="32"/>
        </w:rPr>
        <w:t>、加快推进益多环保热电的改造和锡东电厂二期建设，彻底解决生活垃圾处置问题。</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、重点推进市区生活垃圾焚烧飞灰的填埋场建设，目前桃花山填埋场内飞灰填埋库区已投入运行。</w:t>
      </w:r>
    </w:p>
    <w:p w:rsidR="00213C7B" w:rsidRPr="007B4A38" w:rsidRDefault="00213C7B"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C00614">
        <w:rPr>
          <w:rFonts w:ascii="Times New Roman" w:eastAsia="方正仿宋_GBK" w:hAnsi="Times New Roman" w:cs="Times New Roman" w:hint="eastAsia"/>
          <w:kern w:val="0"/>
          <w:sz w:val="32"/>
          <w:szCs w:val="32"/>
        </w:rPr>
        <w:t>该项已完成</w:t>
      </w:r>
      <w:r w:rsidR="00C00614">
        <w:rPr>
          <w:rFonts w:ascii="Times New Roman" w:eastAsia="方正仿宋_GBK" w:hAnsi="Times New Roman" w:cs="Times New Roman"/>
          <w:kern w:val="0"/>
          <w:sz w:val="32"/>
          <w:szCs w:val="32"/>
        </w:rPr>
        <w:t>。</w:t>
      </w:r>
      <w:r w:rsidR="00085EAD" w:rsidRPr="00085EAD">
        <w:rPr>
          <w:rFonts w:ascii="Times New Roman" w:eastAsia="方正仿宋_GBK" w:hAnsi="Times New Roman" w:cs="Times New Roman" w:hint="eastAsia"/>
          <w:kern w:val="0"/>
          <w:sz w:val="32"/>
          <w:szCs w:val="32"/>
        </w:rPr>
        <w:t>1</w:t>
      </w:r>
      <w:r w:rsid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益多环保热电大修改造：（</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）原有</w:t>
      </w:r>
      <w:r w:rsidR="00085EAD" w:rsidRPr="00085EAD">
        <w:rPr>
          <w:rFonts w:ascii="Times New Roman" w:eastAsia="方正仿宋_GBK" w:hAnsi="Times New Roman" w:cs="Times New Roman" w:hint="eastAsia"/>
          <w:kern w:val="0"/>
          <w:sz w:val="32"/>
          <w:szCs w:val="32"/>
        </w:rPr>
        <w:t>3</w:t>
      </w:r>
      <w:r w:rsidR="00085EAD" w:rsidRPr="00085EAD">
        <w:rPr>
          <w:rFonts w:ascii="Times New Roman" w:eastAsia="方正仿宋_GBK" w:hAnsi="Times New Roman" w:cs="Times New Roman" w:hint="eastAsia"/>
          <w:kern w:val="0"/>
          <w:sz w:val="32"/>
          <w:szCs w:val="32"/>
        </w:rPr>
        <w:t>台硫床垃圾锅炉本体、风机等设备升级改造已全部完成。（</w:t>
      </w:r>
      <w:r w:rsidR="00085EAD" w:rsidRPr="00085EAD">
        <w:rPr>
          <w:rFonts w:ascii="Times New Roman" w:eastAsia="方正仿宋_GBK" w:hAnsi="Times New Roman" w:cs="Times New Roman" w:hint="eastAsia"/>
          <w:kern w:val="0"/>
          <w:sz w:val="32"/>
          <w:szCs w:val="32"/>
        </w:rPr>
        <w:t>2</w:t>
      </w:r>
      <w:r w:rsidR="00085EAD" w:rsidRPr="00085EAD">
        <w:rPr>
          <w:rFonts w:ascii="Times New Roman" w:eastAsia="方正仿宋_GBK" w:hAnsi="Times New Roman" w:cs="Times New Roman" w:hint="eastAsia"/>
          <w:kern w:val="0"/>
          <w:sz w:val="32"/>
          <w:szCs w:val="32"/>
        </w:rPr>
        <w:t>）完成更换新增</w:t>
      </w:r>
      <w:r w:rsidR="00085EAD" w:rsidRPr="00085EAD">
        <w:rPr>
          <w:rFonts w:ascii="Times New Roman" w:eastAsia="方正仿宋_GBK" w:hAnsi="Times New Roman" w:cs="Times New Roman" w:hint="eastAsia"/>
          <w:kern w:val="0"/>
          <w:sz w:val="32"/>
          <w:szCs w:val="32"/>
        </w:rPr>
        <w:t>3</w:t>
      </w:r>
      <w:r w:rsidR="00085EAD" w:rsidRPr="00085EAD">
        <w:rPr>
          <w:rFonts w:ascii="Times New Roman" w:eastAsia="方正仿宋_GBK" w:hAnsi="Times New Roman" w:cs="Times New Roman" w:hint="eastAsia"/>
          <w:kern w:val="0"/>
          <w:sz w:val="32"/>
          <w:szCs w:val="32"/>
        </w:rPr>
        <w:t>套</w:t>
      </w:r>
      <w:r w:rsidR="00085EAD" w:rsidRPr="00085EAD">
        <w:rPr>
          <w:rFonts w:ascii="Times New Roman" w:eastAsia="方正仿宋_GBK" w:hAnsi="Times New Roman" w:cs="Times New Roman" w:hint="eastAsia"/>
          <w:kern w:val="0"/>
          <w:sz w:val="32"/>
          <w:szCs w:val="32"/>
        </w:rPr>
        <w:t>SNCR</w:t>
      </w:r>
      <w:r w:rsidR="00085EAD" w:rsidRPr="00085EAD">
        <w:rPr>
          <w:rFonts w:ascii="Times New Roman" w:eastAsia="方正仿宋_GBK" w:hAnsi="Times New Roman" w:cs="Times New Roman" w:hint="eastAsia"/>
          <w:kern w:val="0"/>
          <w:sz w:val="32"/>
          <w:szCs w:val="32"/>
        </w:rPr>
        <w:t>烟气脱硝系统</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半干法脱硫</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活性炭吸附</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布袋除尘系统，氮氧化物、二氧化硫、烟尘、一氧化碳、氯化氢等烟气排放指标达到《生活垃圾焚烧污染物控制标准》（</w:t>
      </w:r>
      <w:r w:rsidR="00085EAD" w:rsidRPr="00085EAD">
        <w:rPr>
          <w:rFonts w:ascii="Times New Roman" w:eastAsia="方正仿宋_GBK" w:hAnsi="Times New Roman" w:cs="Times New Roman" w:hint="eastAsia"/>
          <w:kern w:val="0"/>
          <w:sz w:val="32"/>
          <w:szCs w:val="32"/>
        </w:rPr>
        <w:t>GB18485-2014</w:t>
      </w:r>
      <w:r w:rsidR="00085EAD" w:rsidRPr="00085EAD">
        <w:rPr>
          <w:rFonts w:ascii="Times New Roman" w:eastAsia="方正仿宋_GBK" w:hAnsi="Times New Roman" w:cs="Times New Roman" w:hint="eastAsia"/>
          <w:kern w:val="0"/>
          <w:sz w:val="32"/>
          <w:szCs w:val="32"/>
        </w:rPr>
        <w:t>）的要求限值。（</w:t>
      </w:r>
      <w:r w:rsidR="00085EAD" w:rsidRPr="00085EAD">
        <w:rPr>
          <w:rFonts w:ascii="Times New Roman" w:eastAsia="方正仿宋_GBK" w:hAnsi="Times New Roman" w:cs="Times New Roman" w:hint="eastAsia"/>
          <w:kern w:val="0"/>
          <w:sz w:val="32"/>
          <w:szCs w:val="32"/>
        </w:rPr>
        <w:t>3</w:t>
      </w:r>
      <w:r w:rsidR="00085EAD" w:rsidRPr="00085EAD">
        <w:rPr>
          <w:rFonts w:ascii="Times New Roman" w:eastAsia="方正仿宋_GBK" w:hAnsi="Times New Roman" w:cs="Times New Roman" w:hint="eastAsia"/>
          <w:kern w:val="0"/>
          <w:sz w:val="32"/>
          <w:szCs w:val="32"/>
        </w:rPr>
        <w:t>）完成新建一套“预处理</w:t>
      </w:r>
      <w:r w:rsidR="00085EAD" w:rsidRPr="00085EAD">
        <w:rPr>
          <w:rFonts w:ascii="Times New Roman" w:eastAsia="方正仿宋_GBK" w:hAnsi="Times New Roman" w:cs="Times New Roman" w:hint="eastAsia"/>
          <w:kern w:val="0"/>
          <w:sz w:val="32"/>
          <w:szCs w:val="32"/>
        </w:rPr>
        <w:t>+UASB</w:t>
      </w:r>
      <w:r w:rsidR="00085EAD" w:rsidRPr="00085EAD">
        <w:rPr>
          <w:rFonts w:ascii="Times New Roman" w:eastAsia="方正仿宋_GBK" w:hAnsi="Times New Roman" w:cs="Times New Roman" w:hint="eastAsia"/>
          <w:kern w:val="0"/>
          <w:sz w:val="32"/>
          <w:szCs w:val="32"/>
        </w:rPr>
        <w:t>厌氧</w:t>
      </w:r>
      <w:r w:rsidR="00085EAD" w:rsidRPr="00085EAD">
        <w:rPr>
          <w:rFonts w:ascii="Times New Roman" w:eastAsia="方正仿宋_GBK" w:hAnsi="Times New Roman" w:cs="Times New Roman" w:hint="eastAsia"/>
          <w:kern w:val="0"/>
          <w:sz w:val="32"/>
          <w:szCs w:val="32"/>
        </w:rPr>
        <w:t>+MBR+STRO</w:t>
      </w:r>
      <w:r w:rsidR="00085EAD" w:rsidRPr="00085EAD">
        <w:rPr>
          <w:rFonts w:ascii="Times New Roman" w:eastAsia="方正仿宋_GBK" w:hAnsi="Times New Roman" w:cs="Times New Roman" w:hint="eastAsia"/>
          <w:kern w:val="0"/>
          <w:sz w:val="32"/>
          <w:szCs w:val="32"/>
        </w:rPr>
        <w:t>膜处理</w:t>
      </w:r>
      <w:r w:rsidR="00085EAD" w:rsidRPr="00085EAD">
        <w:rPr>
          <w:rFonts w:ascii="Times New Roman" w:eastAsia="方正仿宋_GBK" w:hAnsi="Times New Roman" w:cs="Times New Roman" w:hint="eastAsia"/>
          <w:kern w:val="0"/>
          <w:sz w:val="32"/>
          <w:szCs w:val="32"/>
        </w:rPr>
        <w:t>+RO</w:t>
      </w:r>
      <w:r w:rsidR="00085EAD" w:rsidRPr="00085EAD">
        <w:rPr>
          <w:rFonts w:ascii="Times New Roman" w:eastAsia="方正仿宋_GBK" w:hAnsi="Times New Roman" w:cs="Times New Roman" w:hint="eastAsia"/>
          <w:kern w:val="0"/>
          <w:sz w:val="32"/>
          <w:szCs w:val="32"/>
        </w:rPr>
        <w:t>”渗滤液处理系统，渗滤液处理后达到《污水排入城镇下水道水质标准》（</w:t>
      </w:r>
      <w:r w:rsidR="00085EAD" w:rsidRPr="00085EAD">
        <w:rPr>
          <w:rFonts w:ascii="Times New Roman" w:eastAsia="方正仿宋_GBK" w:hAnsi="Times New Roman" w:cs="Times New Roman" w:hint="eastAsia"/>
          <w:kern w:val="0"/>
          <w:sz w:val="32"/>
          <w:szCs w:val="32"/>
        </w:rPr>
        <w:t>GB/T31962-2015</w:t>
      </w:r>
      <w:r w:rsidR="00085EAD" w:rsidRPr="00085EAD">
        <w:rPr>
          <w:rFonts w:ascii="Times New Roman" w:eastAsia="方正仿宋_GBK" w:hAnsi="Times New Roman" w:cs="Times New Roman" w:hint="eastAsia"/>
          <w:kern w:val="0"/>
          <w:sz w:val="32"/>
          <w:szCs w:val="32"/>
        </w:rPr>
        <w:t>）中规定的</w:t>
      </w:r>
      <w:r w:rsidR="00085EAD" w:rsidRPr="00085EAD">
        <w:rPr>
          <w:rFonts w:ascii="Times New Roman" w:eastAsia="方正仿宋_GBK" w:hAnsi="Times New Roman" w:cs="Times New Roman" w:hint="eastAsia"/>
          <w:kern w:val="0"/>
          <w:sz w:val="32"/>
          <w:szCs w:val="32"/>
        </w:rPr>
        <w:t>B</w:t>
      </w:r>
      <w:r w:rsidR="00085EAD" w:rsidRPr="00085EAD">
        <w:rPr>
          <w:rFonts w:ascii="Times New Roman" w:eastAsia="方正仿宋_GBK" w:hAnsi="Times New Roman" w:cs="Times New Roman" w:hint="eastAsia"/>
          <w:kern w:val="0"/>
          <w:sz w:val="32"/>
          <w:szCs w:val="32"/>
        </w:rPr>
        <w:t>级排放要求。（</w:t>
      </w:r>
      <w:r w:rsidR="00085EAD" w:rsidRPr="00085EAD">
        <w:rPr>
          <w:rFonts w:ascii="Times New Roman" w:eastAsia="方正仿宋_GBK" w:hAnsi="Times New Roman" w:cs="Times New Roman" w:hint="eastAsia"/>
          <w:kern w:val="0"/>
          <w:sz w:val="32"/>
          <w:szCs w:val="32"/>
        </w:rPr>
        <w:t>4</w:t>
      </w:r>
      <w:r w:rsidR="00085EAD" w:rsidRPr="00085EAD">
        <w:rPr>
          <w:rFonts w:ascii="Times New Roman" w:eastAsia="方正仿宋_GBK" w:hAnsi="Times New Roman" w:cs="Times New Roman" w:hint="eastAsia"/>
          <w:kern w:val="0"/>
          <w:sz w:val="32"/>
          <w:szCs w:val="32"/>
        </w:rPr>
        <w:t>）益多环保热电于</w:t>
      </w:r>
      <w:r w:rsidR="00085EAD" w:rsidRPr="00085EAD">
        <w:rPr>
          <w:rFonts w:ascii="Times New Roman" w:eastAsia="方正仿宋_GBK" w:hAnsi="Times New Roman" w:cs="Times New Roman" w:hint="eastAsia"/>
          <w:kern w:val="0"/>
          <w:sz w:val="32"/>
          <w:szCs w:val="32"/>
        </w:rPr>
        <w:t>6</w:t>
      </w:r>
      <w:r w:rsidR="00085EAD" w:rsidRPr="00085EAD">
        <w:rPr>
          <w:rFonts w:ascii="Times New Roman" w:eastAsia="方正仿宋_GBK" w:hAnsi="Times New Roman" w:cs="Times New Roman" w:hint="eastAsia"/>
          <w:kern w:val="0"/>
          <w:sz w:val="32"/>
          <w:szCs w:val="32"/>
        </w:rPr>
        <w:t>月</w:t>
      </w:r>
      <w:r w:rsidR="00085EAD" w:rsidRPr="00085EAD">
        <w:rPr>
          <w:rFonts w:ascii="Times New Roman" w:eastAsia="方正仿宋_GBK" w:hAnsi="Times New Roman" w:cs="Times New Roman" w:hint="eastAsia"/>
          <w:kern w:val="0"/>
          <w:sz w:val="32"/>
          <w:szCs w:val="32"/>
        </w:rPr>
        <w:t>27</w:t>
      </w:r>
      <w:r w:rsidR="00085EAD" w:rsidRPr="00085EAD">
        <w:rPr>
          <w:rFonts w:ascii="Times New Roman" w:eastAsia="方正仿宋_GBK" w:hAnsi="Times New Roman" w:cs="Times New Roman" w:hint="eastAsia"/>
          <w:kern w:val="0"/>
          <w:sz w:val="32"/>
          <w:szCs w:val="32"/>
        </w:rPr>
        <w:t>日垃圾炉开始焚烧处理垃圾。</w:t>
      </w:r>
      <w:r w:rsidR="00085EAD">
        <w:rPr>
          <w:rFonts w:ascii="Times New Roman" w:eastAsia="方正仿宋_GBK" w:hAnsi="Times New Roman" w:cs="Times New Roman"/>
          <w:kern w:val="0"/>
          <w:sz w:val="32"/>
          <w:szCs w:val="32"/>
        </w:rPr>
        <w:t>2</w:t>
      </w:r>
      <w:r w:rsid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惠联垃圾热电厂改造：（</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2017</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11</w:t>
      </w:r>
      <w:r w:rsidR="00085EAD" w:rsidRPr="00085EAD">
        <w:rPr>
          <w:rFonts w:ascii="Times New Roman" w:eastAsia="方正仿宋_GBK" w:hAnsi="Times New Roman" w:cs="Times New Roman" w:hint="eastAsia"/>
          <w:kern w:val="0"/>
          <w:sz w:val="32"/>
          <w:szCs w:val="32"/>
        </w:rPr>
        <w:t>月已完成新增厌氧罐</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个，增加厌氧停留时间，</w:t>
      </w:r>
      <w:r w:rsidR="00085EAD" w:rsidRPr="00085EAD">
        <w:rPr>
          <w:rFonts w:ascii="Times New Roman" w:eastAsia="方正仿宋_GBK" w:hAnsi="Times New Roman" w:cs="Times New Roman" w:hint="eastAsia"/>
          <w:kern w:val="0"/>
          <w:sz w:val="32"/>
          <w:szCs w:val="32"/>
        </w:rPr>
        <w:t>2017</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12</w:t>
      </w:r>
      <w:r w:rsidR="00085EAD" w:rsidRPr="00085EAD">
        <w:rPr>
          <w:rFonts w:ascii="Times New Roman" w:eastAsia="方正仿宋_GBK" w:hAnsi="Times New Roman" w:cs="Times New Roman" w:hint="eastAsia"/>
          <w:kern w:val="0"/>
          <w:sz w:val="32"/>
          <w:szCs w:val="32"/>
        </w:rPr>
        <w:t>月</w:t>
      </w:r>
      <w:r w:rsidR="00085EAD" w:rsidRPr="00085EAD">
        <w:rPr>
          <w:rFonts w:ascii="Times New Roman" w:eastAsia="方正仿宋_GBK" w:hAnsi="Times New Roman" w:cs="Times New Roman" w:hint="eastAsia"/>
          <w:kern w:val="0"/>
          <w:sz w:val="32"/>
          <w:szCs w:val="32"/>
        </w:rPr>
        <w:t>20</w:t>
      </w:r>
      <w:r w:rsidR="00085EAD" w:rsidRPr="00085EAD">
        <w:rPr>
          <w:rFonts w:ascii="Times New Roman" w:eastAsia="方正仿宋_GBK" w:hAnsi="Times New Roman" w:cs="Times New Roman" w:hint="eastAsia"/>
          <w:kern w:val="0"/>
          <w:sz w:val="32"/>
          <w:szCs w:val="32"/>
        </w:rPr>
        <w:t>日完成垃圾渗沥液达标改造并投入运行。（</w:t>
      </w:r>
      <w:r w:rsidR="00085EAD" w:rsidRPr="00085EAD">
        <w:rPr>
          <w:rFonts w:ascii="Times New Roman" w:eastAsia="方正仿宋_GBK" w:hAnsi="Times New Roman" w:cs="Times New Roman" w:hint="eastAsia"/>
          <w:kern w:val="0"/>
          <w:sz w:val="32"/>
          <w:szCs w:val="32"/>
        </w:rPr>
        <w:t>2</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2018</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月已完成更换</w:t>
      </w:r>
      <w:r w:rsidR="00085EAD" w:rsidRPr="00085EAD">
        <w:rPr>
          <w:rFonts w:ascii="Times New Roman" w:eastAsia="方正仿宋_GBK" w:hAnsi="Times New Roman" w:cs="Times New Roman" w:hint="eastAsia"/>
          <w:kern w:val="0"/>
          <w:sz w:val="32"/>
          <w:szCs w:val="32"/>
        </w:rPr>
        <w:t>COD</w:t>
      </w:r>
      <w:r w:rsidR="00085EAD" w:rsidRPr="00085EAD">
        <w:rPr>
          <w:rFonts w:ascii="Times New Roman" w:eastAsia="方正仿宋_GBK" w:hAnsi="Times New Roman" w:cs="Times New Roman" w:hint="eastAsia"/>
          <w:kern w:val="0"/>
          <w:sz w:val="32"/>
          <w:szCs w:val="32"/>
        </w:rPr>
        <w:t>、氨氮在线检测仪</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套，已完成验收并投入运行。（</w:t>
      </w:r>
      <w:r w:rsidR="00085EAD" w:rsidRPr="00085EAD">
        <w:rPr>
          <w:rFonts w:ascii="Times New Roman" w:eastAsia="方正仿宋_GBK" w:hAnsi="Times New Roman" w:cs="Times New Roman" w:hint="eastAsia"/>
          <w:kern w:val="0"/>
          <w:sz w:val="32"/>
          <w:szCs w:val="32"/>
        </w:rPr>
        <w:t>3</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2018</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3</w:t>
      </w:r>
      <w:r w:rsidR="00085EAD" w:rsidRPr="00085EAD">
        <w:rPr>
          <w:rFonts w:ascii="Times New Roman" w:eastAsia="方正仿宋_GBK" w:hAnsi="Times New Roman" w:cs="Times New Roman" w:hint="eastAsia"/>
          <w:kern w:val="0"/>
          <w:sz w:val="32"/>
          <w:szCs w:val="32"/>
        </w:rPr>
        <w:t>月已完成外排</w:t>
      </w:r>
      <w:r w:rsidR="00085EAD" w:rsidRPr="00085EAD">
        <w:rPr>
          <w:rFonts w:ascii="Times New Roman" w:eastAsia="方正仿宋_GBK" w:hAnsi="Times New Roman" w:cs="Times New Roman" w:hint="eastAsia"/>
          <w:kern w:val="0"/>
          <w:sz w:val="32"/>
          <w:szCs w:val="32"/>
        </w:rPr>
        <w:lastRenderedPageBreak/>
        <w:t>水池前增加应急纳滤处理工艺。（</w:t>
      </w:r>
      <w:r w:rsidR="00085EAD" w:rsidRPr="00085EAD">
        <w:rPr>
          <w:rFonts w:ascii="Times New Roman" w:eastAsia="方正仿宋_GBK" w:hAnsi="Times New Roman" w:cs="Times New Roman" w:hint="eastAsia"/>
          <w:kern w:val="0"/>
          <w:sz w:val="32"/>
          <w:szCs w:val="32"/>
        </w:rPr>
        <w:t>4</w:t>
      </w:r>
      <w:r w:rsidR="00085EAD" w:rsidRP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2018</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6</w:t>
      </w:r>
      <w:r w:rsidR="00085EAD" w:rsidRPr="00085EAD">
        <w:rPr>
          <w:rFonts w:ascii="Times New Roman" w:eastAsia="方正仿宋_GBK" w:hAnsi="Times New Roman" w:cs="Times New Roman" w:hint="eastAsia"/>
          <w:kern w:val="0"/>
          <w:sz w:val="32"/>
          <w:szCs w:val="32"/>
        </w:rPr>
        <w:t>月已完成自主验收，并完成环保备案和项目合法手续。</w:t>
      </w:r>
      <w:r w:rsidR="00085EAD">
        <w:rPr>
          <w:rFonts w:ascii="Times New Roman" w:eastAsia="方正仿宋_GBK" w:hAnsi="Times New Roman" w:cs="Times New Roman"/>
          <w:kern w:val="0"/>
          <w:sz w:val="32"/>
          <w:szCs w:val="32"/>
        </w:rPr>
        <w:t>3</w:t>
      </w:r>
      <w:r w:rsidR="00085EAD">
        <w:rPr>
          <w:rFonts w:ascii="Times New Roman" w:eastAsia="方正仿宋_GBK" w:hAnsi="Times New Roman" w:cs="Times New Roman" w:hint="eastAsia"/>
          <w:kern w:val="0"/>
          <w:sz w:val="32"/>
          <w:szCs w:val="32"/>
        </w:rPr>
        <w:t>、</w:t>
      </w:r>
      <w:r w:rsidR="00085EAD" w:rsidRPr="00085EAD">
        <w:rPr>
          <w:rFonts w:ascii="Times New Roman" w:eastAsia="方正仿宋_GBK" w:hAnsi="Times New Roman" w:cs="Times New Roman" w:hint="eastAsia"/>
          <w:kern w:val="0"/>
          <w:sz w:val="32"/>
          <w:szCs w:val="32"/>
        </w:rPr>
        <w:t>惠联飞灰填埋场改造：（</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）惠联垃圾飞灰填埋场完成填埋区建设。飞灰稳定化系统已与雪浪环境终止合同，并与天津壹鸣合作进行技术攻关，已完成输送试验，</w:t>
      </w:r>
      <w:r w:rsidR="00085EAD" w:rsidRPr="00085EAD">
        <w:rPr>
          <w:rFonts w:ascii="Times New Roman" w:eastAsia="方正仿宋_GBK" w:hAnsi="Times New Roman" w:cs="Times New Roman" w:hint="eastAsia"/>
          <w:kern w:val="0"/>
          <w:sz w:val="32"/>
          <w:szCs w:val="32"/>
        </w:rPr>
        <w:t>2018</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12</w:t>
      </w:r>
      <w:r w:rsidR="00085EAD" w:rsidRPr="00085EAD">
        <w:rPr>
          <w:rFonts w:ascii="Times New Roman" w:eastAsia="方正仿宋_GBK" w:hAnsi="Times New Roman" w:cs="Times New Roman" w:hint="eastAsia"/>
          <w:kern w:val="0"/>
          <w:sz w:val="32"/>
          <w:szCs w:val="32"/>
        </w:rPr>
        <w:t>月底实现系统稳定运行。惠联飞灰填埋场完成环保竣工验收。（</w:t>
      </w:r>
      <w:r w:rsidR="00085EAD" w:rsidRPr="00085EAD">
        <w:rPr>
          <w:rFonts w:ascii="Times New Roman" w:eastAsia="方正仿宋_GBK" w:hAnsi="Times New Roman" w:cs="Times New Roman" w:hint="eastAsia"/>
          <w:kern w:val="0"/>
          <w:sz w:val="32"/>
          <w:szCs w:val="32"/>
        </w:rPr>
        <w:t>2</w:t>
      </w:r>
      <w:r w:rsidR="00085EAD" w:rsidRPr="00085EAD">
        <w:rPr>
          <w:rFonts w:ascii="Times New Roman" w:eastAsia="方正仿宋_GBK" w:hAnsi="Times New Roman" w:cs="Times New Roman" w:hint="eastAsia"/>
          <w:kern w:val="0"/>
          <w:sz w:val="32"/>
          <w:szCs w:val="32"/>
        </w:rPr>
        <w:t>）超容量部分</w:t>
      </w:r>
      <w:r w:rsidR="00085EAD" w:rsidRPr="00085EAD">
        <w:rPr>
          <w:rFonts w:ascii="Times New Roman" w:eastAsia="方正仿宋_GBK" w:hAnsi="Times New Roman" w:cs="Times New Roman" w:hint="eastAsia"/>
          <w:kern w:val="0"/>
          <w:sz w:val="32"/>
          <w:szCs w:val="32"/>
        </w:rPr>
        <w:t>2017</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12</w:t>
      </w:r>
      <w:r w:rsidR="00085EAD" w:rsidRPr="00085EAD">
        <w:rPr>
          <w:rFonts w:ascii="Times New Roman" w:eastAsia="方正仿宋_GBK" w:hAnsi="Times New Roman" w:cs="Times New Roman" w:hint="eastAsia"/>
          <w:kern w:val="0"/>
          <w:sz w:val="32"/>
          <w:szCs w:val="32"/>
        </w:rPr>
        <w:t>月</w:t>
      </w:r>
      <w:r w:rsidR="00085EAD" w:rsidRPr="00085EAD">
        <w:rPr>
          <w:rFonts w:ascii="Times New Roman" w:eastAsia="方正仿宋_GBK" w:hAnsi="Times New Roman" w:cs="Times New Roman" w:hint="eastAsia"/>
          <w:kern w:val="0"/>
          <w:sz w:val="32"/>
          <w:szCs w:val="32"/>
        </w:rPr>
        <w:t>1</w:t>
      </w:r>
      <w:r w:rsidR="00085EAD" w:rsidRPr="00085EAD">
        <w:rPr>
          <w:rFonts w:ascii="Times New Roman" w:eastAsia="方正仿宋_GBK" w:hAnsi="Times New Roman" w:cs="Times New Roman" w:hint="eastAsia"/>
          <w:kern w:val="0"/>
          <w:sz w:val="32"/>
          <w:szCs w:val="32"/>
        </w:rPr>
        <w:t>日采用吨袋灌装，</w:t>
      </w:r>
      <w:r w:rsidR="00085EAD" w:rsidRPr="00085EAD">
        <w:rPr>
          <w:rFonts w:ascii="Times New Roman" w:eastAsia="方正仿宋_GBK" w:hAnsi="Times New Roman" w:cs="Times New Roman" w:hint="eastAsia"/>
          <w:kern w:val="0"/>
          <w:sz w:val="32"/>
          <w:szCs w:val="32"/>
        </w:rPr>
        <w:t>2018</w:t>
      </w:r>
      <w:r w:rsidR="00085EAD" w:rsidRPr="00085EAD">
        <w:rPr>
          <w:rFonts w:ascii="Times New Roman" w:eastAsia="方正仿宋_GBK" w:hAnsi="Times New Roman" w:cs="Times New Roman" w:hint="eastAsia"/>
          <w:kern w:val="0"/>
          <w:sz w:val="32"/>
          <w:szCs w:val="32"/>
        </w:rPr>
        <w:t>年</w:t>
      </w:r>
      <w:r w:rsidR="00085EAD" w:rsidRPr="00085EAD">
        <w:rPr>
          <w:rFonts w:ascii="Times New Roman" w:eastAsia="方正仿宋_GBK" w:hAnsi="Times New Roman" w:cs="Times New Roman" w:hint="eastAsia"/>
          <w:kern w:val="0"/>
          <w:sz w:val="32"/>
          <w:szCs w:val="32"/>
        </w:rPr>
        <w:t>6</w:t>
      </w:r>
      <w:r w:rsidR="00085EAD" w:rsidRPr="00085EAD">
        <w:rPr>
          <w:rFonts w:ascii="Times New Roman" w:eastAsia="方正仿宋_GBK" w:hAnsi="Times New Roman" w:cs="Times New Roman" w:hint="eastAsia"/>
          <w:kern w:val="0"/>
          <w:sz w:val="32"/>
          <w:szCs w:val="32"/>
        </w:rPr>
        <w:t>月</w:t>
      </w:r>
      <w:r w:rsidR="00085EAD" w:rsidRPr="00085EAD">
        <w:rPr>
          <w:rFonts w:ascii="Times New Roman" w:eastAsia="方正仿宋_GBK" w:hAnsi="Times New Roman" w:cs="Times New Roman" w:hint="eastAsia"/>
          <w:kern w:val="0"/>
          <w:sz w:val="32"/>
          <w:szCs w:val="32"/>
        </w:rPr>
        <w:t>4</w:t>
      </w:r>
      <w:r w:rsidR="00085EAD" w:rsidRPr="00085EAD">
        <w:rPr>
          <w:rFonts w:ascii="Times New Roman" w:eastAsia="方正仿宋_GBK" w:hAnsi="Times New Roman" w:cs="Times New Roman" w:hint="eastAsia"/>
          <w:kern w:val="0"/>
          <w:sz w:val="32"/>
          <w:szCs w:val="32"/>
        </w:rPr>
        <w:t>日运至新建填埋场并已覆盖到位。</w:t>
      </w:r>
      <w:r w:rsidR="00C075A7">
        <w:rPr>
          <w:rFonts w:ascii="Times New Roman" w:eastAsia="方正仿宋_GBK" w:hAnsi="Times New Roman" w:cs="Times New Roman" w:hint="eastAsia"/>
          <w:kern w:val="0"/>
          <w:sz w:val="32"/>
          <w:szCs w:val="32"/>
        </w:rPr>
        <w:t>4</w:t>
      </w:r>
      <w:r w:rsidR="00C075A7">
        <w:rPr>
          <w:rFonts w:ascii="Times New Roman" w:eastAsia="方正仿宋_GBK" w:hAnsi="Times New Roman" w:cs="Times New Roman" w:hint="eastAsia"/>
          <w:kern w:val="0"/>
          <w:sz w:val="32"/>
          <w:szCs w:val="32"/>
        </w:rPr>
        <w:t>、</w:t>
      </w:r>
      <w:r w:rsidR="00C075A7" w:rsidRPr="00C075A7">
        <w:rPr>
          <w:rFonts w:ascii="Times New Roman" w:eastAsia="方正仿宋_GBK" w:hAnsi="Times New Roman" w:cs="Times New Roman" w:hint="eastAsia"/>
          <w:kern w:val="0"/>
          <w:sz w:val="32"/>
          <w:szCs w:val="32"/>
        </w:rPr>
        <w:t>桃花山垃圾填埋场</w:t>
      </w:r>
      <w:r w:rsidR="008B3AB1">
        <w:rPr>
          <w:rFonts w:ascii="Times New Roman" w:eastAsia="方正仿宋_GBK" w:hAnsi="Times New Roman" w:cs="Times New Roman" w:hint="eastAsia"/>
          <w:kern w:val="0"/>
          <w:sz w:val="32"/>
          <w:szCs w:val="32"/>
        </w:rPr>
        <w:t>改造</w:t>
      </w:r>
      <w:r w:rsidR="00C075A7">
        <w:rPr>
          <w:rFonts w:ascii="Times New Roman" w:eastAsia="方正仿宋_GBK" w:hAnsi="Times New Roman" w:cs="Times New Roman" w:hint="eastAsia"/>
          <w:kern w:val="0"/>
          <w:sz w:val="32"/>
          <w:szCs w:val="32"/>
        </w:rPr>
        <w:t>：</w:t>
      </w:r>
      <w:r w:rsidR="00C075A7" w:rsidRPr="00C075A7">
        <w:rPr>
          <w:rFonts w:ascii="Times New Roman" w:eastAsia="方正仿宋_GBK" w:hAnsi="Times New Roman" w:cs="Times New Roman"/>
          <w:kern w:val="0"/>
          <w:sz w:val="32"/>
          <w:szCs w:val="32"/>
        </w:rPr>
        <w:t>自锡东电厂正常投运后，桃花山填埋场已转为应急填埋备用（今年以来日均进场垃圾量</w:t>
      </w:r>
      <w:r w:rsidR="00C075A7" w:rsidRPr="00C075A7">
        <w:rPr>
          <w:rFonts w:ascii="Times New Roman" w:eastAsia="方正仿宋_GBK" w:hAnsi="Times New Roman" w:cs="Times New Roman"/>
          <w:kern w:val="0"/>
          <w:sz w:val="32"/>
          <w:szCs w:val="32"/>
        </w:rPr>
        <w:t>511</w:t>
      </w:r>
      <w:r w:rsidR="00C075A7" w:rsidRPr="00C075A7">
        <w:rPr>
          <w:rFonts w:ascii="Times New Roman" w:eastAsia="方正仿宋_GBK" w:hAnsi="Times New Roman" w:cs="Times New Roman"/>
          <w:kern w:val="0"/>
          <w:sz w:val="32"/>
          <w:szCs w:val="32"/>
        </w:rPr>
        <w:t>吨），设计库容为</w:t>
      </w:r>
      <w:r w:rsidR="00C075A7" w:rsidRPr="00C075A7">
        <w:rPr>
          <w:rFonts w:ascii="Times New Roman" w:eastAsia="方正仿宋_GBK" w:hAnsi="Times New Roman" w:cs="Times New Roman"/>
          <w:kern w:val="0"/>
          <w:sz w:val="32"/>
          <w:szCs w:val="32"/>
        </w:rPr>
        <w:t>800</w:t>
      </w:r>
      <w:r w:rsidR="00C075A7" w:rsidRPr="00C075A7">
        <w:rPr>
          <w:rFonts w:ascii="Times New Roman" w:eastAsia="方正仿宋_GBK" w:hAnsi="Times New Roman" w:cs="Times New Roman"/>
          <w:kern w:val="0"/>
          <w:sz w:val="32"/>
          <w:szCs w:val="32"/>
        </w:rPr>
        <w:t>吨。</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五十九、污染场地治理修复工作滞后，无锡市已排查出化工、涉重企业遗留地块</w:t>
      </w:r>
      <w:r w:rsidRPr="007B4A38">
        <w:rPr>
          <w:rFonts w:ascii="Times New Roman" w:eastAsia="方正楷体_GBK" w:hAnsi="Times New Roman" w:cs="Times New Roman" w:hint="eastAsia"/>
          <w:kern w:val="0"/>
          <w:sz w:val="32"/>
          <w:szCs w:val="32"/>
        </w:rPr>
        <w:t>683</w:t>
      </w:r>
      <w:r w:rsidRPr="007B4A38">
        <w:rPr>
          <w:rFonts w:ascii="Times New Roman" w:eastAsia="方正楷体_GBK" w:hAnsi="Times New Roman" w:cs="Times New Roman" w:hint="eastAsia"/>
          <w:kern w:val="0"/>
          <w:sz w:val="32"/>
          <w:szCs w:val="32"/>
        </w:rPr>
        <w:t>个，部分污染场地存在较大环境隐患，治理进展缓慢</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责任单位：市环保局、国土局，经信委、规划局，各市（县）区党委、政府。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年底前，污染地块安全利用率达到</w:t>
      </w:r>
      <w:r w:rsidRPr="007B4A38">
        <w:rPr>
          <w:rFonts w:ascii="Times New Roman" w:eastAsia="方正仿宋_GBK" w:hAnsi="Times New Roman" w:cs="Times New Roman" w:hint="eastAsia"/>
          <w:kern w:val="0"/>
          <w:sz w:val="32"/>
          <w:szCs w:val="32"/>
        </w:rPr>
        <w:t>90%</w:t>
      </w:r>
      <w:r w:rsidRPr="007B4A38">
        <w:rPr>
          <w:rFonts w:ascii="Times New Roman" w:eastAsia="方正仿宋_GBK" w:hAnsi="Times New Roman" w:cs="Times New Roman" w:hint="eastAsia"/>
          <w:kern w:val="0"/>
          <w:sz w:val="32"/>
          <w:szCs w:val="32"/>
        </w:rPr>
        <w:t>以上，土壤污染风险得到有效管控。</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（一）抓紧建立城乡规划、国土资源、环境保护等部门间的信息沟通机制，实行联动监管，加强城乡规划论证和审批管理、土地征收、收回、收购以及转让、改变用途等环节的监管。</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（二）以解决影响人居环境安全的突出土壤污染问题作</w:t>
      </w:r>
      <w:r w:rsidRPr="007B4A38">
        <w:rPr>
          <w:rFonts w:ascii="Times New Roman" w:eastAsia="方正仿宋_GBK" w:hAnsi="Times New Roman" w:cs="Times New Roman" w:hint="eastAsia"/>
          <w:kern w:val="0"/>
          <w:sz w:val="32"/>
          <w:szCs w:val="32"/>
        </w:rPr>
        <w:lastRenderedPageBreak/>
        <w:t>为重点，编制土壤污染治理与修复规划，建立动态项目库。以拟开发建设居住、商业、学校、医疗和养老机构等项目的污染地块为重点，开展治理与修复。加强土壤环境状况调查、风险评估和污染地块治理与修复活动的环境监管。</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（三）开展重点行业企业用地土壤污染状况调查。</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年启动并抓紧推进重点行业企业用地调查工作，将排查出的化工、涉重企业遗留地块作为重点行业企业用地调查的重要内容。</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年掌握重点行业企业用地的土壤污染状况、污染地块分布及其环境风险情况。</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对拟收回土地使用权的化工、电镀等重点行业企业用地，以及用途拟变更为居住和商业、学校、医疗、养老机构等公共设施的上述企业用地，督促土地使用权人或相关责任人开展调查评估。根据土壤污染状况详查情况及土壤污染调查评估结果，逐步建立污染地块名录及其开发利用的负面清单，合理确定土地用途，符合相应规划用地土壤环境质量要求的地块，方可进入用地程序，暂不开发利用或现阶段不具备治理修复条件的污染地块进行风险管控。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年底前，确保污染地块安全利用率达到</w:t>
      </w:r>
      <w:r w:rsidRPr="007B4A38">
        <w:rPr>
          <w:rFonts w:ascii="Times New Roman" w:eastAsia="方正仿宋_GBK" w:hAnsi="Times New Roman" w:cs="Times New Roman" w:hint="eastAsia"/>
          <w:kern w:val="0"/>
          <w:sz w:val="32"/>
          <w:szCs w:val="32"/>
        </w:rPr>
        <w:t>90%</w:t>
      </w:r>
      <w:r w:rsidRPr="007B4A38">
        <w:rPr>
          <w:rFonts w:ascii="Times New Roman" w:eastAsia="方正仿宋_GBK" w:hAnsi="Times New Roman" w:cs="Times New Roman" w:hint="eastAsia"/>
          <w:kern w:val="0"/>
          <w:sz w:val="32"/>
          <w:szCs w:val="32"/>
        </w:rPr>
        <w:t>以上。</w:t>
      </w:r>
    </w:p>
    <w:p w:rsidR="00085EAD" w:rsidRPr="007B4A38" w:rsidRDefault="00085EAD"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sidRPr="00085EAD">
        <w:rPr>
          <w:rFonts w:ascii="Times New Roman" w:eastAsia="方正仿宋_GBK" w:hAnsi="Times New Roman" w:cs="Times New Roman" w:hint="eastAsia"/>
          <w:kern w:val="0"/>
          <w:sz w:val="32"/>
          <w:szCs w:val="32"/>
        </w:rPr>
        <w:t>1</w:t>
      </w:r>
      <w:r>
        <w:rPr>
          <w:rFonts w:ascii="Times New Roman" w:eastAsia="方正仿宋_GBK" w:hAnsi="Times New Roman" w:cs="Times New Roman" w:hint="eastAsia"/>
          <w:kern w:val="0"/>
          <w:sz w:val="32"/>
          <w:szCs w:val="32"/>
        </w:rPr>
        <w:t>、</w:t>
      </w:r>
      <w:r w:rsidRPr="00085EAD">
        <w:rPr>
          <w:rFonts w:ascii="Times New Roman" w:eastAsia="方正仿宋_GBK" w:hAnsi="Times New Roman" w:cs="Times New Roman" w:hint="eastAsia"/>
          <w:kern w:val="0"/>
          <w:sz w:val="32"/>
          <w:szCs w:val="32"/>
        </w:rPr>
        <w:t>下发《无锡市污染地块环境管理联动方案实施细则》（锡环发〔</w:t>
      </w:r>
      <w:r w:rsidRPr="00085EAD">
        <w:rPr>
          <w:rFonts w:ascii="Times New Roman" w:eastAsia="方正仿宋_GBK" w:hAnsi="Times New Roman" w:cs="Times New Roman" w:hint="eastAsia"/>
          <w:kern w:val="0"/>
          <w:sz w:val="32"/>
          <w:szCs w:val="32"/>
        </w:rPr>
        <w:t>2018</w:t>
      </w:r>
      <w:r w:rsidRPr="00085EAD">
        <w:rPr>
          <w:rFonts w:ascii="Times New Roman" w:eastAsia="方正仿宋_GBK" w:hAnsi="Times New Roman" w:cs="Times New Roman" w:hint="eastAsia"/>
          <w:kern w:val="0"/>
          <w:sz w:val="32"/>
          <w:szCs w:val="32"/>
        </w:rPr>
        <w:t>〕</w:t>
      </w:r>
      <w:r w:rsidRPr="00085EAD">
        <w:rPr>
          <w:rFonts w:ascii="Times New Roman" w:eastAsia="方正仿宋_GBK" w:hAnsi="Times New Roman" w:cs="Times New Roman" w:hint="eastAsia"/>
          <w:kern w:val="0"/>
          <w:sz w:val="32"/>
          <w:szCs w:val="32"/>
        </w:rPr>
        <w:t>19</w:t>
      </w:r>
      <w:r w:rsidRPr="00085EAD">
        <w:rPr>
          <w:rFonts w:ascii="Times New Roman" w:eastAsia="方正仿宋_GBK" w:hAnsi="Times New Roman" w:cs="Times New Roman" w:hint="eastAsia"/>
          <w:kern w:val="0"/>
          <w:sz w:val="32"/>
          <w:szCs w:val="32"/>
        </w:rPr>
        <w:t>号），切实加强污染地块联动监管，明确城乡规划部门要结合土壤环境质量状况，加强城乡规划论证和审批管理，国土资源部门要依据土地利用总体规划、城乡规划和地块土壤环境质量状况，加强土地征收、收回、收购以及出让、划拨或土地使用权终止、改变用途等环</w:t>
      </w:r>
      <w:r w:rsidRPr="00085EAD">
        <w:rPr>
          <w:rFonts w:ascii="Times New Roman" w:eastAsia="方正仿宋_GBK" w:hAnsi="Times New Roman" w:cs="Times New Roman" w:hint="eastAsia"/>
          <w:kern w:val="0"/>
          <w:sz w:val="32"/>
          <w:szCs w:val="32"/>
        </w:rPr>
        <w:lastRenderedPageBreak/>
        <w:t>节的监管。</w:t>
      </w:r>
      <w:r>
        <w:rPr>
          <w:rFonts w:ascii="Times New Roman" w:eastAsia="方正仿宋_GBK" w:hAnsi="Times New Roman" w:cs="Times New Roman"/>
          <w:kern w:val="0"/>
          <w:sz w:val="32"/>
          <w:szCs w:val="32"/>
        </w:rPr>
        <w:t>2</w:t>
      </w:r>
      <w:r>
        <w:rPr>
          <w:rFonts w:ascii="Times New Roman" w:eastAsia="方正仿宋_GBK" w:hAnsi="Times New Roman" w:cs="Times New Roman" w:hint="eastAsia"/>
          <w:kern w:val="0"/>
          <w:sz w:val="32"/>
          <w:szCs w:val="32"/>
        </w:rPr>
        <w:t>、</w:t>
      </w:r>
      <w:r w:rsidRPr="00085EAD">
        <w:rPr>
          <w:rFonts w:ascii="Times New Roman" w:eastAsia="方正仿宋_GBK" w:hAnsi="Times New Roman" w:cs="Times New Roman" w:hint="eastAsia"/>
          <w:kern w:val="0"/>
          <w:sz w:val="32"/>
          <w:szCs w:val="32"/>
        </w:rPr>
        <w:t>下发《无锡市土壤污染治理与修复规划（</w:t>
      </w:r>
      <w:r w:rsidRPr="00085EAD">
        <w:rPr>
          <w:rFonts w:ascii="Times New Roman" w:eastAsia="方正仿宋_GBK" w:hAnsi="Times New Roman" w:cs="Times New Roman" w:hint="eastAsia"/>
          <w:kern w:val="0"/>
          <w:sz w:val="32"/>
          <w:szCs w:val="32"/>
        </w:rPr>
        <w:t>2017-2020</w:t>
      </w:r>
      <w:r w:rsidRPr="00085EAD">
        <w:rPr>
          <w:rFonts w:ascii="Times New Roman" w:eastAsia="方正仿宋_GBK" w:hAnsi="Times New Roman" w:cs="Times New Roman" w:hint="eastAsia"/>
          <w:kern w:val="0"/>
          <w:sz w:val="32"/>
          <w:szCs w:val="32"/>
        </w:rPr>
        <w:t>年）》（锡环发〔</w:t>
      </w:r>
      <w:r w:rsidRPr="00085EAD">
        <w:rPr>
          <w:rFonts w:ascii="Times New Roman" w:eastAsia="方正仿宋_GBK" w:hAnsi="Times New Roman" w:cs="Times New Roman" w:hint="eastAsia"/>
          <w:kern w:val="0"/>
          <w:sz w:val="32"/>
          <w:szCs w:val="32"/>
        </w:rPr>
        <w:t>2018</w:t>
      </w:r>
      <w:r w:rsidRPr="00085EAD">
        <w:rPr>
          <w:rFonts w:ascii="Times New Roman" w:eastAsia="方正仿宋_GBK" w:hAnsi="Times New Roman" w:cs="Times New Roman" w:hint="eastAsia"/>
          <w:kern w:val="0"/>
          <w:sz w:val="32"/>
          <w:szCs w:val="32"/>
        </w:rPr>
        <w:t>〕</w:t>
      </w:r>
      <w:r w:rsidRPr="00085EAD">
        <w:rPr>
          <w:rFonts w:ascii="Times New Roman" w:eastAsia="方正仿宋_GBK" w:hAnsi="Times New Roman" w:cs="Times New Roman" w:hint="eastAsia"/>
          <w:kern w:val="0"/>
          <w:sz w:val="32"/>
          <w:szCs w:val="32"/>
        </w:rPr>
        <w:t>24</w:t>
      </w:r>
      <w:r w:rsidRPr="00085EAD">
        <w:rPr>
          <w:rFonts w:ascii="Times New Roman" w:eastAsia="方正仿宋_GBK" w:hAnsi="Times New Roman" w:cs="Times New Roman" w:hint="eastAsia"/>
          <w:kern w:val="0"/>
          <w:sz w:val="32"/>
          <w:szCs w:val="32"/>
        </w:rPr>
        <w:t>号），稳步推进土壤污染治理与修复工作，加强土壤环境状况调查、风险评估和污染地块治理与修复活动的环境监管。</w:t>
      </w:r>
      <w:r>
        <w:rPr>
          <w:rFonts w:ascii="Times New Roman" w:eastAsia="方正仿宋_GBK" w:hAnsi="Times New Roman" w:cs="Times New Roman"/>
          <w:kern w:val="0"/>
          <w:sz w:val="32"/>
          <w:szCs w:val="32"/>
        </w:rPr>
        <w:t>3</w:t>
      </w:r>
      <w:r>
        <w:rPr>
          <w:rFonts w:ascii="Times New Roman" w:eastAsia="方正仿宋_GBK" w:hAnsi="Times New Roman" w:cs="Times New Roman" w:hint="eastAsia"/>
          <w:kern w:val="0"/>
          <w:sz w:val="32"/>
          <w:szCs w:val="32"/>
        </w:rPr>
        <w:t>、</w:t>
      </w:r>
      <w:r w:rsidRPr="00085EAD">
        <w:rPr>
          <w:rFonts w:ascii="Times New Roman" w:eastAsia="方正仿宋_GBK" w:hAnsi="Times New Roman" w:cs="Times New Roman" w:hint="eastAsia"/>
          <w:kern w:val="0"/>
          <w:sz w:val="32"/>
          <w:szCs w:val="32"/>
        </w:rPr>
        <w:t>全面推进重点行业企业用地土壤污染状况调查。全面启动重点行业企业用地土壤污染状况调查工作，将排查出的化工、涉重企业遗留地块作为企业用地调查的重要内容。按照国家和省统一部署，积极推进企业用地调查各环节工作。</w:t>
      </w:r>
      <w:r>
        <w:rPr>
          <w:rFonts w:ascii="Times New Roman" w:eastAsia="方正仿宋_GBK" w:hAnsi="Times New Roman" w:cs="Times New Roman"/>
          <w:kern w:val="0"/>
          <w:sz w:val="32"/>
          <w:szCs w:val="32"/>
        </w:rPr>
        <w:t>4</w:t>
      </w:r>
      <w:r>
        <w:rPr>
          <w:rFonts w:ascii="Times New Roman" w:eastAsia="方正仿宋_GBK" w:hAnsi="Times New Roman" w:cs="Times New Roman" w:hint="eastAsia"/>
          <w:kern w:val="0"/>
          <w:sz w:val="32"/>
          <w:szCs w:val="32"/>
        </w:rPr>
        <w:t>、</w:t>
      </w:r>
      <w:r w:rsidRPr="00085EAD">
        <w:rPr>
          <w:rFonts w:ascii="Times New Roman" w:eastAsia="方正仿宋_GBK" w:hAnsi="Times New Roman" w:cs="Times New Roman" w:hint="eastAsia"/>
          <w:kern w:val="0"/>
          <w:sz w:val="32"/>
          <w:szCs w:val="32"/>
        </w:rPr>
        <w:t>对拟收回土地使用权的化工、电镀等重点行业企业用地，以及用途拟变更为居住和商业、学校、医疗、养老机构等公共设施的上述企业用地，督促土地使用权人或相关责任人开展调查评估。根据土壤污染状况详查情况及土壤污染调查评估结果，逐步建立污染地块名录，合理确定土地用途，符合相应规划用地土壤环境质量要求的地块，方可进入用地程序。</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六十、原无锡市焦化厂地块尚未开展调查评估和生态修复工作，硫回收车间拆除后防护措施不到位，部分残留废液流入城市污水管网</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责任单位：市城发集团，梁溪区委、区政府。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整改目标：完成土壤修复，消除环境隐患。</w:t>
      </w:r>
    </w:p>
    <w:p w:rsidR="00967FBD"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（一）推动土壤调查评估和生态修复工作。目前已完成土壤调查方案评审论证和约</w:t>
      </w:r>
      <w:r w:rsidRPr="007B4A38">
        <w:rPr>
          <w:rFonts w:ascii="Times New Roman" w:eastAsia="方正仿宋_GBK" w:hAnsi="Times New Roman" w:cs="Times New Roman" w:hint="eastAsia"/>
          <w:kern w:val="0"/>
          <w:sz w:val="32"/>
          <w:szCs w:val="32"/>
        </w:rPr>
        <w:t>70%</w:t>
      </w:r>
      <w:r w:rsidRPr="007B4A38">
        <w:rPr>
          <w:rFonts w:ascii="Times New Roman" w:eastAsia="方正仿宋_GBK" w:hAnsi="Times New Roman" w:cs="Times New Roman" w:hint="eastAsia"/>
          <w:kern w:val="0"/>
          <w:sz w:val="32"/>
          <w:szCs w:val="32"/>
        </w:rPr>
        <w:t>点位的采样工作。焦化厂土壤修复项目已列入国家土壤污染治理与修复技术应用试点，</w:t>
      </w:r>
      <w:r w:rsidRPr="007B4A38">
        <w:rPr>
          <w:rFonts w:ascii="Times New Roman" w:eastAsia="方正仿宋_GBK" w:hAnsi="Times New Roman" w:cs="Times New Roman" w:hint="eastAsia"/>
          <w:kern w:val="0"/>
          <w:sz w:val="32"/>
          <w:szCs w:val="32"/>
        </w:rPr>
        <w:lastRenderedPageBreak/>
        <w:t>土壤修复中试方案已进行评审，计划在</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年底完成土壤修复工作。</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（二）加快原硫回收车间遗留物及其土地附着物等危险废物处置进程。已通过全市环境应急处置通道，运往工业固废处置中心予以处置，计划</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6</w:t>
      </w:r>
      <w:r w:rsidRPr="007B4A38">
        <w:rPr>
          <w:rFonts w:ascii="Times New Roman" w:eastAsia="方正仿宋_GBK" w:hAnsi="Times New Roman" w:cs="Times New Roman" w:hint="eastAsia"/>
          <w:kern w:val="0"/>
          <w:sz w:val="32"/>
          <w:szCs w:val="32"/>
        </w:rPr>
        <w:t>月底前完成处置。</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（三）对暂存于厂区预留仓库的危险废物，落实三防措施，树立危废标识，原硫回收车间所在地周边已采取沙袋围堰应急围挡措施。</w:t>
      </w:r>
    </w:p>
    <w:p w:rsidR="00967FBD" w:rsidRPr="007B4A38" w:rsidRDefault="00967FBD"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204970" w:rsidRPr="00204970">
        <w:rPr>
          <w:rFonts w:ascii="Times New Roman" w:eastAsia="方正仿宋_GBK" w:hAnsi="Times New Roman" w:cs="Times New Roman" w:hint="eastAsia"/>
          <w:kern w:val="0"/>
          <w:sz w:val="32"/>
          <w:szCs w:val="32"/>
        </w:rPr>
        <w:t>1</w:t>
      </w:r>
      <w:r w:rsidR="00204970" w:rsidRPr="00204970">
        <w:rPr>
          <w:rFonts w:ascii="Times New Roman" w:eastAsia="方正仿宋_GBK" w:hAnsi="Times New Roman" w:cs="Times New Roman" w:hint="eastAsia"/>
          <w:kern w:val="0"/>
          <w:sz w:val="32"/>
          <w:szCs w:val="32"/>
        </w:rPr>
        <w:t>、焦化厂新厂区调查评估与风险评估报告、修复技术方案、施工组织设计已通过原梁溪区环保局主持的专家论证会，并于</w:t>
      </w:r>
      <w:r w:rsidR="00204970" w:rsidRPr="00204970">
        <w:rPr>
          <w:rFonts w:ascii="Times New Roman" w:eastAsia="方正仿宋_GBK" w:hAnsi="Times New Roman" w:cs="Times New Roman" w:hint="eastAsia"/>
          <w:kern w:val="0"/>
          <w:sz w:val="32"/>
          <w:szCs w:val="32"/>
        </w:rPr>
        <w:t>3</w:t>
      </w:r>
      <w:r w:rsidR="00204970" w:rsidRPr="00204970">
        <w:rPr>
          <w:rFonts w:ascii="Times New Roman" w:eastAsia="方正仿宋_GBK" w:hAnsi="Times New Roman" w:cs="Times New Roman" w:hint="eastAsia"/>
          <w:kern w:val="0"/>
          <w:sz w:val="32"/>
          <w:szCs w:val="32"/>
        </w:rPr>
        <w:t>月底获得了土壤修复工程环境影响评价报告批复，新厂区修复工作计划在</w:t>
      </w:r>
      <w:r w:rsidR="00204970" w:rsidRPr="00204970">
        <w:rPr>
          <w:rFonts w:ascii="Times New Roman" w:eastAsia="方正仿宋_GBK" w:hAnsi="Times New Roman" w:cs="Times New Roman" w:hint="eastAsia"/>
          <w:kern w:val="0"/>
          <w:sz w:val="32"/>
          <w:szCs w:val="32"/>
        </w:rPr>
        <w:t>2019</w:t>
      </w:r>
      <w:r w:rsidR="00204970" w:rsidRPr="00204970">
        <w:rPr>
          <w:rFonts w:ascii="Times New Roman" w:eastAsia="方正仿宋_GBK" w:hAnsi="Times New Roman" w:cs="Times New Roman" w:hint="eastAsia"/>
          <w:kern w:val="0"/>
          <w:sz w:val="32"/>
          <w:szCs w:val="32"/>
        </w:rPr>
        <w:t>年完成。</w:t>
      </w:r>
      <w:r w:rsidR="00204970" w:rsidRPr="00204970">
        <w:rPr>
          <w:rFonts w:ascii="Times New Roman" w:eastAsia="方正仿宋_GBK" w:hAnsi="Times New Roman" w:cs="Times New Roman"/>
          <w:kern w:val="0"/>
          <w:sz w:val="32"/>
          <w:szCs w:val="32"/>
        </w:rPr>
        <w:t>2</w:t>
      </w:r>
      <w:r w:rsidR="00204970" w:rsidRPr="00204970">
        <w:rPr>
          <w:rFonts w:ascii="Times New Roman" w:eastAsia="方正仿宋_GBK" w:hAnsi="Times New Roman" w:cs="Times New Roman" w:hint="eastAsia"/>
          <w:kern w:val="0"/>
          <w:sz w:val="32"/>
          <w:szCs w:val="32"/>
        </w:rPr>
        <w:t>、新厂区土壤修复工程继续推进，已完成</w:t>
      </w:r>
      <w:r w:rsidR="00204970" w:rsidRPr="00204970">
        <w:rPr>
          <w:rFonts w:ascii="Times New Roman" w:eastAsia="方正仿宋_GBK" w:hAnsi="Times New Roman" w:cs="Times New Roman" w:hint="eastAsia"/>
          <w:kern w:val="0"/>
          <w:sz w:val="32"/>
          <w:szCs w:val="32"/>
        </w:rPr>
        <w:t>1500</w:t>
      </w:r>
      <w:r w:rsidR="00204970" w:rsidRPr="00204970">
        <w:rPr>
          <w:rFonts w:ascii="Times New Roman" w:eastAsia="方正仿宋_GBK" w:hAnsi="Times New Roman" w:cs="Times New Roman" w:hint="eastAsia"/>
          <w:kern w:val="0"/>
          <w:sz w:val="32"/>
          <w:szCs w:val="32"/>
        </w:rPr>
        <w:t>立方米有机类重污染土壤及</w:t>
      </w:r>
      <w:r w:rsidR="00204970" w:rsidRPr="00204970">
        <w:rPr>
          <w:rFonts w:ascii="Times New Roman" w:eastAsia="方正仿宋_GBK" w:hAnsi="Times New Roman" w:cs="Times New Roman" w:hint="eastAsia"/>
          <w:kern w:val="0"/>
          <w:sz w:val="32"/>
          <w:szCs w:val="32"/>
        </w:rPr>
        <w:t>3000</w:t>
      </w:r>
      <w:r w:rsidR="00204970" w:rsidRPr="00204970">
        <w:rPr>
          <w:rFonts w:ascii="Times New Roman" w:eastAsia="方正仿宋_GBK" w:hAnsi="Times New Roman" w:cs="Times New Roman" w:hint="eastAsia"/>
          <w:kern w:val="0"/>
          <w:sz w:val="32"/>
          <w:szCs w:val="32"/>
        </w:rPr>
        <w:t>立方米重金属污染土壤治理工作。</w:t>
      </w:r>
      <w:r w:rsidR="00204970" w:rsidRPr="00204970">
        <w:rPr>
          <w:rFonts w:ascii="Times New Roman" w:eastAsia="方正仿宋_GBK" w:hAnsi="Times New Roman" w:cs="Times New Roman"/>
          <w:kern w:val="0"/>
          <w:sz w:val="32"/>
          <w:szCs w:val="32"/>
        </w:rPr>
        <w:t>3</w:t>
      </w:r>
      <w:r w:rsidR="00204970" w:rsidRPr="00204970">
        <w:rPr>
          <w:rFonts w:ascii="Times New Roman" w:eastAsia="方正仿宋_GBK" w:hAnsi="Times New Roman" w:cs="Times New Roman" w:hint="eastAsia"/>
          <w:kern w:val="0"/>
          <w:sz w:val="32"/>
          <w:szCs w:val="32"/>
        </w:rPr>
        <w:t>、旧厂区调查评估与风险评估报告、修复技术方案已通过原梁溪区环保局主持的专家论证会，施工组织设计编制工作已完成，将组织召开专家评审会。</w:t>
      </w:r>
      <w:r w:rsidR="00204970" w:rsidRPr="00204970">
        <w:rPr>
          <w:rFonts w:ascii="Times New Roman" w:eastAsia="方正仿宋_GBK" w:hAnsi="Times New Roman" w:cs="Times New Roman"/>
          <w:kern w:val="0"/>
          <w:sz w:val="32"/>
          <w:szCs w:val="32"/>
        </w:rPr>
        <w:t>4</w:t>
      </w:r>
      <w:r w:rsidR="00204970" w:rsidRPr="00204970">
        <w:rPr>
          <w:rFonts w:ascii="Times New Roman" w:eastAsia="方正仿宋_GBK" w:hAnsi="Times New Roman" w:cs="Times New Roman" w:hint="eastAsia"/>
          <w:kern w:val="0"/>
          <w:sz w:val="32"/>
          <w:szCs w:val="32"/>
        </w:rPr>
        <w:t>、完成批次式热脱附修复工艺的专家论证，并开展中试工作，热脱附设备安装工作正在进行。</w:t>
      </w:r>
      <w:r w:rsidR="00204970" w:rsidRPr="00204970">
        <w:rPr>
          <w:rFonts w:ascii="Times New Roman" w:eastAsia="方正仿宋_GBK" w:hAnsi="Times New Roman" w:cs="Times New Roman"/>
          <w:kern w:val="0"/>
          <w:sz w:val="32"/>
          <w:szCs w:val="32"/>
        </w:rPr>
        <w:t>5</w:t>
      </w:r>
      <w:r w:rsidR="00204970" w:rsidRPr="00204970">
        <w:rPr>
          <w:rFonts w:ascii="Times New Roman" w:eastAsia="方正仿宋_GBK" w:hAnsi="Times New Roman" w:cs="Times New Roman" w:hint="eastAsia"/>
          <w:kern w:val="0"/>
          <w:sz w:val="32"/>
          <w:szCs w:val="32"/>
        </w:rPr>
        <w:t>、焦化厂剩余拆迁工作继续推进，现场建筑垃圾开始处理，剩余</w:t>
      </w:r>
      <w:r w:rsidR="00204970" w:rsidRPr="00204970">
        <w:rPr>
          <w:rFonts w:ascii="Times New Roman" w:eastAsia="方正仿宋_GBK" w:hAnsi="Times New Roman" w:cs="Times New Roman" w:hint="eastAsia"/>
          <w:kern w:val="0"/>
          <w:sz w:val="32"/>
          <w:szCs w:val="32"/>
        </w:rPr>
        <w:t>2</w:t>
      </w:r>
      <w:r w:rsidR="00204970" w:rsidRPr="00204970">
        <w:rPr>
          <w:rFonts w:ascii="Times New Roman" w:eastAsia="方正仿宋_GBK" w:hAnsi="Times New Roman" w:cs="Times New Roman" w:hint="eastAsia"/>
          <w:kern w:val="0"/>
          <w:sz w:val="32"/>
          <w:szCs w:val="32"/>
        </w:rPr>
        <w:t>罐水正在处理。</w:t>
      </w:r>
      <w:r w:rsidR="00204970" w:rsidRPr="00204970">
        <w:rPr>
          <w:rFonts w:ascii="Times New Roman" w:eastAsia="方正仿宋_GBK" w:hAnsi="Times New Roman" w:cs="Times New Roman" w:hint="eastAsia"/>
          <w:kern w:val="0"/>
          <w:sz w:val="32"/>
          <w:szCs w:val="32"/>
        </w:rPr>
        <w:t>6</w:t>
      </w:r>
      <w:r w:rsidR="00204970" w:rsidRPr="00204970">
        <w:rPr>
          <w:rFonts w:ascii="Times New Roman" w:eastAsia="方正仿宋_GBK" w:hAnsi="Times New Roman" w:cs="Times New Roman" w:hint="eastAsia"/>
          <w:kern w:val="0"/>
          <w:sz w:val="32"/>
          <w:szCs w:val="32"/>
        </w:rPr>
        <w:t>、旧厂区修复工程前期准备工作正在开展，已完成固化稳定化、项目部、中试场地、密闭大棚场地的平整及硬化工作，总计完成硬化场地</w:t>
      </w:r>
      <w:r w:rsidR="00204970" w:rsidRPr="00204970">
        <w:rPr>
          <w:rFonts w:ascii="Times New Roman" w:eastAsia="方正仿宋_GBK" w:hAnsi="Times New Roman" w:cs="Times New Roman" w:hint="eastAsia"/>
          <w:kern w:val="0"/>
          <w:sz w:val="32"/>
          <w:szCs w:val="32"/>
        </w:rPr>
        <w:t>14000</w:t>
      </w:r>
      <w:r w:rsidR="00204970" w:rsidRPr="00204970">
        <w:rPr>
          <w:rFonts w:ascii="Times New Roman" w:eastAsia="方正仿宋_GBK" w:hAnsi="Times New Roman" w:cs="Times New Roman" w:hint="eastAsia"/>
          <w:kern w:val="0"/>
          <w:sz w:val="32"/>
          <w:szCs w:val="32"/>
        </w:rPr>
        <w:t>平方米。预处置密闭大棚、热脱附场地硬化及项目部建设工作正在开展。项目部建设完成</w:t>
      </w:r>
      <w:r w:rsidR="00204970" w:rsidRPr="00204970">
        <w:rPr>
          <w:rFonts w:ascii="Times New Roman" w:eastAsia="方正仿宋_GBK" w:hAnsi="Times New Roman" w:cs="Times New Roman" w:hint="eastAsia"/>
          <w:kern w:val="0"/>
          <w:sz w:val="32"/>
          <w:szCs w:val="32"/>
        </w:rPr>
        <w:t>500</w:t>
      </w:r>
      <w:r w:rsidR="00204970" w:rsidRPr="00204970">
        <w:rPr>
          <w:rFonts w:ascii="Times New Roman" w:eastAsia="方正仿宋_GBK" w:hAnsi="Times New Roman" w:cs="Times New Roman" w:hint="eastAsia"/>
          <w:kern w:val="0"/>
          <w:sz w:val="32"/>
          <w:szCs w:val="32"/>
        </w:rPr>
        <w:t>平方米生活办公用房建设，其配套水电敷设已完成，建成</w:t>
      </w:r>
      <w:r w:rsidR="00204970" w:rsidRPr="00204970">
        <w:rPr>
          <w:rFonts w:ascii="Times New Roman" w:eastAsia="方正仿宋_GBK" w:hAnsi="Times New Roman" w:cs="Times New Roman" w:hint="eastAsia"/>
          <w:kern w:val="0"/>
          <w:sz w:val="32"/>
          <w:szCs w:val="32"/>
        </w:rPr>
        <w:lastRenderedPageBreak/>
        <w:t>围挡</w:t>
      </w:r>
      <w:r w:rsidR="00204970" w:rsidRPr="00204970">
        <w:rPr>
          <w:rFonts w:ascii="Times New Roman" w:eastAsia="方正仿宋_GBK" w:hAnsi="Times New Roman" w:cs="Times New Roman" w:hint="eastAsia"/>
          <w:kern w:val="0"/>
          <w:sz w:val="32"/>
          <w:szCs w:val="32"/>
        </w:rPr>
        <w:t>260</w:t>
      </w:r>
      <w:r w:rsidR="00204970" w:rsidRPr="00204970">
        <w:rPr>
          <w:rFonts w:ascii="Times New Roman" w:eastAsia="方正仿宋_GBK" w:hAnsi="Times New Roman" w:cs="Times New Roman" w:hint="eastAsia"/>
          <w:kern w:val="0"/>
          <w:sz w:val="32"/>
          <w:szCs w:val="32"/>
        </w:rPr>
        <w:t>米。</w:t>
      </w:r>
      <w:r w:rsidR="009F0731" w:rsidRPr="009F0731">
        <w:rPr>
          <w:rFonts w:ascii="Times New Roman" w:eastAsia="方正仿宋_GBK" w:hAnsi="Times New Roman" w:cs="Times New Roman" w:hint="eastAsia"/>
          <w:kern w:val="0"/>
          <w:sz w:val="32"/>
          <w:szCs w:val="32"/>
        </w:rPr>
        <w:t>7</w:t>
      </w:r>
      <w:r w:rsidR="009F0731" w:rsidRPr="009F0731">
        <w:rPr>
          <w:rFonts w:ascii="Times New Roman" w:eastAsia="方正仿宋_GBK" w:hAnsi="Times New Roman" w:cs="Times New Roman" w:hint="eastAsia"/>
          <w:kern w:val="0"/>
          <w:sz w:val="32"/>
          <w:szCs w:val="32"/>
        </w:rPr>
        <w:t>、原硫回收车间已无及其土地附着物等危险废物已于</w:t>
      </w:r>
      <w:r w:rsidR="009F0731" w:rsidRPr="009F0731">
        <w:rPr>
          <w:rFonts w:ascii="Times New Roman" w:eastAsia="方正仿宋_GBK" w:hAnsi="Times New Roman" w:cs="Times New Roman" w:hint="eastAsia"/>
          <w:kern w:val="0"/>
          <w:sz w:val="32"/>
          <w:szCs w:val="32"/>
        </w:rPr>
        <w:t>2018</w:t>
      </w:r>
      <w:r w:rsidR="009F0731" w:rsidRPr="009F0731">
        <w:rPr>
          <w:rFonts w:ascii="Times New Roman" w:eastAsia="方正仿宋_GBK" w:hAnsi="Times New Roman" w:cs="Times New Roman" w:hint="eastAsia"/>
          <w:kern w:val="0"/>
          <w:sz w:val="32"/>
          <w:szCs w:val="32"/>
        </w:rPr>
        <w:t>年全部处置完毕。</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六十一、江阴凯江农化厂区内填埋大量石灰氮渣等危险废物，造成土壤和地下水污染，</w:t>
      </w:r>
      <w:r w:rsidRPr="007B4A38">
        <w:rPr>
          <w:rFonts w:ascii="Times New Roman" w:eastAsia="方正楷体_GBK" w:hAnsi="Times New Roman" w:cs="Times New Roman" w:hint="eastAsia"/>
          <w:kern w:val="0"/>
          <w:sz w:val="32"/>
          <w:szCs w:val="32"/>
        </w:rPr>
        <w:t>2013</w:t>
      </w:r>
      <w:r w:rsidRPr="007B4A38">
        <w:rPr>
          <w:rFonts w:ascii="Times New Roman" w:eastAsia="方正楷体_GBK" w:hAnsi="Times New Roman" w:cs="Times New Roman" w:hint="eastAsia"/>
          <w:kern w:val="0"/>
          <w:sz w:val="32"/>
          <w:szCs w:val="32"/>
        </w:rPr>
        <w:t>年</w:t>
      </w:r>
      <w:r w:rsidRPr="007B4A38">
        <w:rPr>
          <w:rFonts w:ascii="Times New Roman" w:eastAsia="方正楷体_GBK" w:hAnsi="Times New Roman" w:cs="Times New Roman" w:hint="eastAsia"/>
          <w:kern w:val="0"/>
          <w:sz w:val="32"/>
          <w:szCs w:val="32"/>
        </w:rPr>
        <w:t>7</w:t>
      </w:r>
      <w:r w:rsidRPr="007B4A38">
        <w:rPr>
          <w:rFonts w:ascii="Times New Roman" w:eastAsia="方正楷体_GBK" w:hAnsi="Times New Roman" w:cs="Times New Roman" w:hint="eastAsia"/>
          <w:kern w:val="0"/>
          <w:sz w:val="32"/>
          <w:szCs w:val="32"/>
        </w:rPr>
        <w:t>月后渗滤液收集处理工作一度中断，直至上级部门督促整改才启动污染场地治理修复</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月底前完成风险管控工程，后续按照专家论证的修复方案完成治理修复。</w:t>
      </w:r>
    </w:p>
    <w:p w:rsidR="00CA2FA2"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整改措施：开展化工残渣填埋场地修复工作，采取以风险管控为主的技术方案，</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3</w:t>
      </w:r>
      <w:r w:rsidRPr="007B4A38">
        <w:rPr>
          <w:rFonts w:ascii="Times New Roman" w:eastAsia="方正仿宋_GBK" w:hAnsi="Times New Roman" w:cs="Times New Roman" w:hint="eastAsia"/>
          <w:kern w:val="0"/>
          <w:sz w:val="32"/>
          <w:szCs w:val="32"/>
        </w:rPr>
        <w:t>月完成工程招投标，</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年底前完成基于风险管控方案的施工。按照修复方案，稳步推进治理修复。</w:t>
      </w:r>
    </w:p>
    <w:p w:rsidR="00967FBD" w:rsidRPr="007B4A38" w:rsidRDefault="00967FBD"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A62F98">
        <w:rPr>
          <w:rFonts w:ascii="Times New Roman" w:eastAsia="方正仿宋_GBK" w:hAnsi="Times New Roman" w:cs="Times New Roman" w:hint="eastAsia"/>
          <w:kern w:val="0"/>
          <w:sz w:val="32"/>
          <w:szCs w:val="32"/>
        </w:rPr>
        <w:t>该项</w:t>
      </w:r>
      <w:r w:rsidR="00A62F98">
        <w:rPr>
          <w:rFonts w:ascii="Times New Roman" w:eastAsia="方正仿宋_GBK" w:hAnsi="Times New Roman" w:cs="Times New Roman"/>
          <w:kern w:val="0"/>
          <w:sz w:val="32"/>
          <w:szCs w:val="32"/>
        </w:rPr>
        <w:t>已完成</w:t>
      </w:r>
      <w:r w:rsidR="00A62F98">
        <w:rPr>
          <w:rFonts w:ascii="Times New Roman" w:eastAsia="方正仿宋_GBK" w:hAnsi="Times New Roman" w:cs="Times New Roman" w:hint="eastAsia"/>
          <w:kern w:val="0"/>
          <w:sz w:val="32"/>
          <w:szCs w:val="32"/>
        </w:rPr>
        <w:t>。</w:t>
      </w:r>
      <w:r w:rsidR="00A62F98" w:rsidRPr="00A62F98">
        <w:rPr>
          <w:rFonts w:ascii="Times New Roman" w:eastAsia="方正仿宋_GBK" w:hAnsi="Times New Roman" w:cs="Times New Roman" w:hint="eastAsia"/>
          <w:kern w:val="0"/>
          <w:sz w:val="32"/>
          <w:szCs w:val="32"/>
        </w:rPr>
        <w:t>江阴凯江农化有限公司地块风险管控与修复工程顺利通过效果评估，已达到国家对污染地块的土壤环境管理相关要求。</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六十二、区域性环境问题整治不到位，宜兴和江阴仍有大量废弃矿山未治理修复，烟山宕口、白云山宕口等矿区未落实边开采边修复措施，部分地区矿山偷盗采违法行为出现反弹</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责任单位：江阴市委、市政府，宜兴市委、市政府。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整改时限：立行立改，长期坚持。</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整改目标：废弃矿山宕口实现有效治理。</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lastRenderedPageBreak/>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（一）江阴市到</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年年中完成矿山地质环境的详细调查，组织编制矿山地质环境恢复和综合治理规划。根据治理规划分批重点治理，</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年完成稷山地质灾害治理，启动砂山南坡地质灾害治理项目。按照《江苏省矿山地质环境恢复和综合治理工作方案》要求，到</w:t>
      </w:r>
      <w:r w:rsidRPr="007B4A38">
        <w:rPr>
          <w:rFonts w:ascii="Times New Roman" w:eastAsia="方正仿宋_GBK" w:hAnsi="Times New Roman" w:cs="Times New Roman" w:hint="eastAsia"/>
          <w:kern w:val="0"/>
          <w:sz w:val="32"/>
          <w:szCs w:val="32"/>
        </w:rPr>
        <w:t>2025</w:t>
      </w:r>
      <w:r w:rsidRPr="007B4A38">
        <w:rPr>
          <w:rFonts w:ascii="Times New Roman" w:eastAsia="方正仿宋_GBK" w:hAnsi="Times New Roman" w:cs="Times New Roman" w:hint="eastAsia"/>
          <w:kern w:val="0"/>
          <w:sz w:val="32"/>
          <w:szCs w:val="32"/>
        </w:rPr>
        <w:t>年，实现对白石山、砂山、长山等废弃宕口的修复治理，历史遗留废弃宕口问题综合治理取得显著成效。加大执法力度，严格源头管控，严厉打击偷采盗采现象。严防建筑垃圾乱倒行为发生，编制建筑垃圾专项规划，规范建筑垃圾管理。”</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（二）宜兴市编制</w:t>
      </w:r>
      <w:r w:rsidRPr="007B4A38">
        <w:rPr>
          <w:rFonts w:ascii="Times New Roman" w:eastAsia="方正仿宋_GBK" w:hAnsi="Times New Roman" w:cs="Times New Roman" w:hint="eastAsia"/>
          <w:kern w:val="0"/>
          <w:sz w:val="32"/>
          <w:szCs w:val="32"/>
        </w:rPr>
        <w:t>2018-2025</w:t>
      </w:r>
      <w:r w:rsidRPr="007B4A38">
        <w:rPr>
          <w:rFonts w:ascii="Times New Roman" w:eastAsia="方正仿宋_GBK" w:hAnsi="Times New Roman" w:cs="Times New Roman" w:hint="eastAsia"/>
          <w:kern w:val="0"/>
          <w:sz w:val="32"/>
          <w:szCs w:val="32"/>
        </w:rPr>
        <w:t>年宜兴市露采矿山地质环境恢复和综合治理规划，严格按照完成时限量化年度治理目标，其中</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年将重点对面积约</w:t>
      </w:r>
      <w:r w:rsidRPr="007B4A38">
        <w:rPr>
          <w:rFonts w:ascii="Times New Roman" w:eastAsia="方正仿宋_GBK" w:hAnsi="Times New Roman" w:cs="Times New Roman" w:hint="eastAsia"/>
          <w:kern w:val="0"/>
          <w:sz w:val="32"/>
          <w:szCs w:val="32"/>
        </w:rPr>
        <w:t>4000</w:t>
      </w:r>
      <w:r w:rsidRPr="007B4A38">
        <w:rPr>
          <w:rFonts w:ascii="Times New Roman" w:eastAsia="方正仿宋_GBK" w:hAnsi="Times New Roman" w:cs="Times New Roman" w:hint="eastAsia"/>
          <w:kern w:val="0"/>
          <w:sz w:val="32"/>
          <w:szCs w:val="32"/>
        </w:rPr>
        <w:t>亩白云山（含白云洞）、卡顶山等宕口进行修复治理。按照矿产资源总体规划要求，到</w:t>
      </w:r>
      <w:r w:rsidRPr="007B4A38">
        <w:rPr>
          <w:rFonts w:ascii="Times New Roman" w:eastAsia="方正仿宋_GBK" w:hAnsi="Times New Roman" w:cs="Times New Roman" w:hint="eastAsia"/>
          <w:kern w:val="0"/>
          <w:sz w:val="32"/>
          <w:szCs w:val="32"/>
        </w:rPr>
        <w:t>2020</w:t>
      </w:r>
      <w:r w:rsidRPr="007B4A38">
        <w:rPr>
          <w:rFonts w:ascii="Times New Roman" w:eastAsia="方正仿宋_GBK" w:hAnsi="Times New Roman" w:cs="Times New Roman" w:hint="eastAsia"/>
          <w:kern w:val="0"/>
          <w:sz w:val="32"/>
          <w:szCs w:val="32"/>
        </w:rPr>
        <w:t>年超额完成治理面积</w:t>
      </w:r>
      <w:r w:rsidRPr="007B4A38">
        <w:rPr>
          <w:rFonts w:ascii="Times New Roman" w:eastAsia="方正仿宋_GBK" w:hAnsi="Times New Roman" w:cs="Times New Roman" w:hint="eastAsia"/>
          <w:kern w:val="0"/>
          <w:sz w:val="32"/>
          <w:szCs w:val="32"/>
        </w:rPr>
        <w:t>160</w:t>
      </w:r>
      <w:r w:rsidRPr="007B4A38">
        <w:rPr>
          <w:rFonts w:ascii="Times New Roman" w:eastAsia="方正仿宋_GBK" w:hAnsi="Times New Roman" w:cs="Times New Roman" w:hint="eastAsia"/>
          <w:kern w:val="0"/>
          <w:sz w:val="32"/>
          <w:szCs w:val="32"/>
        </w:rPr>
        <w:t>万平方米的计划，到</w:t>
      </w:r>
      <w:r w:rsidRPr="007B4A38">
        <w:rPr>
          <w:rFonts w:ascii="Times New Roman" w:eastAsia="方正仿宋_GBK" w:hAnsi="Times New Roman" w:cs="Times New Roman" w:hint="eastAsia"/>
          <w:kern w:val="0"/>
          <w:sz w:val="32"/>
          <w:szCs w:val="32"/>
        </w:rPr>
        <w:t>2025</w:t>
      </w:r>
      <w:r w:rsidRPr="007B4A38">
        <w:rPr>
          <w:rFonts w:ascii="Times New Roman" w:eastAsia="方正仿宋_GBK" w:hAnsi="Times New Roman" w:cs="Times New Roman" w:hint="eastAsia"/>
          <w:kern w:val="0"/>
          <w:sz w:val="32"/>
          <w:szCs w:val="32"/>
        </w:rPr>
        <w:t>年全市矿山地质环境得到有效保护，历史遗留的废弃矿山综合治理取得显著成效。</w:t>
      </w:r>
    </w:p>
    <w:p w:rsidR="00A62F98" w:rsidRPr="007B4A38" w:rsidRDefault="00A62F98"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032EAE" w:rsidRPr="00032EAE">
        <w:rPr>
          <w:rFonts w:ascii="Times New Roman" w:eastAsia="方正仿宋_GBK" w:hAnsi="Times New Roman" w:cs="Times New Roman" w:hint="eastAsia"/>
          <w:kern w:val="0"/>
          <w:sz w:val="32"/>
          <w:szCs w:val="32"/>
        </w:rPr>
        <w:t>江阴市已完成全市矿山地质环境详细调查工作和《江阴市矿山地质环境恢复和综合治理规划》编制工作。白石山地质灾害治理项目已完成，华士镇砂山南坡地质灾害治理项目和高新区长山国防工程拆除和地质环境治理项目正在实施</w:t>
      </w:r>
      <w:r w:rsidR="00032EAE">
        <w:rPr>
          <w:rFonts w:ascii="Times New Roman" w:eastAsia="方正仿宋_GBK" w:hAnsi="Times New Roman" w:cs="Times New Roman" w:hint="eastAsia"/>
          <w:kern w:val="0"/>
          <w:sz w:val="32"/>
          <w:szCs w:val="32"/>
        </w:rPr>
        <w:t>。</w:t>
      </w:r>
      <w:r w:rsidR="00032EAE" w:rsidRPr="00032EAE">
        <w:rPr>
          <w:rFonts w:ascii="Times New Roman" w:eastAsia="方正仿宋_GBK" w:hAnsi="Times New Roman" w:cs="Times New Roman" w:hint="eastAsia"/>
          <w:kern w:val="0"/>
          <w:sz w:val="32"/>
          <w:szCs w:val="32"/>
        </w:rPr>
        <w:t>公用事业局等相关单位已按规定停止向废弃宕口倾倒建筑垃圾，停止办理相应的准运证；《江阴市城市建筑垃圾处理规划》已编制完成，所有建筑垃圾运输车辆均接入</w:t>
      </w:r>
      <w:r w:rsidR="00032EAE" w:rsidRPr="00032EAE">
        <w:rPr>
          <w:rFonts w:ascii="Times New Roman" w:eastAsia="方正仿宋_GBK" w:hAnsi="Times New Roman" w:cs="Times New Roman" w:hint="eastAsia"/>
          <w:kern w:val="0"/>
          <w:sz w:val="32"/>
          <w:szCs w:val="32"/>
        </w:rPr>
        <w:t>GPS</w:t>
      </w:r>
      <w:r w:rsidR="00032EAE" w:rsidRPr="00032EAE">
        <w:rPr>
          <w:rFonts w:ascii="Times New Roman" w:eastAsia="方正仿宋_GBK" w:hAnsi="Times New Roman" w:cs="Times New Roman" w:hint="eastAsia"/>
          <w:kern w:val="0"/>
          <w:sz w:val="32"/>
          <w:szCs w:val="32"/>
        </w:rPr>
        <w:lastRenderedPageBreak/>
        <w:t>监控平台。</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六十三、惠山钱桥街道、江阴华士镇等地部分酸洗企业工艺设备简陋、管理粗放，酸雾废气收集处理不到位，大量酸洗污泥委外处置，存在环境风险隐患</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责任单位：江阴市委、市政府，惠山区委、区政府。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2019</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整改目标：加强规范化管理，有效降低环境风险。</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（一）开展区域酸洗企业规范化管理整治。所有酸洗线离开地坪，废气收集处理要在密闭的环境下运行，达不到治理要求的坚决淘汰。</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（二）重点监督企业规范申报登记贮存转移委托处置酸洗污泥，严厉打击涉酸洗污泥违法违规行为，从源头上杜绝环境风险隐患的发生。</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（三）组织企业实施提标改造，大幅降低污染物的排放量。</w:t>
      </w:r>
    </w:p>
    <w:p w:rsidR="00CA2FA2"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（四）加快推进惠山区酸洗污泥处置项目，</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月底前建成。</w:t>
      </w:r>
    </w:p>
    <w:p w:rsidR="00032EAE" w:rsidRPr="007B4A38" w:rsidRDefault="00032EAE" w:rsidP="009C14AA">
      <w:pPr>
        <w:overflowPunct w:val="0"/>
        <w:autoSpaceDE w:val="0"/>
        <w:autoSpaceDN w:val="0"/>
        <w:spacing w:line="56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整改进展</w:t>
      </w:r>
      <w:r>
        <w:rPr>
          <w:rFonts w:ascii="Times New Roman" w:eastAsia="方正仿宋_GBK" w:hAnsi="Times New Roman" w:cs="Times New Roman"/>
          <w:kern w:val="0"/>
          <w:sz w:val="32"/>
          <w:szCs w:val="32"/>
        </w:rPr>
        <w:t>：</w:t>
      </w:r>
      <w:r w:rsidR="00714C2F">
        <w:rPr>
          <w:rFonts w:ascii="Times New Roman" w:eastAsia="方正仿宋_GBK" w:hAnsi="Times New Roman" w:cs="Times New Roman" w:hint="eastAsia"/>
          <w:kern w:val="0"/>
          <w:sz w:val="32"/>
          <w:szCs w:val="32"/>
        </w:rPr>
        <w:t>江阴</w:t>
      </w:r>
      <w:r w:rsidR="00714C2F">
        <w:rPr>
          <w:rFonts w:ascii="Times New Roman" w:eastAsia="方正仿宋_GBK" w:hAnsi="Times New Roman" w:cs="Times New Roman"/>
          <w:kern w:val="0"/>
          <w:sz w:val="32"/>
          <w:szCs w:val="32"/>
        </w:rPr>
        <w:t>市已完成，</w:t>
      </w:r>
      <w:r w:rsidR="00714C2F" w:rsidRPr="00714C2F">
        <w:rPr>
          <w:rFonts w:ascii="Times New Roman" w:eastAsia="方正仿宋_GBK" w:hAnsi="Times New Roman" w:cs="Times New Roman" w:hint="eastAsia"/>
          <w:kern w:val="0"/>
          <w:sz w:val="32"/>
          <w:szCs w:val="32"/>
        </w:rPr>
        <w:t>华士镇</w:t>
      </w:r>
      <w:r w:rsidR="00714C2F" w:rsidRPr="00714C2F">
        <w:rPr>
          <w:rFonts w:ascii="Times New Roman" w:eastAsia="方正仿宋_GBK" w:hAnsi="Times New Roman" w:cs="Times New Roman"/>
          <w:kern w:val="0"/>
          <w:sz w:val="32"/>
          <w:szCs w:val="32"/>
        </w:rPr>
        <w:t>14</w:t>
      </w:r>
      <w:r w:rsidR="00714C2F" w:rsidRPr="00714C2F">
        <w:rPr>
          <w:rFonts w:ascii="Times New Roman" w:eastAsia="方正仿宋_GBK" w:hAnsi="Times New Roman" w:cs="Times New Roman" w:hint="eastAsia"/>
          <w:kern w:val="0"/>
          <w:sz w:val="32"/>
          <w:szCs w:val="32"/>
        </w:rPr>
        <w:t>家酸洗企业</w:t>
      </w:r>
      <w:r w:rsidR="00714C2F" w:rsidRPr="00714C2F">
        <w:rPr>
          <w:rFonts w:ascii="Times New Roman" w:eastAsia="方正仿宋_GBK" w:hAnsi="Times New Roman" w:cs="Times New Roman"/>
          <w:kern w:val="0"/>
          <w:sz w:val="32"/>
          <w:szCs w:val="32"/>
        </w:rPr>
        <w:t>12</w:t>
      </w:r>
      <w:r w:rsidR="00714C2F" w:rsidRPr="00714C2F">
        <w:rPr>
          <w:rFonts w:ascii="Times New Roman" w:eastAsia="方正仿宋_GBK" w:hAnsi="Times New Roman" w:cs="Times New Roman" w:hint="eastAsia"/>
          <w:kern w:val="0"/>
          <w:sz w:val="32"/>
          <w:szCs w:val="32"/>
        </w:rPr>
        <w:t>家企业已完成整改，</w:t>
      </w:r>
      <w:r w:rsidR="00714C2F" w:rsidRPr="00714C2F">
        <w:rPr>
          <w:rFonts w:ascii="Times New Roman" w:eastAsia="方正仿宋_GBK" w:hAnsi="Times New Roman" w:cs="Times New Roman"/>
          <w:kern w:val="0"/>
          <w:sz w:val="32"/>
          <w:szCs w:val="32"/>
        </w:rPr>
        <w:t>2</w:t>
      </w:r>
      <w:r w:rsidR="00714C2F" w:rsidRPr="00714C2F">
        <w:rPr>
          <w:rFonts w:ascii="Times New Roman" w:eastAsia="方正仿宋_GBK" w:hAnsi="Times New Roman" w:cs="Times New Roman" w:hint="eastAsia"/>
          <w:kern w:val="0"/>
          <w:sz w:val="32"/>
          <w:szCs w:val="32"/>
        </w:rPr>
        <w:t>家企业关停，待验收销号。未发现酸洗企业非法处置污泥行为。</w:t>
      </w:r>
      <w:r w:rsidR="006B68DE" w:rsidRPr="006B68DE">
        <w:rPr>
          <w:rFonts w:ascii="Times New Roman" w:eastAsia="方正仿宋_GBK" w:hAnsi="Times New Roman" w:cs="Times New Roman" w:hint="eastAsia"/>
          <w:kern w:val="0"/>
          <w:sz w:val="32"/>
          <w:szCs w:val="32"/>
        </w:rPr>
        <w:t>惠山区针对钱桥街道重点实施冶金酸洗行业专项整治</w:t>
      </w:r>
      <w:r w:rsidR="00714C2F" w:rsidRPr="00714C2F">
        <w:rPr>
          <w:rFonts w:ascii="Times New Roman" w:eastAsia="方正仿宋_GBK" w:hAnsi="Times New Roman" w:cs="Times New Roman" w:hint="eastAsia"/>
          <w:kern w:val="0"/>
          <w:sz w:val="32"/>
          <w:szCs w:val="32"/>
        </w:rPr>
        <w:t>。通过对全区冶金酸洗行业进行分类整治，达到冶金酸洗行业结构优化、装备提升、污染减排，冶金酸洗行业企业总数减少、群众满意度提高的目标。</w:t>
      </w:r>
      <w:r w:rsidR="00F8569D">
        <w:rPr>
          <w:rFonts w:ascii="Times New Roman" w:eastAsia="方正仿宋_GBK" w:hAnsi="Times New Roman" w:cs="Times New Roman" w:hint="eastAsia"/>
          <w:bCs/>
          <w:kern w:val="0"/>
          <w:sz w:val="32"/>
          <w:szCs w:val="32"/>
        </w:rPr>
        <w:t>积极推进酸洗污泥</w:t>
      </w:r>
      <w:r w:rsidR="00F8569D">
        <w:rPr>
          <w:rFonts w:ascii="Times New Roman" w:eastAsia="方正仿宋_GBK" w:hAnsi="Times New Roman" w:cs="Times New Roman" w:hint="eastAsia"/>
          <w:bCs/>
          <w:kern w:val="0"/>
          <w:sz w:val="32"/>
          <w:szCs w:val="32"/>
        </w:rPr>
        <w:lastRenderedPageBreak/>
        <w:t>处置项目建设，</w:t>
      </w:r>
      <w:r w:rsidR="00F8569D" w:rsidRPr="00F8569D">
        <w:rPr>
          <w:rFonts w:ascii="Times New Roman" w:eastAsia="方正仿宋_GBK" w:hAnsi="Times New Roman" w:cs="Times New Roman" w:hint="eastAsia"/>
          <w:bCs/>
          <w:kern w:val="0"/>
          <w:sz w:val="32"/>
          <w:szCs w:val="32"/>
        </w:rPr>
        <w:t>计划</w:t>
      </w:r>
      <w:r w:rsidR="00F8569D" w:rsidRPr="00F8569D">
        <w:rPr>
          <w:rFonts w:ascii="Times New Roman" w:eastAsia="方正仿宋_GBK" w:hAnsi="Times New Roman" w:cs="Times New Roman" w:hint="eastAsia"/>
          <w:bCs/>
          <w:kern w:val="0"/>
          <w:sz w:val="32"/>
          <w:szCs w:val="32"/>
        </w:rPr>
        <w:t>2019</w:t>
      </w:r>
      <w:r w:rsidR="00F8569D" w:rsidRPr="00F8569D">
        <w:rPr>
          <w:rFonts w:ascii="Times New Roman" w:eastAsia="方正仿宋_GBK" w:hAnsi="Times New Roman" w:cs="Times New Roman" w:hint="eastAsia"/>
          <w:bCs/>
          <w:kern w:val="0"/>
          <w:sz w:val="32"/>
          <w:szCs w:val="32"/>
        </w:rPr>
        <w:t>年底建成。</w:t>
      </w:r>
    </w:p>
    <w:p w:rsidR="00CA2FA2" w:rsidRPr="007B4A38" w:rsidRDefault="00CA2FA2" w:rsidP="009C14AA">
      <w:pPr>
        <w:overflowPunct w:val="0"/>
        <w:autoSpaceDE w:val="0"/>
        <w:autoSpaceDN w:val="0"/>
        <w:spacing w:line="560" w:lineRule="exact"/>
        <w:ind w:firstLineChars="200" w:firstLine="640"/>
        <w:rPr>
          <w:rFonts w:ascii="Times New Roman" w:eastAsia="方正楷体_GBK" w:hAnsi="Times New Roman" w:cs="Times New Roman"/>
          <w:kern w:val="0"/>
          <w:sz w:val="32"/>
          <w:szCs w:val="32"/>
        </w:rPr>
      </w:pPr>
      <w:r w:rsidRPr="007B4A38">
        <w:rPr>
          <w:rFonts w:ascii="Times New Roman" w:eastAsia="方正楷体_GBK" w:hAnsi="Times New Roman" w:cs="Times New Roman" w:hint="eastAsia"/>
          <w:kern w:val="0"/>
          <w:sz w:val="32"/>
          <w:szCs w:val="32"/>
        </w:rPr>
        <w:t>六十四、锡山区“小散污”企业环境问题较为突出，电动车、摩托车配件喷漆加工企业面广量大，废气污染引发群众大量投诉</w:t>
      </w:r>
      <w:r w:rsidR="0034613A">
        <w:rPr>
          <w:rFonts w:ascii="Times New Roman" w:eastAsia="方正楷体_GBK" w:hAnsi="Times New Roman" w:cs="Times New Roman" w:hint="eastAsia"/>
          <w:kern w:val="0"/>
          <w:sz w:val="32"/>
          <w:szCs w:val="32"/>
        </w:rPr>
        <w:t>。</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责任单位：锡山区委、区政府。</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整改时限：</w:t>
      </w:r>
      <w:r w:rsidRPr="007B4A38">
        <w:rPr>
          <w:rFonts w:ascii="Times New Roman" w:eastAsia="方正仿宋_GBK" w:hAnsi="Times New Roman" w:cs="Times New Roman" w:hint="eastAsia"/>
          <w:kern w:val="0"/>
          <w:sz w:val="32"/>
          <w:szCs w:val="32"/>
        </w:rPr>
        <w:t>2018</w:t>
      </w:r>
      <w:r w:rsidRPr="007B4A38">
        <w:rPr>
          <w:rFonts w:ascii="Times New Roman" w:eastAsia="方正仿宋_GBK" w:hAnsi="Times New Roman" w:cs="Times New Roman" w:hint="eastAsia"/>
          <w:kern w:val="0"/>
          <w:sz w:val="32"/>
          <w:szCs w:val="32"/>
        </w:rPr>
        <w:t>年</w:t>
      </w:r>
      <w:r w:rsidRPr="007B4A38">
        <w:rPr>
          <w:rFonts w:ascii="Times New Roman" w:eastAsia="方正仿宋_GBK" w:hAnsi="Times New Roman" w:cs="Times New Roman" w:hint="eastAsia"/>
          <w:kern w:val="0"/>
          <w:sz w:val="32"/>
          <w:szCs w:val="32"/>
        </w:rPr>
        <w:t>12</w:t>
      </w:r>
      <w:r w:rsidRPr="007B4A38">
        <w:rPr>
          <w:rFonts w:ascii="Times New Roman" w:eastAsia="方正仿宋_GBK" w:hAnsi="Times New Roman" w:cs="Times New Roman" w:hint="eastAsia"/>
          <w:kern w:val="0"/>
          <w:sz w:val="32"/>
          <w:szCs w:val="32"/>
        </w:rPr>
        <w:t>月底前。</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整改目标：有效消除环境隐患，显著减少环境信访数量。</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整改措施：</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（一）排查摸底。全面彻底、不留死角地摸清包括电动车、摩托车配件喷漆加工企业在内的“散乱污”企业数量、位置、违法违规情形等情况，排查结果登记造册，实行“一企一档”，建立清单台账。</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（二）综合整治。坚持立查立改，按照“重大隐患必须消除、脏乱差现象必须整治”的原则，对“散乱污”企业实施分类整治。</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rPr>
      </w:pPr>
      <w:r w:rsidRPr="007B4A38">
        <w:rPr>
          <w:rFonts w:ascii="Times New Roman" w:eastAsia="方正仿宋_GBK" w:hAnsi="Times New Roman" w:cs="Times New Roman" w:hint="eastAsia"/>
          <w:kern w:val="0"/>
          <w:sz w:val="32"/>
          <w:szCs w:val="32"/>
        </w:rPr>
        <w:t>（三）巩固提高。对列入关停取缔企业，进行实地核查，确保关停到位。对列入整治企业，实施“回头看”检查，确保整治要求落实到位。</w:t>
      </w:r>
    </w:p>
    <w:p w:rsidR="00CA2FA2" w:rsidRPr="007B4A38" w:rsidRDefault="00CA2FA2" w:rsidP="009C14AA">
      <w:pPr>
        <w:overflowPunct w:val="0"/>
        <w:autoSpaceDE w:val="0"/>
        <w:autoSpaceDN w:val="0"/>
        <w:spacing w:line="560" w:lineRule="exact"/>
        <w:ind w:firstLineChars="200" w:firstLine="640"/>
        <w:rPr>
          <w:rFonts w:ascii="Times New Roman" w:eastAsia="方正仿宋_GBK" w:hAnsi="Times New Roman" w:cs="Times New Roman"/>
          <w:kern w:val="0"/>
          <w:sz w:val="32"/>
          <w:szCs w:val="32"/>
          <w:lang w:val="zh-CN"/>
        </w:rPr>
      </w:pPr>
      <w:r w:rsidRPr="007B4A38">
        <w:rPr>
          <w:rFonts w:ascii="Times New Roman" w:eastAsia="方正仿宋_GBK" w:hAnsi="Times New Roman" w:cs="Times New Roman" w:hint="eastAsia"/>
          <w:kern w:val="0"/>
          <w:sz w:val="32"/>
          <w:szCs w:val="32"/>
        </w:rPr>
        <w:t>（四）建立长效机制。</w:t>
      </w:r>
      <w:r w:rsidRPr="007B4A38">
        <w:rPr>
          <w:rFonts w:ascii="Times New Roman" w:eastAsia="方正仿宋_GBK" w:hAnsi="Times New Roman" w:cs="Times New Roman" w:hint="eastAsia"/>
          <w:kern w:val="0"/>
          <w:sz w:val="32"/>
          <w:szCs w:val="32"/>
          <w:lang w:val="zh-CN"/>
        </w:rPr>
        <w:t>完善环境保护网格化管理制度，实施常态化巡查管理制度，对已关闭取缔的“散乱污”企业（作坊），严禁死灰复燃；对新发现的“散乱污”企业（作坊），发现一家、取缔一家。</w:t>
      </w:r>
    </w:p>
    <w:p w:rsidR="00CA2FA2" w:rsidRPr="007B4A38" w:rsidRDefault="00CA2FA2" w:rsidP="009C14AA">
      <w:pPr>
        <w:overflowPunct w:val="0"/>
        <w:autoSpaceDE w:val="0"/>
        <w:autoSpaceDN w:val="0"/>
        <w:spacing w:line="560" w:lineRule="exact"/>
        <w:rPr>
          <w:rFonts w:ascii="Times New Roman" w:eastAsia="方正仿宋_GBK" w:hAnsi="Times New Roman" w:cs="Times New Roman"/>
          <w:sz w:val="32"/>
          <w:szCs w:val="32"/>
        </w:rPr>
      </w:pPr>
      <w:r w:rsidRPr="007B4A38">
        <w:rPr>
          <w:rFonts w:ascii="Times New Roman" w:eastAsia="方正仿宋_GBK" w:hAnsi="Times New Roman" w:cs="Times New Roman" w:hint="eastAsia"/>
          <w:kern w:val="0"/>
          <w:sz w:val="32"/>
          <w:szCs w:val="32"/>
        </w:rPr>
        <w:t>整改进展：</w:t>
      </w:r>
      <w:r w:rsidR="00F8569D">
        <w:rPr>
          <w:rFonts w:ascii="Times New Roman" w:eastAsia="方正仿宋_GBK" w:hAnsi="Times New Roman" w:cs="Times New Roman" w:hint="eastAsia"/>
          <w:kern w:val="0"/>
          <w:sz w:val="32"/>
          <w:szCs w:val="32"/>
        </w:rPr>
        <w:t>该项已</w:t>
      </w:r>
      <w:r w:rsidR="00F8569D">
        <w:rPr>
          <w:rFonts w:ascii="Times New Roman" w:eastAsia="方正仿宋_GBK" w:hAnsi="Times New Roman" w:cs="Times New Roman"/>
          <w:kern w:val="0"/>
          <w:sz w:val="32"/>
          <w:szCs w:val="32"/>
        </w:rPr>
        <w:t>完成。</w:t>
      </w:r>
      <w:r w:rsidR="00F8569D" w:rsidRPr="00F8569D">
        <w:rPr>
          <w:rFonts w:ascii="Times New Roman" w:eastAsia="方正仿宋_GBK" w:hAnsi="Times New Roman" w:cs="Times New Roman"/>
          <w:kern w:val="0"/>
          <w:sz w:val="32"/>
          <w:szCs w:val="32"/>
        </w:rPr>
        <w:t>2018</w:t>
      </w:r>
      <w:r w:rsidR="00F8569D" w:rsidRPr="00F8569D">
        <w:rPr>
          <w:rFonts w:ascii="Times New Roman" w:eastAsia="方正仿宋_GBK" w:hAnsi="Times New Roman" w:cs="Times New Roman" w:hint="eastAsia"/>
          <w:kern w:val="0"/>
          <w:sz w:val="32"/>
          <w:szCs w:val="32"/>
        </w:rPr>
        <w:t>年</w:t>
      </w:r>
      <w:r w:rsidR="00F8569D" w:rsidRPr="00F8569D">
        <w:rPr>
          <w:rFonts w:ascii="Times New Roman" w:eastAsia="方正仿宋_GBK" w:hAnsi="Times New Roman" w:cs="Times New Roman"/>
          <w:kern w:val="0"/>
          <w:sz w:val="32"/>
          <w:szCs w:val="32"/>
        </w:rPr>
        <w:t>3</w:t>
      </w:r>
      <w:r w:rsidR="00F8569D" w:rsidRPr="00F8569D">
        <w:rPr>
          <w:rFonts w:ascii="Times New Roman" w:eastAsia="方正仿宋_GBK" w:hAnsi="Times New Roman" w:cs="Times New Roman" w:hint="eastAsia"/>
          <w:kern w:val="0"/>
          <w:sz w:val="32"/>
          <w:szCs w:val="32"/>
        </w:rPr>
        <w:t>月</w:t>
      </w:r>
      <w:r w:rsidR="00F8569D" w:rsidRPr="00F8569D">
        <w:rPr>
          <w:rFonts w:ascii="Times New Roman" w:eastAsia="方正仿宋_GBK" w:hAnsi="Times New Roman" w:cs="Times New Roman"/>
          <w:kern w:val="0"/>
          <w:sz w:val="32"/>
          <w:szCs w:val="32"/>
        </w:rPr>
        <w:t>10</w:t>
      </w:r>
      <w:r w:rsidR="00F8569D" w:rsidRPr="00F8569D">
        <w:rPr>
          <w:rFonts w:ascii="Times New Roman" w:eastAsia="方正仿宋_GBK" w:hAnsi="Times New Roman" w:cs="Times New Roman" w:hint="eastAsia"/>
          <w:kern w:val="0"/>
          <w:sz w:val="32"/>
          <w:szCs w:val="32"/>
        </w:rPr>
        <w:t>日，中共锡山区委、锡山区人民政府制定并印发了《锡山区“小散乱污”企业专项</w:t>
      </w:r>
      <w:r w:rsidR="00F8569D" w:rsidRPr="00F8569D">
        <w:rPr>
          <w:rFonts w:ascii="Times New Roman" w:eastAsia="方正仿宋_GBK" w:hAnsi="Times New Roman" w:cs="Times New Roman" w:hint="eastAsia"/>
          <w:kern w:val="0"/>
          <w:sz w:val="32"/>
          <w:szCs w:val="32"/>
        </w:rPr>
        <w:lastRenderedPageBreak/>
        <w:t>整治工作方案》（锡发〔</w:t>
      </w:r>
      <w:r w:rsidR="00F8569D" w:rsidRPr="00F8569D">
        <w:rPr>
          <w:rFonts w:ascii="Times New Roman" w:eastAsia="方正仿宋_GBK" w:hAnsi="Times New Roman" w:cs="Times New Roman"/>
          <w:kern w:val="0"/>
          <w:sz w:val="32"/>
          <w:szCs w:val="32"/>
        </w:rPr>
        <w:t>2018</w:t>
      </w:r>
      <w:r w:rsidR="00F8569D" w:rsidRPr="00F8569D">
        <w:rPr>
          <w:rFonts w:ascii="Times New Roman" w:eastAsia="方正仿宋_GBK" w:hAnsi="Times New Roman" w:cs="Times New Roman" w:hint="eastAsia"/>
          <w:kern w:val="0"/>
          <w:sz w:val="32"/>
          <w:szCs w:val="32"/>
        </w:rPr>
        <w:t>〕</w:t>
      </w:r>
      <w:r w:rsidR="00F8569D" w:rsidRPr="00F8569D">
        <w:rPr>
          <w:rFonts w:ascii="Times New Roman" w:eastAsia="方正仿宋_GBK" w:hAnsi="Times New Roman" w:cs="Times New Roman"/>
          <w:kern w:val="0"/>
          <w:sz w:val="32"/>
          <w:szCs w:val="32"/>
        </w:rPr>
        <w:t>6</w:t>
      </w:r>
      <w:r w:rsidR="00F8569D" w:rsidRPr="00F8569D">
        <w:rPr>
          <w:rFonts w:ascii="Times New Roman" w:eastAsia="方正仿宋_GBK" w:hAnsi="Times New Roman" w:cs="Times New Roman" w:hint="eastAsia"/>
          <w:kern w:val="0"/>
          <w:sz w:val="32"/>
          <w:szCs w:val="32"/>
        </w:rPr>
        <w:t>号），成立了以区委书记和区长为双组长，各相关部门主要负责人，各镇（街道）党政主要领导共同组成的专项整治工作领导小组，每个镇（街道）均由一位区领导负责分管联系此项工作。领导小组下设办公室，设在区</w:t>
      </w:r>
      <w:r w:rsidR="005158DA">
        <w:rPr>
          <w:rFonts w:ascii="Times New Roman" w:eastAsia="方正仿宋_GBK" w:hAnsi="Times New Roman" w:cs="Times New Roman" w:hint="eastAsia"/>
          <w:kern w:val="0"/>
          <w:sz w:val="32"/>
          <w:szCs w:val="32"/>
        </w:rPr>
        <w:t>生态环境</w:t>
      </w:r>
      <w:r w:rsidR="00F8569D" w:rsidRPr="00F8569D">
        <w:rPr>
          <w:rFonts w:ascii="Times New Roman" w:eastAsia="方正仿宋_GBK" w:hAnsi="Times New Roman" w:cs="Times New Roman" w:hint="eastAsia"/>
          <w:kern w:val="0"/>
          <w:sz w:val="32"/>
          <w:szCs w:val="32"/>
        </w:rPr>
        <w:t>局，区</w:t>
      </w:r>
      <w:r w:rsidR="005158DA">
        <w:rPr>
          <w:rFonts w:ascii="Times New Roman" w:eastAsia="方正仿宋_GBK" w:hAnsi="Times New Roman" w:cs="Times New Roman" w:hint="eastAsia"/>
          <w:kern w:val="0"/>
          <w:sz w:val="32"/>
          <w:szCs w:val="32"/>
        </w:rPr>
        <w:t>生态环境</w:t>
      </w:r>
      <w:r w:rsidR="00A70F21">
        <w:rPr>
          <w:rFonts w:ascii="Times New Roman" w:eastAsia="方正仿宋_GBK" w:hAnsi="Times New Roman" w:cs="Times New Roman" w:hint="eastAsia"/>
          <w:kern w:val="0"/>
          <w:sz w:val="32"/>
          <w:szCs w:val="32"/>
        </w:rPr>
        <w:t>局主要负责人兼任办公室主任，工</w:t>
      </w:r>
      <w:r w:rsidR="00F8569D" w:rsidRPr="00F8569D">
        <w:rPr>
          <w:rFonts w:ascii="Times New Roman" w:eastAsia="方正仿宋_GBK" w:hAnsi="Times New Roman" w:cs="Times New Roman" w:hint="eastAsia"/>
          <w:kern w:val="0"/>
          <w:sz w:val="32"/>
          <w:szCs w:val="32"/>
        </w:rPr>
        <w:t>信</w:t>
      </w:r>
      <w:r w:rsidR="00A70F21">
        <w:rPr>
          <w:rFonts w:ascii="Times New Roman" w:eastAsia="方正仿宋_GBK" w:hAnsi="Times New Roman" w:cs="Times New Roman" w:hint="eastAsia"/>
          <w:kern w:val="0"/>
          <w:sz w:val="32"/>
          <w:szCs w:val="32"/>
        </w:rPr>
        <w:t>局</w:t>
      </w:r>
      <w:r w:rsidR="00F8569D" w:rsidRPr="00F8569D">
        <w:rPr>
          <w:rFonts w:ascii="Times New Roman" w:eastAsia="方正仿宋_GBK" w:hAnsi="Times New Roman" w:cs="Times New Roman" w:hint="eastAsia"/>
          <w:kern w:val="0"/>
          <w:sz w:val="32"/>
          <w:szCs w:val="32"/>
        </w:rPr>
        <w:t>、市场监管</w:t>
      </w:r>
      <w:r w:rsidR="00A70F21">
        <w:rPr>
          <w:rFonts w:ascii="Times New Roman" w:eastAsia="方正仿宋_GBK" w:hAnsi="Times New Roman" w:cs="Times New Roman" w:hint="eastAsia"/>
          <w:kern w:val="0"/>
          <w:sz w:val="32"/>
          <w:szCs w:val="32"/>
        </w:rPr>
        <w:t>局和应急</w:t>
      </w:r>
      <w:r w:rsidR="00A70F21">
        <w:rPr>
          <w:rFonts w:ascii="Times New Roman" w:eastAsia="方正仿宋_GBK" w:hAnsi="Times New Roman" w:cs="Times New Roman"/>
          <w:kern w:val="0"/>
          <w:sz w:val="32"/>
          <w:szCs w:val="32"/>
        </w:rPr>
        <w:t>局</w:t>
      </w:r>
      <w:r w:rsidR="00F8569D" w:rsidRPr="00F8569D">
        <w:rPr>
          <w:rFonts w:ascii="Times New Roman" w:eastAsia="方正仿宋_GBK" w:hAnsi="Times New Roman" w:cs="Times New Roman" w:hint="eastAsia"/>
          <w:kern w:val="0"/>
          <w:sz w:val="32"/>
          <w:szCs w:val="32"/>
        </w:rPr>
        <w:t>各抽调业务骨干</w:t>
      </w:r>
      <w:r w:rsidR="00F8569D" w:rsidRPr="00F8569D">
        <w:rPr>
          <w:rFonts w:ascii="Times New Roman" w:eastAsia="方正仿宋_GBK" w:hAnsi="Times New Roman" w:cs="Times New Roman"/>
          <w:kern w:val="0"/>
          <w:sz w:val="32"/>
          <w:szCs w:val="32"/>
        </w:rPr>
        <w:t>1</w:t>
      </w:r>
      <w:r w:rsidR="00F8569D" w:rsidRPr="00F8569D">
        <w:rPr>
          <w:rFonts w:ascii="Times New Roman" w:eastAsia="方正仿宋_GBK" w:hAnsi="Times New Roman" w:cs="Times New Roman" w:hint="eastAsia"/>
          <w:kern w:val="0"/>
          <w:sz w:val="32"/>
          <w:szCs w:val="32"/>
        </w:rPr>
        <w:t>名集中办公。“小散乱污”企业专项整治工作第一阶段全面排查整治工作已结束，</w:t>
      </w:r>
      <w:r w:rsidR="00F8569D" w:rsidRPr="00F8569D">
        <w:rPr>
          <w:rFonts w:ascii="Times New Roman" w:eastAsia="方正仿宋_GBK" w:hAnsi="Times New Roman" w:cs="Times New Roman"/>
          <w:kern w:val="0"/>
          <w:sz w:val="32"/>
          <w:szCs w:val="32"/>
        </w:rPr>
        <w:t>2018</w:t>
      </w:r>
      <w:r w:rsidR="00F8569D" w:rsidRPr="00F8569D">
        <w:rPr>
          <w:rFonts w:ascii="Times New Roman" w:eastAsia="方正仿宋_GBK" w:hAnsi="Times New Roman" w:cs="Times New Roman" w:hint="eastAsia"/>
          <w:kern w:val="0"/>
          <w:sz w:val="32"/>
          <w:szCs w:val="32"/>
        </w:rPr>
        <w:t>年全区共排查“小散乱污”企业</w:t>
      </w:r>
      <w:r w:rsidR="00F8569D" w:rsidRPr="00F8569D">
        <w:rPr>
          <w:rFonts w:ascii="Times New Roman" w:eastAsia="方正仿宋_GBK" w:hAnsi="Times New Roman" w:cs="Times New Roman"/>
          <w:kern w:val="0"/>
          <w:sz w:val="32"/>
          <w:szCs w:val="32"/>
        </w:rPr>
        <w:t>1622</w:t>
      </w:r>
      <w:r w:rsidR="00F8569D" w:rsidRPr="00F8569D">
        <w:rPr>
          <w:rFonts w:ascii="Times New Roman" w:eastAsia="方正仿宋_GBK" w:hAnsi="Times New Roman" w:cs="Times New Roman" w:hint="eastAsia"/>
          <w:kern w:val="0"/>
          <w:sz w:val="32"/>
          <w:szCs w:val="32"/>
        </w:rPr>
        <w:t>家，其中限期整改</w:t>
      </w:r>
      <w:r w:rsidR="00F8569D" w:rsidRPr="00F8569D">
        <w:rPr>
          <w:rFonts w:ascii="Times New Roman" w:eastAsia="方正仿宋_GBK" w:hAnsi="Times New Roman" w:cs="Times New Roman"/>
          <w:kern w:val="0"/>
          <w:sz w:val="32"/>
          <w:szCs w:val="32"/>
        </w:rPr>
        <w:t>1022</w:t>
      </w:r>
      <w:r w:rsidR="00F8569D" w:rsidRPr="00F8569D">
        <w:rPr>
          <w:rFonts w:ascii="Times New Roman" w:eastAsia="方正仿宋_GBK" w:hAnsi="Times New Roman" w:cs="Times New Roman" w:hint="eastAsia"/>
          <w:kern w:val="0"/>
          <w:sz w:val="32"/>
          <w:szCs w:val="32"/>
        </w:rPr>
        <w:t>家，</w:t>
      </w:r>
      <w:r w:rsidR="009C36A4" w:rsidRPr="00F8569D">
        <w:rPr>
          <w:rFonts w:ascii="Times New Roman" w:eastAsia="方正仿宋_GBK" w:hAnsi="Times New Roman" w:cs="Times New Roman" w:hint="eastAsia"/>
          <w:kern w:val="0"/>
          <w:sz w:val="32"/>
          <w:szCs w:val="32"/>
        </w:rPr>
        <w:t>关停</w:t>
      </w:r>
      <w:r w:rsidR="009C36A4" w:rsidRPr="00F8569D">
        <w:rPr>
          <w:rFonts w:ascii="Times New Roman" w:eastAsia="方正仿宋_GBK" w:hAnsi="Times New Roman" w:cs="Times New Roman"/>
          <w:kern w:val="0"/>
          <w:sz w:val="32"/>
          <w:szCs w:val="32"/>
        </w:rPr>
        <w:t>600</w:t>
      </w:r>
      <w:r w:rsidR="009C36A4" w:rsidRPr="00F8569D">
        <w:rPr>
          <w:rFonts w:ascii="Times New Roman" w:eastAsia="方正仿宋_GBK" w:hAnsi="Times New Roman" w:cs="Times New Roman" w:hint="eastAsia"/>
          <w:kern w:val="0"/>
          <w:sz w:val="32"/>
          <w:szCs w:val="32"/>
        </w:rPr>
        <w:t>家</w:t>
      </w:r>
      <w:r w:rsidR="00F8569D" w:rsidRPr="00F8569D">
        <w:rPr>
          <w:rFonts w:ascii="Times New Roman" w:eastAsia="方正仿宋_GBK" w:hAnsi="Times New Roman" w:cs="Times New Roman" w:hint="eastAsia"/>
          <w:kern w:val="0"/>
          <w:sz w:val="32"/>
          <w:szCs w:val="32"/>
        </w:rPr>
        <w:t>。</w:t>
      </w:r>
    </w:p>
    <w:sectPr w:rsidR="00CA2FA2" w:rsidRPr="007B4A3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0B6B" w:rsidRDefault="00970B6B" w:rsidP="00D50D61">
      <w:r>
        <w:separator/>
      </w:r>
    </w:p>
  </w:endnote>
  <w:endnote w:type="continuationSeparator" w:id="0">
    <w:p w:rsidR="00970B6B" w:rsidRDefault="00970B6B" w:rsidP="00D50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汉鼎简大宋">
    <w:altName w:val="新宋体"/>
    <w:charset w:val="86"/>
    <w:family w:val="modern"/>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0B6B" w:rsidRDefault="00970B6B" w:rsidP="00D50D61">
      <w:r>
        <w:separator/>
      </w:r>
    </w:p>
  </w:footnote>
  <w:footnote w:type="continuationSeparator" w:id="0">
    <w:p w:rsidR="00970B6B" w:rsidRDefault="00970B6B" w:rsidP="00D50D6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222FDC"/>
    <w:multiLevelType w:val="hybridMultilevel"/>
    <w:tmpl w:val="D01097CE"/>
    <w:lvl w:ilvl="0" w:tplc="90DA7DFC">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5D513260"/>
    <w:multiLevelType w:val="hybridMultilevel"/>
    <w:tmpl w:val="87D0B242"/>
    <w:lvl w:ilvl="0" w:tplc="FC4454AA">
      <w:start w:val="2"/>
      <w:numFmt w:val="bullet"/>
      <w:lvlText w:val=""/>
      <w:lvlJc w:val="left"/>
      <w:pPr>
        <w:ind w:left="360" w:hanging="360"/>
      </w:pPr>
      <w:rPr>
        <w:rFonts w:ascii="Wingdings" w:eastAsia="宋体"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5DBD6386"/>
    <w:multiLevelType w:val="hybridMultilevel"/>
    <w:tmpl w:val="1C5C4600"/>
    <w:lvl w:ilvl="0" w:tplc="2ACE6924">
      <w:start w:val="1"/>
      <w:numFmt w:val="bullet"/>
      <w:lvlText w:val="—"/>
      <w:lvlJc w:val="left"/>
      <w:pPr>
        <w:ind w:left="360" w:hanging="360"/>
      </w:pPr>
      <w:rPr>
        <w:rFonts w:ascii="宋体" w:eastAsia="宋体" w:hAnsi="宋体"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4F0"/>
    <w:rsid w:val="00014267"/>
    <w:rsid w:val="00016358"/>
    <w:rsid w:val="00032EAE"/>
    <w:rsid w:val="00046FB7"/>
    <w:rsid w:val="00054AD2"/>
    <w:rsid w:val="0008079F"/>
    <w:rsid w:val="00085EAD"/>
    <w:rsid w:val="00091CEF"/>
    <w:rsid w:val="00095260"/>
    <w:rsid w:val="000D1C22"/>
    <w:rsid w:val="00146833"/>
    <w:rsid w:val="0015556A"/>
    <w:rsid w:val="001617C6"/>
    <w:rsid w:val="00170D3E"/>
    <w:rsid w:val="00172786"/>
    <w:rsid w:val="00183449"/>
    <w:rsid w:val="001873CB"/>
    <w:rsid w:val="00191BCA"/>
    <w:rsid w:val="001A54FD"/>
    <w:rsid w:val="001B6277"/>
    <w:rsid w:val="001C0851"/>
    <w:rsid w:val="001C73AC"/>
    <w:rsid w:val="00204970"/>
    <w:rsid w:val="00204D0F"/>
    <w:rsid w:val="002111C3"/>
    <w:rsid w:val="00213C7B"/>
    <w:rsid w:val="0022436E"/>
    <w:rsid w:val="00225CD3"/>
    <w:rsid w:val="00242A3E"/>
    <w:rsid w:val="00244D29"/>
    <w:rsid w:val="00281613"/>
    <w:rsid w:val="00284B9B"/>
    <w:rsid w:val="00297FF3"/>
    <w:rsid w:val="002B2249"/>
    <w:rsid w:val="002B703B"/>
    <w:rsid w:val="002E1BAA"/>
    <w:rsid w:val="002E5434"/>
    <w:rsid w:val="002F3DF3"/>
    <w:rsid w:val="003043C4"/>
    <w:rsid w:val="0032628F"/>
    <w:rsid w:val="0034613A"/>
    <w:rsid w:val="003461E5"/>
    <w:rsid w:val="003520D1"/>
    <w:rsid w:val="00356D06"/>
    <w:rsid w:val="00386400"/>
    <w:rsid w:val="003C17F4"/>
    <w:rsid w:val="003C6284"/>
    <w:rsid w:val="003E3E7C"/>
    <w:rsid w:val="004075EF"/>
    <w:rsid w:val="004514D9"/>
    <w:rsid w:val="00463340"/>
    <w:rsid w:val="004952F9"/>
    <w:rsid w:val="004B0860"/>
    <w:rsid w:val="004B5A05"/>
    <w:rsid w:val="004D3B78"/>
    <w:rsid w:val="004D4349"/>
    <w:rsid w:val="004F1860"/>
    <w:rsid w:val="00501309"/>
    <w:rsid w:val="005158DA"/>
    <w:rsid w:val="00517811"/>
    <w:rsid w:val="00524145"/>
    <w:rsid w:val="00532970"/>
    <w:rsid w:val="00536998"/>
    <w:rsid w:val="00541918"/>
    <w:rsid w:val="00562BDC"/>
    <w:rsid w:val="005872F7"/>
    <w:rsid w:val="005B4352"/>
    <w:rsid w:val="005E352D"/>
    <w:rsid w:val="005F2189"/>
    <w:rsid w:val="005F53C7"/>
    <w:rsid w:val="00600907"/>
    <w:rsid w:val="00605DDF"/>
    <w:rsid w:val="00625A01"/>
    <w:rsid w:val="00635244"/>
    <w:rsid w:val="00651EEF"/>
    <w:rsid w:val="00653356"/>
    <w:rsid w:val="00654140"/>
    <w:rsid w:val="0069731B"/>
    <w:rsid w:val="006B47E9"/>
    <w:rsid w:val="006B5A74"/>
    <w:rsid w:val="006B68DE"/>
    <w:rsid w:val="006E4E7C"/>
    <w:rsid w:val="00704D31"/>
    <w:rsid w:val="00714C2F"/>
    <w:rsid w:val="007267AD"/>
    <w:rsid w:val="00726EFE"/>
    <w:rsid w:val="00731B3F"/>
    <w:rsid w:val="007525B6"/>
    <w:rsid w:val="00790E6C"/>
    <w:rsid w:val="00793C8B"/>
    <w:rsid w:val="0079512D"/>
    <w:rsid w:val="007977B7"/>
    <w:rsid w:val="007A58F2"/>
    <w:rsid w:val="007B4A38"/>
    <w:rsid w:val="007C541F"/>
    <w:rsid w:val="007D46AE"/>
    <w:rsid w:val="007E742C"/>
    <w:rsid w:val="007F2742"/>
    <w:rsid w:val="00822E12"/>
    <w:rsid w:val="008275E8"/>
    <w:rsid w:val="00844423"/>
    <w:rsid w:val="00866F41"/>
    <w:rsid w:val="00867541"/>
    <w:rsid w:val="00880DC3"/>
    <w:rsid w:val="00890B16"/>
    <w:rsid w:val="008A58D1"/>
    <w:rsid w:val="008B2F6F"/>
    <w:rsid w:val="008B3AB1"/>
    <w:rsid w:val="008B49A1"/>
    <w:rsid w:val="008C4FAC"/>
    <w:rsid w:val="008F04F0"/>
    <w:rsid w:val="008F1100"/>
    <w:rsid w:val="008F16D1"/>
    <w:rsid w:val="008F4DB5"/>
    <w:rsid w:val="00902487"/>
    <w:rsid w:val="00904696"/>
    <w:rsid w:val="0093494D"/>
    <w:rsid w:val="0094367F"/>
    <w:rsid w:val="00943D7C"/>
    <w:rsid w:val="00967FBD"/>
    <w:rsid w:val="00970B6B"/>
    <w:rsid w:val="009844F2"/>
    <w:rsid w:val="00996B6D"/>
    <w:rsid w:val="009C14AA"/>
    <w:rsid w:val="009C36A4"/>
    <w:rsid w:val="009F0731"/>
    <w:rsid w:val="00A4427D"/>
    <w:rsid w:val="00A46FB1"/>
    <w:rsid w:val="00A546A2"/>
    <w:rsid w:val="00A62F98"/>
    <w:rsid w:val="00A70F21"/>
    <w:rsid w:val="00A740B9"/>
    <w:rsid w:val="00A871D9"/>
    <w:rsid w:val="00A953AD"/>
    <w:rsid w:val="00AA465B"/>
    <w:rsid w:val="00AB17D3"/>
    <w:rsid w:val="00AB212D"/>
    <w:rsid w:val="00AC0202"/>
    <w:rsid w:val="00AC719E"/>
    <w:rsid w:val="00AC7F59"/>
    <w:rsid w:val="00AD2C69"/>
    <w:rsid w:val="00AE24C8"/>
    <w:rsid w:val="00AE3E5A"/>
    <w:rsid w:val="00AE691E"/>
    <w:rsid w:val="00AE73B3"/>
    <w:rsid w:val="00AF7BEE"/>
    <w:rsid w:val="00B2142E"/>
    <w:rsid w:val="00B40B03"/>
    <w:rsid w:val="00B47E6C"/>
    <w:rsid w:val="00B54FF6"/>
    <w:rsid w:val="00B62963"/>
    <w:rsid w:val="00B72B90"/>
    <w:rsid w:val="00B911CD"/>
    <w:rsid w:val="00B95A6E"/>
    <w:rsid w:val="00BA42B2"/>
    <w:rsid w:val="00BA4C0A"/>
    <w:rsid w:val="00BB2E34"/>
    <w:rsid w:val="00BD5BDF"/>
    <w:rsid w:val="00BE0740"/>
    <w:rsid w:val="00BE17D2"/>
    <w:rsid w:val="00BF7BD4"/>
    <w:rsid w:val="00C00614"/>
    <w:rsid w:val="00C01403"/>
    <w:rsid w:val="00C075A7"/>
    <w:rsid w:val="00C27BF5"/>
    <w:rsid w:val="00C33CFB"/>
    <w:rsid w:val="00C63433"/>
    <w:rsid w:val="00C638AD"/>
    <w:rsid w:val="00C6724B"/>
    <w:rsid w:val="00C70045"/>
    <w:rsid w:val="00CA2FA2"/>
    <w:rsid w:val="00CA32E1"/>
    <w:rsid w:val="00CA5A42"/>
    <w:rsid w:val="00CB00AE"/>
    <w:rsid w:val="00CE1725"/>
    <w:rsid w:val="00CE7F65"/>
    <w:rsid w:val="00CF2A71"/>
    <w:rsid w:val="00D1298C"/>
    <w:rsid w:val="00D43571"/>
    <w:rsid w:val="00D46482"/>
    <w:rsid w:val="00D50D61"/>
    <w:rsid w:val="00D51852"/>
    <w:rsid w:val="00D74004"/>
    <w:rsid w:val="00DA0584"/>
    <w:rsid w:val="00DC3CEB"/>
    <w:rsid w:val="00DF1A25"/>
    <w:rsid w:val="00E018E6"/>
    <w:rsid w:val="00E25003"/>
    <w:rsid w:val="00E45B02"/>
    <w:rsid w:val="00E54CD8"/>
    <w:rsid w:val="00E60A63"/>
    <w:rsid w:val="00E73817"/>
    <w:rsid w:val="00E82098"/>
    <w:rsid w:val="00E92F11"/>
    <w:rsid w:val="00EB32B0"/>
    <w:rsid w:val="00EC3941"/>
    <w:rsid w:val="00ED003B"/>
    <w:rsid w:val="00EE4243"/>
    <w:rsid w:val="00EF7800"/>
    <w:rsid w:val="00EF7FCA"/>
    <w:rsid w:val="00F012D6"/>
    <w:rsid w:val="00F0562E"/>
    <w:rsid w:val="00F05D19"/>
    <w:rsid w:val="00F12940"/>
    <w:rsid w:val="00F269A4"/>
    <w:rsid w:val="00F41EFA"/>
    <w:rsid w:val="00F6218C"/>
    <w:rsid w:val="00F8569D"/>
    <w:rsid w:val="00F94E52"/>
    <w:rsid w:val="00FB5639"/>
    <w:rsid w:val="00FB5E61"/>
    <w:rsid w:val="00FD04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martTagType w:namespaceuri="urn:schemas-microsoft-com:office:smarttags" w:name="chmetcnv"/>
  <w:shapeDefaults>
    <o:shapedefaults v:ext="edit" spidmax="2049"/>
    <o:shapelayout v:ext="edit">
      <o:idmap v:ext="edit" data="1"/>
    </o:shapelayout>
  </w:shapeDefaults>
  <w:decimalSymbol w:val="."/>
  <w:listSeparator w:val=","/>
  <w15:chartTrackingRefBased/>
  <w15:docId w15:val="{C0CE0440-C6C7-430D-B574-6F0063BD3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D50D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D50D61"/>
    <w:rPr>
      <w:sz w:val="18"/>
      <w:szCs w:val="18"/>
    </w:rPr>
  </w:style>
  <w:style w:type="paragraph" w:styleId="a4">
    <w:name w:val="footer"/>
    <w:basedOn w:val="a"/>
    <w:link w:val="Char0"/>
    <w:unhideWhenUsed/>
    <w:rsid w:val="00D50D61"/>
    <w:pPr>
      <w:tabs>
        <w:tab w:val="center" w:pos="4153"/>
        <w:tab w:val="right" w:pos="8306"/>
      </w:tabs>
      <w:snapToGrid w:val="0"/>
      <w:jc w:val="left"/>
    </w:pPr>
    <w:rPr>
      <w:sz w:val="18"/>
      <w:szCs w:val="18"/>
    </w:rPr>
  </w:style>
  <w:style w:type="character" w:customStyle="1" w:styleId="Char0">
    <w:name w:val="页脚 Char"/>
    <w:basedOn w:val="a0"/>
    <w:link w:val="a4"/>
    <w:rsid w:val="00D50D61"/>
    <w:rPr>
      <w:sz w:val="18"/>
      <w:szCs w:val="18"/>
    </w:rPr>
  </w:style>
  <w:style w:type="numbering" w:customStyle="1" w:styleId="1">
    <w:name w:val="无列表1"/>
    <w:next w:val="a2"/>
    <w:semiHidden/>
    <w:rsid w:val="00CA2FA2"/>
  </w:style>
  <w:style w:type="character" w:styleId="a5">
    <w:name w:val="page number"/>
    <w:basedOn w:val="a0"/>
    <w:rsid w:val="00CA2FA2"/>
  </w:style>
  <w:style w:type="paragraph" w:styleId="a6">
    <w:name w:val="Date"/>
    <w:basedOn w:val="a"/>
    <w:next w:val="a"/>
    <w:link w:val="Char1"/>
    <w:rsid w:val="00CA2FA2"/>
    <w:pPr>
      <w:ind w:leftChars="2500" w:left="100"/>
    </w:pPr>
    <w:rPr>
      <w:rFonts w:ascii="仿宋_GB2312" w:eastAsia="仿宋_GB2312" w:hAnsi="Times New Roman" w:cs="Times New Roman"/>
      <w:sz w:val="32"/>
      <w:szCs w:val="32"/>
    </w:rPr>
  </w:style>
  <w:style w:type="character" w:customStyle="1" w:styleId="Char1">
    <w:name w:val="日期 Char"/>
    <w:basedOn w:val="a0"/>
    <w:link w:val="a6"/>
    <w:rsid w:val="00CA2FA2"/>
    <w:rPr>
      <w:rFonts w:ascii="仿宋_GB2312" w:eastAsia="仿宋_GB2312" w:hAnsi="Times New Roman" w:cs="Times New Roman"/>
      <w:sz w:val="32"/>
      <w:szCs w:val="32"/>
    </w:rPr>
  </w:style>
  <w:style w:type="table" w:styleId="a7">
    <w:name w:val="Table Grid"/>
    <w:basedOn w:val="a1"/>
    <w:rsid w:val="00CA2FA2"/>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Char2"/>
    <w:semiHidden/>
    <w:rsid w:val="00CA2FA2"/>
    <w:rPr>
      <w:rFonts w:ascii="仿宋_GB2312" w:eastAsia="仿宋_GB2312" w:hAnsi="Times New Roman" w:cs="Times New Roman"/>
      <w:sz w:val="18"/>
      <w:szCs w:val="18"/>
    </w:rPr>
  </w:style>
  <w:style w:type="character" w:customStyle="1" w:styleId="Char2">
    <w:name w:val="批注框文本 Char"/>
    <w:basedOn w:val="a0"/>
    <w:link w:val="a8"/>
    <w:semiHidden/>
    <w:rsid w:val="00CA2FA2"/>
    <w:rPr>
      <w:rFonts w:ascii="仿宋_GB2312" w:eastAsia="仿宋_GB2312" w:hAnsi="Times New Roman" w:cs="Times New Roman"/>
      <w:sz w:val="18"/>
      <w:szCs w:val="18"/>
    </w:rPr>
  </w:style>
  <w:style w:type="paragraph" w:customStyle="1" w:styleId="CharChar">
    <w:name w:val="Char Char"/>
    <w:basedOn w:val="a"/>
    <w:rsid w:val="00CA2FA2"/>
    <w:pPr>
      <w:widowControl/>
      <w:spacing w:after="160" w:line="240" w:lineRule="exact"/>
      <w:jc w:val="left"/>
    </w:pPr>
    <w:rPr>
      <w:rFonts w:ascii="Verdana" w:eastAsia="仿宋_GB2312" w:hAnsi="Verdana" w:cs="Times New Roman"/>
      <w:kern w:val="0"/>
      <w:sz w:val="20"/>
      <w:szCs w:val="20"/>
      <w:lang w:eastAsia="en-US"/>
    </w:rPr>
  </w:style>
  <w:style w:type="paragraph" w:customStyle="1" w:styleId="10">
    <w:name w:val="列出段落1"/>
    <w:basedOn w:val="a"/>
    <w:rsid w:val="00CA2FA2"/>
    <w:pPr>
      <w:ind w:firstLineChars="200" w:firstLine="420"/>
    </w:pPr>
    <w:rPr>
      <w:rFonts w:ascii="Calibri" w:eastAsia="宋体" w:hAnsi="Calibri" w:cs="Times New Roman"/>
    </w:rPr>
  </w:style>
  <w:style w:type="paragraph" w:customStyle="1" w:styleId="11">
    <w:name w:val="列出段落1"/>
    <w:basedOn w:val="a"/>
    <w:rsid w:val="00CA2FA2"/>
    <w:pPr>
      <w:ind w:firstLineChars="200" w:firstLine="420"/>
    </w:pPr>
    <w:rPr>
      <w:rFonts w:ascii="Calibri" w:eastAsia="宋体" w:hAnsi="Calibri" w:cs="Calibri"/>
      <w:szCs w:val="21"/>
    </w:rPr>
  </w:style>
  <w:style w:type="paragraph" w:styleId="a9">
    <w:name w:val="Normal (Web)"/>
    <w:basedOn w:val="a"/>
    <w:rsid w:val="00CA2FA2"/>
    <w:pPr>
      <w:widowControl/>
      <w:spacing w:before="100" w:beforeAutospacing="1" w:after="100" w:afterAutospacing="1"/>
      <w:jc w:val="left"/>
    </w:pPr>
    <w:rPr>
      <w:rFonts w:ascii="宋体" w:eastAsia="宋体" w:hAnsi="宋体" w:cs="宋体"/>
      <w:kern w:val="0"/>
      <w:sz w:val="24"/>
      <w:szCs w:val="24"/>
    </w:rPr>
  </w:style>
  <w:style w:type="paragraph" w:customStyle="1" w:styleId="aa">
    <w:name w:val="文头"/>
    <w:basedOn w:val="a"/>
    <w:rsid w:val="00CA2FA2"/>
    <w:pPr>
      <w:tabs>
        <w:tab w:val="left" w:pos="6663"/>
      </w:tabs>
      <w:autoSpaceDE w:val="0"/>
      <w:autoSpaceDN w:val="0"/>
      <w:snapToGrid w:val="0"/>
      <w:spacing w:after="1000" w:line="3100" w:lineRule="atLeast"/>
      <w:ind w:left="511" w:right="227" w:hanging="284"/>
      <w:jc w:val="distribute"/>
    </w:pPr>
    <w:rPr>
      <w:rFonts w:ascii="汉鼎简大宋" w:eastAsia="汉鼎简大宋" w:hAnsi="Times New Roman" w:cs="Times New Roman"/>
      <w:b/>
      <w:color w:val="FF0000"/>
      <w:w w:val="62"/>
      <w:kern w:val="0"/>
      <w:sz w:val="140"/>
      <w:szCs w:val="20"/>
    </w:rPr>
  </w:style>
  <w:style w:type="paragraph" w:styleId="ab">
    <w:name w:val="List Paragraph"/>
    <w:basedOn w:val="a"/>
    <w:uiPriority w:val="34"/>
    <w:qFormat/>
    <w:rsid w:val="004075EF"/>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4D4368-57BE-4B67-814D-276DEAFC3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596</TotalTime>
  <Pages>105</Pages>
  <Words>8640</Words>
  <Characters>49252</Characters>
  <Application>Microsoft Office Word</Application>
  <DocSecurity>0</DocSecurity>
  <Lines>410</Lines>
  <Paragraphs>115</Paragraphs>
  <ScaleCrop>false</ScaleCrop>
  <Company/>
  <LinksUpToDate>false</LinksUpToDate>
  <CharactersWithSpaces>57777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66</cp:revision>
  <dcterms:created xsi:type="dcterms:W3CDTF">2019-11-04T01:14:00Z</dcterms:created>
  <dcterms:modified xsi:type="dcterms:W3CDTF">2019-11-27T00:14:00Z</dcterms:modified>
</cp:coreProperties>
</file>