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F81830" w14:textId="1B5EBC8C" w:rsidR="004D21AD" w:rsidRDefault="004D21AD" w:rsidP="00AD6D9E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42C4AE99" w14:textId="77777777" w:rsidR="00FA7DA2" w:rsidRPr="00E071D8" w:rsidRDefault="00FA7DA2" w:rsidP="00FA7DA2">
      <w:pPr>
        <w:ind w:firstLineChars="200" w:firstLine="883"/>
        <w:outlineLvl w:val="0"/>
        <w:rPr>
          <w:rFonts w:ascii="黑体" w:eastAsia="黑体" w:hAnsi="黑体" w:cs="Times New Roman"/>
          <w:b/>
          <w:i/>
          <w:sz w:val="44"/>
          <w:szCs w:val="44"/>
        </w:rPr>
      </w:pPr>
      <w:bookmarkStart w:id="0" w:name="_Toc437731622"/>
      <w:r w:rsidRPr="00E071D8">
        <w:rPr>
          <w:rFonts w:ascii="黑体" w:eastAsia="黑体" w:hAnsi="黑体" w:cs="Times New Roman" w:hint="eastAsia"/>
          <w:b/>
          <w:i/>
          <w:sz w:val="44"/>
          <w:szCs w:val="44"/>
        </w:rPr>
        <w:t>壹 工业源</w:t>
      </w:r>
      <w:bookmarkEnd w:id="0"/>
    </w:p>
    <w:p w14:paraId="0E6AF029" w14:textId="77777777" w:rsidR="00FA7DA2" w:rsidRDefault="00FA7DA2" w:rsidP="00FA7DA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7027D81B" w14:textId="284D9157" w:rsidR="00C330AC" w:rsidRDefault="00FA7DA2" w:rsidP="00FA7DA2">
      <w:pPr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  <w:r w:rsidRPr="006B5FCB">
        <w:rPr>
          <w:rFonts w:ascii="Times New Roman" w:eastAsia="方正仿宋简体" w:hAnsi="Times New Roman" w:cs="Times New Roman"/>
          <w:sz w:val="32"/>
          <w:szCs w:val="32"/>
        </w:rPr>
        <w:t>201</w:t>
      </w:r>
      <w:r w:rsidR="00201E3D">
        <w:rPr>
          <w:rFonts w:ascii="Times New Roman" w:eastAsia="方正仿宋简体" w:hAnsi="Times New Roman" w:cs="Times New Roman" w:hint="eastAsia"/>
          <w:sz w:val="32"/>
          <w:szCs w:val="32"/>
        </w:rPr>
        <w:t>9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年，全省共统计调查工业企业</w:t>
      </w:r>
      <w:r w:rsidR="00512D16">
        <w:rPr>
          <w:rFonts w:ascii="Times New Roman" w:eastAsia="方正仿宋简体" w:hAnsi="Times New Roman" w:cs="Times New Roman" w:hint="eastAsia"/>
          <w:sz w:val="32"/>
          <w:szCs w:val="32"/>
        </w:rPr>
        <w:t>15891</w:t>
      </w:r>
      <w:r w:rsidR="00C330AC">
        <w:rPr>
          <w:rFonts w:ascii="Times New Roman" w:eastAsia="方正仿宋简体" w:hAnsi="Times New Roman" w:cs="Times New Roman"/>
          <w:sz w:val="32"/>
          <w:szCs w:val="32"/>
        </w:rPr>
        <w:t>家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，</w:t>
      </w:r>
      <w:r w:rsidR="00F2420B">
        <w:rPr>
          <w:rFonts w:ascii="Times New Roman" w:eastAsia="方正仿宋简体" w:hAnsi="Times New Roman" w:cs="Times New Roman"/>
          <w:sz w:val="32"/>
          <w:szCs w:val="32"/>
        </w:rPr>
        <w:t>比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2018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年增加了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10%</w:t>
      </w:r>
      <w:r w:rsidR="00C330AC">
        <w:rPr>
          <w:rFonts w:ascii="Times New Roman" w:eastAsia="方正仿宋简体" w:hAnsi="Times New Roman" w:cs="Times New Roman" w:hint="eastAsia"/>
          <w:sz w:val="32"/>
          <w:szCs w:val="32"/>
        </w:rPr>
        <w:t>。</w:t>
      </w:r>
    </w:p>
    <w:p w14:paraId="167A1EDC" w14:textId="77777777" w:rsidR="00C330AC" w:rsidRDefault="00C330AC" w:rsidP="00FA7DA2">
      <w:pPr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</w:p>
    <w:p w14:paraId="65FEAE3E" w14:textId="5509EA03" w:rsidR="00C330AC" w:rsidRPr="00C330AC" w:rsidRDefault="00C330AC" w:rsidP="00C330AC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r w:rsidRPr="00C330AC">
        <w:rPr>
          <w:rFonts w:ascii="黑体" w:eastAsia="黑体" w:hAnsi="黑体" w:cs="Times New Roman" w:hint="eastAsia"/>
          <w:sz w:val="32"/>
          <w:szCs w:val="32"/>
        </w:rPr>
        <w:t>（一）工业废水</w:t>
      </w:r>
    </w:p>
    <w:p w14:paraId="5C811AD2" w14:textId="301E4C2E" w:rsidR="00FA7DA2" w:rsidRPr="006B5FCB" w:rsidRDefault="00FA7DA2" w:rsidP="00FA7DA2">
      <w:pPr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  <w:r w:rsidRPr="006B5FCB">
        <w:rPr>
          <w:rFonts w:ascii="Times New Roman" w:eastAsia="方正仿宋简体" w:hAnsi="Times New Roman" w:cs="Times New Roman"/>
          <w:sz w:val="32"/>
          <w:szCs w:val="32"/>
        </w:rPr>
        <w:t>工业废水排放</w:t>
      </w:r>
      <w:r w:rsidR="00512D16">
        <w:rPr>
          <w:rFonts w:ascii="Times New Roman" w:eastAsia="方正仿宋简体" w:hAnsi="Times New Roman" w:cs="Times New Roman" w:hint="eastAsia"/>
          <w:sz w:val="32"/>
          <w:szCs w:val="32"/>
        </w:rPr>
        <w:t>13.75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亿吨，化学需氧量</w:t>
      </w:r>
      <w:r w:rsidR="00512D16">
        <w:rPr>
          <w:rFonts w:ascii="Times New Roman" w:eastAsia="方正仿宋简体" w:hAnsi="Times New Roman" w:cs="Times New Roman" w:hint="eastAsia"/>
          <w:sz w:val="32"/>
          <w:szCs w:val="32"/>
        </w:rPr>
        <w:t>87784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吨，氨氮</w:t>
      </w:r>
      <w:r w:rsidR="00512D16">
        <w:rPr>
          <w:rFonts w:ascii="Times New Roman" w:eastAsia="方正仿宋简体" w:hAnsi="Times New Roman" w:cs="Times New Roman" w:hint="eastAsia"/>
          <w:sz w:val="32"/>
          <w:szCs w:val="32"/>
        </w:rPr>
        <w:t>5767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吨，石油类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249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吨，挥发</w:t>
      </w:r>
      <w:proofErr w:type="gramStart"/>
      <w:r w:rsidRPr="006B5FCB">
        <w:rPr>
          <w:rFonts w:ascii="Times New Roman" w:eastAsia="方正仿宋简体" w:hAnsi="Times New Roman" w:cs="Times New Roman"/>
          <w:sz w:val="32"/>
          <w:szCs w:val="32"/>
        </w:rPr>
        <w:t>酚</w:t>
      </w:r>
      <w:proofErr w:type="gramEnd"/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5344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千克，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氰化物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4141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千克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，</w:t>
      </w:r>
      <w:proofErr w:type="gramStart"/>
      <w:r w:rsidRPr="006B5FCB">
        <w:rPr>
          <w:rFonts w:ascii="Times New Roman" w:eastAsia="方正仿宋简体" w:hAnsi="Times New Roman" w:cs="Times New Roman"/>
          <w:sz w:val="32"/>
          <w:szCs w:val="32"/>
        </w:rPr>
        <w:t>废水总铬</w:t>
      </w:r>
      <w:r w:rsidR="00952BBB">
        <w:rPr>
          <w:rFonts w:ascii="Times New Roman" w:eastAsia="方正仿宋简体" w:hAnsi="Times New Roman" w:cs="Times New Roman" w:hint="eastAsia"/>
          <w:sz w:val="32"/>
          <w:szCs w:val="32"/>
        </w:rPr>
        <w:t>11121</w:t>
      </w:r>
      <w:r w:rsidR="00952BBB">
        <w:rPr>
          <w:rFonts w:ascii="Times New Roman" w:eastAsia="方正仿宋简体" w:hAnsi="Times New Roman" w:cs="Times New Roman" w:hint="eastAsia"/>
          <w:sz w:val="32"/>
          <w:szCs w:val="32"/>
        </w:rPr>
        <w:t>千克</w:t>
      </w:r>
      <w:proofErr w:type="gramEnd"/>
      <w:r w:rsidRPr="006B5FCB">
        <w:rPr>
          <w:rFonts w:ascii="Times New Roman" w:eastAsia="方正仿宋简体" w:hAnsi="Times New Roman" w:cs="Times New Roman"/>
          <w:sz w:val="32"/>
          <w:szCs w:val="32"/>
        </w:rPr>
        <w:t>，废水六价铬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1890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千克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，废水</w:t>
      </w:r>
      <w:proofErr w:type="gramStart"/>
      <w:r w:rsidRPr="006B5FCB">
        <w:rPr>
          <w:rFonts w:ascii="Times New Roman" w:eastAsia="方正仿宋简体" w:hAnsi="Times New Roman" w:cs="Times New Roman"/>
          <w:sz w:val="32"/>
          <w:szCs w:val="32"/>
        </w:rPr>
        <w:t>砷</w:t>
      </w:r>
      <w:proofErr w:type="gramEnd"/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22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千克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，废水铅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1711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千克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，废水镉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4.14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千克，废水汞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2.</w:t>
      </w:r>
      <w:r w:rsidR="00D55857">
        <w:rPr>
          <w:rFonts w:ascii="Times New Roman" w:eastAsia="方正仿宋简体" w:hAnsi="Times New Roman" w:cs="Times New Roman" w:hint="eastAsia"/>
          <w:sz w:val="32"/>
          <w:szCs w:val="32"/>
        </w:rPr>
        <w:t>77</w:t>
      </w:r>
      <w:r w:rsidR="00C70F6C">
        <w:rPr>
          <w:rFonts w:ascii="Times New Roman" w:eastAsia="方正仿宋简体" w:hAnsi="Times New Roman" w:cs="Times New Roman"/>
          <w:sz w:val="32"/>
          <w:szCs w:val="32"/>
        </w:rPr>
        <w:t>千克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。</w:t>
      </w:r>
    </w:p>
    <w:p w14:paraId="7E32E5F2" w14:textId="77777777" w:rsidR="005633F9" w:rsidRDefault="005633F9" w:rsidP="005633F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47ED7947" w14:textId="77777777" w:rsidR="006F7855" w:rsidRPr="006B5FCB" w:rsidRDefault="006F7855" w:rsidP="006F7855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1" w:name="_Toc398558828"/>
      <w:bookmarkStart w:id="2" w:name="_Toc437731630"/>
      <w:r w:rsidRPr="006B5FCB">
        <w:rPr>
          <w:rFonts w:ascii="黑体" w:eastAsia="黑体" w:hAnsi="黑体" w:cs="Times New Roman" w:hint="eastAsia"/>
          <w:sz w:val="32"/>
          <w:szCs w:val="32"/>
        </w:rPr>
        <w:t>（二）工业废气</w:t>
      </w:r>
      <w:bookmarkEnd w:id="1"/>
      <w:bookmarkEnd w:id="2"/>
    </w:p>
    <w:p w14:paraId="1C7F5E44" w14:textId="3197B093" w:rsidR="00482E62" w:rsidRDefault="006F7855" w:rsidP="00AB2039">
      <w:pPr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  <w:r w:rsidRPr="006B5FCB">
        <w:rPr>
          <w:rFonts w:ascii="Times New Roman" w:eastAsia="方正仿宋简体" w:hAnsi="Times New Roman" w:cs="Times New Roman"/>
          <w:sz w:val="32"/>
          <w:szCs w:val="32"/>
        </w:rPr>
        <w:t>工业废气年排放量</w:t>
      </w:r>
      <w:r w:rsidR="00243487" w:rsidRPr="00243487">
        <w:rPr>
          <w:rFonts w:ascii="Times New Roman" w:eastAsia="方正仿宋简体" w:hAnsi="Times New Roman" w:cs="Times New Roman" w:hint="eastAsia"/>
          <w:sz w:val="32"/>
          <w:szCs w:val="32"/>
        </w:rPr>
        <w:t>6.86</w:t>
      </w:r>
      <w:proofErr w:type="gramStart"/>
      <w:r w:rsidRPr="006B5FCB">
        <w:rPr>
          <w:rFonts w:ascii="Times New Roman" w:eastAsia="方正仿宋简体" w:hAnsi="Times New Roman" w:cs="Times New Roman"/>
          <w:sz w:val="32"/>
          <w:szCs w:val="32"/>
        </w:rPr>
        <w:t>万亿</w:t>
      </w:r>
      <w:proofErr w:type="gramEnd"/>
      <w:r w:rsidRPr="006B5FCB">
        <w:rPr>
          <w:rFonts w:ascii="Times New Roman" w:eastAsia="方正仿宋简体" w:hAnsi="Times New Roman" w:cs="Times New Roman"/>
          <w:sz w:val="32"/>
          <w:szCs w:val="32"/>
        </w:rPr>
        <w:t>立方米（标态），二氧化硫排放量</w:t>
      </w:r>
      <w:r w:rsidR="007D2436">
        <w:rPr>
          <w:rFonts w:ascii="Times New Roman" w:eastAsia="方正仿宋简体" w:hAnsi="Times New Roman" w:cs="Times New Roman" w:hint="eastAsia"/>
          <w:sz w:val="32"/>
          <w:szCs w:val="32"/>
        </w:rPr>
        <w:t>19.15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万吨，氮氧化物排放</w:t>
      </w:r>
      <w:r w:rsidR="007D2436">
        <w:rPr>
          <w:rFonts w:ascii="Times New Roman" w:eastAsia="方正仿宋简体" w:hAnsi="Times New Roman" w:cs="Times New Roman" w:hint="eastAsia"/>
          <w:sz w:val="32"/>
          <w:szCs w:val="32"/>
        </w:rPr>
        <w:t>32.50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万吨，烟（粉）尘排放</w:t>
      </w:r>
      <w:r w:rsidR="007D2436">
        <w:rPr>
          <w:rFonts w:ascii="Times New Roman" w:eastAsia="方正仿宋简体" w:hAnsi="Times New Roman" w:cs="Times New Roman" w:hint="eastAsia"/>
          <w:sz w:val="32"/>
          <w:szCs w:val="32"/>
        </w:rPr>
        <w:t>23.21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万吨，砷排放</w:t>
      </w:r>
      <w:r w:rsidR="007D2436">
        <w:rPr>
          <w:rFonts w:ascii="Times New Roman" w:eastAsia="方正仿宋简体" w:hAnsi="Times New Roman" w:cs="Times New Roman" w:hint="eastAsia"/>
          <w:sz w:val="32"/>
          <w:szCs w:val="32"/>
        </w:rPr>
        <w:t>1.06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千克，铅排放</w:t>
      </w:r>
      <w:r w:rsidR="007D2436">
        <w:rPr>
          <w:rFonts w:ascii="Times New Roman" w:eastAsia="方正仿宋简体" w:hAnsi="Times New Roman" w:cs="Times New Roman" w:hint="eastAsia"/>
          <w:sz w:val="32"/>
          <w:szCs w:val="32"/>
        </w:rPr>
        <w:t>11565</w:t>
      </w:r>
      <w:r w:rsidR="007D2436">
        <w:rPr>
          <w:rFonts w:ascii="Times New Roman" w:eastAsia="方正仿宋简体" w:hAnsi="Times New Roman" w:cs="Times New Roman" w:hint="eastAsia"/>
          <w:sz w:val="32"/>
          <w:szCs w:val="32"/>
        </w:rPr>
        <w:t>千克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，镉排量</w:t>
      </w:r>
      <w:r w:rsidR="007D2436">
        <w:rPr>
          <w:rFonts w:ascii="Times New Roman" w:eastAsia="方正仿宋简体" w:hAnsi="Times New Roman" w:cs="Times New Roman" w:hint="eastAsia"/>
          <w:sz w:val="32"/>
          <w:szCs w:val="32"/>
        </w:rPr>
        <w:t>0.003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千克，汞排放</w:t>
      </w:r>
      <w:r w:rsidR="007D2436">
        <w:rPr>
          <w:rFonts w:ascii="Times New Roman" w:eastAsia="方正仿宋简体" w:hAnsi="Times New Roman" w:cs="Times New Roman" w:hint="eastAsia"/>
          <w:sz w:val="32"/>
          <w:szCs w:val="32"/>
        </w:rPr>
        <w:t>17160</w:t>
      </w:r>
      <w:r w:rsidR="00952BBB">
        <w:rPr>
          <w:rFonts w:ascii="Times New Roman" w:eastAsia="方正仿宋简体" w:hAnsi="Times New Roman" w:cs="Times New Roman" w:hint="eastAsia"/>
          <w:sz w:val="32"/>
          <w:szCs w:val="32"/>
        </w:rPr>
        <w:t>2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千克，</w:t>
      </w:r>
      <w:proofErr w:type="gramStart"/>
      <w:r w:rsidRPr="006B5FCB">
        <w:rPr>
          <w:rFonts w:ascii="Times New Roman" w:eastAsia="方正仿宋简体" w:hAnsi="Times New Roman" w:cs="Times New Roman"/>
          <w:sz w:val="32"/>
          <w:szCs w:val="32"/>
        </w:rPr>
        <w:t>总铬排放量</w:t>
      </w:r>
      <w:proofErr w:type="gramEnd"/>
      <w:r w:rsidR="007D2436">
        <w:rPr>
          <w:rFonts w:ascii="Times New Roman" w:eastAsia="方正仿宋简体" w:hAnsi="Times New Roman" w:cs="Times New Roman" w:hint="eastAsia"/>
          <w:sz w:val="32"/>
          <w:szCs w:val="32"/>
        </w:rPr>
        <w:t>4819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千克，六价铬</w:t>
      </w:r>
      <w:r w:rsidR="007D2436">
        <w:rPr>
          <w:rFonts w:ascii="Times New Roman" w:eastAsia="方正仿宋简体" w:hAnsi="Times New Roman" w:cs="Times New Roman" w:hint="eastAsia"/>
          <w:sz w:val="32"/>
          <w:szCs w:val="32"/>
        </w:rPr>
        <w:t>50.88</w:t>
      </w:r>
      <w:r w:rsidRPr="006B5FCB">
        <w:rPr>
          <w:rFonts w:ascii="Times New Roman" w:eastAsia="方正仿宋简体" w:hAnsi="Times New Roman" w:cs="Times New Roman"/>
          <w:sz w:val="32"/>
          <w:szCs w:val="32"/>
        </w:rPr>
        <w:t>千克。</w:t>
      </w:r>
      <w:bookmarkStart w:id="3" w:name="_Toc398558835"/>
    </w:p>
    <w:p w14:paraId="235DC9FA" w14:textId="77777777" w:rsidR="00AB2039" w:rsidRPr="003A22DA" w:rsidRDefault="00AB2039" w:rsidP="00AB2039">
      <w:pPr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</w:p>
    <w:p w14:paraId="549942ED" w14:textId="5D501665" w:rsidR="006F7855" w:rsidRPr="001862F7" w:rsidRDefault="006F7855" w:rsidP="00862F1C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4" w:name="_Toc437731637"/>
      <w:r w:rsidRPr="001862F7">
        <w:rPr>
          <w:rFonts w:ascii="黑体" w:eastAsia="黑体" w:hAnsi="黑体" w:cs="Times New Roman"/>
          <w:sz w:val="32"/>
          <w:szCs w:val="32"/>
        </w:rPr>
        <w:t>（三）工业固体废物</w:t>
      </w:r>
      <w:bookmarkEnd w:id="3"/>
      <w:bookmarkEnd w:id="4"/>
    </w:p>
    <w:p w14:paraId="303F1DC0" w14:textId="53B40533" w:rsidR="006F7855" w:rsidRDefault="006F7855" w:rsidP="00AB2039">
      <w:pPr>
        <w:ind w:firstLineChars="200" w:firstLine="640"/>
        <w:jc w:val="left"/>
        <w:rPr>
          <w:rFonts w:ascii="Times New Roman" w:eastAsia="方正仿宋简体" w:hAnsi="Times New Roman" w:cs="Times New Roman"/>
          <w:sz w:val="32"/>
          <w:szCs w:val="32"/>
        </w:rPr>
      </w:pPr>
      <w:r w:rsidRPr="003A22DA">
        <w:rPr>
          <w:rFonts w:ascii="Times New Roman" w:eastAsia="方正仿宋简体" w:hAnsi="Times New Roman" w:cs="Times New Roman"/>
          <w:sz w:val="32"/>
          <w:szCs w:val="32"/>
        </w:rPr>
        <w:t>全省</w:t>
      </w:r>
      <w:r w:rsidR="00BF19AB">
        <w:rPr>
          <w:rFonts w:ascii="Times New Roman" w:eastAsia="方正仿宋简体" w:hAnsi="Times New Roman" w:cs="Times New Roman" w:hint="eastAsia"/>
          <w:sz w:val="32"/>
          <w:szCs w:val="32"/>
        </w:rPr>
        <w:t>2019</w:t>
      </w:r>
      <w:r w:rsidR="00BF19AB">
        <w:rPr>
          <w:rFonts w:ascii="Times New Roman" w:eastAsia="方正仿宋简体" w:hAnsi="Times New Roman" w:cs="Times New Roman" w:hint="eastAsia"/>
          <w:sz w:val="32"/>
          <w:szCs w:val="32"/>
        </w:rPr>
        <w:t>年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一般工业固体废物产生量</w:t>
      </w:r>
      <w:r w:rsidR="00BF19AB">
        <w:rPr>
          <w:rFonts w:ascii="Times New Roman" w:eastAsia="方正仿宋简体" w:hAnsi="Times New Roman" w:cs="Times New Roman" w:hint="eastAsia"/>
          <w:sz w:val="32"/>
          <w:szCs w:val="32"/>
        </w:rPr>
        <w:t>11516</w:t>
      </w:r>
      <w:r w:rsidR="00BF19AB">
        <w:rPr>
          <w:rFonts w:ascii="Times New Roman" w:eastAsia="方正仿宋简体" w:hAnsi="Times New Roman" w:cs="Times New Roman" w:hint="eastAsia"/>
          <w:sz w:val="32"/>
          <w:szCs w:val="32"/>
        </w:rPr>
        <w:t>万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吨，综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lastRenderedPageBreak/>
        <w:t>合利用量</w:t>
      </w:r>
      <w:r w:rsidR="00BF19AB">
        <w:rPr>
          <w:rFonts w:ascii="Times New Roman" w:eastAsia="方正仿宋简体" w:hAnsi="Times New Roman" w:cs="Times New Roman" w:hint="eastAsia"/>
          <w:sz w:val="32"/>
          <w:szCs w:val="32"/>
        </w:rPr>
        <w:t>10948</w:t>
      </w:r>
      <w:r w:rsidR="00BF19AB">
        <w:rPr>
          <w:rFonts w:ascii="Times New Roman" w:eastAsia="方正仿宋简体" w:hAnsi="Times New Roman" w:cs="Times New Roman" w:hint="eastAsia"/>
          <w:sz w:val="32"/>
          <w:szCs w:val="32"/>
        </w:rPr>
        <w:t>万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吨，处置量</w:t>
      </w:r>
      <w:r w:rsidR="00BF19AB">
        <w:rPr>
          <w:rFonts w:ascii="Times New Roman" w:eastAsia="方正仿宋简体" w:hAnsi="Times New Roman" w:cs="Times New Roman" w:hint="eastAsia"/>
          <w:sz w:val="32"/>
          <w:szCs w:val="32"/>
        </w:rPr>
        <w:t>92.90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万吨，贮存量</w:t>
      </w:r>
      <w:r w:rsidR="00BF19AB">
        <w:rPr>
          <w:rFonts w:ascii="Times New Roman" w:eastAsia="方正仿宋简体" w:hAnsi="Times New Roman" w:cs="Times New Roman" w:hint="eastAsia"/>
          <w:sz w:val="32"/>
          <w:szCs w:val="32"/>
        </w:rPr>
        <w:t>124.32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万吨，综合利用率达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9</w:t>
      </w:r>
      <w:r w:rsidR="00091A0F" w:rsidRPr="003A22DA">
        <w:rPr>
          <w:rFonts w:ascii="Times New Roman" w:eastAsia="方正仿宋简体" w:hAnsi="Times New Roman" w:cs="Times New Roman"/>
          <w:sz w:val="32"/>
          <w:szCs w:val="32"/>
        </w:rPr>
        <w:t>5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.</w:t>
      </w:r>
      <w:r w:rsidR="00503196">
        <w:rPr>
          <w:rFonts w:ascii="Times New Roman" w:eastAsia="方正仿宋简体" w:hAnsi="Times New Roman" w:cs="Times New Roman" w:hint="eastAsia"/>
          <w:sz w:val="32"/>
          <w:szCs w:val="32"/>
        </w:rPr>
        <w:t>07</w:t>
      </w:r>
      <w:r w:rsidR="00E93D09">
        <w:rPr>
          <w:rFonts w:ascii="Times New Roman" w:eastAsia="方正仿宋简体" w:hAnsi="Times New Roman" w:cs="Times New Roman" w:hint="eastAsia"/>
          <w:sz w:val="32"/>
          <w:szCs w:val="32"/>
        </w:rPr>
        <w:t xml:space="preserve"> 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%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。</w:t>
      </w:r>
    </w:p>
    <w:p w14:paraId="020AEFC3" w14:textId="77777777" w:rsidR="00AB2039" w:rsidRDefault="00AB2039" w:rsidP="00AB2039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00651FC0" w14:textId="77777777" w:rsidR="006F7855" w:rsidRPr="001862F7" w:rsidRDefault="006F7855" w:rsidP="006F7855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5" w:name="_Toc398558838"/>
      <w:bookmarkStart w:id="6" w:name="_Toc437731640"/>
      <w:r w:rsidRPr="001862F7">
        <w:rPr>
          <w:rFonts w:ascii="黑体" w:eastAsia="黑体" w:hAnsi="黑体" w:cs="Times New Roman"/>
          <w:sz w:val="32"/>
          <w:szCs w:val="32"/>
        </w:rPr>
        <w:t>（四）工业危险废物</w:t>
      </w:r>
      <w:bookmarkEnd w:id="5"/>
      <w:bookmarkEnd w:id="6"/>
    </w:p>
    <w:p w14:paraId="427FC9CA" w14:textId="126083D3" w:rsidR="006F7855" w:rsidRPr="003A22DA" w:rsidRDefault="006F7855" w:rsidP="006F7855">
      <w:pPr>
        <w:ind w:firstLineChars="200" w:firstLine="640"/>
        <w:jc w:val="left"/>
        <w:rPr>
          <w:rFonts w:ascii="Times New Roman" w:eastAsia="方正仿宋简体" w:hAnsi="Times New Roman" w:cs="Times New Roman"/>
          <w:sz w:val="32"/>
          <w:szCs w:val="32"/>
        </w:rPr>
      </w:pPr>
      <w:r w:rsidRPr="003A22DA">
        <w:rPr>
          <w:rFonts w:ascii="Times New Roman" w:eastAsia="方正仿宋简体" w:hAnsi="Times New Roman" w:cs="Times New Roman"/>
          <w:sz w:val="32"/>
          <w:szCs w:val="32"/>
        </w:rPr>
        <w:t>全省工业危险废物产生量</w:t>
      </w:r>
      <w:r w:rsidR="005A5CC1">
        <w:rPr>
          <w:rFonts w:ascii="Times New Roman" w:eastAsia="方正仿宋简体" w:hAnsi="Times New Roman" w:cs="Times New Roman" w:hint="eastAsia"/>
          <w:sz w:val="32"/>
          <w:szCs w:val="32"/>
        </w:rPr>
        <w:t>522.68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万吨，综合利用量</w:t>
      </w:r>
      <w:r w:rsidR="005A5CC1">
        <w:rPr>
          <w:rFonts w:ascii="Times New Roman" w:eastAsia="方正仿宋简体" w:hAnsi="Times New Roman" w:cs="Times New Roman" w:hint="eastAsia"/>
          <w:sz w:val="32"/>
          <w:szCs w:val="32"/>
        </w:rPr>
        <w:t>196.83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万吨，处置量</w:t>
      </w:r>
      <w:r w:rsidR="005A5CC1">
        <w:rPr>
          <w:rFonts w:ascii="Times New Roman" w:eastAsia="方正仿宋简体" w:hAnsi="Times New Roman" w:cs="Times New Roman" w:hint="eastAsia"/>
          <w:sz w:val="32"/>
          <w:szCs w:val="32"/>
        </w:rPr>
        <w:t>337.69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万吨，贮存量</w:t>
      </w:r>
      <w:r w:rsidR="005A5CC1">
        <w:rPr>
          <w:rFonts w:ascii="Times New Roman" w:eastAsia="方正仿宋简体" w:hAnsi="Times New Roman" w:cs="Times New Roman" w:hint="eastAsia"/>
          <w:sz w:val="32"/>
          <w:szCs w:val="32"/>
        </w:rPr>
        <w:t>9.48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万吨，综合利用率</w:t>
      </w:r>
      <w:r w:rsidR="005A5CC1">
        <w:rPr>
          <w:rFonts w:ascii="Times New Roman" w:eastAsia="方正仿宋简体" w:hAnsi="Times New Roman" w:cs="Times New Roman" w:hint="eastAsia"/>
          <w:sz w:val="32"/>
          <w:szCs w:val="32"/>
        </w:rPr>
        <w:t>37.66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%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。</w:t>
      </w:r>
    </w:p>
    <w:p w14:paraId="2A71E1AC" w14:textId="77777777" w:rsidR="00AB2039" w:rsidRDefault="00AB2039" w:rsidP="00B70DF2">
      <w:pPr>
        <w:outlineLvl w:val="0"/>
        <w:rPr>
          <w:rFonts w:ascii="黑体" w:eastAsia="黑体" w:hAnsi="黑体" w:cs="Times New Roman"/>
          <w:b/>
          <w:i/>
          <w:sz w:val="44"/>
          <w:szCs w:val="44"/>
        </w:rPr>
      </w:pPr>
      <w:bookmarkStart w:id="7" w:name="_Toc398558841"/>
      <w:bookmarkStart w:id="8" w:name="_Toc437731643"/>
    </w:p>
    <w:p w14:paraId="07A5ED37" w14:textId="42CD7EC3" w:rsidR="00B70DF2" w:rsidRPr="00E071D8" w:rsidRDefault="00B70DF2" w:rsidP="00B70DF2">
      <w:pPr>
        <w:outlineLvl w:val="0"/>
        <w:rPr>
          <w:rFonts w:ascii="黑体" w:eastAsia="黑体" w:hAnsi="黑体" w:cs="Times New Roman"/>
          <w:b/>
          <w:i/>
          <w:sz w:val="44"/>
          <w:szCs w:val="44"/>
        </w:rPr>
      </w:pPr>
      <w:r>
        <w:rPr>
          <w:rFonts w:ascii="黑体" w:eastAsia="黑体" w:hAnsi="黑体" w:cs="Times New Roman" w:hint="eastAsia"/>
          <w:b/>
          <w:i/>
          <w:sz w:val="44"/>
          <w:szCs w:val="44"/>
        </w:rPr>
        <w:t>贰</w:t>
      </w:r>
      <w:r w:rsidRPr="00E071D8">
        <w:rPr>
          <w:rFonts w:ascii="黑体" w:eastAsia="黑体" w:hAnsi="黑体" w:cs="Times New Roman" w:hint="eastAsia"/>
          <w:b/>
          <w:i/>
          <w:sz w:val="44"/>
          <w:szCs w:val="44"/>
        </w:rPr>
        <w:t xml:space="preserve"> </w:t>
      </w:r>
      <w:r>
        <w:rPr>
          <w:rFonts w:ascii="黑体" w:eastAsia="黑体" w:hAnsi="黑体" w:cs="Times New Roman" w:hint="eastAsia"/>
          <w:b/>
          <w:i/>
          <w:sz w:val="44"/>
          <w:szCs w:val="44"/>
        </w:rPr>
        <w:t>农业</w:t>
      </w:r>
      <w:r w:rsidRPr="00E071D8">
        <w:rPr>
          <w:rFonts w:ascii="黑体" w:eastAsia="黑体" w:hAnsi="黑体" w:cs="Times New Roman" w:hint="eastAsia"/>
          <w:b/>
          <w:i/>
          <w:sz w:val="44"/>
          <w:szCs w:val="44"/>
        </w:rPr>
        <w:t>源</w:t>
      </w:r>
      <w:bookmarkEnd w:id="7"/>
      <w:bookmarkEnd w:id="8"/>
      <w:r w:rsidR="00373784">
        <w:rPr>
          <w:rFonts w:ascii="黑体" w:eastAsia="黑体" w:hAnsi="黑体" w:cs="Times New Roman" w:hint="eastAsia"/>
          <w:b/>
          <w:i/>
          <w:sz w:val="44"/>
          <w:szCs w:val="44"/>
        </w:rPr>
        <w:t>（</w:t>
      </w:r>
      <w:r w:rsidR="00F2420B">
        <w:rPr>
          <w:rFonts w:ascii="黑体" w:eastAsia="黑体" w:hAnsi="黑体" w:cs="Times New Roman" w:hint="eastAsia"/>
          <w:b/>
          <w:i/>
          <w:sz w:val="44"/>
          <w:szCs w:val="44"/>
        </w:rPr>
        <w:t>规模化</w:t>
      </w:r>
      <w:r w:rsidR="00373784">
        <w:rPr>
          <w:rFonts w:ascii="黑体" w:eastAsia="黑体" w:hAnsi="黑体" w:cs="Times New Roman" w:hint="eastAsia"/>
          <w:b/>
          <w:i/>
          <w:sz w:val="44"/>
          <w:szCs w:val="44"/>
        </w:rPr>
        <w:t>畜禽养殖）</w:t>
      </w:r>
    </w:p>
    <w:p w14:paraId="490F79FA" w14:textId="55B48B73" w:rsidR="00B70DF2" w:rsidRDefault="00B70DF2" w:rsidP="00373784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3A22DA">
        <w:rPr>
          <w:rFonts w:ascii="Times New Roman" w:eastAsia="方正仿宋简体" w:hAnsi="Times New Roman" w:cs="Times New Roman"/>
          <w:sz w:val="32"/>
          <w:szCs w:val="32"/>
        </w:rPr>
        <w:t>全省畜禽养殖业饲养量生猪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373.95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万头，奶牛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6.73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万头，肉牛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1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万头，蛋鸡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970.44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万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只，肉鸡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7445.45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万</w:t>
      </w:r>
      <w:r w:rsidRPr="003A22DA">
        <w:rPr>
          <w:rFonts w:ascii="Times New Roman" w:eastAsia="方正仿宋简体" w:hAnsi="Times New Roman" w:cs="Times New Roman"/>
          <w:sz w:val="32"/>
          <w:szCs w:val="32"/>
        </w:rPr>
        <w:t>只。</w:t>
      </w:r>
    </w:p>
    <w:p w14:paraId="71C751A5" w14:textId="5D615F0E" w:rsidR="00B70DF2" w:rsidRPr="00E725F9" w:rsidRDefault="00B70DF2" w:rsidP="00B70DF2">
      <w:pPr>
        <w:ind w:firstLineChars="200" w:firstLine="640"/>
        <w:jc w:val="left"/>
        <w:rPr>
          <w:rFonts w:ascii="Times New Roman" w:eastAsia="方正仿宋简体" w:hAnsi="Times New Roman" w:cs="Times New Roman"/>
          <w:sz w:val="32"/>
          <w:szCs w:val="32"/>
        </w:rPr>
      </w:pPr>
      <w:r w:rsidRPr="00E725F9">
        <w:rPr>
          <w:rFonts w:ascii="Times New Roman" w:eastAsia="方正仿宋简体" w:hAnsi="Times New Roman" w:cs="Times New Roman"/>
          <w:sz w:val="32"/>
          <w:szCs w:val="32"/>
        </w:rPr>
        <w:t>畜禽养殖业中，</w:t>
      </w:r>
      <w:r w:rsidRPr="00E725F9">
        <w:rPr>
          <w:rFonts w:ascii="Times New Roman" w:eastAsia="方正仿宋简体" w:hAnsi="Times New Roman" w:cs="Times New Roman"/>
          <w:b/>
          <w:sz w:val="32"/>
          <w:szCs w:val="32"/>
        </w:rPr>
        <w:t>生猪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养殖排放化学需氧量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4879.38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吨，氨氮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396.22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吨，总氮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690.77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吨，总磷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70.73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吨；</w:t>
      </w:r>
      <w:r w:rsidRPr="00E725F9">
        <w:rPr>
          <w:rFonts w:ascii="Times New Roman" w:eastAsia="方正仿宋简体" w:hAnsi="Times New Roman" w:cs="Times New Roman"/>
          <w:b/>
          <w:sz w:val="32"/>
          <w:szCs w:val="32"/>
        </w:rPr>
        <w:t>奶牛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养殖排放化学需氧量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2289.91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吨，氨氮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8.25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吨，总氮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130.88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吨，总磷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1.70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吨；</w:t>
      </w:r>
      <w:r w:rsidRPr="00E725F9">
        <w:rPr>
          <w:rFonts w:ascii="Times New Roman" w:eastAsia="方正仿宋简体" w:hAnsi="Times New Roman" w:cs="Times New Roman"/>
          <w:b/>
          <w:sz w:val="32"/>
          <w:szCs w:val="32"/>
        </w:rPr>
        <w:t>肉牛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养殖化学需氧量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23.73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吨，氨氮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0.49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吨，总氮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2.18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万吨，总磷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0.11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吨；</w:t>
      </w:r>
      <w:r w:rsidRPr="00E725F9">
        <w:rPr>
          <w:rFonts w:ascii="Times New Roman" w:eastAsia="方正仿宋简体" w:hAnsi="Times New Roman" w:cs="Times New Roman"/>
          <w:b/>
          <w:sz w:val="32"/>
          <w:szCs w:val="32"/>
        </w:rPr>
        <w:t>蛋鸡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养殖排放化学需氧量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781.92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吨，氨氮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9.65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吨，总氮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47.54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吨，总磷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10.74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吨；</w:t>
      </w:r>
      <w:r w:rsidRPr="00E725F9">
        <w:rPr>
          <w:rFonts w:ascii="Times New Roman" w:eastAsia="方正仿宋简体" w:hAnsi="Times New Roman" w:cs="Times New Roman"/>
          <w:b/>
          <w:sz w:val="32"/>
          <w:szCs w:val="32"/>
        </w:rPr>
        <w:t>肉鸡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养殖排放化学需氧量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1313.24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吨，氨氮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14.71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吨，总氮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51.95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吨，总磷</w:t>
      </w:r>
      <w:r w:rsidR="00373784">
        <w:rPr>
          <w:rFonts w:ascii="Times New Roman" w:eastAsia="方正仿宋简体" w:hAnsi="Times New Roman" w:cs="Times New Roman" w:hint="eastAsia"/>
          <w:sz w:val="32"/>
          <w:szCs w:val="32"/>
        </w:rPr>
        <w:t>15.13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吨。</w:t>
      </w:r>
    </w:p>
    <w:p w14:paraId="7C165BEB" w14:textId="35F27527" w:rsidR="002001DA" w:rsidRPr="00E725F9" w:rsidRDefault="002001DA">
      <w:pPr>
        <w:widowControl/>
        <w:jc w:val="left"/>
        <w:rPr>
          <w:rFonts w:ascii="Times New Roman" w:eastAsia="方正仿宋简体" w:hAnsi="Times New Roman" w:cs="Times New Roman"/>
          <w:sz w:val="32"/>
          <w:szCs w:val="32"/>
        </w:rPr>
      </w:pPr>
    </w:p>
    <w:p w14:paraId="1E71FD49" w14:textId="77777777" w:rsidR="00B70DF2" w:rsidRPr="00A27526" w:rsidRDefault="00B70DF2" w:rsidP="00B70DF2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00D1350B" w14:textId="77777777" w:rsidR="00B70DF2" w:rsidRPr="00152441" w:rsidRDefault="00B70DF2" w:rsidP="00B70DF2">
      <w:pPr>
        <w:outlineLvl w:val="0"/>
        <w:rPr>
          <w:rFonts w:ascii="黑体" w:eastAsia="黑体" w:hAnsi="黑体" w:cs="Times New Roman"/>
          <w:b/>
          <w:i/>
          <w:sz w:val="44"/>
          <w:szCs w:val="44"/>
        </w:rPr>
      </w:pPr>
      <w:bookmarkStart w:id="9" w:name="_Toc398558845"/>
      <w:bookmarkStart w:id="10" w:name="_Toc437731647"/>
      <w:r w:rsidRPr="00152441">
        <w:rPr>
          <w:rFonts w:ascii="黑体" w:eastAsia="黑体" w:hAnsi="黑体" w:cs="Times New Roman" w:hint="eastAsia"/>
          <w:b/>
          <w:i/>
          <w:sz w:val="44"/>
          <w:szCs w:val="44"/>
        </w:rPr>
        <w:t>叁 生活源</w:t>
      </w:r>
      <w:bookmarkEnd w:id="9"/>
      <w:bookmarkEnd w:id="10"/>
    </w:p>
    <w:p w14:paraId="74ECA569" w14:textId="77777777" w:rsidR="00B70DF2" w:rsidRDefault="00B70DF2" w:rsidP="00B70DF2">
      <w:pPr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359292C0" w14:textId="2007949A" w:rsidR="00B70DF2" w:rsidRPr="00E725F9" w:rsidRDefault="00B70DF2" w:rsidP="00B70DF2">
      <w:pPr>
        <w:ind w:firstLineChars="200" w:firstLine="640"/>
        <w:jc w:val="left"/>
        <w:rPr>
          <w:rFonts w:ascii="Times New Roman" w:eastAsia="方正仿宋简体" w:hAnsi="Times New Roman" w:cs="Times New Roman"/>
          <w:sz w:val="32"/>
          <w:szCs w:val="32"/>
        </w:rPr>
      </w:pPr>
      <w:r w:rsidRPr="00E725F9">
        <w:rPr>
          <w:rFonts w:ascii="Times New Roman" w:eastAsia="方正仿宋简体" w:hAnsi="Times New Roman" w:cs="Times New Roman"/>
          <w:sz w:val="32"/>
          <w:szCs w:val="32"/>
        </w:rPr>
        <w:t>全省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2019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年城镇人口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5723.42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万人，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生活污水排放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46.03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亿吨，化学需氧量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56.78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万吨，氨氮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8.46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万吨，二氧化硫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3.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35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万吨，氮氧化物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0.6</w:t>
      </w:r>
      <w:r w:rsidR="00A27526" w:rsidRPr="00E725F9">
        <w:rPr>
          <w:rFonts w:ascii="Times New Roman" w:eastAsia="方正仿宋简体" w:hAnsi="Times New Roman" w:cs="Times New Roman"/>
          <w:sz w:val="32"/>
          <w:szCs w:val="32"/>
        </w:rPr>
        <w:t>4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万吨，烟尘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1.04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万吨。全社会煤炭消费总量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25186.53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万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吨，其中生活煤炭消费量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189.375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万吨，生活天然气消费量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32.94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亿立方米。生活用水总量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54.42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亿吨。生活污水处理量</w:t>
      </w:r>
      <w:r w:rsidR="00041D06">
        <w:rPr>
          <w:rFonts w:ascii="Times New Roman" w:eastAsia="方正仿宋简体" w:hAnsi="Times New Roman" w:cs="Times New Roman" w:hint="eastAsia"/>
          <w:sz w:val="32"/>
          <w:szCs w:val="32"/>
        </w:rPr>
        <w:t>42.18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亿吨，生活污水处理率达</w:t>
      </w:r>
      <w:r w:rsidR="008D4FD4">
        <w:rPr>
          <w:rFonts w:ascii="Times New Roman" w:eastAsia="方正仿宋简体" w:hAnsi="Times New Roman" w:cs="Times New Roman" w:hint="eastAsia"/>
          <w:sz w:val="32"/>
          <w:szCs w:val="32"/>
        </w:rPr>
        <w:t>77.51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%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，。</w:t>
      </w:r>
    </w:p>
    <w:p w14:paraId="323E9DC8" w14:textId="77777777" w:rsidR="00BE4EE2" w:rsidRDefault="00BE4EE2" w:rsidP="0046431F">
      <w:pPr>
        <w:outlineLvl w:val="0"/>
        <w:rPr>
          <w:rFonts w:ascii="黑体" w:eastAsia="黑体" w:hAnsi="黑体" w:cs="Times New Roman"/>
          <w:b/>
          <w:i/>
          <w:sz w:val="44"/>
          <w:szCs w:val="44"/>
        </w:rPr>
      </w:pPr>
      <w:bookmarkStart w:id="11" w:name="_Toc398558848"/>
      <w:bookmarkStart w:id="12" w:name="_Toc437731650"/>
    </w:p>
    <w:p w14:paraId="0F1C4667" w14:textId="77777777" w:rsidR="0046431F" w:rsidRPr="00E071D8" w:rsidRDefault="0046431F" w:rsidP="0046431F">
      <w:pPr>
        <w:outlineLvl w:val="0"/>
        <w:rPr>
          <w:rFonts w:ascii="黑体" w:eastAsia="黑体" w:hAnsi="黑体" w:cs="Times New Roman"/>
          <w:b/>
          <w:i/>
          <w:sz w:val="44"/>
          <w:szCs w:val="44"/>
        </w:rPr>
      </w:pPr>
      <w:r>
        <w:rPr>
          <w:rFonts w:ascii="黑体" w:eastAsia="黑体" w:hAnsi="黑体" w:cs="Times New Roman" w:hint="eastAsia"/>
          <w:b/>
          <w:i/>
          <w:sz w:val="44"/>
          <w:szCs w:val="44"/>
        </w:rPr>
        <w:t>肆</w:t>
      </w:r>
      <w:r w:rsidRPr="00E071D8">
        <w:rPr>
          <w:rFonts w:ascii="黑体" w:eastAsia="黑体" w:hAnsi="黑体" w:cs="Times New Roman" w:hint="eastAsia"/>
          <w:b/>
          <w:i/>
          <w:sz w:val="44"/>
          <w:szCs w:val="44"/>
        </w:rPr>
        <w:t xml:space="preserve"> </w:t>
      </w:r>
      <w:r>
        <w:rPr>
          <w:rFonts w:ascii="黑体" w:eastAsia="黑体" w:hAnsi="黑体" w:cs="Times New Roman" w:hint="eastAsia"/>
          <w:b/>
          <w:i/>
          <w:sz w:val="44"/>
          <w:szCs w:val="44"/>
        </w:rPr>
        <w:t>集中式污染治理设施</w:t>
      </w:r>
      <w:bookmarkEnd w:id="11"/>
      <w:bookmarkEnd w:id="12"/>
    </w:p>
    <w:p w14:paraId="4AC59623" w14:textId="77777777" w:rsidR="0046431F" w:rsidRDefault="0046431F" w:rsidP="0046431F">
      <w:pPr>
        <w:ind w:left="641"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191DA9D0" w14:textId="4BFB1CAB" w:rsidR="0046431F" w:rsidRPr="00E725F9" w:rsidRDefault="0046431F" w:rsidP="0046431F">
      <w:pPr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  <w:r w:rsidRPr="00E725F9">
        <w:rPr>
          <w:rFonts w:ascii="Times New Roman" w:eastAsia="方正仿宋简体" w:hAnsi="Times New Roman" w:cs="Times New Roman"/>
          <w:sz w:val="32"/>
          <w:szCs w:val="32"/>
        </w:rPr>
        <w:t>全省统计调查城镇污水处理厂</w:t>
      </w:r>
      <w:r w:rsidR="00703390">
        <w:rPr>
          <w:rFonts w:ascii="Times New Roman" w:eastAsia="方正仿宋简体" w:hAnsi="Times New Roman" w:cs="Times New Roman" w:hint="eastAsia"/>
          <w:sz w:val="32"/>
          <w:szCs w:val="32"/>
        </w:rPr>
        <w:t>603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个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，生活垃圾处理厂（场）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67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个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，危险废物集中处理（置）厂（场）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281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个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，医疗废物集中处理（置）厂（场）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4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个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。</w:t>
      </w:r>
    </w:p>
    <w:p w14:paraId="22085606" w14:textId="77777777" w:rsidR="0046431F" w:rsidRPr="001862F7" w:rsidRDefault="0046431F" w:rsidP="0046431F">
      <w:pPr>
        <w:ind w:left="640"/>
        <w:outlineLvl w:val="1"/>
        <w:rPr>
          <w:rFonts w:ascii="黑体" w:eastAsia="黑体" w:hAnsi="黑体" w:cs="Times New Roman"/>
          <w:sz w:val="32"/>
          <w:szCs w:val="32"/>
        </w:rPr>
      </w:pPr>
      <w:bookmarkStart w:id="13" w:name="_Toc398558849"/>
      <w:bookmarkStart w:id="14" w:name="_Toc437731651"/>
      <w:r w:rsidRPr="001862F7">
        <w:rPr>
          <w:rFonts w:ascii="黑体" w:eastAsia="黑体" w:hAnsi="黑体" w:cs="Times New Roman"/>
          <w:sz w:val="32"/>
          <w:szCs w:val="32"/>
        </w:rPr>
        <w:t>（一）污水处理厂</w:t>
      </w:r>
      <w:bookmarkEnd w:id="13"/>
      <w:bookmarkEnd w:id="14"/>
    </w:p>
    <w:p w14:paraId="34D8E644" w14:textId="71F05EEF" w:rsidR="0046431F" w:rsidRPr="00E725F9" w:rsidRDefault="0046431F" w:rsidP="0046431F">
      <w:pPr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  <w:r w:rsidRPr="00E725F9">
        <w:rPr>
          <w:rFonts w:ascii="Times New Roman" w:eastAsia="方正仿宋简体" w:hAnsi="Times New Roman" w:cs="Times New Roman"/>
          <w:sz w:val="32"/>
          <w:szCs w:val="32"/>
        </w:rPr>
        <w:t>全省污水处理厂</w:t>
      </w:r>
      <w:r w:rsidR="00F2420B">
        <w:rPr>
          <w:rFonts w:ascii="Times New Roman" w:eastAsia="方正仿宋简体" w:hAnsi="Times New Roman" w:cs="Times New Roman"/>
          <w:sz w:val="32"/>
          <w:szCs w:val="32"/>
        </w:rPr>
        <w:t>共</w:t>
      </w:r>
      <w:r w:rsidR="00A448CB">
        <w:rPr>
          <w:rFonts w:ascii="Times New Roman" w:eastAsia="方正仿宋简体" w:hAnsi="Times New Roman" w:cs="Times New Roman" w:hint="eastAsia"/>
          <w:sz w:val="32"/>
          <w:szCs w:val="32"/>
        </w:rPr>
        <w:t>801</w:t>
      </w:r>
      <w:r w:rsidR="00A448CB">
        <w:rPr>
          <w:rFonts w:ascii="Times New Roman" w:eastAsia="方正仿宋简体" w:hAnsi="Times New Roman" w:cs="Times New Roman" w:hint="eastAsia"/>
          <w:sz w:val="32"/>
          <w:szCs w:val="32"/>
        </w:rPr>
        <w:t>个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，</w:t>
      </w:r>
      <w:r w:rsidR="00F2420B">
        <w:rPr>
          <w:rFonts w:ascii="Times New Roman" w:eastAsia="方正仿宋简体" w:hAnsi="Times New Roman" w:cs="Times New Roman"/>
          <w:sz w:val="32"/>
          <w:szCs w:val="32"/>
        </w:rPr>
        <w:t>其中</w:t>
      </w:r>
      <w:r w:rsidR="00F2420B" w:rsidRPr="00E725F9">
        <w:rPr>
          <w:rFonts w:ascii="Times New Roman" w:eastAsia="方正仿宋简体" w:hAnsi="Times New Roman" w:cs="Times New Roman"/>
          <w:sz w:val="32"/>
          <w:szCs w:val="32"/>
        </w:rPr>
        <w:t>城镇污水处理厂</w:t>
      </w:r>
      <w:r w:rsidR="00703390">
        <w:rPr>
          <w:rFonts w:ascii="Times New Roman" w:eastAsia="方正仿宋简体" w:hAnsi="Times New Roman" w:cs="Times New Roman" w:hint="eastAsia"/>
          <w:sz w:val="32"/>
          <w:szCs w:val="32"/>
        </w:rPr>
        <w:t>603</w:t>
      </w:r>
      <w:bookmarkStart w:id="15" w:name="_GoBack"/>
      <w:bookmarkEnd w:id="15"/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个，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总投资</w:t>
      </w:r>
      <w:r w:rsidR="00A448CB">
        <w:rPr>
          <w:rFonts w:ascii="Times New Roman" w:eastAsia="方正仿宋简体" w:hAnsi="Times New Roman" w:cs="Times New Roman" w:hint="eastAsia"/>
          <w:sz w:val="32"/>
          <w:szCs w:val="32"/>
        </w:rPr>
        <w:t>659.44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亿元，新增固定资产</w:t>
      </w:r>
      <w:r w:rsidR="00A448CB">
        <w:rPr>
          <w:rFonts w:ascii="Times New Roman" w:eastAsia="方正仿宋简体" w:hAnsi="Times New Roman" w:cs="Times New Roman" w:hint="eastAsia"/>
          <w:sz w:val="32"/>
          <w:szCs w:val="32"/>
        </w:rPr>
        <w:t>31.33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亿元，新增污水设计处理能力</w:t>
      </w:r>
      <w:r w:rsidR="00A448CB">
        <w:rPr>
          <w:rFonts w:ascii="Times New Roman" w:eastAsia="方正仿宋简体" w:hAnsi="Times New Roman" w:cs="Times New Roman" w:hint="eastAsia"/>
          <w:sz w:val="32"/>
          <w:szCs w:val="32"/>
        </w:rPr>
        <w:t>1978.79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/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日，</w:t>
      </w:r>
      <w:r w:rsidR="00A448CB">
        <w:rPr>
          <w:rFonts w:ascii="Times New Roman" w:eastAsia="方正仿宋简体" w:hAnsi="Times New Roman" w:cs="Times New Roman"/>
          <w:sz w:val="32"/>
          <w:szCs w:val="32"/>
        </w:rPr>
        <w:t>污水实际处理量</w:t>
      </w:r>
      <w:r w:rsidR="00A448CB">
        <w:rPr>
          <w:rFonts w:ascii="Times New Roman" w:eastAsia="方正仿宋简体" w:hAnsi="Times New Roman" w:cs="Times New Roman" w:hint="eastAsia"/>
          <w:sz w:val="32"/>
          <w:szCs w:val="32"/>
        </w:rPr>
        <w:t>561279.67</w:t>
      </w:r>
      <w:r w:rsidR="00A448CB">
        <w:rPr>
          <w:rFonts w:ascii="Times New Roman" w:eastAsia="方正仿宋简体" w:hAnsi="Times New Roman" w:cs="Times New Roman" w:hint="eastAsia"/>
          <w:sz w:val="32"/>
          <w:szCs w:val="32"/>
        </w:rPr>
        <w:t>万吨，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化学需氧量去除量</w:t>
      </w:r>
      <w:r w:rsidR="00A448CB">
        <w:rPr>
          <w:rFonts w:ascii="Times New Roman" w:eastAsia="方正仿宋简体" w:hAnsi="Times New Roman" w:cs="Times New Roman" w:hint="eastAsia"/>
          <w:sz w:val="32"/>
          <w:szCs w:val="32"/>
        </w:rPr>
        <w:t>142.05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万吨，氨氮</w:t>
      </w:r>
      <w:r w:rsidR="00A448CB">
        <w:rPr>
          <w:rFonts w:ascii="Times New Roman" w:eastAsia="方正仿宋简体" w:hAnsi="Times New Roman" w:cs="Times New Roman"/>
          <w:sz w:val="32"/>
          <w:szCs w:val="32"/>
        </w:rPr>
        <w:t>去除量</w:t>
      </w:r>
      <w:r w:rsidR="00A448CB">
        <w:rPr>
          <w:rFonts w:ascii="Times New Roman" w:eastAsia="方正仿宋简体" w:hAnsi="Times New Roman" w:cs="Times New Roman" w:hint="eastAsia"/>
          <w:sz w:val="32"/>
          <w:szCs w:val="32"/>
        </w:rPr>
        <w:t>12.72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万吨，总设计处理能力达</w:t>
      </w:r>
      <w:r w:rsidR="00314E16">
        <w:rPr>
          <w:rFonts w:ascii="Times New Roman" w:eastAsia="方正仿宋简体" w:hAnsi="Times New Roman" w:cs="Times New Roman" w:hint="eastAsia"/>
          <w:sz w:val="32"/>
          <w:szCs w:val="32"/>
        </w:rPr>
        <w:t>1978.79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/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日，污水实际处理量为</w:t>
      </w:r>
      <w:r w:rsidR="00314E16">
        <w:rPr>
          <w:rFonts w:ascii="Times New Roman" w:eastAsia="方正仿宋简体" w:hAnsi="Times New Roman" w:cs="Times New Roman" w:hint="eastAsia"/>
          <w:sz w:val="32"/>
          <w:szCs w:val="32"/>
        </w:rPr>
        <w:t>56.13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亿吨，总运行费用达</w:t>
      </w:r>
      <w:r w:rsidR="00314E16">
        <w:rPr>
          <w:rFonts w:ascii="Times New Roman" w:eastAsia="方正仿宋简体" w:hAnsi="Times New Roman" w:cs="Times New Roman" w:hint="eastAsia"/>
          <w:sz w:val="32"/>
          <w:szCs w:val="32"/>
        </w:rPr>
        <w:t>83.53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亿元。</w:t>
      </w:r>
    </w:p>
    <w:p w14:paraId="1053B3F2" w14:textId="77777777" w:rsidR="0046431F" w:rsidRPr="001862F7" w:rsidRDefault="0046431F" w:rsidP="0046431F">
      <w:pPr>
        <w:ind w:left="640"/>
        <w:outlineLvl w:val="1"/>
        <w:rPr>
          <w:rFonts w:ascii="黑体" w:eastAsia="黑体" w:hAnsi="黑体" w:cs="Times New Roman"/>
          <w:sz w:val="32"/>
          <w:szCs w:val="32"/>
        </w:rPr>
      </w:pPr>
      <w:bookmarkStart w:id="16" w:name="_Toc398558852"/>
      <w:bookmarkStart w:id="17" w:name="_Toc437731654"/>
      <w:r w:rsidRPr="001862F7">
        <w:rPr>
          <w:rFonts w:ascii="黑体" w:eastAsia="黑体" w:hAnsi="黑体" w:cs="Times New Roman"/>
          <w:sz w:val="32"/>
          <w:szCs w:val="32"/>
        </w:rPr>
        <w:t>（二）生活垃圾处理厂（场）</w:t>
      </w:r>
      <w:bookmarkEnd w:id="16"/>
      <w:bookmarkEnd w:id="17"/>
    </w:p>
    <w:p w14:paraId="762B0BCD" w14:textId="72A3B007" w:rsidR="0046431F" w:rsidRPr="00E725F9" w:rsidRDefault="0046431F" w:rsidP="0046431F">
      <w:pPr>
        <w:ind w:firstLineChars="200" w:firstLine="640"/>
        <w:jc w:val="left"/>
        <w:rPr>
          <w:rFonts w:ascii="Times New Roman" w:eastAsia="方正仿宋简体" w:hAnsi="Times New Roman" w:cs="Times New Roman"/>
          <w:sz w:val="32"/>
          <w:szCs w:val="32"/>
        </w:rPr>
      </w:pPr>
      <w:r w:rsidRPr="00E725F9">
        <w:rPr>
          <w:rFonts w:ascii="Times New Roman" w:eastAsia="方正仿宋简体" w:hAnsi="Times New Roman" w:cs="Times New Roman"/>
          <w:sz w:val="32"/>
          <w:szCs w:val="32"/>
        </w:rPr>
        <w:t>全省生活垃圾处理厂（场）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67</w:t>
      </w:r>
      <w:r w:rsidR="00F2420B">
        <w:rPr>
          <w:rFonts w:ascii="Times New Roman" w:eastAsia="方正仿宋简体" w:hAnsi="Times New Roman" w:cs="Times New Roman" w:hint="eastAsia"/>
          <w:sz w:val="32"/>
          <w:szCs w:val="32"/>
        </w:rPr>
        <w:t>个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，累计完成投资</w:t>
      </w:r>
      <w:r w:rsidR="001A17CA">
        <w:rPr>
          <w:rFonts w:ascii="Times New Roman" w:eastAsia="方正仿宋简体" w:hAnsi="Times New Roman" w:cs="Times New Roman" w:hint="eastAsia"/>
          <w:sz w:val="32"/>
          <w:szCs w:val="32"/>
        </w:rPr>
        <w:t>238.42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lastRenderedPageBreak/>
        <w:t>亿元，新增固定资产</w:t>
      </w:r>
      <w:r w:rsidR="001A17CA">
        <w:rPr>
          <w:rFonts w:ascii="Times New Roman" w:eastAsia="方正仿宋简体" w:hAnsi="Times New Roman" w:cs="Times New Roman" w:hint="eastAsia"/>
          <w:sz w:val="32"/>
          <w:szCs w:val="32"/>
        </w:rPr>
        <w:t>12.30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亿元，实际处理量</w:t>
      </w:r>
      <w:r w:rsidR="001A17CA">
        <w:rPr>
          <w:rFonts w:ascii="Times New Roman" w:eastAsia="方正仿宋简体" w:hAnsi="Times New Roman" w:cs="Times New Roman" w:hint="eastAsia"/>
          <w:sz w:val="32"/>
          <w:szCs w:val="32"/>
        </w:rPr>
        <w:t>2005.37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万吨，年运行费用</w:t>
      </w:r>
      <w:r w:rsidR="001A17CA">
        <w:rPr>
          <w:rFonts w:ascii="Times New Roman" w:eastAsia="方正仿宋简体" w:hAnsi="Times New Roman" w:cs="Times New Roman" w:hint="eastAsia"/>
          <w:sz w:val="32"/>
          <w:szCs w:val="32"/>
        </w:rPr>
        <w:t>5.49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亿元。</w:t>
      </w:r>
    </w:p>
    <w:p w14:paraId="5EECD230" w14:textId="77777777" w:rsidR="0046431F" w:rsidRPr="001862F7" w:rsidRDefault="0046431F" w:rsidP="0046431F">
      <w:pPr>
        <w:ind w:left="640"/>
        <w:outlineLvl w:val="1"/>
        <w:rPr>
          <w:rFonts w:ascii="黑体" w:eastAsia="黑体" w:hAnsi="黑体" w:cs="Times New Roman"/>
          <w:sz w:val="32"/>
          <w:szCs w:val="32"/>
        </w:rPr>
      </w:pPr>
      <w:bookmarkStart w:id="18" w:name="_Toc398558856"/>
      <w:bookmarkStart w:id="19" w:name="_Toc437731658"/>
      <w:r w:rsidRPr="001862F7">
        <w:rPr>
          <w:rFonts w:ascii="黑体" w:eastAsia="黑体" w:hAnsi="黑体" w:cs="Times New Roman"/>
          <w:sz w:val="32"/>
          <w:szCs w:val="32"/>
        </w:rPr>
        <w:t>（三）危险、医疗废物集中处理（置）厂（场）</w:t>
      </w:r>
      <w:bookmarkEnd w:id="18"/>
      <w:bookmarkEnd w:id="19"/>
    </w:p>
    <w:p w14:paraId="3E4851AE" w14:textId="3CD53DCE" w:rsidR="0046431F" w:rsidRPr="00E725F9" w:rsidRDefault="0046431F" w:rsidP="0046431F">
      <w:pPr>
        <w:ind w:firstLineChars="200" w:firstLine="640"/>
        <w:jc w:val="left"/>
        <w:rPr>
          <w:rFonts w:ascii="Times New Roman" w:eastAsia="方正仿宋简体" w:hAnsi="Times New Roman" w:cs="Times New Roman"/>
          <w:sz w:val="32"/>
          <w:szCs w:val="32"/>
        </w:rPr>
      </w:pPr>
      <w:r w:rsidRPr="00E725F9">
        <w:rPr>
          <w:rFonts w:ascii="Times New Roman" w:eastAsia="方正仿宋简体" w:hAnsi="Times New Roman" w:cs="Times New Roman"/>
          <w:sz w:val="32"/>
          <w:szCs w:val="32"/>
        </w:rPr>
        <w:t>全省危险废物集中处理（置）厂（场）</w:t>
      </w:r>
      <w:r w:rsidR="00C75565">
        <w:rPr>
          <w:rFonts w:ascii="Times New Roman" w:eastAsia="方正仿宋简体" w:hAnsi="Times New Roman" w:cs="Times New Roman" w:hint="eastAsia"/>
          <w:sz w:val="32"/>
          <w:szCs w:val="32"/>
        </w:rPr>
        <w:t>281</w:t>
      </w:r>
      <w:r w:rsidR="00C75565">
        <w:rPr>
          <w:rFonts w:ascii="Times New Roman" w:eastAsia="方正仿宋简体" w:hAnsi="Times New Roman" w:cs="Times New Roman" w:hint="eastAsia"/>
          <w:sz w:val="32"/>
          <w:szCs w:val="32"/>
        </w:rPr>
        <w:t>个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，</w:t>
      </w:r>
      <w:r w:rsidR="00C75565">
        <w:rPr>
          <w:rFonts w:ascii="Times New Roman" w:eastAsia="方正仿宋简体" w:hAnsi="Times New Roman" w:cs="Times New Roman"/>
          <w:sz w:val="32"/>
          <w:szCs w:val="32"/>
        </w:rPr>
        <w:t>医疗</w:t>
      </w:r>
      <w:r w:rsidR="00C75565" w:rsidRPr="00E725F9">
        <w:rPr>
          <w:rFonts w:ascii="Times New Roman" w:eastAsia="方正仿宋简体" w:hAnsi="Times New Roman" w:cs="Times New Roman"/>
          <w:sz w:val="32"/>
          <w:szCs w:val="32"/>
        </w:rPr>
        <w:t>废物集中处理（置）厂（场）</w:t>
      </w:r>
      <w:r w:rsidR="00C75565">
        <w:rPr>
          <w:rFonts w:ascii="Times New Roman" w:eastAsia="方正仿宋简体" w:hAnsi="Times New Roman" w:cs="Times New Roman" w:hint="eastAsia"/>
          <w:sz w:val="32"/>
          <w:szCs w:val="32"/>
        </w:rPr>
        <w:t>4</w:t>
      </w:r>
      <w:r w:rsidR="00C75565">
        <w:rPr>
          <w:rFonts w:ascii="Times New Roman" w:eastAsia="方正仿宋简体" w:hAnsi="Times New Roman" w:cs="Times New Roman" w:hint="eastAsia"/>
          <w:sz w:val="32"/>
          <w:szCs w:val="32"/>
        </w:rPr>
        <w:t>个，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累计完成投资</w:t>
      </w:r>
      <w:r w:rsidR="00C75565">
        <w:rPr>
          <w:rFonts w:ascii="Times New Roman" w:eastAsia="方正仿宋简体" w:hAnsi="Times New Roman" w:cs="Times New Roman" w:hint="eastAsia"/>
          <w:sz w:val="32"/>
          <w:szCs w:val="32"/>
        </w:rPr>
        <w:t>194.07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亿元，新增固定资产</w:t>
      </w:r>
      <w:r w:rsidR="00C947CB">
        <w:rPr>
          <w:rFonts w:ascii="Times New Roman" w:eastAsia="方正仿宋简体" w:hAnsi="Times New Roman" w:cs="Times New Roman" w:hint="eastAsia"/>
          <w:sz w:val="32"/>
          <w:szCs w:val="32"/>
        </w:rPr>
        <w:t>25.07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亿元，运行费用</w:t>
      </w:r>
      <w:r w:rsidR="00C947CB">
        <w:rPr>
          <w:rFonts w:ascii="Times New Roman" w:eastAsia="方正仿宋简体" w:hAnsi="Times New Roman" w:cs="Times New Roman" w:hint="eastAsia"/>
          <w:sz w:val="32"/>
          <w:szCs w:val="32"/>
        </w:rPr>
        <w:t>51.88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亿元。</w:t>
      </w:r>
    </w:p>
    <w:p w14:paraId="6ECF2679" w14:textId="68E9CD92" w:rsidR="0046431F" w:rsidRPr="00E725F9" w:rsidRDefault="0046431F" w:rsidP="0046431F">
      <w:pPr>
        <w:ind w:firstLineChars="200" w:firstLine="640"/>
        <w:jc w:val="left"/>
        <w:rPr>
          <w:rFonts w:ascii="Times New Roman" w:eastAsia="方正仿宋简体" w:hAnsi="Times New Roman" w:cs="Times New Roman"/>
          <w:sz w:val="32"/>
          <w:szCs w:val="32"/>
        </w:rPr>
      </w:pPr>
      <w:r w:rsidRPr="00E725F9">
        <w:rPr>
          <w:rFonts w:ascii="Times New Roman" w:eastAsia="方正仿宋简体" w:hAnsi="Times New Roman" w:cs="Times New Roman"/>
          <w:sz w:val="32"/>
          <w:szCs w:val="32"/>
        </w:rPr>
        <w:t>全省危险、医疗废物集中处理（置）厂（场）化学需氧量排放量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121.65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吨，氨氮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6.18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吨，石油类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0.93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吨，总磷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0.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65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吨，挥发</w:t>
      </w:r>
      <w:proofErr w:type="gramStart"/>
      <w:r w:rsidRPr="00E725F9">
        <w:rPr>
          <w:rFonts w:ascii="Times New Roman" w:eastAsia="方正仿宋简体" w:hAnsi="Times New Roman" w:cs="Times New Roman"/>
          <w:sz w:val="32"/>
          <w:szCs w:val="32"/>
        </w:rPr>
        <w:t>酚</w:t>
      </w:r>
      <w:proofErr w:type="gramEnd"/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12.16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千克，氰化物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3.89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千克，废水砷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0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.58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千克，废水铅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14.21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千克，废水镉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0.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7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7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千克，废水汞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0.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20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千克，</w:t>
      </w:r>
      <w:proofErr w:type="gramStart"/>
      <w:r w:rsidRPr="00E725F9">
        <w:rPr>
          <w:rFonts w:ascii="Times New Roman" w:eastAsia="方正仿宋简体" w:hAnsi="Times New Roman" w:cs="Times New Roman"/>
          <w:sz w:val="32"/>
          <w:szCs w:val="32"/>
        </w:rPr>
        <w:t>废水总铬</w:t>
      </w:r>
      <w:proofErr w:type="gramEnd"/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15.59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千克，废水六价铬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10.05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千克。烟尘</w:t>
      </w:r>
      <w:r w:rsidR="00D9207E">
        <w:rPr>
          <w:rFonts w:ascii="Times New Roman" w:eastAsia="方正仿宋简体" w:hAnsi="Times New Roman" w:cs="Times New Roman"/>
          <w:sz w:val="32"/>
          <w:szCs w:val="32"/>
        </w:rPr>
        <w:t>排放量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111.28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吨，二氧化硫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182.67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吨，氮氧化物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885.37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吨，废气铅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44.99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千克，废气镉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10.37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千克，废气汞</w:t>
      </w:r>
      <w:r w:rsidR="00D9207E">
        <w:rPr>
          <w:rFonts w:ascii="Times New Roman" w:eastAsia="方正仿宋简体" w:hAnsi="Times New Roman" w:cs="Times New Roman" w:hint="eastAsia"/>
          <w:sz w:val="32"/>
          <w:szCs w:val="32"/>
        </w:rPr>
        <w:t>13.02</w:t>
      </w:r>
      <w:r w:rsidRPr="00E725F9">
        <w:rPr>
          <w:rFonts w:ascii="Times New Roman" w:eastAsia="方正仿宋简体" w:hAnsi="Times New Roman" w:cs="Times New Roman"/>
          <w:sz w:val="32"/>
          <w:szCs w:val="32"/>
        </w:rPr>
        <w:t>千克。</w:t>
      </w:r>
    </w:p>
    <w:p w14:paraId="6B4CA540" w14:textId="77777777" w:rsidR="0046431F" w:rsidRDefault="0046431F" w:rsidP="0046431F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sectPr w:rsidR="0046431F" w:rsidSect="00E47103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26F84B" w14:textId="77777777" w:rsidR="00006B41" w:rsidRDefault="00006B41" w:rsidP="00B82A9B">
      <w:r>
        <w:separator/>
      </w:r>
    </w:p>
  </w:endnote>
  <w:endnote w:type="continuationSeparator" w:id="0">
    <w:p w14:paraId="359B0B4E" w14:textId="77777777" w:rsidR="00006B41" w:rsidRDefault="00006B41" w:rsidP="00B82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altName w:val="Arial Unicode MS"/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Arial Unicode MS"/>
    <w:charset w:val="86"/>
    <w:family w:val="auto"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62853652"/>
      <w:docPartObj>
        <w:docPartGallery w:val="Page Numbers (Bottom of Page)"/>
        <w:docPartUnique/>
      </w:docPartObj>
    </w:sdtPr>
    <w:sdtEndPr/>
    <w:sdtContent>
      <w:p w14:paraId="1ED5913D" w14:textId="77777777" w:rsidR="00512D16" w:rsidRDefault="00512D16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3390" w:rsidRPr="00703390">
          <w:rPr>
            <w:noProof/>
            <w:lang w:val="zh-CN"/>
          </w:rPr>
          <w:t>3</w:t>
        </w:r>
        <w:r>
          <w:fldChar w:fldCharType="end"/>
        </w:r>
      </w:p>
    </w:sdtContent>
  </w:sdt>
  <w:p w14:paraId="02318637" w14:textId="77777777" w:rsidR="00512D16" w:rsidRDefault="00512D1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38EB43" w14:textId="77777777" w:rsidR="00006B41" w:rsidRDefault="00006B41" w:rsidP="00B82A9B">
      <w:r>
        <w:separator/>
      </w:r>
    </w:p>
  </w:footnote>
  <w:footnote w:type="continuationSeparator" w:id="0">
    <w:p w14:paraId="1C043B05" w14:textId="77777777" w:rsidR="00006B41" w:rsidRDefault="00006B41" w:rsidP="00B82A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2F37"/>
    <w:rsid w:val="0000003D"/>
    <w:rsid w:val="00003E02"/>
    <w:rsid w:val="00006B41"/>
    <w:rsid w:val="00013F75"/>
    <w:rsid w:val="00015233"/>
    <w:rsid w:val="00023202"/>
    <w:rsid w:val="00030642"/>
    <w:rsid w:val="00041D06"/>
    <w:rsid w:val="00057853"/>
    <w:rsid w:val="00063FA8"/>
    <w:rsid w:val="00073946"/>
    <w:rsid w:val="00082B96"/>
    <w:rsid w:val="000914D4"/>
    <w:rsid w:val="00091A0F"/>
    <w:rsid w:val="00093FBF"/>
    <w:rsid w:val="000A19E4"/>
    <w:rsid w:val="000C2C17"/>
    <w:rsid w:val="000C6BA6"/>
    <w:rsid w:val="000D1919"/>
    <w:rsid w:val="000D54F9"/>
    <w:rsid w:val="000E682A"/>
    <w:rsid w:val="000F1168"/>
    <w:rsid w:val="000F4832"/>
    <w:rsid w:val="001313B3"/>
    <w:rsid w:val="001329CC"/>
    <w:rsid w:val="00133405"/>
    <w:rsid w:val="001419FD"/>
    <w:rsid w:val="00151CE2"/>
    <w:rsid w:val="00152441"/>
    <w:rsid w:val="0015407F"/>
    <w:rsid w:val="00162C89"/>
    <w:rsid w:val="0017156E"/>
    <w:rsid w:val="001835B9"/>
    <w:rsid w:val="001862F7"/>
    <w:rsid w:val="001A17CA"/>
    <w:rsid w:val="001B15DB"/>
    <w:rsid w:val="001C5D4B"/>
    <w:rsid w:val="001D6690"/>
    <w:rsid w:val="001E24BC"/>
    <w:rsid w:val="001E2A49"/>
    <w:rsid w:val="002001DA"/>
    <w:rsid w:val="002009FE"/>
    <w:rsid w:val="00201E3D"/>
    <w:rsid w:val="00206B40"/>
    <w:rsid w:val="002162D1"/>
    <w:rsid w:val="002229FA"/>
    <w:rsid w:val="00222F37"/>
    <w:rsid w:val="00232A17"/>
    <w:rsid w:val="0023380F"/>
    <w:rsid w:val="00235163"/>
    <w:rsid w:val="002367D9"/>
    <w:rsid w:val="002425AC"/>
    <w:rsid w:val="00243487"/>
    <w:rsid w:val="0025776C"/>
    <w:rsid w:val="002660B1"/>
    <w:rsid w:val="00267CF6"/>
    <w:rsid w:val="00272783"/>
    <w:rsid w:val="00293937"/>
    <w:rsid w:val="00296EFE"/>
    <w:rsid w:val="002A210F"/>
    <w:rsid w:val="002A5102"/>
    <w:rsid w:val="002B759F"/>
    <w:rsid w:val="002E02AF"/>
    <w:rsid w:val="002E3556"/>
    <w:rsid w:val="002E5646"/>
    <w:rsid w:val="002E66E4"/>
    <w:rsid w:val="00304922"/>
    <w:rsid w:val="00306C0C"/>
    <w:rsid w:val="00311182"/>
    <w:rsid w:val="00314E16"/>
    <w:rsid w:val="00357011"/>
    <w:rsid w:val="00365C61"/>
    <w:rsid w:val="0036757B"/>
    <w:rsid w:val="00373784"/>
    <w:rsid w:val="0038235C"/>
    <w:rsid w:val="00384C4C"/>
    <w:rsid w:val="003863B2"/>
    <w:rsid w:val="00390C1E"/>
    <w:rsid w:val="003A22DA"/>
    <w:rsid w:val="003B4D03"/>
    <w:rsid w:val="003B62B0"/>
    <w:rsid w:val="003C4BC5"/>
    <w:rsid w:val="003E7644"/>
    <w:rsid w:val="00407C95"/>
    <w:rsid w:val="00420184"/>
    <w:rsid w:val="004418ED"/>
    <w:rsid w:val="00444CAA"/>
    <w:rsid w:val="004537BF"/>
    <w:rsid w:val="00456244"/>
    <w:rsid w:val="0045634B"/>
    <w:rsid w:val="0046431F"/>
    <w:rsid w:val="004744CC"/>
    <w:rsid w:val="00476A1E"/>
    <w:rsid w:val="00482E62"/>
    <w:rsid w:val="004908D3"/>
    <w:rsid w:val="00495560"/>
    <w:rsid w:val="004A13B2"/>
    <w:rsid w:val="004B10B4"/>
    <w:rsid w:val="004B4DBB"/>
    <w:rsid w:val="004C5BBE"/>
    <w:rsid w:val="004D1489"/>
    <w:rsid w:val="004D21AD"/>
    <w:rsid w:val="004D7363"/>
    <w:rsid w:val="004F4C0C"/>
    <w:rsid w:val="00503196"/>
    <w:rsid w:val="005061AF"/>
    <w:rsid w:val="00512D16"/>
    <w:rsid w:val="00521F6C"/>
    <w:rsid w:val="005517D8"/>
    <w:rsid w:val="0055526B"/>
    <w:rsid w:val="005633F9"/>
    <w:rsid w:val="005834F8"/>
    <w:rsid w:val="00583747"/>
    <w:rsid w:val="005840CB"/>
    <w:rsid w:val="00590F98"/>
    <w:rsid w:val="00592B55"/>
    <w:rsid w:val="005936FA"/>
    <w:rsid w:val="005A0E1E"/>
    <w:rsid w:val="005A3454"/>
    <w:rsid w:val="005A5CC1"/>
    <w:rsid w:val="005B47AB"/>
    <w:rsid w:val="005B7F96"/>
    <w:rsid w:val="005D1684"/>
    <w:rsid w:val="005D282F"/>
    <w:rsid w:val="005D3661"/>
    <w:rsid w:val="005D36D2"/>
    <w:rsid w:val="005D7CFD"/>
    <w:rsid w:val="005E48BB"/>
    <w:rsid w:val="005F5736"/>
    <w:rsid w:val="00600A05"/>
    <w:rsid w:val="006135C0"/>
    <w:rsid w:val="00633764"/>
    <w:rsid w:val="00635527"/>
    <w:rsid w:val="00660FBB"/>
    <w:rsid w:val="006710EC"/>
    <w:rsid w:val="0068196B"/>
    <w:rsid w:val="00682C4B"/>
    <w:rsid w:val="00683437"/>
    <w:rsid w:val="00697F53"/>
    <w:rsid w:val="006B5F82"/>
    <w:rsid w:val="006B5FCB"/>
    <w:rsid w:val="006C47D8"/>
    <w:rsid w:val="006C781F"/>
    <w:rsid w:val="006F5F74"/>
    <w:rsid w:val="006F7855"/>
    <w:rsid w:val="00701325"/>
    <w:rsid w:val="00703390"/>
    <w:rsid w:val="00722CBC"/>
    <w:rsid w:val="007514C3"/>
    <w:rsid w:val="00764DCD"/>
    <w:rsid w:val="00776014"/>
    <w:rsid w:val="00776D8E"/>
    <w:rsid w:val="007A05D9"/>
    <w:rsid w:val="007A43B0"/>
    <w:rsid w:val="007C4E4E"/>
    <w:rsid w:val="007C6C3F"/>
    <w:rsid w:val="007D06F4"/>
    <w:rsid w:val="007D1C81"/>
    <w:rsid w:val="007D2436"/>
    <w:rsid w:val="007F03E3"/>
    <w:rsid w:val="007F3658"/>
    <w:rsid w:val="00803F9B"/>
    <w:rsid w:val="00807FF0"/>
    <w:rsid w:val="00810A1B"/>
    <w:rsid w:val="00824BAB"/>
    <w:rsid w:val="008261EC"/>
    <w:rsid w:val="0082711F"/>
    <w:rsid w:val="008503DC"/>
    <w:rsid w:val="00851256"/>
    <w:rsid w:val="0085512E"/>
    <w:rsid w:val="00861ADE"/>
    <w:rsid w:val="00862F1C"/>
    <w:rsid w:val="0086568F"/>
    <w:rsid w:val="00875FFB"/>
    <w:rsid w:val="0088336C"/>
    <w:rsid w:val="008C4214"/>
    <w:rsid w:val="008D4FD4"/>
    <w:rsid w:val="008D7F61"/>
    <w:rsid w:val="008F313E"/>
    <w:rsid w:val="00901391"/>
    <w:rsid w:val="009129B3"/>
    <w:rsid w:val="00914D3A"/>
    <w:rsid w:val="00923717"/>
    <w:rsid w:val="00931D66"/>
    <w:rsid w:val="00940013"/>
    <w:rsid w:val="009529C7"/>
    <w:rsid w:val="00952BBB"/>
    <w:rsid w:val="009547C5"/>
    <w:rsid w:val="00961A5A"/>
    <w:rsid w:val="00963042"/>
    <w:rsid w:val="009650A3"/>
    <w:rsid w:val="009801F0"/>
    <w:rsid w:val="00980281"/>
    <w:rsid w:val="009809CA"/>
    <w:rsid w:val="00984F99"/>
    <w:rsid w:val="00995DDB"/>
    <w:rsid w:val="009C4D85"/>
    <w:rsid w:val="009D5A12"/>
    <w:rsid w:val="009E5FE0"/>
    <w:rsid w:val="009F3FF3"/>
    <w:rsid w:val="00A030E2"/>
    <w:rsid w:val="00A07E63"/>
    <w:rsid w:val="00A111C7"/>
    <w:rsid w:val="00A27526"/>
    <w:rsid w:val="00A36AD1"/>
    <w:rsid w:val="00A448CB"/>
    <w:rsid w:val="00A61FC8"/>
    <w:rsid w:val="00A62EAE"/>
    <w:rsid w:val="00A71FB6"/>
    <w:rsid w:val="00A754A3"/>
    <w:rsid w:val="00A77601"/>
    <w:rsid w:val="00A93C70"/>
    <w:rsid w:val="00AB2039"/>
    <w:rsid w:val="00AD5100"/>
    <w:rsid w:val="00AD6D9E"/>
    <w:rsid w:val="00AE0D34"/>
    <w:rsid w:val="00AE3F14"/>
    <w:rsid w:val="00AF2E67"/>
    <w:rsid w:val="00AF62DB"/>
    <w:rsid w:val="00AF7459"/>
    <w:rsid w:val="00B010B1"/>
    <w:rsid w:val="00B127A1"/>
    <w:rsid w:val="00B26156"/>
    <w:rsid w:val="00B4637C"/>
    <w:rsid w:val="00B530DB"/>
    <w:rsid w:val="00B57D7F"/>
    <w:rsid w:val="00B61039"/>
    <w:rsid w:val="00B70DF2"/>
    <w:rsid w:val="00B73D5D"/>
    <w:rsid w:val="00B82A9B"/>
    <w:rsid w:val="00B9201B"/>
    <w:rsid w:val="00B9740C"/>
    <w:rsid w:val="00BA6B0D"/>
    <w:rsid w:val="00BC2645"/>
    <w:rsid w:val="00BE0A85"/>
    <w:rsid w:val="00BE486D"/>
    <w:rsid w:val="00BE4EE2"/>
    <w:rsid w:val="00BE64C2"/>
    <w:rsid w:val="00BE661D"/>
    <w:rsid w:val="00BE7623"/>
    <w:rsid w:val="00BF12BD"/>
    <w:rsid w:val="00BF19AB"/>
    <w:rsid w:val="00BF77D0"/>
    <w:rsid w:val="00C00216"/>
    <w:rsid w:val="00C03CD0"/>
    <w:rsid w:val="00C2230D"/>
    <w:rsid w:val="00C2386A"/>
    <w:rsid w:val="00C330AC"/>
    <w:rsid w:val="00C33EAB"/>
    <w:rsid w:val="00C37885"/>
    <w:rsid w:val="00C613F0"/>
    <w:rsid w:val="00C70F6C"/>
    <w:rsid w:val="00C71913"/>
    <w:rsid w:val="00C75565"/>
    <w:rsid w:val="00C947CB"/>
    <w:rsid w:val="00CA4F77"/>
    <w:rsid w:val="00CB153B"/>
    <w:rsid w:val="00CC0691"/>
    <w:rsid w:val="00CD1EFE"/>
    <w:rsid w:val="00D02BBE"/>
    <w:rsid w:val="00D05017"/>
    <w:rsid w:val="00D113D0"/>
    <w:rsid w:val="00D16B4B"/>
    <w:rsid w:val="00D207E1"/>
    <w:rsid w:val="00D31837"/>
    <w:rsid w:val="00D330D7"/>
    <w:rsid w:val="00D37FBC"/>
    <w:rsid w:val="00D43F50"/>
    <w:rsid w:val="00D46574"/>
    <w:rsid w:val="00D46ACD"/>
    <w:rsid w:val="00D46C3B"/>
    <w:rsid w:val="00D55857"/>
    <w:rsid w:val="00D80C66"/>
    <w:rsid w:val="00D9207E"/>
    <w:rsid w:val="00DA343F"/>
    <w:rsid w:val="00DB1AC5"/>
    <w:rsid w:val="00DB25A8"/>
    <w:rsid w:val="00DB4EBC"/>
    <w:rsid w:val="00E23BB4"/>
    <w:rsid w:val="00E47103"/>
    <w:rsid w:val="00E6534D"/>
    <w:rsid w:val="00E70018"/>
    <w:rsid w:val="00E725F9"/>
    <w:rsid w:val="00E93D09"/>
    <w:rsid w:val="00EA35EA"/>
    <w:rsid w:val="00EA3690"/>
    <w:rsid w:val="00EA6B0F"/>
    <w:rsid w:val="00EB4088"/>
    <w:rsid w:val="00EC5472"/>
    <w:rsid w:val="00EC7A0D"/>
    <w:rsid w:val="00ED1821"/>
    <w:rsid w:val="00ED5AB2"/>
    <w:rsid w:val="00EF4FAA"/>
    <w:rsid w:val="00EF699E"/>
    <w:rsid w:val="00F2420B"/>
    <w:rsid w:val="00F359E9"/>
    <w:rsid w:val="00F42F21"/>
    <w:rsid w:val="00F4327D"/>
    <w:rsid w:val="00F60E2F"/>
    <w:rsid w:val="00F67229"/>
    <w:rsid w:val="00F720E9"/>
    <w:rsid w:val="00F848D7"/>
    <w:rsid w:val="00FA7076"/>
    <w:rsid w:val="00FA7A6F"/>
    <w:rsid w:val="00FA7DA2"/>
    <w:rsid w:val="00FC016B"/>
    <w:rsid w:val="00FC0DB8"/>
    <w:rsid w:val="00FC4B93"/>
    <w:rsid w:val="00FD03A5"/>
    <w:rsid w:val="00FD3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1812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2F37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1862F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2A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2A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2A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2A9B"/>
    <w:rPr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FC0DB8"/>
    <w:rPr>
      <w:sz w:val="21"/>
      <w:szCs w:val="21"/>
    </w:rPr>
  </w:style>
  <w:style w:type="paragraph" w:styleId="a6">
    <w:name w:val="annotation text"/>
    <w:basedOn w:val="a"/>
    <w:link w:val="Char1"/>
    <w:uiPriority w:val="99"/>
    <w:semiHidden/>
    <w:unhideWhenUsed/>
    <w:rsid w:val="00FC0DB8"/>
    <w:pPr>
      <w:jc w:val="left"/>
    </w:pPr>
  </w:style>
  <w:style w:type="character" w:customStyle="1" w:styleId="Char1">
    <w:name w:val="批注文字 Char"/>
    <w:basedOn w:val="a0"/>
    <w:link w:val="a6"/>
    <w:uiPriority w:val="99"/>
    <w:semiHidden/>
    <w:rsid w:val="00FC0DB8"/>
  </w:style>
  <w:style w:type="paragraph" w:styleId="a7">
    <w:name w:val="annotation subject"/>
    <w:basedOn w:val="a6"/>
    <w:next w:val="a6"/>
    <w:link w:val="Char2"/>
    <w:uiPriority w:val="99"/>
    <w:semiHidden/>
    <w:unhideWhenUsed/>
    <w:rsid w:val="00FC0DB8"/>
    <w:rPr>
      <w:b/>
      <w:bCs/>
    </w:rPr>
  </w:style>
  <w:style w:type="character" w:customStyle="1" w:styleId="Char2">
    <w:name w:val="批注主题 Char"/>
    <w:basedOn w:val="Char1"/>
    <w:link w:val="a7"/>
    <w:uiPriority w:val="99"/>
    <w:semiHidden/>
    <w:rsid w:val="00FC0DB8"/>
    <w:rPr>
      <w:b/>
      <w:bCs/>
    </w:rPr>
  </w:style>
  <w:style w:type="paragraph" w:styleId="a8">
    <w:name w:val="Balloon Text"/>
    <w:basedOn w:val="a"/>
    <w:link w:val="Char3"/>
    <w:uiPriority w:val="99"/>
    <w:semiHidden/>
    <w:unhideWhenUsed/>
    <w:rsid w:val="00FC0DB8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FC0DB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1862F7"/>
    <w:rPr>
      <w:b/>
      <w:bCs/>
      <w:kern w:val="44"/>
      <w:sz w:val="44"/>
      <w:szCs w:val="44"/>
    </w:rPr>
  </w:style>
  <w:style w:type="paragraph" w:styleId="TOC">
    <w:name w:val="TOC Heading"/>
    <w:basedOn w:val="1"/>
    <w:next w:val="a"/>
    <w:uiPriority w:val="39"/>
    <w:unhideWhenUsed/>
    <w:qFormat/>
    <w:rsid w:val="001862F7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10">
    <w:name w:val="toc 1"/>
    <w:basedOn w:val="a"/>
    <w:next w:val="a"/>
    <w:autoRedefine/>
    <w:uiPriority w:val="39"/>
    <w:unhideWhenUsed/>
    <w:rsid w:val="001862F7"/>
  </w:style>
  <w:style w:type="paragraph" w:styleId="2">
    <w:name w:val="toc 2"/>
    <w:basedOn w:val="a"/>
    <w:next w:val="a"/>
    <w:autoRedefine/>
    <w:uiPriority w:val="39"/>
    <w:unhideWhenUsed/>
    <w:rsid w:val="001862F7"/>
    <w:pPr>
      <w:ind w:leftChars="200" w:left="420"/>
    </w:pPr>
  </w:style>
  <w:style w:type="paragraph" w:styleId="3">
    <w:name w:val="toc 3"/>
    <w:basedOn w:val="a"/>
    <w:next w:val="a"/>
    <w:autoRedefine/>
    <w:uiPriority w:val="39"/>
    <w:unhideWhenUsed/>
    <w:rsid w:val="001862F7"/>
    <w:pPr>
      <w:ind w:leftChars="400" w:left="840"/>
    </w:pPr>
  </w:style>
  <w:style w:type="character" w:styleId="a9">
    <w:name w:val="Hyperlink"/>
    <w:basedOn w:val="a0"/>
    <w:uiPriority w:val="99"/>
    <w:unhideWhenUsed/>
    <w:rsid w:val="001862F7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2F37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1862F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2A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2A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2A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2A9B"/>
    <w:rPr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FC0DB8"/>
    <w:rPr>
      <w:sz w:val="21"/>
      <w:szCs w:val="21"/>
    </w:rPr>
  </w:style>
  <w:style w:type="paragraph" w:styleId="a6">
    <w:name w:val="annotation text"/>
    <w:basedOn w:val="a"/>
    <w:link w:val="Char1"/>
    <w:uiPriority w:val="99"/>
    <w:semiHidden/>
    <w:unhideWhenUsed/>
    <w:rsid w:val="00FC0DB8"/>
    <w:pPr>
      <w:jc w:val="left"/>
    </w:pPr>
  </w:style>
  <w:style w:type="character" w:customStyle="1" w:styleId="Char1">
    <w:name w:val="批注文字 Char"/>
    <w:basedOn w:val="a0"/>
    <w:link w:val="a6"/>
    <w:uiPriority w:val="99"/>
    <w:semiHidden/>
    <w:rsid w:val="00FC0DB8"/>
  </w:style>
  <w:style w:type="paragraph" w:styleId="a7">
    <w:name w:val="annotation subject"/>
    <w:basedOn w:val="a6"/>
    <w:next w:val="a6"/>
    <w:link w:val="Char2"/>
    <w:uiPriority w:val="99"/>
    <w:semiHidden/>
    <w:unhideWhenUsed/>
    <w:rsid w:val="00FC0DB8"/>
    <w:rPr>
      <w:b/>
      <w:bCs/>
    </w:rPr>
  </w:style>
  <w:style w:type="character" w:customStyle="1" w:styleId="Char2">
    <w:name w:val="批注主题 Char"/>
    <w:basedOn w:val="Char1"/>
    <w:link w:val="a7"/>
    <w:uiPriority w:val="99"/>
    <w:semiHidden/>
    <w:rsid w:val="00FC0DB8"/>
    <w:rPr>
      <w:b/>
      <w:bCs/>
    </w:rPr>
  </w:style>
  <w:style w:type="paragraph" w:styleId="a8">
    <w:name w:val="Balloon Text"/>
    <w:basedOn w:val="a"/>
    <w:link w:val="Char3"/>
    <w:uiPriority w:val="99"/>
    <w:semiHidden/>
    <w:unhideWhenUsed/>
    <w:rsid w:val="00FC0DB8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FC0DB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1862F7"/>
    <w:rPr>
      <w:b/>
      <w:bCs/>
      <w:kern w:val="44"/>
      <w:sz w:val="44"/>
      <w:szCs w:val="44"/>
    </w:rPr>
  </w:style>
  <w:style w:type="paragraph" w:styleId="TOC">
    <w:name w:val="TOC Heading"/>
    <w:basedOn w:val="1"/>
    <w:next w:val="a"/>
    <w:uiPriority w:val="39"/>
    <w:unhideWhenUsed/>
    <w:qFormat/>
    <w:rsid w:val="001862F7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10">
    <w:name w:val="toc 1"/>
    <w:basedOn w:val="a"/>
    <w:next w:val="a"/>
    <w:autoRedefine/>
    <w:uiPriority w:val="39"/>
    <w:unhideWhenUsed/>
    <w:rsid w:val="001862F7"/>
  </w:style>
  <w:style w:type="paragraph" w:styleId="2">
    <w:name w:val="toc 2"/>
    <w:basedOn w:val="a"/>
    <w:next w:val="a"/>
    <w:autoRedefine/>
    <w:uiPriority w:val="39"/>
    <w:unhideWhenUsed/>
    <w:rsid w:val="001862F7"/>
    <w:pPr>
      <w:ind w:leftChars="200" w:left="420"/>
    </w:pPr>
  </w:style>
  <w:style w:type="paragraph" w:styleId="3">
    <w:name w:val="toc 3"/>
    <w:basedOn w:val="a"/>
    <w:next w:val="a"/>
    <w:autoRedefine/>
    <w:uiPriority w:val="39"/>
    <w:unhideWhenUsed/>
    <w:rsid w:val="001862F7"/>
    <w:pPr>
      <w:ind w:leftChars="400" w:left="840"/>
    </w:pPr>
  </w:style>
  <w:style w:type="character" w:styleId="a9">
    <w:name w:val="Hyperlink"/>
    <w:basedOn w:val="a0"/>
    <w:uiPriority w:val="99"/>
    <w:unhideWhenUsed/>
    <w:rsid w:val="001862F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2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9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1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1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6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2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7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CDCED3-C5A0-499A-93BF-85DBE1513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4</Pages>
  <Words>251</Words>
  <Characters>1432</Characters>
  <Application>Microsoft Office Word</Application>
  <DocSecurity>0</DocSecurity>
  <Lines>11</Lines>
  <Paragraphs>3</Paragraphs>
  <ScaleCrop>false</ScaleCrop>
  <Company>jshb</Company>
  <LinksUpToDate>false</LinksUpToDate>
  <CharactersWithSpaces>1680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金牌小卧底老野</dc:creator>
  <cp:keywords/>
  <dc:description/>
  <cp:lastModifiedBy>207</cp:lastModifiedBy>
  <cp:revision>35</cp:revision>
  <cp:lastPrinted>2015-12-17T02:42:00Z</cp:lastPrinted>
  <dcterms:created xsi:type="dcterms:W3CDTF">2016-07-06T13:48:00Z</dcterms:created>
  <dcterms:modified xsi:type="dcterms:W3CDTF">2020-11-19T02:08:00Z</dcterms:modified>
</cp:coreProperties>
</file>