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EFC" w:rsidRPr="003C7180" w:rsidRDefault="00475EFC" w:rsidP="00475EFC">
      <w:pPr>
        <w:pStyle w:val="ad"/>
        <w:spacing w:before="200"/>
        <w:rPr>
          <w:rFonts w:ascii="Times New Roman" w:hAnsi="Times New Roman"/>
          <w:sz w:val="24"/>
          <w:szCs w:val="24"/>
        </w:rPr>
      </w:pPr>
      <w:r w:rsidRPr="003C7180">
        <w:rPr>
          <w:rFonts w:ascii="Times New Roman" w:hAnsi="Times New Roman" w:hint="eastAsia"/>
          <w:sz w:val="24"/>
          <w:szCs w:val="24"/>
        </w:rPr>
        <w:t>表</w:t>
      </w:r>
      <w:r w:rsidRPr="003C7180">
        <w:rPr>
          <w:rFonts w:ascii="Times New Roman" w:hAnsi="Times New Roman"/>
          <w:sz w:val="24"/>
          <w:szCs w:val="24"/>
        </w:rPr>
        <w:t xml:space="preserve">1  </w:t>
      </w:r>
      <w:r w:rsidRPr="003C7180">
        <w:rPr>
          <w:rFonts w:ascii="Times New Roman" w:hAnsi="Times New Roman" w:hint="eastAsia"/>
          <w:sz w:val="24"/>
          <w:szCs w:val="24"/>
        </w:rPr>
        <w:t>征求意见未采纳情况汇总</w:t>
      </w:r>
    </w:p>
    <w:tbl>
      <w:tblPr>
        <w:tblStyle w:val="af0"/>
        <w:tblW w:w="5981" w:type="pct"/>
        <w:tblInd w:w="-572" w:type="dxa"/>
        <w:tblLook w:val="04A0"/>
      </w:tblPr>
      <w:tblGrid>
        <w:gridCol w:w="729"/>
        <w:gridCol w:w="873"/>
        <w:gridCol w:w="3786"/>
        <w:gridCol w:w="873"/>
        <w:gridCol w:w="3933"/>
      </w:tblGrid>
      <w:tr w:rsidR="00475EFC" w:rsidRPr="005E6F57" w:rsidTr="00551554">
        <w:tc>
          <w:tcPr>
            <w:tcW w:w="358" w:type="pct"/>
            <w:vAlign w:val="center"/>
          </w:tcPr>
          <w:p w:rsidR="00475EFC" w:rsidRPr="005E6F57" w:rsidRDefault="00475EFC" w:rsidP="00551554">
            <w:pPr>
              <w:jc w:val="center"/>
              <w:rPr>
                <w:rFonts w:ascii="方正黑体_GBK" w:eastAsia="方正黑体_GBK" w:hAnsi="Times New Roman"/>
                <w:szCs w:val="21"/>
              </w:rPr>
            </w:pPr>
            <w:r w:rsidRPr="005E6F57">
              <w:rPr>
                <w:rFonts w:ascii="方正黑体_GBK" w:eastAsia="方正黑体_GBK" w:hAnsi="Times New Roman" w:hint="eastAsia"/>
                <w:szCs w:val="21"/>
              </w:rPr>
              <w:t>序号</w:t>
            </w:r>
          </w:p>
        </w:tc>
        <w:tc>
          <w:tcPr>
            <w:tcW w:w="428" w:type="pct"/>
            <w:vAlign w:val="center"/>
          </w:tcPr>
          <w:p w:rsidR="00475EFC" w:rsidRPr="005E6F57" w:rsidRDefault="00475EFC" w:rsidP="00551554">
            <w:pPr>
              <w:jc w:val="center"/>
              <w:rPr>
                <w:rFonts w:ascii="方正黑体_GBK" w:eastAsia="方正黑体_GBK" w:hAnsi="Times New Roman"/>
                <w:szCs w:val="21"/>
              </w:rPr>
            </w:pPr>
            <w:r w:rsidRPr="005E6F57">
              <w:rPr>
                <w:rFonts w:ascii="方正黑体_GBK" w:eastAsia="方正黑体_GBK" w:hAnsi="Times New Roman" w:hint="eastAsia"/>
                <w:szCs w:val="21"/>
              </w:rPr>
              <w:t>标准条款编号</w:t>
            </w:r>
          </w:p>
        </w:tc>
        <w:tc>
          <w:tcPr>
            <w:tcW w:w="1857" w:type="pct"/>
            <w:vAlign w:val="center"/>
          </w:tcPr>
          <w:p w:rsidR="00475EFC" w:rsidRPr="005E6F57" w:rsidRDefault="00475EFC" w:rsidP="00551554">
            <w:pPr>
              <w:jc w:val="center"/>
              <w:rPr>
                <w:rFonts w:ascii="方正黑体_GBK" w:eastAsia="方正黑体_GBK" w:hAnsi="Times New Roman"/>
                <w:szCs w:val="21"/>
              </w:rPr>
            </w:pPr>
            <w:r w:rsidRPr="005E6F57">
              <w:rPr>
                <w:rFonts w:ascii="方正黑体_GBK" w:eastAsia="方正黑体_GBK" w:hAnsi="Times New Roman" w:hint="eastAsia"/>
                <w:szCs w:val="21"/>
              </w:rPr>
              <w:t>意见内容</w:t>
            </w:r>
          </w:p>
        </w:tc>
        <w:tc>
          <w:tcPr>
            <w:tcW w:w="428" w:type="pct"/>
            <w:vAlign w:val="center"/>
          </w:tcPr>
          <w:p w:rsidR="00475EFC" w:rsidRPr="005E6F57" w:rsidRDefault="00475EFC" w:rsidP="00551554">
            <w:pPr>
              <w:jc w:val="center"/>
              <w:rPr>
                <w:rFonts w:ascii="方正黑体_GBK" w:eastAsia="方正黑体_GBK" w:hAnsi="Times New Roman"/>
                <w:szCs w:val="21"/>
              </w:rPr>
            </w:pPr>
            <w:r w:rsidRPr="005E6F57">
              <w:rPr>
                <w:rFonts w:ascii="方正黑体_GBK" w:eastAsia="方正黑体_GBK" w:hAnsi="Times New Roman" w:hint="eastAsia"/>
                <w:szCs w:val="21"/>
              </w:rPr>
              <w:t>反馈单位数量</w:t>
            </w:r>
          </w:p>
        </w:tc>
        <w:tc>
          <w:tcPr>
            <w:tcW w:w="1929" w:type="pct"/>
            <w:vAlign w:val="center"/>
          </w:tcPr>
          <w:p w:rsidR="00475EFC" w:rsidRPr="005E6F57" w:rsidRDefault="00475EFC" w:rsidP="00551554">
            <w:pPr>
              <w:jc w:val="center"/>
              <w:rPr>
                <w:rFonts w:ascii="方正黑体_GBK" w:eastAsia="方正黑体_GBK" w:hAnsi="Times New Roman"/>
                <w:szCs w:val="21"/>
              </w:rPr>
            </w:pPr>
            <w:r w:rsidRPr="005E6F57">
              <w:rPr>
                <w:rFonts w:ascii="方正黑体_GBK" w:eastAsia="方正黑体_GBK" w:hAnsi="Times New Roman" w:hint="eastAsia"/>
                <w:szCs w:val="21"/>
              </w:rPr>
              <w:t>处理意见及理由</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428" w:type="pct"/>
            <w:vAlign w:val="center"/>
          </w:tcPr>
          <w:p w:rsidR="00475EFC" w:rsidRPr="00B30F00" w:rsidRDefault="00475EFC" w:rsidP="00551554">
            <w:pPr>
              <w:jc w:val="center"/>
              <w:rPr>
                <w:rFonts w:ascii="Times New Roman" w:eastAsia="方正仿宋_GBK" w:hAnsi="Times New Roman"/>
                <w:szCs w:val="21"/>
              </w:rPr>
            </w:pPr>
            <w:r w:rsidRPr="00B30F00">
              <w:rPr>
                <w:rFonts w:ascii="Times New Roman" w:eastAsia="方正仿宋_GBK" w:hAnsi="Times New Roman"/>
                <w:szCs w:val="21"/>
              </w:rPr>
              <w:t>2</w:t>
            </w:r>
          </w:p>
        </w:tc>
        <w:tc>
          <w:tcPr>
            <w:tcW w:w="1857" w:type="pct"/>
            <w:vAlign w:val="center"/>
          </w:tcPr>
          <w:p w:rsidR="00475EFC" w:rsidRPr="00B30F00" w:rsidRDefault="00475EFC" w:rsidP="00551554">
            <w:pPr>
              <w:rPr>
                <w:rFonts w:ascii="Times New Roman" w:eastAsia="方正仿宋_GBK" w:hAnsi="Times New Roman"/>
                <w:szCs w:val="21"/>
              </w:rPr>
            </w:pPr>
            <w:r w:rsidRPr="00B30F00">
              <w:rPr>
                <w:rFonts w:ascii="Times New Roman" w:eastAsia="方正仿宋_GBK" w:hAnsi="Times New Roman"/>
                <w:szCs w:val="21"/>
              </w:rPr>
              <w:t>建议将第</w:t>
            </w:r>
            <w:r w:rsidRPr="00B30F00">
              <w:rPr>
                <w:rFonts w:ascii="Times New Roman" w:eastAsia="方正仿宋_GBK" w:hAnsi="Times New Roman"/>
                <w:szCs w:val="21"/>
              </w:rPr>
              <w:t>1</w:t>
            </w:r>
            <w:r w:rsidRPr="00B30F00">
              <w:rPr>
                <w:rFonts w:ascii="Times New Roman" w:eastAsia="方正仿宋_GBK" w:hAnsi="Times New Roman"/>
                <w:szCs w:val="21"/>
              </w:rPr>
              <w:t>页</w:t>
            </w:r>
            <w:r w:rsidRPr="00B30F00">
              <w:rPr>
                <w:rFonts w:ascii="Times New Roman" w:eastAsia="方正仿宋_GBK" w:hAnsi="Times New Roman"/>
                <w:szCs w:val="21"/>
              </w:rPr>
              <w:t xml:space="preserve">“2 </w:t>
            </w:r>
            <w:r w:rsidRPr="00B30F00">
              <w:rPr>
                <w:rFonts w:ascii="Times New Roman" w:eastAsia="方正仿宋_GBK" w:hAnsi="Times New Roman"/>
                <w:szCs w:val="21"/>
              </w:rPr>
              <w:t>规范性引用文件</w:t>
            </w:r>
            <w:r w:rsidRPr="00B30F00">
              <w:rPr>
                <w:rFonts w:ascii="Times New Roman" w:eastAsia="方正仿宋_GBK" w:hAnsi="Times New Roman"/>
                <w:szCs w:val="21"/>
              </w:rPr>
              <w:t>”</w:t>
            </w:r>
            <w:r w:rsidRPr="00B30F00">
              <w:rPr>
                <w:rFonts w:ascii="Times New Roman" w:eastAsia="方正仿宋_GBK" w:hAnsi="Times New Roman"/>
                <w:szCs w:val="21"/>
              </w:rPr>
              <w:t>章节第</w:t>
            </w:r>
            <w:r w:rsidRPr="00B30F00">
              <w:rPr>
                <w:rFonts w:ascii="Times New Roman" w:eastAsia="方正仿宋_GBK" w:hAnsi="Times New Roman"/>
                <w:szCs w:val="21"/>
              </w:rPr>
              <w:t>1</w:t>
            </w:r>
            <w:r w:rsidRPr="00B30F00">
              <w:rPr>
                <w:rFonts w:ascii="Times New Roman" w:eastAsia="方正仿宋_GBK" w:hAnsi="Times New Roman"/>
                <w:szCs w:val="21"/>
              </w:rPr>
              <w:t>行</w:t>
            </w:r>
            <w:r w:rsidRPr="00B30F00">
              <w:rPr>
                <w:rFonts w:ascii="Times New Roman" w:eastAsia="方正仿宋_GBK" w:hAnsi="Times New Roman"/>
                <w:szCs w:val="21"/>
              </w:rPr>
              <w:t>“</w:t>
            </w:r>
            <w:r w:rsidRPr="00B30F00">
              <w:rPr>
                <w:rFonts w:ascii="Times New Roman" w:eastAsia="方正仿宋_GBK" w:hAnsi="Times New Roman"/>
                <w:szCs w:val="21"/>
              </w:rPr>
              <w:t>下列文件中的内容通过文中的规范性引用而构成本文件必不可少的条款</w:t>
            </w:r>
            <w:r w:rsidRPr="00B30F00">
              <w:rPr>
                <w:rFonts w:ascii="Times New Roman" w:eastAsia="方正仿宋_GBK" w:hAnsi="Times New Roman"/>
                <w:szCs w:val="21"/>
              </w:rPr>
              <w:t>”</w:t>
            </w:r>
            <w:r w:rsidRPr="00B30F00">
              <w:rPr>
                <w:rFonts w:ascii="Times New Roman" w:eastAsia="方正仿宋_GBK" w:hAnsi="Times New Roman"/>
                <w:szCs w:val="21"/>
              </w:rPr>
              <w:t>修改为</w:t>
            </w:r>
            <w:r w:rsidRPr="00B30F00">
              <w:rPr>
                <w:rFonts w:ascii="Times New Roman" w:eastAsia="方正仿宋_GBK" w:hAnsi="Times New Roman"/>
                <w:szCs w:val="21"/>
              </w:rPr>
              <w:t>“</w:t>
            </w:r>
            <w:r w:rsidRPr="00B30F00">
              <w:rPr>
                <w:rFonts w:ascii="Times New Roman" w:eastAsia="方正仿宋_GBK" w:hAnsi="Times New Roman"/>
                <w:szCs w:val="21"/>
              </w:rPr>
              <w:t>本标准引用了下列文件或其中的条款</w:t>
            </w:r>
            <w:r w:rsidRPr="00B30F00">
              <w:rPr>
                <w:rFonts w:ascii="Times New Roman" w:eastAsia="方正仿宋_GBK" w:hAnsi="Times New Roman"/>
                <w:szCs w:val="21"/>
              </w:rPr>
              <w:t>”</w:t>
            </w:r>
            <w:r w:rsidRPr="00B30F00">
              <w:rPr>
                <w:rFonts w:ascii="Times New Roman" w:eastAsia="方正仿宋_GBK" w:hAnsi="Times New Roman"/>
                <w:szCs w:val="21"/>
              </w:rPr>
              <w:t>。</w:t>
            </w:r>
          </w:p>
        </w:tc>
        <w:tc>
          <w:tcPr>
            <w:tcW w:w="428" w:type="pct"/>
            <w:vAlign w:val="center"/>
          </w:tcPr>
          <w:p w:rsidR="00475EFC" w:rsidRPr="00B30F00" w:rsidRDefault="00475EFC" w:rsidP="00551554">
            <w:pPr>
              <w:jc w:val="center"/>
              <w:rPr>
                <w:rFonts w:ascii="Times New Roman" w:eastAsia="方正仿宋_GBK" w:hAnsi="Times New Roman"/>
                <w:szCs w:val="21"/>
              </w:rPr>
            </w:pPr>
            <w:r w:rsidRPr="00B30F00">
              <w:rPr>
                <w:rFonts w:ascii="Times New Roman" w:eastAsia="方正仿宋_GBK" w:hAnsi="Times New Roman"/>
                <w:szCs w:val="21"/>
              </w:rPr>
              <w:t>1</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B30F00">
              <w:rPr>
                <w:rFonts w:ascii="Times New Roman" w:eastAsia="方正仿宋_GBK" w:hAnsi="Times New Roman"/>
                <w:szCs w:val="21"/>
              </w:rPr>
              <w:t>根据</w:t>
            </w:r>
            <w:r w:rsidRPr="00B30F00">
              <w:rPr>
                <w:rFonts w:ascii="Times New Roman" w:eastAsia="方正仿宋_GBK" w:hAnsi="Times New Roman"/>
                <w:szCs w:val="21"/>
              </w:rPr>
              <w:t>GB/T101.1-2020</w:t>
            </w:r>
            <w:r w:rsidRPr="00B30F00">
              <w:rPr>
                <w:rFonts w:ascii="Times New Roman" w:eastAsia="方正仿宋_GBK" w:hAnsi="Times New Roman"/>
                <w:szCs w:val="21"/>
              </w:rPr>
              <w:t>要求，原文为规范性引用文件中的通用表述。</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2</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标准文本</w:t>
            </w:r>
          </w:p>
        </w:tc>
        <w:tc>
          <w:tcPr>
            <w:tcW w:w="1857" w:type="pct"/>
            <w:vAlign w:val="center"/>
          </w:tcPr>
          <w:p w:rsidR="00475EFC" w:rsidRPr="00B30F00" w:rsidRDefault="00475EFC" w:rsidP="00551554">
            <w:pPr>
              <w:rPr>
                <w:rFonts w:ascii="Times New Roman" w:eastAsia="方正仿宋_GBK" w:hAnsi="Times New Roman"/>
                <w:szCs w:val="21"/>
              </w:rPr>
            </w:pPr>
            <w:r w:rsidRPr="008010C7">
              <w:rPr>
                <w:rFonts w:ascii="Times New Roman" w:eastAsia="方正仿宋_GBK" w:hAnsi="Times New Roman" w:hint="eastAsia"/>
                <w:szCs w:val="21"/>
              </w:rPr>
              <w:t>建议将标准全文中“本文件”统一修改为“本标准”。</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2</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8010C7">
              <w:rPr>
                <w:rFonts w:ascii="Times New Roman" w:eastAsia="方正仿宋_GBK" w:hAnsi="Times New Roman" w:hint="eastAsia"/>
                <w:szCs w:val="21"/>
              </w:rPr>
              <w:t>根据</w:t>
            </w:r>
            <w:r w:rsidRPr="008010C7">
              <w:rPr>
                <w:rFonts w:ascii="Times New Roman" w:eastAsia="方正仿宋_GBK" w:hAnsi="Times New Roman"/>
                <w:szCs w:val="21"/>
              </w:rPr>
              <w:t>GB/T101.1-2020</w:t>
            </w:r>
            <w:r w:rsidRPr="008010C7">
              <w:rPr>
                <w:rFonts w:ascii="Times New Roman" w:eastAsia="方正仿宋_GBK" w:hAnsi="Times New Roman"/>
                <w:szCs w:val="21"/>
              </w:rPr>
              <w:t>要求，标准中规范用语为</w:t>
            </w:r>
            <w:r w:rsidRPr="008010C7">
              <w:rPr>
                <w:rFonts w:ascii="Times New Roman" w:eastAsia="方正仿宋_GBK" w:hAnsi="Times New Roman"/>
                <w:szCs w:val="21"/>
              </w:rPr>
              <w:t>“</w:t>
            </w:r>
            <w:r w:rsidRPr="008010C7">
              <w:rPr>
                <w:rFonts w:ascii="Times New Roman" w:eastAsia="方正仿宋_GBK" w:hAnsi="Times New Roman"/>
                <w:szCs w:val="21"/>
              </w:rPr>
              <w:t>文件</w:t>
            </w:r>
            <w:r w:rsidRPr="008010C7">
              <w:rPr>
                <w:rFonts w:ascii="Times New Roman" w:eastAsia="方正仿宋_GBK" w:hAnsi="Times New Roman"/>
                <w:szCs w:val="21"/>
              </w:rPr>
              <w:t>”</w:t>
            </w:r>
            <w:r w:rsidRPr="008010C7">
              <w:rPr>
                <w:rFonts w:ascii="Times New Roman" w:eastAsia="方正仿宋_GBK" w:hAnsi="Times New Roman"/>
                <w:szCs w:val="21"/>
              </w:rPr>
              <w:t>。</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3</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.1.2</w:t>
            </w:r>
          </w:p>
        </w:tc>
        <w:tc>
          <w:tcPr>
            <w:tcW w:w="1857" w:type="pct"/>
            <w:vAlign w:val="center"/>
          </w:tcPr>
          <w:p w:rsidR="00475EFC" w:rsidRPr="00B30F00" w:rsidRDefault="00475EFC" w:rsidP="00551554">
            <w:pPr>
              <w:rPr>
                <w:rFonts w:ascii="Times New Roman" w:eastAsia="方正仿宋_GBK" w:hAnsi="Times New Roman"/>
                <w:szCs w:val="21"/>
              </w:rPr>
            </w:pPr>
            <w:r w:rsidRPr="008010C7">
              <w:rPr>
                <w:rFonts w:ascii="Times New Roman" w:eastAsia="方正仿宋_GBK" w:hAnsi="Times New Roman" w:hint="eastAsia"/>
                <w:szCs w:val="21"/>
              </w:rPr>
              <w:t>“自本文件实施之日起”，“自本文件实施之日起</w:t>
            </w:r>
            <w:r w:rsidRPr="008010C7">
              <w:rPr>
                <w:rFonts w:ascii="Times New Roman" w:eastAsia="方正仿宋_GBK" w:hAnsi="Times New Roman"/>
                <w:szCs w:val="21"/>
              </w:rPr>
              <w:t>12</w:t>
            </w:r>
            <w:r w:rsidRPr="008010C7">
              <w:rPr>
                <w:rFonts w:ascii="Times New Roman" w:eastAsia="方正仿宋_GBK" w:hAnsi="Times New Roman"/>
                <w:szCs w:val="21"/>
              </w:rPr>
              <w:t>个月后</w:t>
            </w:r>
            <w:r w:rsidRPr="008010C7">
              <w:rPr>
                <w:rFonts w:ascii="Times New Roman" w:eastAsia="方正仿宋_GBK" w:hAnsi="Times New Roman"/>
                <w:szCs w:val="21"/>
              </w:rPr>
              <w:t>”</w:t>
            </w:r>
            <w:r w:rsidRPr="008010C7">
              <w:rPr>
                <w:rFonts w:ascii="Times New Roman" w:eastAsia="方正仿宋_GBK" w:hAnsi="Times New Roman"/>
                <w:szCs w:val="21"/>
              </w:rPr>
              <w:t>，过渡期放入正文不合适。</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8010C7">
              <w:rPr>
                <w:rFonts w:ascii="Times New Roman" w:eastAsia="方正仿宋_GBK" w:hAnsi="Times New Roman" w:hint="eastAsia"/>
                <w:szCs w:val="21"/>
              </w:rPr>
              <w:t>根据</w:t>
            </w:r>
            <w:r w:rsidRPr="008010C7">
              <w:rPr>
                <w:rFonts w:ascii="Times New Roman" w:eastAsia="方正仿宋_GBK" w:hAnsi="Times New Roman"/>
                <w:szCs w:val="21"/>
              </w:rPr>
              <w:t>GB/T101.1-2020</w:t>
            </w:r>
            <w:r w:rsidRPr="008010C7">
              <w:rPr>
                <w:rFonts w:ascii="Times New Roman" w:eastAsia="方正仿宋_GBK" w:hAnsi="Times New Roman"/>
                <w:szCs w:val="21"/>
              </w:rPr>
              <w:t>要求，</w:t>
            </w:r>
            <w:r w:rsidRPr="008010C7">
              <w:rPr>
                <w:rFonts w:ascii="Times New Roman" w:eastAsia="方正仿宋_GBK" w:hAnsi="Times New Roman"/>
                <w:szCs w:val="21"/>
              </w:rPr>
              <w:t>“</w:t>
            </w:r>
            <w:r w:rsidRPr="008010C7">
              <w:rPr>
                <w:rFonts w:ascii="Times New Roman" w:eastAsia="方正仿宋_GBK" w:hAnsi="Times New Roman"/>
                <w:szCs w:val="21"/>
              </w:rPr>
              <w:t>自本文件实施之日起，新建生活垃圾焚烧炉执行</w:t>
            </w:r>
            <w:r w:rsidRPr="008010C7">
              <w:rPr>
                <w:rFonts w:ascii="Times New Roman" w:eastAsia="方正仿宋_GBK" w:hAnsi="Times New Roman"/>
                <w:szCs w:val="21"/>
              </w:rPr>
              <w:t>……”</w:t>
            </w:r>
            <w:r w:rsidRPr="008010C7">
              <w:rPr>
                <w:rFonts w:ascii="Times New Roman" w:eastAsia="方正仿宋_GBK" w:hAnsi="Times New Roman"/>
                <w:szCs w:val="21"/>
              </w:rPr>
              <w:t>和</w:t>
            </w:r>
            <w:r w:rsidRPr="008010C7">
              <w:rPr>
                <w:rFonts w:ascii="Times New Roman" w:eastAsia="方正仿宋_GBK" w:hAnsi="Times New Roman"/>
                <w:szCs w:val="21"/>
              </w:rPr>
              <w:t>“</w:t>
            </w:r>
            <w:r w:rsidRPr="008010C7">
              <w:rPr>
                <w:rFonts w:ascii="Times New Roman" w:eastAsia="方正仿宋_GBK" w:hAnsi="Times New Roman"/>
                <w:szCs w:val="21"/>
              </w:rPr>
              <w:t>自本文件实施之日起</w:t>
            </w:r>
            <w:r w:rsidRPr="008010C7">
              <w:rPr>
                <w:rFonts w:ascii="Times New Roman" w:eastAsia="方正仿宋_GBK" w:hAnsi="Times New Roman"/>
                <w:szCs w:val="21"/>
              </w:rPr>
              <w:t>12</w:t>
            </w:r>
            <w:r w:rsidRPr="008010C7">
              <w:rPr>
                <w:rFonts w:ascii="Times New Roman" w:eastAsia="方正仿宋_GBK" w:hAnsi="Times New Roman"/>
                <w:szCs w:val="21"/>
              </w:rPr>
              <w:t>个月后，现有生活垃圾焚烧炉执行</w:t>
            </w:r>
            <w:r w:rsidRPr="008010C7">
              <w:rPr>
                <w:rFonts w:ascii="Times New Roman" w:eastAsia="方正仿宋_GBK" w:hAnsi="Times New Roman"/>
                <w:szCs w:val="21"/>
              </w:rPr>
              <w:t>……”</w:t>
            </w:r>
            <w:r w:rsidRPr="008010C7">
              <w:rPr>
                <w:rFonts w:ascii="Times New Roman" w:eastAsia="方正仿宋_GBK" w:hAnsi="Times New Roman"/>
                <w:szCs w:val="21"/>
              </w:rPr>
              <w:t>为规范性表述。</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.1.2</w:t>
            </w:r>
            <w:r>
              <w:rPr>
                <w:rFonts w:ascii="Times New Roman" w:eastAsia="方正仿宋_GBK" w:hAnsi="Times New Roman" w:hint="eastAsia"/>
                <w:szCs w:val="21"/>
              </w:rPr>
              <w:t>表</w:t>
            </w:r>
            <w:r>
              <w:rPr>
                <w:rFonts w:ascii="Times New Roman" w:eastAsia="方正仿宋_GBK" w:hAnsi="Times New Roman" w:hint="eastAsia"/>
                <w:szCs w:val="21"/>
              </w:rPr>
              <w:t>1</w:t>
            </w:r>
          </w:p>
        </w:tc>
        <w:tc>
          <w:tcPr>
            <w:tcW w:w="1857" w:type="pct"/>
            <w:vAlign w:val="center"/>
          </w:tcPr>
          <w:p w:rsidR="00475EFC" w:rsidRPr="00D233EE"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受场地、施工技术等因素影响，建议现有焚烧炉仍执行原</w:t>
            </w:r>
            <w:proofErr w:type="gramStart"/>
            <w:r w:rsidRPr="00D233EE">
              <w:rPr>
                <w:rFonts w:ascii="Times New Roman" w:eastAsia="方正仿宋_GBK" w:hAnsi="Times New Roman" w:hint="eastAsia"/>
                <w:szCs w:val="21"/>
              </w:rPr>
              <w:t>项目环</w:t>
            </w:r>
            <w:proofErr w:type="gramEnd"/>
            <w:r w:rsidRPr="00D233EE">
              <w:rPr>
                <w:rFonts w:ascii="Times New Roman" w:eastAsia="方正仿宋_GBK" w:hAnsi="Times New Roman" w:hint="eastAsia"/>
                <w:szCs w:val="21"/>
              </w:rPr>
              <w:t>评批复及排污许可证所规定的大气污染物排放浓度限值。</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3</w:t>
            </w:r>
          </w:p>
        </w:tc>
        <w:tc>
          <w:tcPr>
            <w:tcW w:w="1929" w:type="pct"/>
            <w:vAlign w:val="center"/>
          </w:tcPr>
          <w:p w:rsidR="00475EFC" w:rsidRPr="00D233EE"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随着生活垃圾焚烧行业的发展，污染物排放对环境的影响越发凸显。当前执行的《生活垃圾焚烧污染控制标准》（</w:t>
            </w:r>
            <w:r w:rsidRPr="00D233EE">
              <w:rPr>
                <w:rFonts w:ascii="Times New Roman" w:eastAsia="方正仿宋_GBK" w:hAnsi="Times New Roman"/>
                <w:szCs w:val="21"/>
              </w:rPr>
              <w:t>GB 18485-2014</w:t>
            </w:r>
            <w:r w:rsidRPr="00D233EE">
              <w:rPr>
                <w:rFonts w:ascii="Times New Roman" w:eastAsia="方正仿宋_GBK" w:hAnsi="Times New Roman"/>
                <w:szCs w:val="21"/>
              </w:rPr>
              <w:t>）及其修改单，已无法适应新形势下我省生态环境保护要求。因此，为深入打好污染防治攻坚战，持续改善我省大气环境质量，亟需制订地标。</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5</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.1.2</w:t>
            </w:r>
            <w:r>
              <w:rPr>
                <w:rFonts w:ascii="Times New Roman" w:eastAsia="方正仿宋_GBK" w:hAnsi="Times New Roman" w:hint="eastAsia"/>
                <w:szCs w:val="21"/>
              </w:rPr>
              <w:t>表</w:t>
            </w:r>
            <w:r>
              <w:rPr>
                <w:rFonts w:ascii="Times New Roman" w:eastAsia="方正仿宋_GBK" w:hAnsi="Times New Roman" w:hint="eastAsia"/>
                <w:szCs w:val="21"/>
              </w:rPr>
              <w:t>1</w:t>
            </w:r>
          </w:p>
        </w:tc>
        <w:tc>
          <w:tcPr>
            <w:tcW w:w="1857" w:type="pct"/>
            <w:vAlign w:val="center"/>
          </w:tcPr>
          <w:p w:rsidR="00475EFC" w:rsidRPr="00D233EE"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建议参照《污水综合排放标准》（</w:t>
            </w:r>
            <w:r w:rsidRPr="00D233EE">
              <w:rPr>
                <w:rFonts w:ascii="Times New Roman" w:eastAsia="方正仿宋_GBK" w:hAnsi="Times New Roman"/>
                <w:szCs w:val="21"/>
              </w:rPr>
              <w:t>GB8978-2022</w:t>
            </w:r>
            <w:r w:rsidRPr="00D233EE">
              <w:rPr>
                <w:rFonts w:ascii="Times New Roman" w:eastAsia="方正仿宋_GBK" w:hAnsi="Times New Roman"/>
                <w:szCs w:val="21"/>
              </w:rPr>
              <w:t>），对不同时期建成投产的项目采取不同的监管标准。</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1929" w:type="pct"/>
            <w:vAlign w:val="center"/>
          </w:tcPr>
          <w:p w:rsidR="00475EFC" w:rsidRPr="00D233EE"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对生活垃圾焚烧行业制订统一的排放标准，才能更好地发挥监管作用。针对新建和现有生活垃圾焚烧炉，分别给予了不同</w:t>
            </w:r>
            <w:r w:rsidRPr="00D233EE">
              <w:rPr>
                <w:rFonts w:ascii="Times New Roman" w:eastAsia="方正仿宋_GBK" w:hAnsi="Times New Roman" w:hint="eastAsia"/>
                <w:szCs w:val="21"/>
              </w:rPr>
              <w:lastRenderedPageBreak/>
              <w:t>的标准实施时间，从而确保现有生活垃圾焚烧炉能够有足够的时间完成技改工程。</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lastRenderedPageBreak/>
              <w:t>6</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.2.1</w:t>
            </w:r>
            <w:r>
              <w:rPr>
                <w:rFonts w:ascii="Times New Roman" w:eastAsia="方正仿宋_GBK" w:hAnsi="Times New Roman" w:hint="eastAsia"/>
                <w:szCs w:val="21"/>
              </w:rPr>
              <w:t>表</w:t>
            </w:r>
            <w:r>
              <w:rPr>
                <w:rFonts w:ascii="Times New Roman" w:eastAsia="方正仿宋_GBK" w:hAnsi="Times New Roman" w:hint="eastAsia"/>
                <w:szCs w:val="21"/>
              </w:rPr>
              <w:t>2</w:t>
            </w:r>
          </w:p>
        </w:tc>
        <w:tc>
          <w:tcPr>
            <w:tcW w:w="1857" w:type="pct"/>
            <w:vAlign w:val="center"/>
          </w:tcPr>
          <w:p w:rsidR="00475EFC" w:rsidRPr="00B30F00" w:rsidRDefault="00475EFC" w:rsidP="00551554">
            <w:pPr>
              <w:rPr>
                <w:rFonts w:ascii="Times New Roman" w:eastAsia="方正仿宋_GBK" w:hAnsi="Times New Roman"/>
                <w:szCs w:val="21"/>
              </w:rPr>
            </w:pPr>
            <w:r w:rsidRPr="008010C7">
              <w:rPr>
                <w:rFonts w:ascii="Times New Roman" w:eastAsia="方正仿宋_GBK" w:hAnsi="Times New Roman" w:hint="eastAsia"/>
                <w:szCs w:val="21"/>
              </w:rPr>
              <w:t>建议单位边界颗粒物浓度限值修改为</w:t>
            </w:r>
            <w:r w:rsidRPr="008010C7">
              <w:rPr>
                <w:rFonts w:ascii="Times New Roman" w:eastAsia="方正仿宋_GBK" w:hAnsi="Times New Roman"/>
                <w:szCs w:val="21"/>
              </w:rPr>
              <w:t>1mg/m3</w:t>
            </w:r>
            <w:r w:rsidRPr="008010C7">
              <w:rPr>
                <w:rFonts w:ascii="Times New Roman" w:eastAsia="方正仿宋_GBK" w:hAnsi="Times New Roman"/>
                <w:szCs w:val="21"/>
              </w:rPr>
              <w:t>，或取消该指标。</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6</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江苏省《大气污染物综合排放标准》（</w:t>
            </w:r>
            <w:r w:rsidRPr="00D233EE">
              <w:rPr>
                <w:rFonts w:ascii="Times New Roman" w:eastAsia="方正仿宋_GBK" w:hAnsi="Times New Roman"/>
                <w:szCs w:val="21"/>
              </w:rPr>
              <w:t>DB32/4041-2021</w:t>
            </w:r>
            <w:r w:rsidRPr="00D233EE">
              <w:rPr>
                <w:rFonts w:ascii="Times New Roman" w:eastAsia="方正仿宋_GBK" w:hAnsi="Times New Roman"/>
                <w:szCs w:val="21"/>
              </w:rPr>
              <w:t>）中要求单位边界颗粒物监控浓度限值为</w:t>
            </w:r>
            <w:r w:rsidRPr="00D233EE">
              <w:rPr>
                <w:rFonts w:ascii="Times New Roman" w:eastAsia="方正仿宋_GBK" w:hAnsi="Times New Roman"/>
                <w:szCs w:val="21"/>
              </w:rPr>
              <w:t>0.5mg/m3</w:t>
            </w:r>
            <w:r w:rsidRPr="00D233EE">
              <w:rPr>
                <w:rFonts w:ascii="Times New Roman" w:eastAsia="方正仿宋_GBK" w:hAnsi="Times New Roman"/>
                <w:szCs w:val="21"/>
              </w:rPr>
              <w:t>，本标准作为行业标准，只能与其保持一致或更严格，因此最终确定浓度限值为</w:t>
            </w:r>
            <w:r w:rsidRPr="00D233EE">
              <w:rPr>
                <w:rFonts w:ascii="Times New Roman" w:eastAsia="方正仿宋_GBK" w:hAnsi="Times New Roman"/>
                <w:szCs w:val="21"/>
              </w:rPr>
              <w:t>0.5mg/m3</w:t>
            </w:r>
            <w:r w:rsidRPr="00D233EE">
              <w:rPr>
                <w:rFonts w:ascii="Times New Roman" w:eastAsia="方正仿宋_GBK" w:hAnsi="Times New Roman"/>
                <w:szCs w:val="21"/>
              </w:rPr>
              <w:t>。</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7</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.2.1</w:t>
            </w:r>
            <w:r>
              <w:rPr>
                <w:rFonts w:ascii="Times New Roman" w:eastAsia="方正仿宋_GBK" w:hAnsi="Times New Roman" w:hint="eastAsia"/>
                <w:szCs w:val="21"/>
              </w:rPr>
              <w:t>表</w:t>
            </w:r>
            <w:r>
              <w:rPr>
                <w:rFonts w:ascii="Times New Roman" w:eastAsia="方正仿宋_GBK" w:hAnsi="Times New Roman" w:hint="eastAsia"/>
                <w:szCs w:val="21"/>
              </w:rPr>
              <w:t>2</w:t>
            </w:r>
          </w:p>
        </w:tc>
        <w:tc>
          <w:tcPr>
            <w:tcW w:w="1857" w:type="pct"/>
            <w:vAlign w:val="center"/>
          </w:tcPr>
          <w:p w:rsidR="00475EFC" w:rsidRPr="00B30F00"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监控位置由“边界外浓度最高点”修改为“边界外非上风向浓度最高点”。</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2</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根据相关监测技术规范，无组织的单位边界监测点位必须设置为边界外浓度最高点。</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8</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.2.1</w:t>
            </w:r>
            <w:r>
              <w:rPr>
                <w:rFonts w:ascii="Times New Roman" w:eastAsia="方正仿宋_GBK" w:hAnsi="Times New Roman" w:hint="eastAsia"/>
                <w:szCs w:val="21"/>
              </w:rPr>
              <w:t>表</w:t>
            </w:r>
            <w:r>
              <w:rPr>
                <w:rFonts w:ascii="Times New Roman" w:eastAsia="方正仿宋_GBK" w:hAnsi="Times New Roman" w:hint="eastAsia"/>
                <w:szCs w:val="21"/>
              </w:rPr>
              <w:t>2</w:t>
            </w:r>
          </w:p>
        </w:tc>
        <w:tc>
          <w:tcPr>
            <w:tcW w:w="1857" w:type="pct"/>
            <w:vAlign w:val="center"/>
          </w:tcPr>
          <w:p w:rsidR="00475EFC" w:rsidRPr="00D233EE"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由于垃圾焚烧厂外环境复杂，建议取消</w:t>
            </w:r>
            <w:r>
              <w:rPr>
                <w:rFonts w:ascii="Times New Roman" w:eastAsia="方正仿宋_GBK" w:hAnsi="Times New Roman" w:hint="eastAsia"/>
                <w:szCs w:val="21"/>
              </w:rPr>
              <w:t>或放松</w:t>
            </w:r>
            <w:r w:rsidRPr="00D233EE">
              <w:rPr>
                <w:rFonts w:ascii="Times New Roman" w:eastAsia="方正仿宋_GBK" w:hAnsi="Times New Roman" w:hint="eastAsia"/>
                <w:szCs w:val="21"/>
              </w:rPr>
              <w:t>单位边界大气污染物浓度限值要求。</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2</w:t>
            </w:r>
          </w:p>
        </w:tc>
        <w:tc>
          <w:tcPr>
            <w:tcW w:w="1929" w:type="pct"/>
            <w:vAlign w:val="center"/>
          </w:tcPr>
          <w:p w:rsidR="00475EFC" w:rsidRPr="00D233EE"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生活垃圾焚烧企业产生颗粒物、恶臭和</w:t>
            </w:r>
            <w:r w:rsidRPr="00D233EE">
              <w:rPr>
                <w:rFonts w:ascii="Times New Roman" w:eastAsia="方正仿宋_GBK" w:hAnsi="Times New Roman"/>
                <w:szCs w:val="21"/>
              </w:rPr>
              <w:t>VOCs</w:t>
            </w:r>
            <w:r w:rsidRPr="00D233EE">
              <w:rPr>
                <w:rFonts w:ascii="Times New Roman" w:eastAsia="方正仿宋_GBK" w:hAnsi="Times New Roman"/>
                <w:szCs w:val="21"/>
              </w:rPr>
              <w:t>的环节较多，对周边环境影响较大，以单位边界排放浓度作为管</w:t>
            </w:r>
            <w:proofErr w:type="gramStart"/>
            <w:r w:rsidRPr="00D233EE">
              <w:rPr>
                <w:rFonts w:ascii="Times New Roman" w:eastAsia="方正仿宋_GBK" w:hAnsi="Times New Roman"/>
                <w:szCs w:val="21"/>
              </w:rPr>
              <w:t>控手段</w:t>
            </w:r>
            <w:proofErr w:type="gramEnd"/>
            <w:r w:rsidRPr="00D233EE">
              <w:rPr>
                <w:rFonts w:ascii="Times New Roman" w:eastAsia="方正仿宋_GBK" w:hAnsi="Times New Roman"/>
                <w:szCs w:val="21"/>
              </w:rPr>
              <w:t>较为适宜。</w:t>
            </w:r>
            <w:r w:rsidRPr="00D233EE">
              <w:rPr>
                <w:rFonts w:ascii="Times New Roman" w:eastAsia="方正仿宋_GBK" w:hAnsi="Times New Roman" w:hint="eastAsia"/>
                <w:szCs w:val="21"/>
              </w:rPr>
              <w:t>本标准作为地方标准和行业标准，污染物排放限值不得低于国标和江苏省大气综合排放标准的相关要求，因此硫化氢、氨、臭气浓度等无组织排放限值与《恶臭污染物排放标准》（</w:t>
            </w:r>
            <w:r w:rsidRPr="00D233EE">
              <w:rPr>
                <w:rFonts w:ascii="Times New Roman" w:eastAsia="方正仿宋_GBK" w:hAnsi="Times New Roman"/>
                <w:szCs w:val="21"/>
              </w:rPr>
              <w:t>GB14554</w:t>
            </w:r>
            <w:r w:rsidRPr="00D233EE">
              <w:rPr>
                <w:rFonts w:ascii="Times New Roman" w:eastAsia="方正仿宋_GBK" w:hAnsi="Times New Roman"/>
                <w:szCs w:val="21"/>
              </w:rPr>
              <w:t>）保持一致，非甲烷总烃和颗粒物的无组织排放限值与江苏省《大气污染物综合排放标准》（</w:t>
            </w:r>
            <w:r w:rsidRPr="00D233EE">
              <w:rPr>
                <w:rFonts w:ascii="Times New Roman" w:eastAsia="方正仿宋_GBK" w:hAnsi="Times New Roman"/>
                <w:szCs w:val="21"/>
              </w:rPr>
              <w:t xml:space="preserve"> DB 32/4041</w:t>
            </w:r>
            <w:r w:rsidRPr="00D233EE">
              <w:rPr>
                <w:rFonts w:ascii="Times New Roman" w:eastAsia="方正仿宋_GBK" w:hAnsi="Times New Roman"/>
                <w:szCs w:val="21"/>
              </w:rPr>
              <w:t>）保持一致。</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9</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.2.5</w:t>
            </w:r>
          </w:p>
        </w:tc>
        <w:tc>
          <w:tcPr>
            <w:tcW w:w="1857" w:type="pct"/>
            <w:vAlign w:val="center"/>
          </w:tcPr>
          <w:p w:rsidR="00475EFC" w:rsidRPr="00B30F00" w:rsidRDefault="00475EFC" w:rsidP="00551554">
            <w:pPr>
              <w:rPr>
                <w:rFonts w:ascii="Times New Roman" w:eastAsia="方正仿宋_GBK" w:hAnsi="Times New Roman"/>
                <w:szCs w:val="21"/>
              </w:rPr>
            </w:pPr>
            <w:r w:rsidRPr="008010C7">
              <w:rPr>
                <w:rFonts w:ascii="Times New Roman" w:eastAsia="方正仿宋_GBK" w:hAnsi="Times New Roman" w:hint="eastAsia"/>
                <w:szCs w:val="21"/>
              </w:rPr>
              <w:t>建议增加渗滤液应执行的处理标准。</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8010C7">
              <w:rPr>
                <w:rFonts w:ascii="Times New Roman" w:eastAsia="方正仿宋_GBK" w:hAnsi="Times New Roman" w:hint="eastAsia"/>
                <w:szCs w:val="21"/>
              </w:rPr>
              <w:t>渗滤液执行标准不在本标准研究范围内。</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r>
              <w:rPr>
                <w:rFonts w:ascii="Times New Roman" w:eastAsia="方正仿宋_GBK" w:hAnsi="Times New Roman"/>
                <w:szCs w:val="21"/>
              </w:rPr>
              <w:t>0</w:t>
            </w:r>
          </w:p>
        </w:tc>
        <w:tc>
          <w:tcPr>
            <w:tcW w:w="428" w:type="pct"/>
            <w:vAlign w:val="center"/>
          </w:tcPr>
          <w:p w:rsidR="00475EFC" w:rsidRPr="00B30F00" w:rsidRDefault="00475EFC" w:rsidP="00551554">
            <w:pPr>
              <w:jc w:val="center"/>
              <w:rPr>
                <w:rFonts w:ascii="Times New Roman" w:eastAsia="方正仿宋_GBK" w:hAnsi="Times New Roman"/>
                <w:szCs w:val="21"/>
              </w:rPr>
            </w:pPr>
            <w:r w:rsidRPr="00D233EE">
              <w:rPr>
                <w:rFonts w:ascii="Times New Roman" w:eastAsia="方正仿宋_GBK" w:hAnsi="Times New Roman"/>
                <w:szCs w:val="21"/>
              </w:rPr>
              <w:t>4.2.6</w:t>
            </w:r>
          </w:p>
        </w:tc>
        <w:tc>
          <w:tcPr>
            <w:tcW w:w="1857" w:type="pct"/>
            <w:vAlign w:val="center"/>
          </w:tcPr>
          <w:p w:rsidR="00475EFC" w:rsidRPr="00B30F00" w:rsidRDefault="00475EFC" w:rsidP="00551554">
            <w:pPr>
              <w:rPr>
                <w:rFonts w:ascii="Times New Roman" w:eastAsia="方正仿宋_GBK" w:hAnsi="Times New Roman"/>
                <w:szCs w:val="21"/>
              </w:rPr>
            </w:pPr>
            <w:r w:rsidRPr="00D233EE">
              <w:rPr>
                <w:rFonts w:ascii="Times New Roman" w:eastAsia="方正仿宋_GBK" w:hAnsi="Times New Roman"/>
                <w:szCs w:val="21"/>
              </w:rPr>
              <w:t>GB14554</w:t>
            </w:r>
            <w:r w:rsidRPr="00D233EE">
              <w:rPr>
                <w:rFonts w:ascii="Times New Roman" w:eastAsia="方正仿宋_GBK" w:hAnsi="Times New Roman"/>
                <w:szCs w:val="21"/>
              </w:rPr>
              <w:t>仅有最高排放速率，没有最高排放浓度，如何执行？建议本标准另行规定。</w:t>
            </w:r>
          </w:p>
        </w:tc>
        <w:tc>
          <w:tcPr>
            <w:tcW w:w="42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5</w:t>
            </w:r>
          </w:p>
        </w:tc>
        <w:tc>
          <w:tcPr>
            <w:tcW w:w="1929" w:type="pct"/>
            <w:vAlign w:val="center"/>
          </w:tcPr>
          <w:p w:rsidR="00475EFC" w:rsidRPr="00B30F00"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szCs w:val="21"/>
              </w:rPr>
              <w:t>GB14554</w:t>
            </w:r>
            <w:r w:rsidRPr="00D233EE">
              <w:rPr>
                <w:rFonts w:ascii="Times New Roman" w:eastAsia="方正仿宋_GBK" w:hAnsi="Times New Roman"/>
                <w:szCs w:val="21"/>
              </w:rPr>
              <w:t>对有组织废气的污染物指标未设置排放浓度限值，不在本标准研究范围内。</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r>
              <w:rPr>
                <w:rFonts w:ascii="Times New Roman" w:eastAsia="方正仿宋_GBK" w:hAnsi="Times New Roman"/>
                <w:szCs w:val="21"/>
              </w:rPr>
              <w:t>1</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4</w:t>
            </w:r>
            <w:r>
              <w:rPr>
                <w:rFonts w:ascii="Times New Roman" w:eastAsia="方正仿宋_GBK" w:hAnsi="Times New Roman"/>
                <w:szCs w:val="21"/>
              </w:rPr>
              <w:t>.2.6</w:t>
            </w:r>
          </w:p>
        </w:tc>
        <w:tc>
          <w:tcPr>
            <w:tcW w:w="1857" w:type="pct"/>
            <w:vAlign w:val="center"/>
          </w:tcPr>
          <w:p w:rsidR="00475EFC" w:rsidRPr="00D233EE"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建议明确焚烧炉停运后，恶臭气体经除臭处理后应达到的</w:t>
            </w:r>
            <w:r w:rsidRPr="00D233EE">
              <w:rPr>
                <w:rFonts w:ascii="Times New Roman" w:eastAsia="方正仿宋_GBK" w:hAnsi="Times New Roman"/>
                <w:szCs w:val="21"/>
              </w:rPr>
              <w:t>GB14554</w:t>
            </w:r>
            <w:r w:rsidRPr="00D233EE">
              <w:rPr>
                <w:rFonts w:ascii="Times New Roman" w:eastAsia="方正仿宋_GBK" w:hAnsi="Times New Roman"/>
                <w:szCs w:val="21"/>
              </w:rPr>
              <w:t>等级。</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1929" w:type="pct"/>
            <w:vAlign w:val="center"/>
          </w:tcPr>
          <w:p w:rsidR="00475EFC" w:rsidRPr="00D233EE"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szCs w:val="21"/>
              </w:rPr>
              <w:t>GB 14554</w:t>
            </w:r>
            <w:r w:rsidRPr="00D233EE">
              <w:rPr>
                <w:rFonts w:ascii="Times New Roman" w:eastAsia="方正仿宋_GBK" w:hAnsi="Times New Roman"/>
                <w:szCs w:val="21"/>
              </w:rPr>
              <w:t>正在修订，新标准预期不会有等级的概念。</w:t>
            </w:r>
          </w:p>
        </w:tc>
      </w:tr>
      <w:tr w:rsidR="00475EFC" w:rsidRPr="00B30F00" w:rsidTr="00551554">
        <w:tc>
          <w:tcPr>
            <w:tcW w:w="358" w:type="pct"/>
            <w:vAlign w:val="center"/>
          </w:tcPr>
          <w:p w:rsidR="00475EFC" w:rsidRPr="00B30F00"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r>
              <w:rPr>
                <w:rFonts w:ascii="Times New Roman" w:eastAsia="方正仿宋_GBK" w:hAnsi="Times New Roman"/>
                <w:szCs w:val="21"/>
              </w:rPr>
              <w:t>2</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6</w:t>
            </w:r>
            <w:r>
              <w:rPr>
                <w:rFonts w:ascii="Times New Roman" w:eastAsia="方正仿宋_GBK" w:hAnsi="Times New Roman"/>
                <w:szCs w:val="21"/>
              </w:rPr>
              <w:t>.3</w:t>
            </w:r>
          </w:p>
        </w:tc>
        <w:tc>
          <w:tcPr>
            <w:tcW w:w="1857" w:type="pct"/>
            <w:vAlign w:val="center"/>
          </w:tcPr>
          <w:p w:rsidR="00475EFC" w:rsidRPr="00D233EE" w:rsidRDefault="00475EFC" w:rsidP="00551554">
            <w:pPr>
              <w:rPr>
                <w:rFonts w:ascii="Times New Roman" w:eastAsia="方正仿宋_GBK" w:hAnsi="Times New Roman"/>
                <w:szCs w:val="21"/>
              </w:rPr>
            </w:pPr>
            <w:r w:rsidRPr="00D233EE">
              <w:rPr>
                <w:rFonts w:ascii="Times New Roman" w:eastAsia="方正仿宋_GBK" w:hAnsi="Times New Roman" w:hint="eastAsia"/>
                <w:szCs w:val="21"/>
              </w:rPr>
              <w:t>停炉后一般氧含量</w:t>
            </w:r>
            <w:r w:rsidRPr="00D233EE">
              <w:rPr>
                <w:rFonts w:ascii="Times New Roman" w:eastAsia="方正仿宋_GBK" w:hAnsi="Times New Roman"/>
                <w:szCs w:val="21"/>
              </w:rPr>
              <w:t>20%</w:t>
            </w:r>
            <w:r w:rsidRPr="00D233EE">
              <w:rPr>
                <w:rFonts w:ascii="Times New Roman" w:eastAsia="方正仿宋_GBK" w:hAnsi="Times New Roman"/>
                <w:szCs w:val="21"/>
              </w:rPr>
              <w:t>左右，此时对于污染物折算公式显示个别指标偏高，与实际排放不符，请考虑是否修正。</w:t>
            </w:r>
          </w:p>
        </w:tc>
        <w:tc>
          <w:tcPr>
            <w:tcW w:w="428" w:type="pct"/>
            <w:vAlign w:val="center"/>
          </w:tcPr>
          <w:p w:rsidR="00475EF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1</w:t>
            </w:r>
          </w:p>
        </w:tc>
        <w:tc>
          <w:tcPr>
            <w:tcW w:w="1929" w:type="pct"/>
            <w:vAlign w:val="center"/>
          </w:tcPr>
          <w:p w:rsidR="00475EFC" w:rsidRPr="00D233EE" w:rsidRDefault="00475EFC" w:rsidP="00551554">
            <w:pPr>
              <w:rPr>
                <w:rFonts w:ascii="Times New Roman" w:eastAsia="方正仿宋_GBK" w:hAnsi="Times New Roman"/>
                <w:szCs w:val="21"/>
              </w:rPr>
            </w:pPr>
            <w:r>
              <w:rPr>
                <w:rFonts w:ascii="Times New Roman" w:eastAsia="方正仿宋_GBK" w:hAnsi="Times New Roman" w:hint="eastAsia"/>
                <w:szCs w:val="21"/>
              </w:rPr>
              <w:t>未采纳。</w:t>
            </w:r>
            <w:r w:rsidRPr="00D233EE">
              <w:rPr>
                <w:rFonts w:ascii="Times New Roman" w:eastAsia="方正仿宋_GBK" w:hAnsi="Times New Roman" w:hint="eastAsia"/>
                <w:szCs w:val="21"/>
              </w:rPr>
              <w:t>焚烧炉正常运行状态下，应按照公式（</w:t>
            </w:r>
            <w:r w:rsidRPr="00D233EE">
              <w:rPr>
                <w:rFonts w:ascii="Times New Roman" w:eastAsia="方正仿宋_GBK" w:hAnsi="Times New Roman"/>
                <w:szCs w:val="21"/>
              </w:rPr>
              <w:t>1</w:t>
            </w:r>
            <w:r w:rsidRPr="00D233EE">
              <w:rPr>
                <w:rFonts w:ascii="Times New Roman" w:eastAsia="方正仿宋_GBK" w:hAnsi="Times New Roman"/>
                <w:szCs w:val="21"/>
              </w:rPr>
              <w:t>）将实测大气污染物排放浓度折算为标准状态下基准氧含量排放浓度，停炉后不需再做此工作。</w:t>
            </w:r>
          </w:p>
        </w:tc>
      </w:tr>
    </w:tbl>
    <w:p w:rsidR="00475EFC" w:rsidRPr="008010C7" w:rsidRDefault="00475EFC" w:rsidP="00475EFC">
      <w:pPr>
        <w:pStyle w:val="a3"/>
      </w:pPr>
    </w:p>
    <w:p w:rsidR="00475EFC" w:rsidRDefault="00475EFC" w:rsidP="00475EFC">
      <w:pPr>
        <w:pStyle w:val="a3"/>
        <w:sectPr w:rsidR="00475EFC">
          <w:pgSz w:w="11906" w:h="16838"/>
          <w:pgMar w:top="1440" w:right="1800" w:bottom="1440" w:left="1800" w:header="851" w:footer="992" w:gutter="0"/>
          <w:cols w:space="720"/>
          <w:docGrid w:type="lines" w:linePitch="312"/>
        </w:sectPr>
      </w:pPr>
    </w:p>
    <w:p w:rsidR="00475EFC" w:rsidRPr="003C7180" w:rsidRDefault="00475EFC" w:rsidP="00475EFC">
      <w:pPr>
        <w:keepNext/>
        <w:keepLines/>
        <w:adjustRightInd w:val="0"/>
        <w:snapToGrid w:val="0"/>
        <w:spacing w:line="590" w:lineRule="exact"/>
        <w:ind w:firstLineChars="200" w:firstLine="560"/>
        <w:outlineLvl w:val="1"/>
        <w:rPr>
          <w:rFonts w:ascii="Times New Roman" w:eastAsia="方正楷体_GBK" w:hAnsi="Times New Roman"/>
          <w:sz w:val="28"/>
          <w:szCs w:val="28"/>
        </w:rPr>
      </w:pPr>
      <w:bookmarkStart w:id="0" w:name="_Toc117523189"/>
      <w:r>
        <w:rPr>
          <w:rFonts w:ascii="Times New Roman" w:eastAsia="方正楷体_GBK" w:hAnsi="Times New Roman"/>
          <w:sz w:val="28"/>
          <w:szCs w:val="28"/>
        </w:rPr>
        <w:lastRenderedPageBreak/>
        <w:t>2</w:t>
      </w:r>
      <w:r>
        <w:rPr>
          <w:rFonts w:ascii="Times New Roman" w:eastAsia="方正楷体_GBK" w:hAnsi="Times New Roman" w:hint="eastAsia"/>
          <w:sz w:val="28"/>
          <w:szCs w:val="28"/>
        </w:rPr>
        <w:t>、</w:t>
      </w:r>
      <w:r w:rsidRPr="003C7180">
        <w:rPr>
          <w:rFonts w:ascii="Times New Roman" w:eastAsia="方正楷体_GBK" w:hAnsi="Times New Roman" w:hint="eastAsia"/>
          <w:sz w:val="28"/>
          <w:szCs w:val="28"/>
        </w:rPr>
        <w:t>环境保护标准征求意见情况汇总</w:t>
      </w:r>
      <w:bookmarkEnd w:id="0"/>
    </w:p>
    <w:p w:rsidR="00475EFC" w:rsidRPr="003C7180" w:rsidRDefault="00475EFC" w:rsidP="00475EFC">
      <w:pPr>
        <w:pStyle w:val="ad"/>
        <w:spacing w:before="200"/>
        <w:rPr>
          <w:rFonts w:ascii="Times New Roman" w:hAnsi="Times New Roman"/>
          <w:sz w:val="24"/>
          <w:szCs w:val="24"/>
        </w:rPr>
      </w:pPr>
      <w:r w:rsidRPr="003C7180">
        <w:rPr>
          <w:rFonts w:ascii="Times New Roman" w:hAnsi="Times New Roman" w:hint="eastAsia"/>
          <w:sz w:val="24"/>
          <w:szCs w:val="24"/>
        </w:rPr>
        <w:t>表</w:t>
      </w:r>
      <w:r w:rsidRPr="003C7180">
        <w:rPr>
          <w:rFonts w:ascii="Times New Roman" w:hAnsi="Times New Roman"/>
          <w:sz w:val="24"/>
          <w:szCs w:val="24"/>
        </w:rPr>
        <w:t xml:space="preserve">2  </w:t>
      </w:r>
      <w:r w:rsidRPr="003C7180">
        <w:rPr>
          <w:rFonts w:ascii="Times New Roman" w:hAnsi="Times New Roman"/>
          <w:sz w:val="24"/>
          <w:szCs w:val="24"/>
        </w:rPr>
        <w:t>《</w:t>
      </w:r>
      <w:r w:rsidRPr="003C7180">
        <w:rPr>
          <w:rFonts w:ascii="Times New Roman" w:hAnsi="Times New Roman" w:hint="eastAsia"/>
          <w:sz w:val="24"/>
          <w:szCs w:val="24"/>
        </w:rPr>
        <w:t>生活垃圾焚烧大气污染物排放标准</w:t>
      </w:r>
      <w:r w:rsidRPr="003C7180">
        <w:rPr>
          <w:rFonts w:ascii="Times New Roman" w:hAnsi="Times New Roman"/>
          <w:sz w:val="24"/>
          <w:szCs w:val="24"/>
        </w:rPr>
        <w:t>》征求意见汇总表</w:t>
      </w:r>
    </w:p>
    <w:tbl>
      <w:tblPr>
        <w:tblStyle w:val="af0"/>
        <w:tblpPr w:leftFromText="180" w:rightFromText="180" w:vertAnchor="text" w:tblpY="1"/>
        <w:tblOverlap w:val="never"/>
        <w:tblW w:w="4913" w:type="pct"/>
        <w:tblCellMar>
          <w:left w:w="28" w:type="dxa"/>
          <w:right w:w="28" w:type="dxa"/>
        </w:tblCellMar>
        <w:tblLook w:val="04A0"/>
      </w:tblPr>
      <w:tblGrid>
        <w:gridCol w:w="513"/>
        <w:gridCol w:w="788"/>
        <w:gridCol w:w="1330"/>
        <w:gridCol w:w="1732"/>
        <w:gridCol w:w="2151"/>
        <w:gridCol w:w="1192"/>
        <w:gridCol w:w="606"/>
        <w:gridCol w:w="1509"/>
        <w:gridCol w:w="1735"/>
        <w:gridCol w:w="2214"/>
      </w:tblGrid>
      <w:tr w:rsidR="00475EFC" w:rsidRPr="004661CC" w:rsidTr="00551554">
        <w:trPr>
          <w:trHeight w:val="20"/>
        </w:trPr>
        <w:tc>
          <w:tcPr>
            <w:tcW w:w="472" w:type="pct"/>
            <w:gridSpan w:val="2"/>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标准名称</w:t>
            </w:r>
          </w:p>
        </w:tc>
        <w:tc>
          <w:tcPr>
            <w:tcW w:w="4528" w:type="pct"/>
            <w:gridSpan w:val="8"/>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生活垃圾焚烧大气污染物排放标准</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编制单位</w:t>
            </w:r>
          </w:p>
        </w:tc>
        <w:tc>
          <w:tcPr>
            <w:tcW w:w="4528" w:type="pct"/>
            <w:gridSpan w:val="8"/>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江苏省环境监测中心</w:t>
            </w:r>
          </w:p>
        </w:tc>
      </w:tr>
      <w:tr w:rsidR="00475EFC" w:rsidRPr="004661CC" w:rsidTr="00551554">
        <w:trPr>
          <w:trHeight w:val="20"/>
        </w:trPr>
        <w:tc>
          <w:tcPr>
            <w:tcW w:w="5000" w:type="pct"/>
            <w:gridSpan w:val="10"/>
            <w:vAlign w:val="center"/>
          </w:tcPr>
          <w:p w:rsidR="00475EFC" w:rsidRPr="004661CC" w:rsidRDefault="00475EFC" w:rsidP="00551554">
            <w:pPr>
              <w:rPr>
                <w:rFonts w:ascii="方正黑体_GBK" w:eastAsia="方正黑体_GBK" w:hAnsi="Times New Roman"/>
                <w:sz w:val="22"/>
                <w:szCs w:val="24"/>
              </w:rPr>
            </w:pPr>
            <w:r w:rsidRPr="004661CC">
              <w:rPr>
                <w:rFonts w:ascii="方正黑体_GBK" w:eastAsia="方正黑体_GBK" w:hAnsi="Times New Roman" w:hint="eastAsia"/>
                <w:sz w:val="22"/>
                <w:szCs w:val="24"/>
              </w:rPr>
              <w:t>一、征求意见情况</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反馈意见单位</w:t>
            </w:r>
          </w:p>
        </w:tc>
        <w:tc>
          <w:tcPr>
            <w:tcW w:w="483" w:type="pct"/>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修改章节/页码</w:t>
            </w:r>
          </w:p>
        </w:tc>
        <w:tc>
          <w:tcPr>
            <w:tcW w:w="1410" w:type="pct"/>
            <w:gridSpan w:val="2"/>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修改意见</w:t>
            </w:r>
          </w:p>
        </w:tc>
        <w:tc>
          <w:tcPr>
            <w:tcW w:w="433" w:type="pct"/>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意见回复</w:t>
            </w:r>
          </w:p>
        </w:tc>
        <w:tc>
          <w:tcPr>
            <w:tcW w:w="2202" w:type="pct"/>
            <w:gridSpan w:val="4"/>
            <w:vAlign w:val="center"/>
          </w:tcPr>
          <w:p w:rsidR="00475EFC" w:rsidRPr="004661CC" w:rsidRDefault="00475EFC" w:rsidP="00551554">
            <w:pPr>
              <w:jc w:val="center"/>
              <w:rPr>
                <w:rFonts w:ascii="方正黑体_GBK" w:eastAsia="方正黑体_GBK" w:hAnsi="Times New Roman"/>
                <w:szCs w:val="21"/>
              </w:rPr>
            </w:pPr>
            <w:r w:rsidRPr="004661CC">
              <w:rPr>
                <w:rFonts w:ascii="方正黑体_GBK" w:eastAsia="方正黑体_GBK" w:hAnsi="Times New Roman" w:hint="eastAsia"/>
                <w:szCs w:val="21"/>
              </w:rPr>
              <w:t>说明</w:t>
            </w:r>
          </w:p>
        </w:tc>
      </w:tr>
      <w:tr w:rsidR="00475EFC" w:rsidRPr="004661CC" w:rsidTr="00551554">
        <w:trPr>
          <w:trHeight w:val="20"/>
        </w:trPr>
        <w:tc>
          <w:tcPr>
            <w:tcW w:w="472" w:type="pct"/>
            <w:gridSpan w:val="2"/>
            <w:vMerge w:val="restart"/>
            <w:vAlign w:val="center"/>
          </w:tcPr>
          <w:p w:rsidR="00475EFC" w:rsidRPr="004661CC" w:rsidRDefault="00475EFC" w:rsidP="00551554">
            <w:pPr>
              <w:rPr>
                <w:rFonts w:ascii="Times New Roman" w:eastAsia="方正仿宋_GBK" w:hAnsi="Times New Roman"/>
                <w:szCs w:val="21"/>
              </w:rPr>
            </w:pPr>
            <w:r w:rsidRPr="004661CC">
              <w:rPr>
                <w:rFonts w:ascii="Times New Roman" w:eastAsia="方正仿宋_GBK" w:hAnsi="Times New Roman"/>
                <w:szCs w:val="21"/>
              </w:rPr>
              <w:t>生态环境部大气司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封面</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建议进一步研究论证执行时间，标准发布后给予企业充足的改造时间，不能对市场主体信心和社会预期产生负面影响</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jc w:val="left"/>
              <w:rPr>
                <w:rFonts w:ascii="Times New Roman" w:eastAsia="方正仿宋_GBK" w:hAnsi="Times New Roman"/>
                <w:szCs w:val="21"/>
              </w:rPr>
            </w:pPr>
            <w:r w:rsidRPr="00513225">
              <w:rPr>
                <w:rFonts w:ascii="Times New Roman" w:eastAsia="方正仿宋_GBK" w:hAnsi="Times New Roman" w:hint="eastAsia"/>
                <w:szCs w:val="21"/>
              </w:rPr>
              <w:t>本标准</w:t>
            </w:r>
            <w:r>
              <w:rPr>
                <w:rFonts w:ascii="Times New Roman" w:eastAsia="方正仿宋_GBK" w:hAnsi="Times New Roman" w:hint="eastAsia"/>
                <w:szCs w:val="21"/>
              </w:rPr>
              <w:t>预计</w:t>
            </w:r>
            <w:r w:rsidRPr="00513225">
              <w:rPr>
                <w:rFonts w:ascii="Times New Roman" w:eastAsia="方正仿宋_GBK" w:hAnsi="Times New Roman" w:hint="eastAsia"/>
                <w:szCs w:val="21"/>
              </w:rPr>
              <w:t>实施时间为“</w:t>
            </w:r>
            <w:r w:rsidRPr="00513225">
              <w:rPr>
                <w:rFonts w:ascii="Times New Roman" w:eastAsia="方正仿宋_GBK" w:hAnsi="Times New Roman"/>
                <w:szCs w:val="21"/>
              </w:rPr>
              <w:t>2023</w:t>
            </w:r>
            <w:r w:rsidRPr="00513225">
              <w:rPr>
                <w:rFonts w:ascii="Times New Roman" w:eastAsia="方正仿宋_GBK" w:hAnsi="Times New Roman"/>
                <w:szCs w:val="21"/>
              </w:rPr>
              <w:t>年</w:t>
            </w:r>
            <w:r w:rsidRPr="00513225">
              <w:rPr>
                <w:rFonts w:ascii="Times New Roman" w:eastAsia="方正仿宋_GBK" w:hAnsi="Times New Roman"/>
                <w:szCs w:val="21"/>
              </w:rPr>
              <w:t>10</w:t>
            </w:r>
            <w:r w:rsidRPr="00513225">
              <w:rPr>
                <w:rFonts w:ascii="Times New Roman" w:eastAsia="方正仿宋_GBK" w:hAnsi="Times New Roman"/>
                <w:szCs w:val="21"/>
              </w:rPr>
              <w:t>月</w:t>
            </w:r>
            <w:r w:rsidRPr="00513225">
              <w:rPr>
                <w:rFonts w:ascii="Times New Roman" w:eastAsia="方正仿宋_GBK" w:hAnsi="Times New Roman"/>
                <w:szCs w:val="21"/>
              </w:rPr>
              <w:t>1</w:t>
            </w:r>
            <w:r w:rsidRPr="00513225">
              <w:rPr>
                <w:rFonts w:ascii="Times New Roman" w:eastAsia="方正仿宋_GBK" w:hAnsi="Times New Roman"/>
                <w:szCs w:val="21"/>
              </w:rPr>
              <w:t>日</w:t>
            </w:r>
            <w:r w:rsidRPr="00513225">
              <w:rPr>
                <w:rFonts w:ascii="Times New Roman" w:eastAsia="方正仿宋_GBK" w:hAnsi="Times New Roman"/>
                <w:szCs w:val="21"/>
              </w:rPr>
              <w:t>”</w:t>
            </w:r>
            <w:r w:rsidRPr="00513225">
              <w:rPr>
                <w:rFonts w:ascii="Times New Roman" w:eastAsia="方正仿宋_GBK" w:hAnsi="Times New Roman"/>
                <w:szCs w:val="21"/>
              </w:rPr>
              <w:t>，现有生活垃圾焚烧炉将于</w:t>
            </w:r>
            <w:r w:rsidRPr="00513225">
              <w:rPr>
                <w:rFonts w:ascii="Times New Roman" w:eastAsia="方正仿宋_GBK" w:hAnsi="Times New Roman"/>
                <w:szCs w:val="21"/>
              </w:rPr>
              <w:t>“</w:t>
            </w:r>
            <w:r w:rsidRPr="00513225">
              <w:rPr>
                <w:rFonts w:ascii="Times New Roman" w:eastAsia="方正仿宋_GBK" w:hAnsi="Times New Roman"/>
                <w:szCs w:val="21"/>
              </w:rPr>
              <w:t>自本文件实施之日起</w:t>
            </w:r>
            <w:r w:rsidRPr="00513225">
              <w:rPr>
                <w:rFonts w:ascii="Times New Roman" w:eastAsia="方正仿宋_GBK" w:hAnsi="Times New Roman"/>
                <w:szCs w:val="21"/>
              </w:rPr>
              <w:t>12</w:t>
            </w:r>
            <w:r w:rsidRPr="00513225">
              <w:rPr>
                <w:rFonts w:ascii="Times New Roman" w:eastAsia="方正仿宋_GBK" w:hAnsi="Times New Roman"/>
                <w:szCs w:val="21"/>
              </w:rPr>
              <w:t>个月后</w:t>
            </w:r>
            <w:r w:rsidRPr="00513225">
              <w:rPr>
                <w:rFonts w:ascii="Times New Roman" w:eastAsia="方正仿宋_GBK" w:hAnsi="Times New Roman"/>
                <w:szCs w:val="21"/>
              </w:rPr>
              <w:t>”</w:t>
            </w:r>
            <w:r w:rsidRPr="00513225">
              <w:rPr>
                <w:rFonts w:ascii="Times New Roman" w:eastAsia="方正仿宋_GBK" w:hAnsi="Times New Roman"/>
                <w:szCs w:val="21"/>
              </w:rPr>
              <w:t>实行，已</w:t>
            </w:r>
            <w:r>
              <w:rPr>
                <w:rFonts w:ascii="Times New Roman" w:eastAsia="方正仿宋_GBK" w:hAnsi="Times New Roman" w:hint="eastAsia"/>
                <w:szCs w:val="21"/>
              </w:rPr>
              <w:t>给企业</w:t>
            </w:r>
            <w:r w:rsidRPr="00513225">
              <w:rPr>
                <w:rFonts w:ascii="Times New Roman" w:eastAsia="方正仿宋_GBK" w:hAnsi="Times New Roman"/>
                <w:szCs w:val="21"/>
              </w:rPr>
              <w:t>预留</w:t>
            </w:r>
            <w:r>
              <w:rPr>
                <w:rFonts w:ascii="Times New Roman" w:eastAsia="方正仿宋_GBK" w:hAnsi="Times New Roman" w:hint="eastAsia"/>
                <w:szCs w:val="21"/>
              </w:rPr>
              <w:t>了</w:t>
            </w:r>
            <w:r w:rsidRPr="00513225">
              <w:rPr>
                <w:rFonts w:ascii="Times New Roman" w:eastAsia="方正仿宋_GBK" w:hAnsi="Times New Roman"/>
                <w:szCs w:val="21"/>
              </w:rPr>
              <w:t>足够</w:t>
            </w:r>
            <w:r>
              <w:rPr>
                <w:rFonts w:ascii="Times New Roman" w:eastAsia="方正仿宋_GBK" w:hAnsi="Times New Roman" w:hint="eastAsia"/>
                <w:szCs w:val="21"/>
              </w:rPr>
              <w:t>的提</w:t>
            </w:r>
            <w:proofErr w:type="gramStart"/>
            <w:r>
              <w:rPr>
                <w:rFonts w:ascii="Times New Roman" w:eastAsia="方正仿宋_GBK" w:hAnsi="Times New Roman" w:hint="eastAsia"/>
                <w:szCs w:val="21"/>
              </w:rPr>
              <w:t>标改造</w:t>
            </w:r>
            <w:proofErr w:type="gramEnd"/>
            <w:r w:rsidRPr="00513225">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1</w:t>
            </w:r>
            <w:r w:rsidRPr="004661CC">
              <w:rPr>
                <w:rFonts w:ascii="Times New Roman" w:eastAsia="方正仿宋_GBK" w:hAnsi="Times New Roman"/>
                <w:szCs w:val="21"/>
              </w:rPr>
              <w:t>页</w:t>
            </w:r>
            <w:r w:rsidRPr="004661CC">
              <w:rPr>
                <w:rFonts w:ascii="Times New Roman" w:eastAsia="方正仿宋_GBK" w:hAnsi="Times New Roman"/>
                <w:szCs w:val="21"/>
              </w:rPr>
              <w:t xml:space="preserve">“1 </w:t>
            </w:r>
            <w:r w:rsidRPr="004661CC">
              <w:rPr>
                <w:rFonts w:ascii="Times New Roman" w:eastAsia="方正仿宋_GBK" w:hAnsi="Times New Roman"/>
                <w:szCs w:val="21"/>
              </w:rPr>
              <w:t>范围</w:t>
            </w:r>
            <w:r w:rsidRPr="004661CC">
              <w:rPr>
                <w:rFonts w:ascii="Times New Roman" w:eastAsia="方正仿宋_GBK" w:hAnsi="Times New Roman"/>
                <w:szCs w:val="21"/>
              </w:rPr>
              <w:t>”</w:t>
            </w:r>
            <w:r w:rsidRPr="004661CC">
              <w:rPr>
                <w:rFonts w:ascii="Times New Roman" w:eastAsia="方正仿宋_GBK" w:hAnsi="Times New Roman"/>
                <w:szCs w:val="21"/>
              </w:rPr>
              <w:t>章节中补充生活污水处理设施产生的污泥和一般工业固体废物的专用焚烧炉执行标准的说明。理由：</w:t>
            </w:r>
            <w:r w:rsidRPr="004661CC">
              <w:rPr>
                <w:rFonts w:ascii="Times New Roman" w:eastAsia="方正仿宋_GBK" w:hAnsi="Times New Roman"/>
                <w:szCs w:val="21"/>
              </w:rPr>
              <w:t>GB18485-2014</w:t>
            </w:r>
            <w:r w:rsidRPr="004661CC">
              <w:rPr>
                <w:rFonts w:ascii="Times New Roman" w:eastAsia="方正仿宋_GBK" w:hAnsi="Times New Roman"/>
                <w:szCs w:val="21"/>
              </w:rPr>
              <w:t>中对此</w:t>
            </w:r>
            <w:proofErr w:type="gramStart"/>
            <w:r w:rsidRPr="004661CC">
              <w:rPr>
                <w:rFonts w:ascii="Times New Roman" w:eastAsia="方正仿宋_GBK" w:hAnsi="Times New Roman"/>
                <w:szCs w:val="21"/>
              </w:rPr>
              <w:t>类范围</w:t>
            </w:r>
            <w:proofErr w:type="gramEnd"/>
            <w:r w:rsidRPr="004661CC">
              <w:rPr>
                <w:rFonts w:ascii="Times New Roman" w:eastAsia="方正仿宋_GBK" w:hAnsi="Times New Roman"/>
                <w:szCs w:val="21"/>
              </w:rPr>
              <w:t>做了规定。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w:t>
            </w:r>
            <w:r w:rsidRPr="004661CC">
              <w:rPr>
                <w:rFonts w:ascii="Times New Roman" w:eastAsia="方正仿宋_GBK" w:hAnsi="Times New Roman"/>
                <w:szCs w:val="21"/>
              </w:rPr>
              <w:t>掺加生活垃圾质量超过入炉（窑）物料总质量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的工业炉窑的污染控制参照本标准执行</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掺加生活垃圾质量超过入炉（窑）物料总质量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的工业炉窑以及生活污水处理设施产生的污泥、一般工业固体废物的专用焚烧炉的污染控制参照本标准执行。</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1</w:t>
            </w:r>
            <w:r w:rsidRPr="004661CC">
              <w:rPr>
                <w:rFonts w:ascii="Times New Roman" w:eastAsia="方正仿宋_GBK" w:hAnsi="Times New Roman"/>
                <w:szCs w:val="21"/>
              </w:rPr>
              <w:t>页</w:t>
            </w:r>
            <w:r w:rsidRPr="004661CC">
              <w:rPr>
                <w:rFonts w:ascii="Times New Roman" w:eastAsia="方正仿宋_GBK" w:hAnsi="Times New Roman"/>
                <w:szCs w:val="21"/>
              </w:rPr>
              <w:t xml:space="preserve">“1 </w:t>
            </w:r>
            <w:r w:rsidRPr="004661CC">
              <w:rPr>
                <w:rFonts w:ascii="Times New Roman" w:eastAsia="方正仿宋_GBK" w:hAnsi="Times New Roman"/>
                <w:szCs w:val="21"/>
              </w:rPr>
              <w:t>范围</w:t>
            </w:r>
            <w:r w:rsidRPr="004661CC">
              <w:rPr>
                <w:rFonts w:ascii="Times New Roman" w:eastAsia="方正仿宋_GBK" w:hAnsi="Times New Roman"/>
                <w:szCs w:val="21"/>
              </w:rPr>
              <w:t>”</w:t>
            </w:r>
            <w:r w:rsidRPr="004661CC">
              <w:rPr>
                <w:rFonts w:ascii="Times New Roman" w:eastAsia="方正仿宋_GBK" w:hAnsi="Times New Roman"/>
                <w:szCs w:val="21"/>
              </w:rPr>
              <w:t>章节第</w:t>
            </w:r>
            <w:r w:rsidRPr="004661CC">
              <w:rPr>
                <w:rFonts w:ascii="Times New Roman" w:eastAsia="方正仿宋_GBK" w:hAnsi="Times New Roman"/>
                <w:szCs w:val="21"/>
              </w:rPr>
              <w:t>4</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竣工环境保护验收</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竣工环境保护设施验收</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color w:val="FF0000"/>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w:t>
            </w:r>
            <w:r w:rsidRPr="004661CC">
              <w:rPr>
                <w:rFonts w:ascii="Times New Roman" w:eastAsia="方正仿宋_GBK" w:hAnsi="Times New Roman"/>
                <w:szCs w:val="21"/>
              </w:rPr>
              <w:t>竣工环境保护验收</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竣工环境保护设施验收</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1</w:t>
            </w:r>
            <w:r w:rsidRPr="004661CC">
              <w:rPr>
                <w:rFonts w:ascii="Times New Roman" w:eastAsia="方正仿宋_GBK" w:hAnsi="Times New Roman"/>
                <w:szCs w:val="21"/>
              </w:rPr>
              <w:t>页</w:t>
            </w:r>
            <w:r w:rsidRPr="004661CC">
              <w:rPr>
                <w:rFonts w:ascii="Times New Roman" w:eastAsia="方正仿宋_GBK" w:hAnsi="Times New Roman"/>
                <w:szCs w:val="21"/>
              </w:rPr>
              <w:t xml:space="preserve">“2 </w:t>
            </w:r>
            <w:r w:rsidRPr="004661CC">
              <w:rPr>
                <w:rFonts w:ascii="Times New Roman" w:eastAsia="方正仿宋_GBK" w:hAnsi="Times New Roman"/>
                <w:szCs w:val="21"/>
              </w:rPr>
              <w:t>规范性引用文件</w:t>
            </w:r>
            <w:r w:rsidRPr="004661CC">
              <w:rPr>
                <w:rFonts w:ascii="Times New Roman" w:eastAsia="方正仿宋_GBK" w:hAnsi="Times New Roman"/>
                <w:szCs w:val="21"/>
              </w:rPr>
              <w:t>”</w:t>
            </w:r>
            <w:r w:rsidRPr="004661CC">
              <w:rPr>
                <w:rFonts w:ascii="Times New Roman" w:eastAsia="方正仿宋_GBK" w:hAnsi="Times New Roman"/>
                <w:szCs w:val="21"/>
              </w:rPr>
              <w:t>章节第</w:t>
            </w:r>
            <w:r w:rsidRPr="004661CC">
              <w:rPr>
                <w:rFonts w:ascii="Times New Roman" w:eastAsia="方正仿宋_GBK" w:hAnsi="Times New Roman"/>
                <w:szCs w:val="21"/>
              </w:rPr>
              <w:t>1</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下列文件中的内容通过文中的规范性引用而构成本文件必不可少的条款</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本标准引用了下列文件或其中的条款</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color w:val="FF0000"/>
                <w:szCs w:val="21"/>
              </w:rPr>
            </w:pPr>
            <w:r w:rsidRPr="004661CC">
              <w:rPr>
                <w:rFonts w:ascii="Times New Roman" w:eastAsia="方正仿宋_GBK" w:hAnsi="Times New Roman"/>
                <w:szCs w:val="21"/>
              </w:rPr>
              <w:t>根据</w:t>
            </w:r>
            <w:r w:rsidRPr="004661CC">
              <w:rPr>
                <w:rFonts w:ascii="Times New Roman" w:eastAsia="方正仿宋_GBK" w:hAnsi="Times New Roman"/>
                <w:szCs w:val="21"/>
              </w:rPr>
              <w:t>GB/T101.1-2020</w:t>
            </w:r>
            <w:r w:rsidRPr="004661CC">
              <w:rPr>
                <w:rFonts w:ascii="Times New Roman" w:eastAsia="方正仿宋_GBK" w:hAnsi="Times New Roman"/>
                <w:szCs w:val="21"/>
              </w:rPr>
              <w:t>要求，原文为规范性引用文件中的通用表述。</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1</w:t>
            </w:r>
            <w:r w:rsidRPr="004661CC">
              <w:rPr>
                <w:rFonts w:ascii="Times New Roman" w:eastAsia="方正仿宋_GBK" w:hAnsi="Times New Roman"/>
                <w:szCs w:val="21"/>
              </w:rPr>
              <w:t>页</w:t>
            </w:r>
            <w:r w:rsidRPr="004661CC">
              <w:rPr>
                <w:rFonts w:ascii="Times New Roman" w:eastAsia="方正仿宋_GBK" w:hAnsi="Times New Roman"/>
                <w:szCs w:val="21"/>
              </w:rPr>
              <w:t xml:space="preserve">“2 </w:t>
            </w:r>
            <w:r w:rsidRPr="004661CC">
              <w:rPr>
                <w:rFonts w:ascii="Times New Roman" w:eastAsia="方正仿宋_GBK" w:hAnsi="Times New Roman"/>
                <w:szCs w:val="21"/>
              </w:rPr>
              <w:t>规范性引用文件</w:t>
            </w:r>
            <w:r w:rsidRPr="004661CC">
              <w:rPr>
                <w:rFonts w:ascii="Times New Roman" w:eastAsia="方正仿宋_GBK" w:hAnsi="Times New Roman"/>
                <w:szCs w:val="21"/>
              </w:rPr>
              <w:t>”</w:t>
            </w:r>
            <w:r w:rsidRPr="004661CC">
              <w:rPr>
                <w:rFonts w:ascii="Times New Roman" w:eastAsia="方正仿宋_GBK" w:hAnsi="Times New Roman"/>
                <w:szCs w:val="21"/>
              </w:rPr>
              <w:t>中增加</w:t>
            </w:r>
            <w:r w:rsidRPr="004661CC">
              <w:rPr>
                <w:rFonts w:ascii="Times New Roman" w:eastAsia="方正仿宋_GBK" w:hAnsi="Times New Roman"/>
                <w:szCs w:val="21"/>
              </w:rPr>
              <w:t>“</w:t>
            </w:r>
            <w:r w:rsidRPr="004661CC">
              <w:rPr>
                <w:rFonts w:ascii="Times New Roman" w:eastAsia="方正仿宋_GBK" w:hAnsi="Times New Roman"/>
                <w:szCs w:val="21"/>
              </w:rPr>
              <w:t>《排污许可管理条例》（中华人民共和国国务院令</w:t>
            </w:r>
            <w:r w:rsidRPr="004661CC">
              <w:rPr>
                <w:rFonts w:ascii="Times New Roman" w:eastAsia="方正仿宋_GBK" w:hAnsi="Times New Roman"/>
                <w:szCs w:val="21"/>
              </w:rPr>
              <w:t xml:space="preserve"> </w:t>
            </w:r>
            <w:r w:rsidRPr="004661CC">
              <w:rPr>
                <w:rFonts w:ascii="Times New Roman" w:eastAsia="方正仿宋_GBK" w:hAnsi="Times New Roman"/>
                <w:szCs w:val="21"/>
              </w:rPr>
              <w:t>第</w:t>
            </w:r>
            <w:r w:rsidRPr="004661CC">
              <w:rPr>
                <w:rFonts w:ascii="Times New Roman" w:eastAsia="方正仿宋_GBK" w:hAnsi="Times New Roman"/>
                <w:szCs w:val="21"/>
              </w:rPr>
              <w:t>736</w:t>
            </w:r>
            <w:r w:rsidRPr="004661CC">
              <w:rPr>
                <w:rFonts w:ascii="Times New Roman" w:eastAsia="方正仿宋_GBK" w:hAnsi="Times New Roman"/>
                <w:szCs w:val="21"/>
              </w:rPr>
              <w:t>号）</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 xml:space="preserve">“GB 37822 </w:t>
            </w:r>
            <w:r w:rsidRPr="004661CC">
              <w:rPr>
                <w:rFonts w:ascii="Times New Roman" w:eastAsia="方正仿宋_GBK" w:hAnsi="Times New Roman"/>
                <w:szCs w:val="21"/>
              </w:rPr>
              <w:t>《挥发性有机物无组织排放控制标准》</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在规范引用文件中增加</w:t>
            </w:r>
            <w:r w:rsidRPr="004661CC">
              <w:rPr>
                <w:rFonts w:ascii="Times New Roman" w:eastAsia="方正仿宋_GBK" w:hAnsi="Times New Roman"/>
                <w:szCs w:val="21"/>
              </w:rPr>
              <w:t xml:space="preserve">“GB 37822 </w:t>
            </w:r>
            <w:r w:rsidRPr="004661CC">
              <w:rPr>
                <w:rFonts w:ascii="Times New Roman" w:eastAsia="方正仿宋_GBK" w:hAnsi="Times New Roman"/>
                <w:szCs w:val="21"/>
              </w:rPr>
              <w:t>挥发性有机物无组织排放控制标准</w:t>
            </w:r>
            <w:r w:rsidRPr="004661CC">
              <w:rPr>
                <w:rFonts w:ascii="Times New Roman" w:eastAsia="方正仿宋_GBK" w:hAnsi="Times New Roman"/>
                <w:szCs w:val="21"/>
              </w:rPr>
              <w:t>”</w:t>
            </w:r>
            <w:r w:rsidRPr="004661CC">
              <w:rPr>
                <w:rFonts w:ascii="Times New Roman" w:eastAsia="方正仿宋_GBK" w:hAnsi="Times New Roman"/>
                <w:szCs w:val="21"/>
              </w:rPr>
              <w:t>。由于《排污许可管理条例》（中华人民共和国国务院令</w:t>
            </w:r>
            <w:r w:rsidRPr="004661CC">
              <w:rPr>
                <w:rFonts w:ascii="Times New Roman" w:eastAsia="方正仿宋_GBK" w:hAnsi="Times New Roman"/>
                <w:szCs w:val="21"/>
              </w:rPr>
              <w:t xml:space="preserve"> </w:t>
            </w:r>
            <w:r w:rsidRPr="004661CC">
              <w:rPr>
                <w:rFonts w:ascii="Times New Roman" w:eastAsia="方正仿宋_GBK" w:hAnsi="Times New Roman"/>
                <w:szCs w:val="21"/>
              </w:rPr>
              <w:t>第</w:t>
            </w:r>
            <w:r w:rsidRPr="004661CC">
              <w:rPr>
                <w:rFonts w:ascii="Times New Roman" w:eastAsia="方正仿宋_GBK" w:hAnsi="Times New Roman"/>
                <w:szCs w:val="21"/>
              </w:rPr>
              <w:t>736</w:t>
            </w:r>
            <w:r w:rsidRPr="004661CC">
              <w:rPr>
                <w:rFonts w:ascii="Times New Roman" w:eastAsia="方正仿宋_GBK" w:hAnsi="Times New Roman"/>
                <w:szCs w:val="21"/>
              </w:rPr>
              <w:t>号）是法律法规及管理文件，故将其放入参考文献。</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2</w:t>
            </w:r>
            <w:r w:rsidRPr="004661CC">
              <w:rPr>
                <w:rFonts w:ascii="Times New Roman" w:eastAsia="方正仿宋_GBK" w:hAnsi="Times New Roman"/>
                <w:szCs w:val="21"/>
              </w:rPr>
              <w:t>页第</w:t>
            </w:r>
            <w:r w:rsidRPr="004661CC">
              <w:rPr>
                <w:rFonts w:ascii="Times New Roman" w:eastAsia="方正仿宋_GBK" w:hAnsi="Times New Roman"/>
                <w:szCs w:val="21"/>
              </w:rPr>
              <w:t>1</w:t>
            </w:r>
            <w:r w:rsidRPr="004661CC">
              <w:rPr>
                <w:rFonts w:ascii="Times New Roman" w:eastAsia="方正仿宋_GBK" w:hAnsi="Times New Roman"/>
                <w:szCs w:val="21"/>
              </w:rPr>
              <w:t>行</w:t>
            </w:r>
            <w:r w:rsidRPr="004661CC">
              <w:rPr>
                <w:rFonts w:ascii="Times New Roman" w:eastAsia="方正仿宋_GBK" w:hAnsi="Times New Roman"/>
                <w:szCs w:val="21"/>
              </w:rPr>
              <w:t xml:space="preserve">“HJ548 </w:t>
            </w:r>
            <w:r w:rsidRPr="004661CC">
              <w:rPr>
                <w:rFonts w:ascii="Times New Roman" w:eastAsia="方正仿宋_GBK" w:hAnsi="Times New Roman"/>
                <w:szCs w:val="21"/>
              </w:rPr>
              <w:t>《固定污染源排气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 xml:space="preserve">“HJ548 </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w:t>
            </w:r>
            <w:r w:rsidRPr="004661CC">
              <w:rPr>
                <w:rFonts w:ascii="Times New Roman" w:eastAsia="方正仿宋_GBK" w:hAnsi="Times New Roman"/>
              </w:rPr>
              <w:t xml:space="preserve"> </w:t>
            </w:r>
            <w:r w:rsidRPr="004661CC">
              <w:rPr>
                <w:rFonts w:ascii="Times New Roman" w:eastAsia="方正仿宋_GBK" w:hAnsi="Times New Roman"/>
                <w:szCs w:val="21"/>
              </w:rPr>
              <w:t xml:space="preserve">HJ 548  </w:t>
            </w:r>
            <w:r w:rsidRPr="004661CC">
              <w:rPr>
                <w:rFonts w:ascii="Times New Roman" w:eastAsia="方正仿宋_GBK" w:hAnsi="Times New Roman"/>
                <w:szCs w:val="21"/>
              </w:rPr>
              <w:t>固定污染源排气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rPr>
              <w:t xml:space="preserve"> </w:t>
            </w:r>
            <w:r w:rsidRPr="004661CC">
              <w:rPr>
                <w:rFonts w:ascii="Times New Roman" w:eastAsia="方正仿宋_GBK" w:hAnsi="Times New Roman"/>
                <w:szCs w:val="21"/>
              </w:rPr>
              <w:t xml:space="preserve">HJ 548  </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w:t>
            </w: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3</w:t>
            </w:r>
            <w:r w:rsidRPr="004661CC">
              <w:rPr>
                <w:rFonts w:ascii="Times New Roman" w:eastAsia="方正仿宋_GBK" w:hAnsi="Times New Roman"/>
                <w:szCs w:val="21"/>
              </w:rPr>
              <w:t>页表</w:t>
            </w:r>
            <w:r w:rsidRPr="004661CC">
              <w:rPr>
                <w:rFonts w:ascii="Times New Roman" w:eastAsia="方正仿宋_GBK" w:hAnsi="Times New Roman"/>
                <w:szCs w:val="21"/>
              </w:rPr>
              <w:t>1</w:t>
            </w:r>
            <w:r w:rsidRPr="004661CC">
              <w:rPr>
                <w:rFonts w:ascii="Times New Roman" w:eastAsia="方正仿宋_GBK" w:hAnsi="Times New Roman"/>
                <w:szCs w:val="21"/>
              </w:rPr>
              <w:t>中监控位置</w:t>
            </w:r>
            <w:r w:rsidRPr="004661CC">
              <w:rPr>
                <w:rFonts w:ascii="Times New Roman" w:eastAsia="方正仿宋_GBK" w:hAnsi="Times New Roman"/>
                <w:szCs w:val="21"/>
              </w:rPr>
              <w:t>“</w:t>
            </w:r>
            <w:r w:rsidRPr="004661CC">
              <w:rPr>
                <w:rFonts w:ascii="Times New Roman" w:eastAsia="方正仿宋_GBK" w:hAnsi="Times New Roman"/>
                <w:szCs w:val="21"/>
              </w:rPr>
              <w:t>焚烧炉排气筒出口</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焚烧炉排气筒</w:t>
            </w:r>
            <w:r w:rsidRPr="004661CC">
              <w:rPr>
                <w:rFonts w:ascii="Times New Roman" w:eastAsia="方正仿宋_GBK" w:hAnsi="Times New Roman"/>
                <w:szCs w:val="21"/>
              </w:rPr>
              <w:t>”</w:t>
            </w:r>
            <w:r w:rsidRPr="004661CC">
              <w:rPr>
                <w:rFonts w:ascii="Times New Roman" w:eastAsia="方正仿宋_GBK" w:hAnsi="Times New Roman"/>
                <w:szCs w:val="21"/>
              </w:rPr>
              <w:t>。理由：大气污染物不在排气筒出口处监测，应设置专门的采样孔。</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w:t>
            </w:r>
            <w:r w:rsidRPr="004661CC">
              <w:rPr>
                <w:rFonts w:ascii="Times New Roman" w:eastAsia="方正仿宋_GBK" w:hAnsi="Times New Roman"/>
                <w:szCs w:val="21"/>
              </w:rPr>
              <w:t>焚烧炉排气筒出口</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焚烧炉排气筒</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3</w:t>
            </w:r>
            <w:r w:rsidRPr="004661CC">
              <w:rPr>
                <w:rFonts w:ascii="Times New Roman" w:eastAsia="方正仿宋_GBK" w:hAnsi="Times New Roman"/>
                <w:szCs w:val="21"/>
              </w:rPr>
              <w:t>页</w:t>
            </w:r>
            <w:r w:rsidRPr="004661CC">
              <w:rPr>
                <w:rFonts w:ascii="Times New Roman" w:eastAsia="方正仿宋_GBK" w:hAnsi="Times New Roman"/>
                <w:szCs w:val="21"/>
              </w:rPr>
              <w:t xml:space="preserve">“4 </w:t>
            </w:r>
            <w:r w:rsidRPr="004661CC">
              <w:rPr>
                <w:rFonts w:ascii="Times New Roman" w:eastAsia="方正仿宋_GBK" w:hAnsi="Times New Roman"/>
                <w:szCs w:val="21"/>
              </w:rPr>
              <w:t>排放控制要求</w:t>
            </w:r>
            <w:r w:rsidRPr="004661CC">
              <w:rPr>
                <w:rFonts w:ascii="Times New Roman" w:eastAsia="方正仿宋_GBK" w:hAnsi="Times New Roman"/>
                <w:szCs w:val="21"/>
              </w:rPr>
              <w:t>”</w:t>
            </w:r>
            <w:r w:rsidRPr="004661CC">
              <w:rPr>
                <w:rFonts w:ascii="Times New Roman" w:eastAsia="方正仿宋_GBK" w:hAnsi="Times New Roman"/>
                <w:szCs w:val="21"/>
              </w:rPr>
              <w:t>章节中增加</w:t>
            </w:r>
            <w:r w:rsidRPr="004661CC">
              <w:rPr>
                <w:rFonts w:ascii="Times New Roman" w:eastAsia="方正仿宋_GBK" w:hAnsi="Times New Roman"/>
                <w:szCs w:val="21"/>
              </w:rPr>
              <w:t>“</w:t>
            </w:r>
            <w:r w:rsidRPr="004661CC">
              <w:rPr>
                <w:rFonts w:ascii="Times New Roman" w:eastAsia="方正仿宋_GBK" w:hAnsi="Times New Roman"/>
                <w:szCs w:val="21"/>
              </w:rPr>
              <w:t>废气收集处理系统应与生产工艺设备同步运行。废气收集处理系统停止运行时，对应的生产工艺设备应停止运行</w:t>
            </w:r>
            <w:r w:rsidRPr="004661CC">
              <w:rPr>
                <w:rFonts w:ascii="Times New Roman" w:eastAsia="方正仿宋_GBK" w:hAnsi="Times New Roman"/>
                <w:szCs w:val="21"/>
              </w:rPr>
              <w:t>”</w:t>
            </w:r>
            <w:r w:rsidRPr="004661CC">
              <w:rPr>
                <w:rFonts w:ascii="Times New Roman" w:eastAsia="方正仿宋_GBK" w:hAnsi="Times New Roman"/>
                <w:szCs w:val="21"/>
              </w:rPr>
              <w:t>；增加生活垃圾焚烧炉启停等非正常工况的排放要求。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w:t>
            </w:r>
            <w:r w:rsidRPr="004661CC">
              <w:rPr>
                <w:rFonts w:ascii="Times New Roman" w:eastAsia="方正仿宋_GBK" w:hAnsi="Times New Roman"/>
                <w:szCs w:val="21"/>
              </w:rPr>
              <w:t>“4</w:t>
            </w:r>
            <w:r w:rsidRPr="004661CC">
              <w:rPr>
                <w:rFonts w:ascii="Times New Roman" w:eastAsia="方正仿宋_GBK" w:hAnsi="Times New Roman"/>
                <w:szCs w:val="21"/>
              </w:rPr>
              <w:t>排放控制要求</w:t>
            </w:r>
            <w:r w:rsidRPr="004661CC">
              <w:rPr>
                <w:rFonts w:ascii="Times New Roman" w:eastAsia="方正仿宋_GBK" w:hAnsi="Times New Roman"/>
                <w:szCs w:val="21"/>
              </w:rPr>
              <w:t>”</w:t>
            </w:r>
            <w:r w:rsidRPr="004661CC">
              <w:rPr>
                <w:rFonts w:ascii="Times New Roman" w:eastAsia="方正仿宋_GBK" w:hAnsi="Times New Roman"/>
                <w:szCs w:val="21"/>
              </w:rPr>
              <w:t>中，增加</w:t>
            </w:r>
            <w:r w:rsidRPr="004661CC">
              <w:rPr>
                <w:rFonts w:ascii="Times New Roman" w:eastAsia="方正仿宋_GBK" w:hAnsi="Times New Roman"/>
                <w:szCs w:val="21"/>
              </w:rPr>
              <w:t>“4.3</w:t>
            </w:r>
            <w:r w:rsidRPr="004661CC">
              <w:rPr>
                <w:rFonts w:ascii="Times New Roman" w:eastAsia="方正仿宋_GBK" w:hAnsi="Times New Roman"/>
                <w:szCs w:val="21"/>
              </w:rPr>
              <w:t xml:space="preserve">　运行与记录</w:t>
            </w:r>
          </w:p>
          <w:p w:rsidR="00475EFC" w:rsidRPr="00D17901" w:rsidRDefault="00475EFC" w:rsidP="00551554">
            <w:pPr>
              <w:ind w:firstLineChars="200" w:firstLine="400"/>
              <w:rPr>
                <w:rFonts w:ascii="Times New Roman" w:eastAsia="方正仿宋_GBK" w:hAnsi="Times New Roman"/>
                <w:szCs w:val="21"/>
              </w:rPr>
            </w:pPr>
            <w:r w:rsidRPr="00D17901">
              <w:rPr>
                <w:rFonts w:ascii="Times New Roman" w:eastAsia="方正仿宋_GBK" w:hAnsi="Times New Roman"/>
                <w:szCs w:val="21"/>
              </w:rPr>
              <w:t xml:space="preserve">4.3.2 </w:t>
            </w:r>
            <w:r w:rsidRPr="00D17901">
              <w:rPr>
                <w:rFonts w:ascii="Times New Roman" w:eastAsia="方正仿宋_GBK" w:hAnsi="Times New Roman"/>
                <w:szCs w:val="21"/>
              </w:rPr>
              <w:t>废气收集处理系统、污染治理设施应与生产工艺设备同步运行。废气收集处理系统或污染治理设施发生故障或检修时，对应的生产工艺设备应及时停止运行，待检修完毕后同步投入使用。</w:t>
            </w:r>
          </w:p>
          <w:p w:rsidR="00475EFC" w:rsidRPr="004661CC" w:rsidRDefault="00475EFC" w:rsidP="00551554">
            <w:pPr>
              <w:ind w:firstLineChars="200" w:firstLine="400"/>
              <w:rPr>
                <w:rFonts w:ascii="Times New Roman" w:eastAsia="方正仿宋_GBK" w:hAnsi="Times New Roman"/>
                <w:szCs w:val="21"/>
              </w:rPr>
            </w:pPr>
            <w:r w:rsidRPr="00D17901">
              <w:rPr>
                <w:rFonts w:ascii="Times New Roman" w:eastAsia="方正仿宋_GBK" w:hAnsi="Times New Roman"/>
                <w:szCs w:val="21"/>
              </w:rPr>
              <w:t xml:space="preserve">4.3.3 </w:t>
            </w:r>
            <w:r w:rsidRPr="00D17901">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w:t>
            </w: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3</w:t>
            </w:r>
            <w:r w:rsidRPr="004661CC">
              <w:rPr>
                <w:rFonts w:ascii="Times New Roman" w:eastAsia="方正仿宋_GBK" w:hAnsi="Times New Roman"/>
                <w:szCs w:val="21"/>
              </w:rPr>
              <w:t>页表</w:t>
            </w:r>
            <w:r w:rsidRPr="004661CC">
              <w:rPr>
                <w:rFonts w:ascii="Times New Roman" w:eastAsia="方正仿宋_GBK" w:hAnsi="Times New Roman"/>
                <w:szCs w:val="21"/>
              </w:rPr>
              <w:t>1</w:t>
            </w:r>
            <w:r w:rsidRPr="004661CC">
              <w:rPr>
                <w:rFonts w:ascii="Times New Roman" w:eastAsia="方正仿宋_GBK" w:hAnsi="Times New Roman"/>
                <w:szCs w:val="21"/>
              </w:rPr>
              <w:t>倒数第</w:t>
            </w:r>
            <w:r w:rsidRPr="004661CC">
              <w:rPr>
                <w:rFonts w:ascii="Times New Roman" w:eastAsia="方正仿宋_GBK" w:hAnsi="Times New Roman"/>
                <w:szCs w:val="21"/>
              </w:rPr>
              <w:t>1</w:t>
            </w:r>
            <w:r w:rsidRPr="004661CC">
              <w:rPr>
                <w:rFonts w:ascii="Times New Roman" w:eastAsia="方正仿宋_GBK" w:hAnsi="Times New Roman"/>
                <w:szCs w:val="21"/>
              </w:rPr>
              <w:t>行注释</w:t>
            </w:r>
            <w:r w:rsidRPr="004661CC">
              <w:rPr>
                <w:rFonts w:ascii="Times New Roman" w:eastAsia="方正仿宋_GBK" w:hAnsi="Times New Roman"/>
                <w:szCs w:val="21"/>
              </w:rPr>
              <w:t>“a”</w:t>
            </w:r>
            <w:r w:rsidRPr="004661CC">
              <w:rPr>
                <w:rFonts w:ascii="Times New Roman" w:eastAsia="方正仿宋_GBK" w:hAnsi="Times New Roman"/>
                <w:szCs w:val="21"/>
              </w:rPr>
              <w:t>修改为</w:t>
            </w:r>
            <w:r w:rsidRPr="004661CC">
              <w:rPr>
                <w:rFonts w:ascii="Times New Roman" w:eastAsia="方正仿宋_GBK" w:hAnsi="Times New Roman"/>
                <w:szCs w:val="21"/>
              </w:rPr>
              <w:t xml:space="preserve">“a </w:t>
            </w:r>
            <w:r w:rsidRPr="004661CC">
              <w:rPr>
                <w:rFonts w:ascii="Times New Roman" w:eastAsia="方正仿宋_GBK" w:hAnsi="Times New Roman"/>
                <w:szCs w:val="21"/>
              </w:rPr>
              <w:t>适用于烟气处理使用氨水、尿素、液氨等含氨物质</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将原文“</w:t>
            </w:r>
            <w:r w:rsidRPr="00C47754">
              <w:rPr>
                <w:rFonts w:ascii="Times New Roman" w:eastAsia="方正仿宋_GBK" w:hAnsi="Times New Roman" w:hint="eastAsia"/>
                <w:szCs w:val="21"/>
              </w:rPr>
              <w:t>适用于以尿素、氨水、液氨等含氨物质作为还原剂去除烟气中氮氧化物的生活垃圾焚烧炉</w:t>
            </w:r>
            <w:r>
              <w:rPr>
                <w:rFonts w:ascii="Times New Roman" w:eastAsia="方正仿宋_GBK" w:hAnsi="Times New Roman" w:hint="eastAsia"/>
                <w:szCs w:val="21"/>
              </w:rPr>
              <w:t>”修改为“</w:t>
            </w:r>
            <w:r w:rsidRPr="00C47754">
              <w:rPr>
                <w:rFonts w:ascii="Times New Roman" w:eastAsia="方正仿宋_GBK" w:hAnsi="Times New Roman" w:hint="eastAsia"/>
                <w:szCs w:val="21"/>
              </w:rPr>
              <w:t>适用于使用尿素、氨水、液氨等含氨物质去除烟气中氮氧化物的生活垃圾焚烧炉</w:t>
            </w:r>
            <w:r>
              <w:rPr>
                <w:rFonts w:ascii="Times New Roman" w:eastAsia="方正仿宋_GBK" w:hAnsi="Times New Roman" w:hint="eastAsia"/>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4</w:t>
            </w:r>
            <w:r w:rsidRPr="004661CC">
              <w:rPr>
                <w:rFonts w:ascii="Times New Roman" w:eastAsia="方正仿宋_GBK" w:hAnsi="Times New Roman"/>
                <w:szCs w:val="21"/>
              </w:rPr>
              <w:t>页</w:t>
            </w:r>
            <w:r w:rsidRPr="004661CC">
              <w:rPr>
                <w:rFonts w:ascii="Times New Roman" w:eastAsia="方正仿宋_GBK" w:hAnsi="Times New Roman"/>
                <w:szCs w:val="21"/>
              </w:rPr>
              <w:t>4.2.1</w:t>
            </w:r>
            <w:r w:rsidRPr="004661CC">
              <w:rPr>
                <w:rFonts w:ascii="Times New Roman" w:eastAsia="方正仿宋_GBK" w:hAnsi="Times New Roman"/>
                <w:szCs w:val="21"/>
              </w:rPr>
              <w:t>章节中分别规定现有和新建生活垃圾焚烧排污单位执行排放浓度限值的时间。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EF0F29">
              <w:rPr>
                <w:rFonts w:ascii="Times New Roman" w:eastAsia="方正仿宋_GBK" w:hAnsi="Times New Roman" w:hint="eastAsia"/>
                <w:szCs w:val="21"/>
              </w:rPr>
              <w:t>本标准预计实施时间为“</w:t>
            </w:r>
            <w:r w:rsidRPr="00EF0F29">
              <w:rPr>
                <w:rFonts w:ascii="Times New Roman" w:eastAsia="方正仿宋_GBK" w:hAnsi="Times New Roman"/>
                <w:szCs w:val="21"/>
              </w:rPr>
              <w:t>2023</w:t>
            </w:r>
            <w:r w:rsidRPr="00EF0F29">
              <w:rPr>
                <w:rFonts w:ascii="Times New Roman" w:eastAsia="方正仿宋_GBK" w:hAnsi="Times New Roman"/>
                <w:szCs w:val="21"/>
              </w:rPr>
              <w:t>年</w:t>
            </w:r>
            <w:r w:rsidRPr="00EF0F29">
              <w:rPr>
                <w:rFonts w:ascii="Times New Roman" w:eastAsia="方正仿宋_GBK" w:hAnsi="Times New Roman"/>
                <w:szCs w:val="21"/>
              </w:rPr>
              <w:t>10</w:t>
            </w:r>
            <w:r w:rsidRPr="00EF0F29">
              <w:rPr>
                <w:rFonts w:ascii="Times New Roman" w:eastAsia="方正仿宋_GBK" w:hAnsi="Times New Roman"/>
                <w:szCs w:val="21"/>
              </w:rPr>
              <w:t>月</w:t>
            </w:r>
            <w:r w:rsidRPr="00EF0F29">
              <w:rPr>
                <w:rFonts w:ascii="Times New Roman" w:eastAsia="方正仿宋_GBK" w:hAnsi="Times New Roman"/>
                <w:szCs w:val="21"/>
              </w:rPr>
              <w:t>1</w:t>
            </w:r>
            <w:r w:rsidRPr="00EF0F29">
              <w:rPr>
                <w:rFonts w:ascii="Times New Roman" w:eastAsia="方正仿宋_GBK" w:hAnsi="Times New Roman"/>
                <w:szCs w:val="21"/>
              </w:rPr>
              <w:t>日</w:t>
            </w:r>
            <w:r w:rsidRPr="00EF0F29">
              <w:rPr>
                <w:rFonts w:ascii="Times New Roman" w:eastAsia="方正仿宋_GBK" w:hAnsi="Times New Roman"/>
                <w:szCs w:val="21"/>
              </w:rPr>
              <w:t>”</w:t>
            </w:r>
            <w:r w:rsidRPr="00EF0F29">
              <w:rPr>
                <w:rFonts w:ascii="Times New Roman" w:eastAsia="方正仿宋_GBK" w:hAnsi="Times New Roman"/>
                <w:szCs w:val="21"/>
              </w:rPr>
              <w:t>，现有生活垃圾焚烧炉将于</w:t>
            </w:r>
            <w:r w:rsidRPr="00EF0F29">
              <w:rPr>
                <w:rFonts w:ascii="Times New Roman" w:eastAsia="方正仿宋_GBK" w:hAnsi="Times New Roman"/>
                <w:szCs w:val="21"/>
              </w:rPr>
              <w:t>“</w:t>
            </w:r>
            <w:r w:rsidRPr="00EF0F29">
              <w:rPr>
                <w:rFonts w:ascii="Times New Roman" w:eastAsia="方正仿宋_GBK" w:hAnsi="Times New Roman"/>
                <w:szCs w:val="21"/>
              </w:rPr>
              <w:t>自本文件实施之日起</w:t>
            </w:r>
            <w:r w:rsidRPr="00EF0F29">
              <w:rPr>
                <w:rFonts w:ascii="Times New Roman" w:eastAsia="方正仿宋_GBK" w:hAnsi="Times New Roman"/>
                <w:szCs w:val="21"/>
              </w:rPr>
              <w:t>12</w:t>
            </w:r>
            <w:r w:rsidRPr="00EF0F29">
              <w:rPr>
                <w:rFonts w:ascii="Times New Roman" w:eastAsia="方正仿宋_GBK" w:hAnsi="Times New Roman"/>
                <w:szCs w:val="21"/>
              </w:rPr>
              <w:t>个月后</w:t>
            </w:r>
            <w:r w:rsidRPr="00EF0F29">
              <w:rPr>
                <w:rFonts w:ascii="Times New Roman" w:eastAsia="方正仿宋_GBK" w:hAnsi="Times New Roman"/>
                <w:szCs w:val="21"/>
              </w:rPr>
              <w:t>”</w:t>
            </w:r>
            <w:r w:rsidRPr="00EF0F29">
              <w:rPr>
                <w:rFonts w:ascii="Times New Roman" w:eastAsia="方正仿宋_GBK" w:hAnsi="Times New Roman"/>
                <w:szCs w:val="21"/>
              </w:rPr>
              <w:t>实行。</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建议删除第</w:t>
            </w:r>
            <w:r w:rsidRPr="004661CC">
              <w:rPr>
                <w:rFonts w:ascii="Times New Roman" w:eastAsia="方正仿宋_GBK" w:hAnsi="Times New Roman"/>
                <w:szCs w:val="21"/>
              </w:rPr>
              <w:t>4</w:t>
            </w:r>
            <w:r w:rsidRPr="004661CC">
              <w:rPr>
                <w:rFonts w:ascii="Times New Roman" w:eastAsia="方正仿宋_GBK" w:hAnsi="Times New Roman"/>
                <w:szCs w:val="21"/>
              </w:rPr>
              <w:t>页表</w:t>
            </w:r>
            <w:r w:rsidRPr="004661CC">
              <w:rPr>
                <w:rFonts w:ascii="Times New Roman" w:eastAsia="方正仿宋_GBK" w:hAnsi="Times New Roman"/>
                <w:szCs w:val="21"/>
              </w:rPr>
              <w:t>2</w:t>
            </w:r>
            <w:r w:rsidRPr="004661CC">
              <w:rPr>
                <w:rFonts w:ascii="Times New Roman" w:eastAsia="方正仿宋_GBK" w:hAnsi="Times New Roman"/>
                <w:szCs w:val="21"/>
              </w:rPr>
              <w:t>中</w:t>
            </w:r>
            <w:r w:rsidRPr="004661CC">
              <w:rPr>
                <w:rFonts w:ascii="Times New Roman" w:eastAsia="方正仿宋_GBK" w:hAnsi="Times New Roman"/>
                <w:szCs w:val="21"/>
              </w:rPr>
              <w:t>“</w:t>
            </w:r>
            <w:r w:rsidRPr="004661CC">
              <w:rPr>
                <w:rFonts w:ascii="Times New Roman" w:eastAsia="方正仿宋_GBK" w:hAnsi="Times New Roman"/>
                <w:szCs w:val="21"/>
              </w:rPr>
              <w:t>颗粒物</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w:t>
            </w:r>
            <w:r w:rsidRPr="004661CC">
              <w:rPr>
                <w:rFonts w:ascii="Times New Roman" w:eastAsia="方正仿宋_GBK" w:hAnsi="Times New Roman"/>
                <w:szCs w:val="21"/>
              </w:rPr>
              <w:t>非甲烷总烃</w:t>
            </w:r>
            <w:r w:rsidRPr="004661CC">
              <w:rPr>
                <w:rFonts w:ascii="Times New Roman" w:eastAsia="方正仿宋_GBK" w:hAnsi="Times New Roman"/>
                <w:szCs w:val="21"/>
              </w:rPr>
              <w:t>”</w:t>
            </w:r>
            <w:r w:rsidRPr="004661CC">
              <w:rPr>
                <w:rFonts w:ascii="Times New Roman" w:eastAsia="方正仿宋_GBK" w:hAnsi="Times New Roman"/>
                <w:szCs w:val="21"/>
              </w:rPr>
              <w:t>项目；研究在</w:t>
            </w:r>
            <w:r w:rsidRPr="004661CC">
              <w:rPr>
                <w:rFonts w:ascii="Times New Roman" w:eastAsia="方正仿宋_GBK" w:hAnsi="Times New Roman"/>
                <w:szCs w:val="21"/>
              </w:rPr>
              <w:t>4.2</w:t>
            </w:r>
            <w:r w:rsidRPr="004661CC">
              <w:rPr>
                <w:rFonts w:ascii="Times New Roman" w:eastAsia="方正仿宋_GBK" w:hAnsi="Times New Roman"/>
                <w:szCs w:val="21"/>
              </w:rPr>
              <w:t>章节中增加</w:t>
            </w:r>
            <w:r w:rsidRPr="004661CC">
              <w:rPr>
                <w:rFonts w:ascii="Times New Roman" w:eastAsia="方正仿宋_GBK" w:hAnsi="Times New Roman"/>
                <w:szCs w:val="21"/>
              </w:rPr>
              <w:t>“</w:t>
            </w:r>
            <w:r w:rsidRPr="004661CC">
              <w:rPr>
                <w:rFonts w:ascii="Times New Roman" w:eastAsia="方正仿宋_GBK" w:hAnsi="Times New Roman"/>
                <w:szCs w:val="21"/>
              </w:rPr>
              <w:t>颗粒物</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w:t>
            </w:r>
            <w:r w:rsidRPr="004661CC">
              <w:rPr>
                <w:rFonts w:ascii="Times New Roman" w:eastAsia="方正仿宋_GBK" w:hAnsi="Times New Roman"/>
                <w:szCs w:val="21"/>
              </w:rPr>
              <w:t>非甲烷总烃</w:t>
            </w:r>
            <w:r w:rsidRPr="004661CC">
              <w:rPr>
                <w:rFonts w:ascii="Times New Roman" w:eastAsia="方正仿宋_GBK" w:hAnsi="Times New Roman"/>
                <w:szCs w:val="21"/>
              </w:rPr>
              <w:t>”</w:t>
            </w:r>
            <w:r w:rsidRPr="004661CC">
              <w:rPr>
                <w:rFonts w:ascii="Times New Roman" w:eastAsia="方正仿宋_GBK" w:hAnsi="Times New Roman"/>
                <w:szCs w:val="21"/>
              </w:rPr>
              <w:t>项目企业厂区内大气污染物无组织排放限值，并在第</w:t>
            </w:r>
            <w:r w:rsidRPr="004661CC">
              <w:rPr>
                <w:rFonts w:ascii="Times New Roman" w:eastAsia="方正仿宋_GBK" w:hAnsi="Times New Roman"/>
                <w:szCs w:val="21"/>
              </w:rPr>
              <w:t>5</w:t>
            </w:r>
            <w:r w:rsidRPr="004661CC">
              <w:rPr>
                <w:rFonts w:ascii="Times New Roman" w:eastAsia="方正仿宋_GBK" w:hAnsi="Times New Roman"/>
                <w:szCs w:val="21"/>
              </w:rPr>
              <w:t>章节中增加企业厂区内监测相关要求。</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理由：单位周界排放控制要求主要是用于防范有毒有害气体健康风险和恶臭扰民，如在厂界监控颗粒物、非甲烷总烃等常规污染物，受厂区布局、生产工况（连续或间歇）、气象条件、环境背景浓度等因素影响，监控无组织排放的有效性差。对于颗粒物和非甲烷总烃的组织排放，应提出有针对性的措施要求，在厂区设置代表点进行监控更为有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73283E" w:rsidRDefault="00475EFC" w:rsidP="00551554">
            <w:pPr>
              <w:ind w:firstLineChars="200" w:firstLine="400"/>
              <w:rPr>
                <w:rFonts w:ascii="Times New Roman" w:eastAsia="方正仿宋_GBK" w:hAnsi="Times New Roman"/>
                <w:szCs w:val="21"/>
              </w:rPr>
            </w:pPr>
            <w:r w:rsidRPr="0073283E">
              <w:rPr>
                <w:rFonts w:ascii="Times New Roman" w:eastAsia="方正仿宋_GBK" w:hAnsi="Times New Roman"/>
                <w:szCs w:val="21"/>
              </w:rPr>
              <w:t>在表</w:t>
            </w:r>
            <w:r w:rsidRPr="0073283E">
              <w:rPr>
                <w:rFonts w:ascii="Times New Roman" w:eastAsia="方正仿宋_GBK" w:hAnsi="Times New Roman"/>
                <w:szCs w:val="21"/>
              </w:rPr>
              <w:t>2</w:t>
            </w:r>
            <w:r w:rsidRPr="0073283E">
              <w:rPr>
                <w:rFonts w:ascii="Times New Roman" w:eastAsia="方正仿宋_GBK" w:hAnsi="Times New Roman"/>
                <w:szCs w:val="21"/>
              </w:rPr>
              <w:t>中增加</w:t>
            </w:r>
            <w:r w:rsidRPr="0073283E">
              <w:rPr>
                <w:rFonts w:ascii="Times New Roman" w:eastAsia="方正仿宋_GBK" w:hAnsi="Times New Roman"/>
                <w:szCs w:val="21"/>
              </w:rPr>
              <w:t>“</w:t>
            </w:r>
            <w:r w:rsidRPr="0073283E">
              <w:rPr>
                <w:rFonts w:ascii="Times New Roman" w:eastAsia="方正仿宋_GBK" w:hAnsi="Times New Roman"/>
                <w:szCs w:val="21"/>
              </w:rPr>
              <w:t>非甲烷总烃</w:t>
            </w:r>
            <w:r w:rsidRPr="0073283E">
              <w:rPr>
                <w:rFonts w:ascii="Times New Roman" w:eastAsia="方正仿宋_GBK" w:hAnsi="Times New Roman"/>
                <w:szCs w:val="21"/>
              </w:rPr>
              <w:t>”</w:t>
            </w:r>
            <w:r w:rsidRPr="0073283E">
              <w:rPr>
                <w:rFonts w:ascii="Times New Roman" w:eastAsia="方正仿宋_GBK" w:hAnsi="Times New Roman"/>
                <w:szCs w:val="21"/>
              </w:rPr>
              <w:t>的厂区内排放限值要求，并在</w:t>
            </w:r>
            <w:r w:rsidRPr="0073283E">
              <w:rPr>
                <w:rFonts w:ascii="Times New Roman" w:eastAsia="方正仿宋_GBK" w:hAnsi="Times New Roman"/>
                <w:szCs w:val="21"/>
              </w:rPr>
              <w:t>5.3</w:t>
            </w:r>
            <w:r w:rsidRPr="0073283E">
              <w:rPr>
                <w:rFonts w:ascii="Times New Roman" w:eastAsia="方正仿宋_GBK" w:hAnsi="Times New Roman"/>
                <w:szCs w:val="21"/>
              </w:rPr>
              <w:t>无组织排放监测中增加相关监测要求。</w:t>
            </w:r>
          </w:p>
          <w:p w:rsidR="00475EFC" w:rsidRPr="004661CC" w:rsidRDefault="00475EFC" w:rsidP="00551554">
            <w:pPr>
              <w:ind w:firstLineChars="200" w:firstLine="400"/>
              <w:rPr>
                <w:rFonts w:ascii="Times New Roman" w:eastAsia="方正仿宋_GBK" w:hAnsi="Times New Roman"/>
                <w:szCs w:val="21"/>
              </w:rPr>
            </w:pPr>
            <w:r w:rsidRPr="0073283E">
              <w:rPr>
                <w:rFonts w:ascii="Times New Roman" w:eastAsia="方正仿宋_GBK" w:hAnsi="Times New Roman"/>
                <w:szCs w:val="21"/>
              </w:rPr>
              <w:t>生活垃圾焚烧企业产生颗粒物的环节较多，对周边环境影响较大，以单位边界排放浓度作为管</w:t>
            </w:r>
            <w:proofErr w:type="gramStart"/>
            <w:r w:rsidRPr="0073283E">
              <w:rPr>
                <w:rFonts w:ascii="Times New Roman" w:eastAsia="方正仿宋_GBK" w:hAnsi="Times New Roman"/>
                <w:szCs w:val="21"/>
              </w:rPr>
              <w:t>控手段</w:t>
            </w:r>
            <w:proofErr w:type="gramEnd"/>
            <w:r w:rsidRPr="0073283E">
              <w:rPr>
                <w:rFonts w:ascii="Times New Roman" w:eastAsia="方正仿宋_GBK" w:hAnsi="Times New Roman"/>
                <w:szCs w:val="21"/>
              </w:rPr>
              <w:t>较为适宜。</w:t>
            </w:r>
            <w:r w:rsidRPr="0073283E">
              <w:rPr>
                <w:rFonts w:ascii="Times New Roman" w:eastAsia="方正仿宋_GBK" w:hAnsi="Times New Roman" w:hint="eastAsia"/>
                <w:szCs w:val="21"/>
              </w:rPr>
              <w:t>江苏省《大气污染物综合排放标准》（</w:t>
            </w:r>
            <w:r w:rsidRPr="0073283E">
              <w:rPr>
                <w:rFonts w:ascii="Times New Roman" w:eastAsia="方正仿宋_GBK" w:hAnsi="Times New Roman"/>
                <w:szCs w:val="21"/>
              </w:rPr>
              <w:t>DB32/4041-2021</w:t>
            </w:r>
            <w:r w:rsidRPr="0073283E">
              <w:rPr>
                <w:rFonts w:ascii="Times New Roman" w:eastAsia="方正仿宋_GBK" w:hAnsi="Times New Roman"/>
                <w:szCs w:val="21"/>
              </w:rPr>
              <w:t>）中要求单位边界颗粒物监控浓度限值为</w:t>
            </w:r>
            <w:r w:rsidRPr="0073283E">
              <w:rPr>
                <w:rFonts w:ascii="Times New Roman" w:eastAsia="方正仿宋_GBK" w:hAnsi="Times New Roman"/>
                <w:szCs w:val="21"/>
              </w:rPr>
              <w:t>0.5mg/m3</w:t>
            </w:r>
            <w:r w:rsidRPr="0073283E">
              <w:rPr>
                <w:rFonts w:ascii="Times New Roman" w:eastAsia="方正仿宋_GBK" w:hAnsi="Times New Roman"/>
                <w:szCs w:val="21"/>
              </w:rPr>
              <w:t>，本标准作为行业标准，只能与其保持一致或更严格</w:t>
            </w:r>
            <w:r>
              <w:rPr>
                <w:rFonts w:ascii="Times New Roman" w:eastAsia="方正仿宋_GBK" w:hAnsi="Times New Roman" w:hint="eastAsia"/>
                <w:szCs w:val="21"/>
              </w:rPr>
              <w:t>，因此最终确定颗粒</w:t>
            </w:r>
            <w:proofErr w:type="gramStart"/>
            <w:r>
              <w:rPr>
                <w:rFonts w:ascii="Times New Roman" w:eastAsia="方正仿宋_GBK" w:hAnsi="Times New Roman" w:hint="eastAsia"/>
                <w:szCs w:val="21"/>
              </w:rPr>
              <w:t>物单位</w:t>
            </w:r>
            <w:proofErr w:type="gramEnd"/>
            <w:r>
              <w:rPr>
                <w:rFonts w:ascii="Times New Roman" w:eastAsia="方正仿宋_GBK" w:hAnsi="Times New Roman" w:hint="eastAsia"/>
                <w:szCs w:val="21"/>
              </w:rPr>
              <w:t>边界监控浓度限值为</w:t>
            </w:r>
            <w:r w:rsidRPr="0073283E">
              <w:rPr>
                <w:rFonts w:ascii="Times New Roman" w:eastAsia="方正仿宋_GBK" w:hAnsi="Times New Roman"/>
                <w:szCs w:val="21"/>
              </w:rPr>
              <w:t>0.5mg/m</w:t>
            </w:r>
            <w:r w:rsidRPr="00EF0F29">
              <w:rPr>
                <w:rFonts w:ascii="Times New Roman" w:eastAsia="方正仿宋_GBK" w:hAnsi="Times New Roman"/>
                <w:szCs w:val="21"/>
                <w:vertAlign w:val="superscript"/>
              </w:rPr>
              <w:t>3</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4</w:t>
            </w:r>
            <w:r w:rsidRPr="004661CC">
              <w:rPr>
                <w:rFonts w:ascii="Times New Roman" w:eastAsia="方正仿宋_GBK" w:hAnsi="Times New Roman"/>
                <w:szCs w:val="21"/>
              </w:rPr>
              <w:t>页</w:t>
            </w:r>
            <w:r w:rsidRPr="004661CC">
              <w:rPr>
                <w:rFonts w:ascii="Times New Roman" w:eastAsia="方正仿宋_GBK" w:hAnsi="Times New Roman"/>
                <w:szCs w:val="21"/>
              </w:rPr>
              <w:t>4.2</w:t>
            </w:r>
            <w:r w:rsidRPr="004661CC">
              <w:rPr>
                <w:rFonts w:ascii="Times New Roman" w:eastAsia="方正仿宋_GBK" w:hAnsi="Times New Roman"/>
                <w:szCs w:val="21"/>
              </w:rPr>
              <w:t>章节中增加</w:t>
            </w:r>
            <w:r w:rsidRPr="004661CC">
              <w:rPr>
                <w:rFonts w:ascii="Times New Roman" w:eastAsia="方正仿宋_GBK" w:hAnsi="Times New Roman"/>
                <w:szCs w:val="21"/>
              </w:rPr>
              <w:t>“</w:t>
            </w:r>
            <w:r w:rsidRPr="004661CC">
              <w:rPr>
                <w:rFonts w:ascii="Times New Roman" w:eastAsia="方正仿宋_GBK" w:hAnsi="Times New Roman"/>
                <w:szCs w:val="21"/>
              </w:rPr>
              <w:t>燃油的储存、转移和输送无组织排放控制应符合</w:t>
            </w:r>
            <w:r w:rsidRPr="004661CC">
              <w:rPr>
                <w:rFonts w:ascii="Times New Roman" w:eastAsia="方正仿宋_GBK" w:hAnsi="Times New Roman"/>
                <w:szCs w:val="21"/>
              </w:rPr>
              <w:t>GB 37822</w:t>
            </w:r>
            <w:r w:rsidRPr="004661CC">
              <w:rPr>
                <w:rFonts w:ascii="Times New Roman" w:eastAsia="方正仿宋_GBK" w:hAnsi="Times New Roman"/>
                <w:szCs w:val="21"/>
              </w:rPr>
              <w:t>的规定</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 xml:space="preserve">“4.2.9 </w:t>
            </w:r>
            <w:r w:rsidRPr="004661CC">
              <w:rPr>
                <w:rFonts w:ascii="Times New Roman" w:eastAsia="方正仿宋_GBK" w:hAnsi="Times New Roman"/>
                <w:szCs w:val="21"/>
              </w:rPr>
              <w:t>燃油的储存、转移和输送无组织排放控制应符合</w:t>
            </w:r>
            <w:r w:rsidRPr="004661CC">
              <w:rPr>
                <w:rFonts w:ascii="Times New Roman" w:eastAsia="方正仿宋_GBK" w:hAnsi="Times New Roman"/>
                <w:szCs w:val="21"/>
              </w:rPr>
              <w:t>GB 37822</w:t>
            </w:r>
            <w:r w:rsidRPr="004661CC">
              <w:rPr>
                <w:rFonts w:ascii="Times New Roman" w:eastAsia="方正仿宋_GBK" w:hAnsi="Times New Roman"/>
                <w:szCs w:val="21"/>
              </w:rPr>
              <w:t>的规定。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5.1.1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4</w:t>
            </w:r>
            <w:r w:rsidRPr="004661CC">
              <w:rPr>
                <w:rFonts w:ascii="Times New Roman" w:eastAsia="方正仿宋_GBK" w:hAnsi="Times New Roman"/>
                <w:szCs w:val="21"/>
              </w:rPr>
              <w:t>页</w:t>
            </w:r>
            <w:r w:rsidRPr="004661CC">
              <w:rPr>
                <w:rFonts w:ascii="Times New Roman" w:eastAsia="方正仿宋_GBK" w:hAnsi="Times New Roman"/>
                <w:szCs w:val="21"/>
              </w:rPr>
              <w:t>5.1.1</w:t>
            </w:r>
            <w:r w:rsidRPr="004661CC">
              <w:rPr>
                <w:rFonts w:ascii="Times New Roman" w:eastAsia="方正仿宋_GBK" w:hAnsi="Times New Roman"/>
                <w:szCs w:val="21"/>
              </w:rPr>
              <w:t>章节第</w:t>
            </w:r>
            <w:r w:rsidRPr="004661CC">
              <w:rPr>
                <w:rFonts w:ascii="Times New Roman" w:eastAsia="方正仿宋_GBK" w:hAnsi="Times New Roman"/>
                <w:szCs w:val="21"/>
              </w:rPr>
              <w:t>1</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生活垃圾焚烧排污单位应依据有关法律、《环境监测管理办法》和</w:t>
            </w:r>
            <w:r w:rsidRPr="004661CC">
              <w:rPr>
                <w:rFonts w:ascii="Times New Roman" w:eastAsia="方正仿宋_GBK" w:hAnsi="Times New Roman"/>
                <w:szCs w:val="21"/>
              </w:rPr>
              <w:t>HJ1205</w:t>
            </w:r>
            <w:r w:rsidRPr="004661CC">
              <w:rPr>
                <w:rFonts w:ascii="Times New Roman" w:eastAsia="方正仿宋_GBK" w:hAnsi="Times New Roman"/>
                <w:szCs w:val="21"/>
              </w:rPr>
              <w:t>等规定</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生活垃圾焚烧排污单位应依据有关法律、《排污许可管理条例》《环境监测管理办法》和</w:t>
            </w:r>
            <w:r w:rsidRPr="004661CC">
              <w:rPr>
                <w:rFonts w:ascii="Times New Roman" w:eastAsia="方正仿宋_GBK" w:hAnsi="Times New Roman"/>
                <w:szCs w:val="21"/>
              </w:rPr>
              <w:t>HJ1205</w:t>
            </w:r>
            <w:r w:rsidRPr="004661CC">
              <w:rPr>
                <w:rFonts w:ascii="Times New Roman" w:eastAsia="方正仿宋_GBK" w:hAnsi="Times New Roman"/>
                <w:szCs w:val="21"/>
              </w:rPr>
              <w:t>等规定</w:t>
            </w:r>
            <w:r w:rsidRPr="004661CC">
              <w:rPr>
                <w:rFonts w:ascii="Times New Roman" w:eastAsia="方正仿宋_GBK" w:hAnsi="Times New Roman"/>
                <w:szCs w:val="21"/>
              </w:rPr>
              <w:t>”</w:t>
            </w:r>
            <w:r w:rsidRPr="004661CC">
              <w:rPr>
                <w:rFonts w:ascii="Times New Roman" w:eastAsia="方正仿宋_GBK" w:hAnsi="Times New Roman"/>
                <w:szCs w:val="21"/>
              </w:rPr>
              <w:t>；将第</w:t>
            </w:r>
            <w:r w:rsidRPr="004661CC">
              <w:rPr>
                <w:rFonts w:ascii="Times New Roman" w:eastAsia="方正仿宋_GBK" w:hAnsi="Times New Roman"/>
                <w:szCs w:val="21"/>
              </w:rPr>
              <w:t>3</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并公布监测结果</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并按照排污许可证规定如实公开污染物排放信息</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w:t>
            </w:r>
            <w:r w:rsidRPr="004661CC">
              <w:rPr>
                <w:rFonts w:ascii="Times New Roman" w:eastAsia="方正仿宋_GBK" w:hAnsi="Times New Roman"/>
                <w:szCs w:val="21"/>
              </w:rPr>
              <w:t>5.1.1</w:t>
            </w:r>
            <w:r w:rsidRPr="004661CC">
              <w:rPr>
                <w:rFonts w:ascii="Times New Roman" w:eastAsia="方正仿宋_GBK" w:hAnsi="Times New Roman"/>
                <w:szCs w:val="21"/>
              </w:rPr>
              <w:t>中增加</w:t>
            </w:r>
            <w:r w:rsidRPr="004661CC">
              <w:rPr>
                <w:rFonts w:ascii="Times New Roman" w:eastAsia="方正仿宋_GBK" w:hAnsi="Times New Roman"/>
                <w:szCs w:val="21"/>
              </w:rPr>
              <w:t>“</w:t>
            </w:r>
            <w:r w:rsidRPr="004661CC">
              <w:rPr>
                <w:rFonts w:ascii="Times New Roman" w:eastAsia="方正仿宋_GBK" w:hAnsi="Times New Roman"/>
                <w:szCs w:val="21"/>
              </w:rPr>
              <w:t>《排污许可管理条例》</w:t>
            </w:r>
            <w:r w:rsidRPr="004661CC">
              <w:rPr>
                <w:rFonts w:ascii="Times New Roman" w:eastAsia="方正仿宋_GBK" w:hAnsi="Times New Roman"/>
                <w:szCs w:val="21"/>
              </w:rPr>
              <w:t>”</w:t>
            </w:r>
            <w:r w:rsidRPr="004661CC">
              <w:rPr>
                <w:rFonts w:ascii="Times New Roman" w:eastAsia="方正仿宋_GBK" w:hAnsi="Times New Roman"/>
                <w:szCs w:val="21"/>
              </w:rPr>
              <w:t>，并将</w:t>
            </w:r>
            <w:r w:rsidRPr="004661CC">
              <w:rPr>
                <w:rFonts w:ascii="Times New Roman" w:eastAsia="方正仿宋_GBK" w:hAnsi="Times New Roman"/>
                <w:szCs w:val="21"/>
              </w:rPr>
              <w:t>“</w:t>
            </w:r>
            <w:r w:rsidRPr="004661CC">
              <w:rPr>
                <w:rFonts w:ascii="Times New Roman" w:eastAsia="方正仿宋_GBK" w:hAnsi="Times New Roman"/>
                <w:szCs w:val="21"/>
              </w:rPr>
              <w:t>并公布监测结果</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并按照排污许可证规定如实公开污染物排放信息</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5.2.3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4</w:t>
            </w:r>
            <w:r w:rsidRPr="004661CC">
              <w:rPr>
                <w:rFonts w:ascii="Times New Roman" w:eastAsia="方正仿宋_GBK" w:hAnsi="Times New Roman"/>
                <w:szCs w:val="21"/>
              </w:rPr>
              <w:t>页</w:t>
            </w:r>
            <w:r w:rsidRPr="004661CC">
              <w:rPr>
                <w:rFonts w:ascii="Times New Roman" w:eastAsia="方正仿宋_GBK" w:hAnsi="Times New Roman"/>
                <w:szCs w:val="21"/>
              </w:rPr>
              <w:t>5.2.3</w:t>
            </w:r>
            <w:r w:rsidRPr="004661CC">
              <w:rPr>
                <w:rFonts w:ascii="Times New Roman" w:eastAsia="方正仿宋_GBK" w:hAnsi="Times New Roman"/>
                <w:szCs w:val="21"/>
              </w:rPr>
              <w:t>章节</w:t>
            </w:r>
            <w:r w:rsidRPr="004661CC">
              <w:rPr>
                <w:rFonts w:ascii="Times New Roman" w:eastAsia="方正仿宋_GBK" w:hAnsi="Times New Roman"/>
                <w:szCs w:val="21"/>
              </w:rPr>
              <w:t>1-3</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自动监控设备的安装、调试、验收、运行管理、定期校准等应按照《污染源自动监控管理办法》、</w:t>
            </w:r>
            <w:r w:rsidRPr="004661CC">
              <w:rPr>
                <w:rFonts w:ascii="Times New Roman" w:eastAsia="方正仿宋_GBK" w:hAnsi="Times New Roman"/>
                <w:szCs w:val="21"/>
              </w:rPr>
              <w:t>HJ 75</w:t>
            </w:r>
            <w:r w:rsidRPr="004661CC">
              <w:rPr>
                <w:rFonts w:ascii="Times New Roman" w:eastAsia="方正仿宋_GBK" w:hAnsi="Times New Roman"/>
                <w:szCs w:val="21"/>
              </w:rPr>
              <w:t>和</w:t>
            </w:r>
            <w:r w:rsidRPr="004661CC">
              <w:rPr>
                <w:rFonts w:ascii="Times New Roman" w:eastAsia="方正仿宋_GBK" w:hAnsi="Times New Roman"/>
                <w:szCs w:val="21"/>
              </w:rPr>
              <w:t>HJ 76</w:t>
            </w:r>
            <w:r w:rsidRPr="004661CC">
              <w:rPr>
                <w:rFonts w:ascii="Times New Roman" w:eastAsia="方正仿宋_GBK" w:hAnsi="Times New Roman"/>
                <w:szCs w:val="21"/>
              </w:rPr>
              <w:t>等规定执行</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自动监控设备的安装、调试、验收、运行管理、定期校准等应按照《污染源自动监控管理办法》和</w:t>
            </w:r>
            <w:r w:rsidRPr="004661CC">
              <w:rPr>
                <w:rFonts w:ascii="Times New Roman" w:eastAsia="方正仿宋_GBK" w:hAnsi="Times New Roman"/>
                <w:szCs w:val="21"/>
              </w:rPr>
              <w:t>HJ 75</w:t>
            </w:r>
            <w:r w:rsidRPr="004661CC">
              <w:rPr>
                <w:rFonts w:ascii="Times New Roman" w:eastAsia="方正仿宋_GBK" w:hAnsi="Times New Roman"/>
                <w:szCs w:val="21"/>
              </w:rPr>
              <w:t>等规定执行</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w:t>
            </w:r>
            <w:r w:rsidRPr="004661CC">
              <w:rPr>
                <w:rFonts w:ascii="Times New Roman" w:eastAsia="方正仿宋_GBK" w:hAnsi="Times New Roman"/>
                <w:szCs w:val="21"/>
              </w:rPr>
              <w:t>5.2.3</w:t>
            </w:r>
            <w:r w:rsidRPr="004661CC">
              <w:rPr>
                <w:rFonts w:ascii="Times New Roman" w:eastAsia="方正仿宋_GBK" w:hAnsi="Times New Roman"/>
                <w:szCs w:val="21"/>
              </w:rPr>
              <w:t>中删除</w:t>
            </w:r>
            <w:r w:rsidRPr="004661CC">
              <w:rPr>
                <w:rFonts w:ascii="Times New Roman" w:eastAsia="方正仿宋_GBK" w:hAnsi="Times New Roman"/>
                <w:szCs w:val="21"/>
              </w:rPr>
              <w:t>“ HJ 76”</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5.2.3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建议将第</w:t>
            </w:r>
            <w:r w:rsidRPr="004661CC">
              <w:rPr>
                <w:rFonts w:ascii="Times New Roman" w:eastAsia="方正仿宋_GBK" w:hAnsi="Times New Roman"/>
                <w:szCs w:val="21"/>
              </w:rPr>
              <w:t>4</w:t>
            </w:r>
            <w:r w:rsidRPr="004661CC">
              <w:rPr>
                <w:rFonts w:ascii="Times New Roman" w:eastAsia="方正仿宋_GBK" w:hAnsi="Times New Roman"/>
                <w:szCs w:val="21"/>
              </w:rPr>
              <w:t>页</w:t>
            </w:r>
            <w:r w:rsidRPr="004661CC">
              <w:rPr>
                <w:rFonts w:ascii="Times New Roman" w:eastAsia="方正仿宋_GBK" w:hAnsi="Times New Roman"/>
                <w:szCs w:val="21"/>
              </w:rPr>
              <w:t>5.2.3</w:t>
            </w:r>
            <w:r w:rsidRPr="004661CC">
              <w:rPr>
                <w:rFonts w:ascii="Times New Roman" w:eastAsia="方正仿宋_GBK" w:hAnsi="Times New Roman"/>
                <w:szCs w:val="21"/>
              </w:rPr>
              <w:t>章节</w:t>
            </w:r>
            <w:r w:rsidRPr="004661CC">
              <w:rPr>
                <w:rFonts w:ascii="Times New Roman" w:eastAsia="方正仿宋_GBK" w:hAnsi="Times New Roman"/>
                <w:szCs w:val="21"/>
              </w:rPr>
              <w:t>3-4</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锅炉出口氧含量等情况开展监测</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焚烧炉出口氧含量等情况开展监测</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w:t>
            </w:r>
            <w:r w:rsidRPr="004661CC">
              <w:rPr>
                <w:rFonts w:ascii="Times New Roman" w:eastAsia="方正仿宋_GBK" w:hAnsi="Times New Roman"/>
                <w:szCs w:val="21"/>
              </w:rPr>
              <w:t>“</w:t>
            </w:r>
            <w:r w:rsidRPr="004661CC">
              <w:rPr>
                <w:rFonts w:ascii="Times New Roman" w:eastAsia="方正仿宋_GBK" w:hAnsi="Times New Roman"/>
                <w:szCs w:val="21"/>
              </w:rPr>
              <w:t>锅炉</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5.4.1</w:t>
            </w:r>
            <w:r w:rsidRPr="004661CC">
              <w:rPr>
                <w:rFonts w:ascii="Times New Roman" w:eastAsia="方正仿宋_GBK" w:hAnsi="Times New Roman"/>
                <w:szCs w:val="21"/>
              </w:rPr>
              <w:t>表</w:t>
            </w:r>
            <w:r w:rsidRPr="004661CC">
              <w:rPr>
                <w:rFonts w:ascii="Times New Roman" w:eastAsia="方正仿宋_GBK" w:hAnsi="Times New Roman"/>
                <w:szCs w:val="21"/>
              </w:rPr>
              <w:t>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建议删除第</w:t>
            </w:r>
            <w:r w:rsidRPr="004661CC">
              <w:rPr>
                <w:rFonts w:ascii="Times New Roman" w:eastAsia="方正仿宋_GBK" w:hAnsi="Times New Roman"/>
                <w:szCs w:val="21"/>
              </w:rPr>
              <w:t>6</w:t>
            </w:r>
            <w:r w:rsidRPr="004661CC">
              <w:rPr>
                <w:rFonts w:ascii="Times New Roman" w:eastAsia="方正仿宋_GBK" w:hAnsi="Times New Roman"/>
                <w:szCs w:val="21"/>
              </w:rPr>
              <w:t>页表</w:t>
            </w:r>
            <w:r w:rsidRPr="004661CC">
              <w:rPr>
                <w:rFonts w:ascii="Times New Roman" w:eastAsia="方正仿宋_GBK" w:hAnsi="Times New Roman"/>
                <w:szCs w:val="21"/>
              </w:rPr>
              <w:t>3</w:t>
            </w:r>
            <w:r w:rsidRPr="004661CC">
              <w:rPr>
                <w:rFonts w:ascii="Times New Roman" w:eastAsia="方正仿宋_GBK" w:hAnsi="Times New Roman"/>
                <w:szCs w:val="21"/>
              </w:rPr>
              <w:t>倒数第</w:t>
            </w:r>
            <w:r w:rsidRPr="004661CC">
              <w:rPr>
                <w:rFonts w:ascii="Times New Roman" w:eastAsia="方正仿宋_GBK" w:hAnsi="Times New Roman"/>
                <w:szCs w:val="21"/>
              </w:rPr>
              <w:t>1</w:t>
            </w:r>
            <w:r w:rsidRPr="004661CC">
              <w:rPr>
                <w:rFonts w:ascii="Times New Roman" w:eastAsia="方正仿宋_GBK" w:hAnsi="Times New Roman"/>
                <w:szCs w:val="21"/>
              </w:rPr>
              <w:t>行</w:t>
            </w:r>
            <w:r w:rsidRPr="004661CC">
              <w:rPr>
                <w:rFonts w:ascii="Times New Roman" w:eastAsia="方正仿宋_GBK" w:hAnsi="Times New Roman"/>
                <w:szCs w:val="21"/>
              </w:rPr>
              <w:t>“</w:t>
            </w:r>
            <w:r w:rsidRPr="004661CC">
              <w:rPr>
                <w:rFonts w:ascii="Times New Roman" w:eastAsia="方正仿宋_GBK" w:hAnsi="Times New Roman"/>
                <w:szCs w:val="21"/>
              </w:rPr>
              <w:t>《环境空气和废气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总烃、甲烷和非甲烷总烃便携式监测仪技术要求及检测方法》（</w:t>
            </w:r>
            <w:r w:rsidRPr="004661CC">
              <w:rPr>
                <w:rFonts w:ascii="Times New Roman" w:eastAsia="方正仿宋_GBK" w:hAnsi="Times New Roman"/>
                <w:szCs w:val="21"/>
              </w:rPr>
              <w:t>HJ 1012</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删除表</w:t>
            </w:r>
            <w:r w:rsidRPr="004661CC">
              <w:rPr>
                <w:rFonts w:ascii="Times New Roman" w:eastAsia="方正仿宋_GBK" w:hAnsi="Times New Roman"/>
                <w:szCs w:val="21"/>
              </w:rPr>
              <w:t>3</w:t>
            </w:r>
            <w:r w:rsidRPr="004661CC">
              <w:rPr>
                <w:rFonts w:ascii="Times New Roman" w:eastAsia="方正仿宋_GBK" w:hAnsi="Times New Roman"/>
                <w:szCs w:val="21"/>
              </w:rPr>
              <w:t>中</w:t>
            </w:r>
            <w:r w:rsidRPr="004661CC">
              <w:rPr>
                <w:rFonts w:ascii="Times New Roman" w:eastAsia="方正仿宋_GBK" w:hAnsi="Times New Roman"/>
                <w:szCs w:val="21"/>
              </w:rPr>
              <w:t>“</w:t>
            </w:r>
            <w:r w:rsidRPr="004661CC">
              <w:rPr>
                <w:rFonts w:ascii="Times New Roman" w:eastAsia="方正仿宋_GBK" w:hAnsi="Times New Roman"/>
                <w:szCs w:val="21"/>
              </w:rPr>
              <w:t>《环境空气和废气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总烃、甲烷和非甲烷总烃便携式监测仪技术要求及检测方法》（</w:t>
            </w:r>
            <w:r w:rsidRPr="004661CC">
              <w:rPr>
                <w:rFonts w:ascii="Times New Roman" w:eastAsia="方正仿宋_GBK" w:hAnsi="Times New Roman"/>
                <w:szCs w:val="21"/>
              </w:rPr>
              <w:t>HJ 1012</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6</w:t>
            </w:r>
            <w:r w:rsidRPr="004661CC">
              <w:rPr>
                <w:rFonts w:ascii="Times New Roman" w:eastAsia="方正仿宋_GBK" w:hAnsi="Times New Roman"/>
                <w:szCs w:val="21"/>
              </w:rPr>
              <w:t>页</w:t>
            </w:r>
            <w:r w:rsidRPr="004661CC">
              <w:rPr>
                <w:rFonts w:ascii="Times New Roman" w:eastAsia="方正仿宋_GBK" w:hAnsi="Times New Roman"/>
                <w:szCs w:val="21"/>
              </w:rPr>
              <w:t xml:space="preserve">“6 </w:t>
            </w:r>
            <w:r w:rsidRPr="004661CC">
              <w:rPr>
                <w:rFonts w:ascii="Times New Roman" w:eastAsia="方正仿宋_GBK" w:hAnsi="Times New Roman"/>
                <w:szCs w:val="21"/>
              </w:rPr>
              <w:t>达标判定要求</w:t>
            </w:r>
            <w:r w:rsidRPr="004661CC">
              <w:rPr>
                <w:rFonts w:ascii="Times New Roman" w:eastAsia="方正仿宋_GBK" w:hAnsi="Times New Roman"/>
                <w:szCs w:val="21"/>
              </w:rPr>
              <w:t>”</w:t>
            </w:r>
            <w:r w:rsidRPr="004661CC">
              <w:rPr>
                <w:rFonts w:ascii="Times New Roman" w:eastAsia="方正仿宋_GBK" w:hAnsi="Times New Roman"/>
                <w:szCs w:val="21"/>
              </w:rPr>
              <w:t>章节中增加采用自动监测时，任意</w:t>
            </w:r>
            <w:r w:rsidRPr="004661CC">
              <w:rPr>
                <w:rFonts w:ascii="Times New Roman" w:eastAsia="方正仿宋_GBK" w:hAnsi="Times New Roman"/>
                <w:szCs w:val="21"/>
              </w:rPr>
              <w:t>1</w:t>
            </w:r>
            <w:r w:rsidRPr="004661CC">
              <w:rPr>
                <w:rFonts w:ascii="Times New Roman" w:eastAsia="方正仿宋_GBK" w:hAnsi="Times New Roman"/>
                <w:szCs w:val="21"/>
              </w:rPr>
              <w:t>小时均值浓度的达标判定要求。理由：自动监测污染物浓度须同时符合</w:t>
            </w:r>
            <w:r w:rsidRPr="004661CC">
              <w:rPr>
                <w:rFonts w:ascii="Times New Roman" w:eastAsia="方正仿宋_GBK" w:hAnsi="Times New Roman"/>
                <w:szCs w:val="21"/>
              </w:rPr>
              <w:t>1h</w:t>
            </w:r>
            <w:r w:rsidRPr="004661CC">
              <w:rPr>
                <w:rFonts w:ascii="Times New Roman" w:eastAsia="方正仿宋_GBK" w:hAnsi="Times New Roman"/>
                <w:szCs w:val="21"/>
              </w:rPr>
              <w:t>和</w:t>
            </w:r>
            <w:r w:rsidRPr="004661CC">
              <w:rPr>
                <w:rFonts w:ascii="Times New Roman" w:eastAsia="方正仿宋_GBK" w:hAnsi="Times New Roman"/>
                <w:szCs w:val="21"/>
              </w:rPr>
              <w:t>24h</w:t>
            </w:r>
            <w:r w:rsidRPr="004661CC">
              <w:rPr>
                <w:rFonts w:ascii="Times New Roman" w:eastAsia="方正仿宋_GBK" w:hAnsi="Times New Roman"/>
                <w:szCs w:val="21"/>
              </w:rPr>
              <w:t>均值浓度排放限值。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在</w:t>
            </w:r>
            <w:r>
              <w:rPr>
                <w:rFonts w:ascii="Times New Roman" w:eastAsia="方正仿宋_GBK" w:hAnsi="Times New Roman" w:hint="eastAsia"/>
                <w:szCs w:val="21"/>
              </w:rPr>
              <w:t>6</w:t>
            </w:r>
            <w:r>
              <w:rPr>
                <w:rFonts w:ascii="Times New Roman" w:eastAsia="方正仿宋_GBK" w:hAnsi="Times New Roman"/>
                <w:szCs w:val="21"/>
              </w:rPr>
              <w:t>.2</w:t>
            </w:r>
            <w:r>
              <w:rPr>
                <w:rFonts w:ascii="Times New Roman" w:eastAsia="方正仿宋_GBK" w:hAnsi="Times New Roman" w:hint="eastAsia"/>
                <w:szCs w:val="21"/>
              </w:rPr>
              <w:t>中增加</w:t>
            </w:r>
            <w:r>
              <w:rPr>
                <w:rFonts w:ascii="Times New Roman" w:eastAsia="方正仿宋_GBK" w:hAnsi="Times New Roman" w:hint="eastAsia"/>
                <w:szCs w:val="21"/>
              </w:rPr>
              <w:t>1h</w:t>
            </w:r>
            <w:r>
              <w:rPr>
                <w:rFonts w:ascii="Times New Roman" w:eastAsia="方正仿宋_GBK" w:hAnsi="Times New Roman" w:hint="eastAsia"/>
                <w:szCs w:val="21"/>
              </w:rPr>
              <w:t>均值达标判定要求，修改为“</w:t>
            </w:r>
            <w:r>
              <w:t xml:space="preserve"> </w:t>
            </w:r>
            <w:r w:rsidRPr="00C41A08">
              <w:rPr>
                <w:rFonts w:ascii="Times New Roman" w:eastAsia="方正仿宋_GBK" w:hAnsi="Times New Roman"/>
                <w:szCs w:val="21"/>
              </w:rPr>
              <w:t>6.2</w:t>
            </w:r>
            <w:r w:rsidRPr="00C41A08">
              <w:rPr>
                <w:rFonts w:ascii="Times New Roman" w:eastAsia="方正仿宋_GBK" w:hAnsi="Times New Roman"/>
                <w:szCs w:val="21"/>
              </w:rPr>
              <w:t xml:space="preserve">　采用烟气在线监测时，正常运行的焚烧炉在</w:t>
            </w:r>
            <w:r w:rsidRPr="00C41A08">
              <w:rPr>
                <w:rFonts w:ascii="Times New Roman" w:eastAsia="方正仿宋_GBK" w:hAnsi="Times New Roman"/>
                <w:szCs w:val="21"/>
              </w:rPr>
              <w:t>1</w:t>
            </w:r>
            <w:r w:rsidRPr="00C41A08">
              <w:rPr>
                <w:rFonts w:ascii="Times New Roman" w:eastAsia="方正仿宋_GBK" w:hAnsi="Times New Roman"/>
                <w:szCs w:val="21"/>
              </w:rPr>
              <w:t>小时和</w:t>
            </w:r>
            <w:r w:rsidRPr="00C41A08">
              <w:rPr>
                <w:rFonts w:ascii="Times New Roman" w:eastAsia="方正仿宋_GBK" w:hAnsi="Times New Roman"/>
                <w:szCs w:val="21"/>
              </w:rPr>
              <w:t>1</w:t>
            </w:r>
            <w:r w:rsidRPr="00C41A08">
              <w:rPr>
                <w:rFonts w:ascii="Times New Roman" w:eastAsia="方正仿宋_GBK" w:hAnsi="Times New Roman"/>
                <w:szCs w:val="21"/>
              </w:rPr>
              <w:t>个自然日内排放的颗粒物、二氧化硫、氮氧化物、一氧化碳和氯化氢的自动监测数据，任意一项超过本文件规定的排放限值，可判定为超标。自动监测小时均值和日均值数据计算按照</w:t>
            </w:r>
            <w:r w:rsidRPr="00C41A08">
              <w:rPr>
                <w:rFonts w:ascii="Times New Roman" w:eastAsia="方正仿宋_GBK" w:hAnsi="Times New Roman"/>
                <w:szCs w:val="21"/>
              </w:rPr>
              <w:t>HJ 212</w:t>
            </w:r>
            <w:r w:rsidRPr="00C41A08">
              <w:rPr>
                <w:rFonts w:ascii="Times New Roman" w:eastAsia="方正仿宋_GBK" w:hAnsi="Times New Roman"/>
                <w:szCs w:val="21"/>
              </w:rPr>
              <w:t>执行。自动监测数据</w:t>
            </w:r>
            <w:proofErr w:type="gramStart"/>
            <w:r w:rsidRPr="00C41A08">
              <w:rPr>
                <w:rFonts w:ascii="Times New Roman" w:eastAsia="方正仿宋_GBK" w:hAnsi="Times New Roman"/>
                <w:szCs w:val="21"/>
              </w:rPr>
              <w:t>不</w:t>
            </w:r>
            <w:proofErr w:type="gramEnd"/>
            <w:r w:rsidRPr="00C41A08">
              <w:rPr>
                <w:rFonts w:ascii="Times New Roman" w:eastAsia="方正仿宋_GBK" w:hAnsi="Times New Roman"/>
                <w:szCs w:val="21"/>
              </w:rPr>
              <w:t>认定为污染物排放超标的情形，按照《生活垃圾焚烧发电厂自动监测数据应用管理规定》判定。</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7</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建议在第</w:t>
            </w:r>
            <w:r w:rsidRPr="004661CC">
              <w:rPr>
                <w:rFonts w:ascii="Times New Roman" w:eastAsia="方正仿宋_GBK" w:hAnsi="Times New Roman"/>
                <w:szCs w:val="21"/>
              </w:rPr>
              <w:t>7</w:t>
            </w:r>
            <w:r w:rsidRPr="004661CC">
              <w:rPr>
                <w:rFonts w:ascii="Times New Roman" w:eastAsia="方正仿宋_GBK" w:hAnsi="Times New Roman"/>
                <w:szCs w:val="21"/>
              </w:rPr>
              <w:t>页</w:t>
            </w:r>
            <w:r w:rsidRPr="004661CC">
              <w:rPr>
                <w:rFonts w:ascii="Times New Roman" w:eastAsia="方正仿宋_GBK" w:hAnsi="Times New Roman"/>
                <w:szCs w:val="21"/>
              </w:rPr>
              <w:t xml:space="preserve">“9 </w:t>
            </w:r>
            <w:r w:rsidRPr="004661CC">
              <w:rPr>
                <w:rFonts w:ascii="Times New Roman" w:eastAsia="方正仿宋_GBK" w:hAnsi="Times New Roman"/>
                <w:szCs w:val="21"/>
              </w:rPr>
              <w:t>实施与监督</w:t>
            </w:r>
            <w:r w:rsidRPr="004661CC">
              <w:rPr>
                <w:rFonts w:ascii="Times New Roman" w:eastAsia="方正仿宋_GBK" w:hAnsi="Times New Roman"/>
                <w:szCs w:val="21"/>
              </w:rPr>
              <w:t>”</w:t>
            </w:r>
            <w:r w:rsidRPr="004661CC">
              <w:rPr>
                <w:rFonts w:ascii="Times New Roman" w:eastAsia="方正仿宋_GBK" w:hAnsi="Times New Roman"/>
                <w:szCs w:val="21"/>
              </w:rPr>
              <w:t>章节中增加</w:t>
            </w:r>
            <w:r w:rsidRPr="004661CC">
              <w:rPr>
                <w:rFonts w:ascii="Times New Roman" w:eastAsia="方正仿宋_GBK" w:hAnsi="Times New Roman"/>
                <w:szCs w:val="21"/>
              </w:rPr>
              <w:t>“</w:t>
            </w:r>
            <w:r w:rsidRPr="004661CC">
              <w:rPr>
                <w:rFonts w:ascii="Times New Roman" w:eastAsia="方正仿宋_GBK" w:hAnsi="Times New Roman"/>
                <w:szCs w:val="21"/>
              </w:rPr>
              <w:t>本标准实施后，现有企业排污许可证规定的内容与本标准不一致的，应当在标准规定生效的时限前变更排污许可证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“7.3</w:t>
            </w:r>
            <w:r w:rsidRPr="004661CC">
              <w:rPr>
                <w:rFonts w:ascii="Times New Roman" w:eastAsia="方正仿宋_GBK" w:hAnsi="Times New Roman"/>
                <w:szCs w:val="21"/>
              </w:rPr>
              <w:t>本标准实施后，现有企业排污许可证规定的内容与本标准不一致的，应当在标准规定生效的时限前变更排污许可证</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标准文本</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建议将标准全文中</w:t>
            </w:r>
            <w:r w:rsidRPr="004661CC">
              <w:rPr>
                <w:rFonts w:ascii="Times New Roman" w:eastAsia="方正仿宋_GBK" w:hAnsi="Times New Roman"/>
                <w:szCs w:val="21"/>
              </w:rPr>
              <w:t>“</w:t>
            </w:r>
            <w:r w:rsidRPr="004661CC">
              <w:rPr>
                <w:rFonts w:ascii="Times New Roman" w:eastAsia="方正仿宋_GBK" w:hAnsi="Times New Roman"/>
                <w:szCs w:val="21"/>
              </w:rPr>
              <w:t>本文件</w:t>
            </w:r>
            <w:r w:rsidRPr="004661CC">
              <w:rPr>
                <w:rFonts w:ascii="Times New Roman" w:eastAsia="方正仿宋_GBK" w:hAnsi="Times New Roman"/>
                <w:szCs w:val="21"/>
              </w:rPr>
              <w:t>”</w:t>
            </w:r>
            <w:r w:rsidRPr="004661CC">
              <w:rPr>
                <w:rFonts w:ascii="Times New Roman" w:eastAsia="方正仿宋_GBK" w:hAnsi="Times New Roman"/>
                <w:szCs w:val="21"/>
              </w:rPr>
              <w:t>统一修改为</w:t>
            </w:r>
            <w:r w:rsidRPr="004661CC">
              <w:rPr>
                <w:rFonts w:ascii="Times New Roman" w:eastAsia="方正仿宋_GBK" w:hAnsi="Times New Roman"/>
                <w:szCs w:val="21"/>
              </w:rPr>
              <w:t>“</w:t>
            </w:r>
            <w:r w:rsidRPr="004661CC">
              <w:rPr>
                <w:rFonts w:ascii="Times New Roman" w:eastAsia="方正仿宋_GBK" w:hAnsi="Times New Roman"/>
                <w:szCs w:val="21"/>
              </w:rPr>
              <w:t>本标准</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根据</w:t>
            </w:r>
            <w:r w:rsidRPr="004661CC">
              <w:rPr>
                <w:rFonts w:ascii="Times New Roman" w:eastAsia="方正仿宋_GBK" w:hAnsi="Times New Roman"/>
                <w:szCs w:val="21"/>
              </w:rPr>
              <w:t>GB/T101.1-2020</w:t>
            </w:r>
            <w:r w:rsidRPr="004661CC">
              <w:rPr>
                <w:rFonts w:ascii="Times New Roman" w:eastAsia="方正仿宋_GBK" w:hAnsi="Times New Roman"/>
                <w:szCs w:val="21"/>
              </w:rPr>
              <w:t>要求</w:t>
            </w:r>
            <w:r w:rsidRPr="004661CC">
              <w:rPr>
                <w:rFonts w:ascii="Times New Roman" w:eastAsia="方正仿宋_GBK" w:hAnsi="Times New Roman"/>
              </w:rPr>
              <w:t>，标准中规范用语为</w:t>
            </w:r>
            <w:r w:rsidRPr="004661CC">
              <w:rPr>
                <w:rFonts w:ascii="Times New Roman" w:eastAsia="方正仿宋_GBK" w:hAnsi="Times New Roman"/>
              </w:rPr>
              <w:t>“</w:t>
            </w:r>
            <w:r w:rsidRPr="004661CC">
              <w:rPr>
                <w:rFonts w:ascii="Times New Roman" w:eastAsia="方正仿宋_GBK" w:hAnsi="Times New Roman"/>
              </w:rPr>
              <w:t>文件</w:t>
            </w:r>
            <w:r w:rsidRPr="004661CC">
              <w:rPr>
                <w:rFonts w:ascii="Times New Roman" w:eastAsia="方正仿宋_GBK" w:hAnsi="Times New Roman"/>
              </w:rPr>
              <w:t>”</w:t>
            </w:r>
            <w:r w:rsidRPr="004661CC">
              <w:rPr>
                <w:rFonts w:ascii="Times New Roman" w:eastAsia="方正仿宋_GBK" w:hAnsi="Times New Roman"/>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w:t>
            </w: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建议进一步研究本标准中各类污染物排放限值的可行性。理由：本标准中各类污染物排放限值相较于《生活垃圾焚烧污染控制标准》（</w:t>
            </w:r>
            <w:r w:rsidRPr="004661CC">
              <w:rPr>
                <w:rFonts w:ascii="Times New Roman" w:eastAsia="方正仿宋_GBK" w:hAnsi="Times New Roman"/>
                <w:szCs w:val="21"/>
              </w:rPr>
              <w:t>GB18485-2014</w:t>
            </w:r>
            <w:r w:rsidRPr="004661CC">
              <w:rPr>
                <w:rFonts w:ascii="Times New Roman" w:eastAsia="方正仿宋_GBK" w:hAnsi="Times New Roman"/>
                <w:szCs w:val="21"/>
              </w:rPr>
              <w:t>）常规污染物收严</w:t>
            </w:r>
            <w:r w:rsidRPr="004661CC">
              <w:rPr>
                <w:rFonts w:ascii="Times New Roman" w:eastAsia="方正仿宋_GBK" w:hAnsi="Times New Roman"/>
                <w:szCs w:val="21"/>
              </w:rPr>
              <w:t>50%</w:t>
            </w:r>
            <w:r w:rsidRPr="004661CC">
              <w:rPr>
                <w:rFonts w:ascii="Times New Roman" w:eastAsia="方正仿宋_GBK" w:hAnsi="Times New Roman"/>
                <w:szCs w:val="21"/>
              </w:rPr>
              <w:t>以上，二恶</w:t>
            </w:r>
            <w:proofErr w:type="gramStart"/>
            <w:r w:rsidRPr="004661CC">
              <w:rPr>
                <w:rFonts w:ascii="Times New Roman" w:eastAsia="方正仿宋_GBK" w:hAnsi="Times New Roman"/>
                <w:szCs w:val="21"/>
              </w:rPr>
              <w:t>英收严</w:t>
            </w:r>
            <w:proofErr w:type="gramEnd"/>
            <w:r w:rsidRPr="004661CC">
              <w:rPr>
                <w:rFonts w:ascii="Times New Roman" w:eastAsia="方正仿宋_GBK" w:hAnsi="Times New Roman"/>
                <w:szCs w:val="21"/>
              </w:rPr>
              <w:t>50%</w:t>
            </w:r>
            <w:r w:rsidRPr="004661CC">
              <w:rPr>
                <w:rFonts w:ascii="Times New Roman" w:eastAsia="方正仿宋_GBK" w:hAnsi="Times New Roman"/>
                <w:szCs w:val="21"/>
              </w:rPr>
              <w:t>，部分重金属收严</w:t>
            </w:r>
            <w:r w:rsidRPr="004661CC">
              <w:rPr>
                <w:rFonts w:ascii="Times New Roman" w:eastAsia="方正仿宋_GBK" w:hAnsi="Times New Roman"/>
                <w:szCs w:val="21"/>
              </w:rPr>
              <w:t>90%</w:t>
            </w:r>
            <w:r w:rsidRPr="004661CC">
              <w:rPr>
                <w:rFonts w:ascii="Times New Roman" w:eastAsia="方正仿宋_GBK" w:hAnsi="Times New Roman"/>
                <w:szCs w:val="21"/>
              </w:rPr>
              <w:t>以上。我部对</w:t>
            </w:r>
            <w:r w:rsidRPr="004661CC">
              <w:rPr>
                <w:rFonts w:ascii="Times New Roman" w:eastAsia="方正仿宋_GBK" w:hAnsi="Times New Roman"/>
                <w:szCs w:val="21"/>
              </w:rPr>
              <w:t>5</w:t>
            </w:r>
            <w:r w:rsidRPr="004661CC">
              <w:rPr>
                <w:rFonts w:ascii="Times New Roman" w:eastAsia="方正仿宋_GBK" w:hAnsi="Times New Roman"/>
                <w:szCs w:val="21"/>
              </w:rPr>
              <w:t>项常规污染物的自动监测数据进行分析，如执行征求意见稿排放限值，</w:t>
            </w: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1-6</w:t>
            </w:r>
            <w:r w:rsidRPr="004661CC">
              <w:rPr>
                <w:rFonts w:ascii="Times New Roman" w:eastAsia="方正仿宋_GBK" w:hAnsi="Times New Roman"/>
                <w:szCs w:val="21"/>
              </w:rPr>
              <w:t>月，江苏省</w:t>
            </w:r>
            <w:r w:rsidRPr="004661CC">
              <w:rPr>
                <w:rFonts w:ascii="Times New Roman" w:eastAsia="方正仿宋_GBK" w:hAnsi="Times New Roman"/>
                <w:szCs w:val="21"/>
              </w:rPr>
              <w:t>59</w:t>
            </w:r>
            <w:r w:rsidRPr="004661CC">
              <w:rPr>
                <w:rFonts w:ascii="Times New Roman" w:eastAsia="方正仿宋_GBK" w:hAnsi="Times New Roman"/>
                <w:szCs w:val="21"/>
              </w:rPr>
              <w:t>家生活垃圾焚烧发电厂小时均值自动监测数据的达标率为</w:t>
            </w:r>
            <w:r w:rsidRPr="004661CC">
              <w:rPr>
                <w:rFonts w:ascii="Times New Roman" w:eastAsia="方正仿宋_GBK" w:hAnsi="Times New Roman"/>
                <w:szCs w:val="21"/>
              </w:rPr>
              <w:t>0</w:t>
            </w:r>
            <w:r w:rsidRPr="004661CC">
              <w:rPr>
                <w:rFonts w:ascii="Times New Roman" w:eastAsia="方正仿宋_GBK" w:hAnsi="Times New Roman"/>
                <w:szCs w:val="21"/>
              </w:rPr>
              <w:t>（</w:t>
            </w:r>
            <w:r w:rsidRPr="004661CC">
              <w:rPr>
                <w:rFonts w:ascii="Times New Roman" w:eastAsia="方正仿宋_GBK" w:hAnsi="Times New Roman"/>
                <w:szCs w:val="21"/>
              </w:rPr>
              <w:t>5</w:t>
            </w:r>
            <w:r w:rsidRPr="004661CC">
              <w:rPr>
                <w:rFonts w:ascii="Times New Roman" w:eastAsia="方正仿宋_GBK" w:hAnsi="Times New Roman"/>
                <w:szCs w:val="21"/>
              </w:rPr>
              <w:t>项常规污染物全部达标视为达标），日均值达标率为</w:t>
            </w:r>
            <w:r w:rsidRPr="004661CC">
              <w:rPr>
                <w:rFonts w:ascii="Times New Roman" w:eastAsia="方正仿宋_GBK" w:hAnsi="Times New Roman"/>
                <w:szCs w:val="21"/>
              </w:rPr>
              <w:t>3.3%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编制说明</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建议在编制说明中增加标准出台后全省垃圾焚烧企业提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成本评估。理由：编制说明中只有各项提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措施的预算，缺少全省垃圾焚烧企业实际改造成本评估。</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利用修改后的污染物排放限值，在编制说明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生态环境部环境标准研究所</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 18485-2014</w:t>
            </w:r>
            <w:r w:rsidRPr="004661CC">
              <w:rPr>
                <w:rFonts w:ascii="Times New Roman" w:eastAsia="方正仿宋_GBK" w:hAnsi="Times New Roman"/>
                <w:szCs w:val="21"/>
              </w:rPr>
              <w:t>适用范围除生活垃圾焚烧厂、掺加生活垃圾质量超过入炉（窑）</w:t>
            </w:r>
            <w:proofErr w:type="gramStart"/>
            <w:r w:rsidRPr="004661CC">
              <w:rPr>
                <w:rFonts w:ascii="Times New Roman" w:eastAsia="方正仿宋_GBK" w:hAnsi="Times New Roman"/>
                <w:szCs w:val="21"/>
              </w:rPr>
              <w:t>物料总</w:t>
            </w:r>
            <w:proofErr w:type="gramEnd"/>
            <w:r w:rsidRPr="004661CC">
              <w:rPr>
                <w:rFonts w:ascii="Times New Roman" w:eastAsia="方正仿宋_GBK" w:hAnsi="Times New Roman"/>
                <w:szCs w:val="21"/>
              </w:rPr>
              <w:t>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外，还包括生活污水处理设施产生的污泥、一般工业固体废物的专用焚烧炉。该标准适用范围不包括生活污水处理设施产生的污泥、一般工业固体废物的专用焚烧炉，这类设施应执行的标准不明确，建议地方排放标准的适用范围与国家</w:t>
            </w:r>
            <w:r w:rsidRPr="004661CC">
              <w:rPr>
                <w:rFonts w:ascii="Times New Roman" w:eastAsia="方正仿宋_GBK" w:hAnsi="Times New Roman"/>
                <w:szCs w:val="21"/>
              </w:rPr>
              <w:t>GB 18485-2014</w:t>
            </w:r>
            <w:r w:rsidRPr="004661CC">
              <w:rPr>
                <w:rFonts w:ascii="Times New Roman" w:eastAsia="方正仿宋_GBK" w:hAnsi="Times New Roman"/>
                <w:szCs w:val="21"/>
              </w:rPr>
              <w:t>一致。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经调研，</w:t>
            </w:r>
            <w:r>
              <w:rPr>
                <w:rFonts w:ascii="Times New Roman" w:eastAsia="方正仿宋_GBK" w:hAnsi="Times New Roman" w:hint="eastAsia"/>
                <w:szCs w:val="21"/>
              </w:rPr>
              <w:t>江苏省内</w:t>
            </w:r>
            <w:r w:rsidRPr="004661CC">
              <w:rPr>
                <w:rFonts w:ascii="Times New Roman" w:eastAsia="方正仿宋_GBK" w:hAnsi="Times New Roman"/>
                <w:szCs w:val="21"/>
              </w:rPr>
              <w:t>生活污水处理设施产生的污泥和一般工业固体废物基本采用协同焚烧进行处理，专用焚烧炉数量较少。为防止遗漏，本标准的适用范围与</w:t>
            </w:r>
            <w:r w:rsidRPr="004661CC">
              <w:rPr>
                <w:rFonts w:ascii="Times New Roman" w:eastAsia="方正仿宋_GBK" w:hAnsi="Times New Roman"/>
                <w:szCs w:val="21"/>
              </w:rPr>
              <w:t>GB 18485-2014</w:t>
            </w:r>
            <w:r w:rsidRPr="004661CC">
              <w:rPr>
                <w:rFonts w:ascii="Times New Roman" w:eastAsia="方正仿宋_GBK" w:hAnsi="Times New Roman"/>
                <w:szCs w:val="21"/>
              </w:rPr>
              <w:t>一致。因此将原文</w:t>
            </w:r>
            <w:r w:rsidRPr="004661CC">
              <w:rPr>
                <w:rFonts w:ascii="Times New Roman" w:eastAsia="方正仿宋_GBK" w:hAnsi="Times New Roman"/>
                <w:szCs w:val="21"/>
              </w:rPr>
              <w:t>“</w:t>
            </w:r>
            <w:r w:rsidRPr="004661CC">
              <w:rPr>
                <w:rFonts w:ascii="Times New Roman" w:eastAsia="方正仿宋_GBK" w:hAnsi="Times New Roman"/>
                <w:szCs w:val="21"/>
              </w:rPr>
              <w:t>掺加生活垃圾质量超过入炉（窑）物料总质量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的工业炉窑的污染控制参照本标准执行</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掺加生活垃圾质量超过入炉（窑）物料总质量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的工业炉窑以及生活污水处理设施产生的污泥、一般工业固体废物的专用焚烧炉的污染控制参照本标准执行。</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HJ 548</w:t>
            </w:r>
            <w:r w:rsidRPr="004661CC">
              <w:rPr>
                <w:rFonts w:ascii="Times New Roman" w:eastAsia="方正仿宋_GBK" w:hAnsi="Times New Roman"/>
                <w:szCs w:val="21"/>
              </w:rPr>
              <w:t>标准名称有误，</w:t>
            </w:r>
            <w:r w:rsidRPr="004661CC">
              <w:rPr>
                <w:rFonts w:ascii="Times New Roman" w:eastAsia="方正仿宋_GBK" w:hAnsi="Times New Roman"/>
                <w:szCs w:val="21"/>
              </w:rPr>
              <w:t>“</w:t>
            </w:r>
            <w:r w:rsidRPr="004661CC">
              <w:rPr>
                <w:rFonts w:ascii="Times New Roman" w:eastAsia="方正仿宋_GBK" w:hAnsi="Times New Roman"/>
                <w:szCs w:val="21"/>
              </w:rPr>
              <w:t>固定污染源排气</w:t>
            </w:r>
            <w:r w:rsidRPr="004661CC">
              <w:rPr>
                <w:rFonts w:ascii="Times New Roman" w:eastAsia="方正仿宋_GBK" w:hAnsi="Times New Roman"/>
                <w:szCs w:val="21"/>
              </w:rPr>
              <w:t>”</w:t>
            </w:r>
            <w:r w:rsidRPr="004661CC">
              <w:rPr>
                <w:rFonts w:ascii="Times New Roman" w:eastAsia="方正仿宋_GBK" w:hAnsi="Times New Roman"/>
                <w:szCs w:val="21"/>
              </w:rPr>
              <w:t>应为</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w:t>
            </w:r>
            <w:r w:rsidRPr="004661CC">
              <w:rPr>
                <w:rFonts w:ascii="Times New Roman" w:eastAsia="方正仿宋_GBK" w:hAnsi="Times New Roman"/>
                <w:szCs w:val="21"/>
              </w:rPr>
              <w:t>；引用文件中列出的</w:t>
            </w:r>
            <w:r w:rsidRPr="004661CC">
              <w:rPr>
                <w:rFonts w:ascii="Times New Roman" w:eastAsia="方正仿宋_GBK" w:hAnsi="Times New Roman"/>
                <w:szCs w:val="21"/>
              </w:rPr>
              <w:t>HJ 1039</w:t>
            </w:r>
            <w:r w:rsidRPr="004661CC">
              <w:rPr>
                <w:rFonts w:ascii="Times New Roman" w:eastAsia="方正仿宋_GBK" w:hAnsi="Times New Roman"/>
                <w:szCs w:val="21"/>
              </w:rPr>
              <w:t>，后文中并未出现，应删除。</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 xml:space="preserve">“ HJ 548  </w:t>
            </w:r>
            <w:r w:rsidRPr="004661CC">
              <w:rPr>
                <w:rFonts w:ascii="Times New Roman" w:eastAsia="方正仿宋_GBK" w:hAnsi="Times New Roman"/>
                <w:szCs w:val="21"/>
              </w:rPr>
              <w:t>固定污染源排气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 xml:space="preserve">“ HJ 548  </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r w:rsidRPr="004661CC">
              <w:rPr>
                <w:rFonts w:ascii="Times New Roman" w:eastAsia="方正仿宋_GBK" w:hAnsi="Times New Roman"/>
                <w:szCs w:val="21"/>
              </w:rPr>
              <w:t>，并在引用文件中删除</w:t>
            </w:r>
            <w:r w:rsidRPr="004661CC">
              <w:rPr>
                <w:rFonts w:ascii="Times New Roman" w:eastAsia="方正仿宋_GBK" w:hAnsi="Times New Roman"/>
                <w:szCs w:val="21"/>
              </w:rPr>
              <w:t>HJ 1039</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建议标准表</w:t>
            </w:r>
            <w:r w:rsidRPr="004661CC">
              <w:rPr>
                <w:rFonts w:ascii="Times New Roman" w:eastAsia="方正仿宋_GBK" w:hAnsi="Times New Roman"/>
                <w:szCs w:val="21"/>
              </w:rPr>
              <w:t>2</w:t>
            </w:r>
            <w:r w:rsidRPr="004661CC">
              <w:rPr>
                <w:rFonts w:ascii="Times New Roman" w:eastAsia="方正仿宋_GBK" w:hAnsi="Times New Roman"/>
                <w:szCs w:val="21"/>
              </w:rPr>
              <w:t>中删除颗粒物、非甲烷总烃项目。国家近期发布的农药、制药、铸造等大气污染物排放标准，在厂界</w:t>
            </w:r>
            <w:proofErr w:type="gramStart"/>
            <w:r w:rsidRPr="004661CC">
              <w:rPr>
                <w:rFonts w:ascii="Times New Roman" w:eastAsia="方正仿宋_GBK" w:hAnsi="Times New Roman"/>
                <w:szCs w:val="21"/>
              </w:rPr>
              <w:t>管控高毒害</w:t>
            </w:r>
            <w:proofErr w:type="gramEnd"/>
            <w:r w:rsidRPr="004661CC">
              <w:rPr>
                <w:rFonts w:ascii="Times New Roman" w:eastAsia="方正仿宋_GBK" w:hAnsi="Times New Roman"/>
                <w:szCs w:val="21"/>
              </w:rPr>
              <w:t>物质的健康风险和恶臭物质扰民，如涉及颗粒物、非甲烷总烃的无组织排放，应提出有针对性的措施要求，并在厂区内代表点进行监控。在厂界监控颗粒物、非甲烷总烃等常规污染物，受厂区布局、生产工况（连续或间歇）、气象条件、环境背景浓度等因素影响，监控无组织排放的有效性差。</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在表</w:t>
            </w:r>
            <w:r w:rsidRPr="004661CC">
              <w:rPr>
                <w:rFonts w:ascii="Times New Roman" w:eastAsia="方正仿宋_GBK" w:hAnsi="Times New Roman"/>
                <w:szCs w:val="21"/>
              </w:rPr>
              <w:t>2</w:t>
            </w:r>
            <w:r w:rsidRPr="004661CC">
              <w:rPr>
                <w:rFonts w:ascii="Times New Roman" w:eastAsia="方正仿宋_GBK" w:hAnsi="Times New Roman"/>
                <w:szCs w:val="21"/>
              </w:rPr>
              <w:t>中增加</w:t>
            </w:r>
            <w:r w:rsidRPr="004661CC">
              <w:rPr>
                <w:rFonts w:ascii="Times New Roman" w:eastAsia="方正仿宋_GBK" w:hAnsi="Times New Roman"/>
                <w:szCs w:val="21"/>
              </w:rPr>
              <w:t>“</w:t>
            </w:r>
            <w:r w:rsidRPr="004661CC">
              <w:rPr>
                <w:rFonts w:ascii="Times New Roman" w:eastAsia="方正仿宋_GBK" w:hAnsi="Times New Roman"/>
                <w:szCs w:val="21"/>
              </w:rPr>
              <w:t>非甲烷总烃</w:t>
            </w:r>
            <w:r w:rsidRPr="004661CC">
              <w:rPr>
                <w:rFonts w:ascii="Times New Roman" w:eastAsia="方正仿宋_GBK" w:hAnsi="Times New Roman"/>
                <w:szCs w:val="21"/>
              </w:rPr>
              <w:t>”</w:t>
            </w:r>
            <w:r w:rsidRPr="004661CC">
              <w:rPr>
                <w:rFonts w:ascii="Times New Roman" w:eastAsia="方正仿宋_GBK" w:hAnsi="Times New Roman"/>
                <w:szCs w:val="21"/>
              </w:rPr>
              <w:t>的厂区内排放限值要求，并在</w:t>
            </w:r>
            <w:r w:rsidRPr="004661CC">
              <w:rPr>
                <w:rFonts w:ascii="Times New Roman" w:eastAsia="方正仿宋_GBK" w:hAnsi="Times New Roman"/>
                <w:szCs w:val="21"/>
              </w:rPr>
              <w:t>5.3</w:t>
            </w:r>
            <w:r w:rsidRPr="004661CC">
              <w:rPr>
                <w:rFonts w:ascii="Times New Roman" w:eastAsia="方正仿宋_GBK" w:hAnsi="Times New Roman"/>
                <w:szCs w:val="21"/>
              </w:rPr>
              <w:t>无组织排放监测中增加相关监测要求。</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生态环境部南京环境科学研究所</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3.7</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建议增加</w:t>
            </w:r>
            <w:r w:rsidRPr="004661CC">
              <w:rPr>
                <w:rFonts w:ascii="Times New Roman" w:eastAsia="方正仿宋_GBK" w:hAnsi="Times New Roman"/>
              </w:rPr>
              <w:t>“3.7</w:t>
            </w:r>
            <w:r w:rsidRPr="004661CC">
              <w:rPr>
                <w:rFonts w:ascii="Times New Roman" w:eastAsia="方正仿宋_GBK" w:hAnsi="Times New Roman"/>
              </w:rPr>
              <w:t>标准状态：温度在</w:t>
            </w:r>
            <w:r w:rsidRPr="004661CC">
              <w:rPr>
                <w:rFonts w:ascii="Times New Roman" w:eastAsia="方正仿宋_GBK" w:hAnsi="Times New Roman"/>
              </w:rPr>
              <w:t>273.16K</w:t>
            </w:r>
            <w:r w:rsidRPr="004661CC">
              <w:rPr>
                <w:rFonts w:ascii="Times New Roman" w:eastAsia="方正仿宋_GBK" w:hAnsi="Times New Roman"/>
              </w:rPr>
              <w:t>，压力在</w:t>
            </w:r>
            <w:r w:rsidRPr="004661CC">
              <w:rPr>
                <w:rFonts w:ascii="Times New Roman" w:eastAsia="方正仿宋_GBK" w:hAnsi="Times New Roman"/>
              </w:rPr>
              <w:t>101.325kPa</w:t>
            </w:r>
            <w:r w:rsidRPr="004661CC">
              <w:rPr>
                <w:rFonts w:ascii="Times New Roman" w:eastAsia="方正仿宋_GBK" w:hAnsi="Times New Roman"/>
              </w:rPr>
              <w:t>时的干气体状态</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增加“</w:t>
            </w:r>
            <w:r>
              <w:rPr>
                <w:rFonts w:ascii="Times New Roman" w:eastAsia="方正仿宋_GBK" w:hAnsi="Times New Roman" w:hint="eastAsia"/>
                <w:szCs w:val="21"/>
              </w:rPr>
              <w:t>3</w:t>
            </w:r>
            <w:r>
              <w:rPr>
                <w:rFonts w:ascii="Times New Roman" w:eastAsia="方正仿宋_GBK" w:hAnsi="Times New Roman"/>
                <w:szCs w:val="21"/>
              </w:rPr>
              <w:t>.10</w:t>
            </w:r>
            <w:r w:rsidRPr="00CE101A">
              <w:rPr>
                <w:rFonts w:ascii="Times New Roman" w:eastAsia="方正仿宋_GBK" w:hAnsi="Times New Roman" w:hint="eastAsia"/>
                <w:szCs w:val="21"/>
              </w:rPr>
              <w:t>标准状态</w:t>
            </w:r>
            <w:r w:rsidRPr="00CE101A">
              <w:rPr>
                <w:rFonts w:ascii="Times New Roman" w:eastAsia="方正仿宋_GBK" w:hAnsi="Times New Roman"/>
                <w:szCs w:val="21"/>
              </w:rPr>
              <w:t xml:space="preserve"> standard conditions</w:t>
            </w:r>
            <w:r w:rsidRPr="00CE101A">
              <w:rPr>
                <w:rFonts w:ascii="Times New Roman" w:eastAsia="方正仿宋_GBK" w:hAnsi="Times New Roman" w:hint="eastAsia"/>
                <w:szCs w:val="21"/>
              </w:rPr>
              <w:t>温度在</w:t>
            </w:r>
            <w:r w:rsidRPr="00CE101A">
              <w:rPr>
                <w:rFonts w:ascii="Times New Roman" w:eastAsia="方正仿宋_GBK" w:hAnsi="Times New Roman"/>
                <w:szCs w:val="21"/>
              </w:rPr>
              <w:t>273.16K</w:t>
            </w:r>
            <w:r w:rsidRPr="00CE101A">
              <w:rPr>
                <w:rFonts w:ascii="Times New Roman" w:eastAsia="方正仿宋_GBK" w:hAnsi="Times New Roman"/>
                <w:szCs w:val="21"/>
              </w:rPr>
              <w:t>，压力在</w:t>
            </w:r>
            <w:r w:rsidRPr="00CE101A">
              <w:rPr>
                <w:rFonts w:ascii="Times New Roman" w:eastAsia="方正仿宋_GBK" w:hAnsi="Times New Roman"/>
                <w:szCs w:val="21"/>
              </w:rPr>
              <w:t>101.325kPa</w:t>
            </w:r>
            <w:r w:rsidRPr="00CE101A">
              <w:rPr>
                <w:rFonts w:ascii="Times New Roman" w:eastAsia="方正仿宋_GBK" w:hAnsi="Times New Roman"/>
                <w:szCs w:val="21"/>
              </w:rPr>
              <w:t>时的气体状态。本文件规定的各项标准值，均以标准状态下的干气体为基准。</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建议修改为</w:t>
            </w:r>
            <w:r w:rsidRPr="004661CC">
              <w:rPr>
                <w:rFonts w:ascii="Times New Roman" w:eastAsia="方正仿宋_GBK" w:hAnsi="Times New Roman"/>
                <w:szCs w:val="21"/>
              </w:rPr>
              <w:t>“</w:t>
            </w:r>
            <w:r w:rsidRPr="004661CC">
              <w:rPr>
                <w:rFonts w:ascii="Times New Roman" w:eastAsia="方正仿宋_GBK" w:hAnsi="Times New Roman"/>
                <w:szCs w:val="21"/>
              </w:rPr>
              <w:t>本标准表</w:t>
            </w:r>
            <w:r w:rsidRPr="004661CC">
              <w:rPr>
                <w:rFonts w:ascii="Times New Roman" w:eastAsia="方正仿宋_GBK" w:hAnsi="Times New Roman"/>
                <w:szCs w:val="21"/>
              </w:rPr>
              <w:t>1</w:t>
            </w:r>
            <w:r w:rsidRPr="004661CC">
              <w:rPr>
                <w:rFonts w:ascii="Times New Roman" w:eastAsia="方正仿宋_GBK" w:hAnsi="Times New Roman"/>
                <w:szCs w:val="21"/>
              </w:rPr>
              <w:t>规定的各项污染物浓度的排放限值，均为标准状态下基准氧含量排放浓度，</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“6.3</w:t>
            </w:r>
            <w:r w:rsidRPr="004661CC">
              <w:rPr>
                <w:rFonts w:ascii="Times New Roman" w:eastAsia="方正仿宋_GBK" w:hAnsi="Times New Roman"/>
                <w:szCs w:val="21"/>
              </w:rPr>
              <w:t>本标准表</w:t>
            </w:r>
            <w:r w:rsidRPr="004661CC">
              <w:rPr>
                <w:rFonts w:ascii="Times New Roman" w:eastAsia="方正仿宋_GBK" w:hAnsi="Times New Roman"/>
                <w:szCs w:val="21"/>
              </w:rPr>
              <w:t>1</w:t>
            </w:r>
            <w:r w:rsidRPr="004661CC">
              <w:rPr>
                <w:rFonts w:ascii="Times New Roman" w:eastAsia="方正仿宋_GBK" w:hAnsi="Times New Roman"/>
                <w:szCs w:val="21"/>
              </w:rPr>
              <w:t>规定的</w:t>
            </w:r>
            <w:r w:rsidRPr="004661CC">
              <w:rPr>
                <w:rFonts w:ascii="Times New Roman" w:eastAsia="方正仿宋_GBK" w:hAnsi="Times New Roman"/>
                <w:szCs w:val="21"/>
              </w:rPr>
              <w:t>……</w:t>
            </w:r>
            <w:r w:rsidRPr="004661CC">
              <w:rPr>
                <w:rFonts w:ascii="Times New Roman" w:eastAsia="方正仿宋_GBK" w:hAnsi="Times New Roman"/>
                <w:szCs w:val="21"/>
              </w:rPr>
              <w:t>，均为基准氧含量排放浓度</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均为标准状态下基准氧含量排放浓度</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浙江省生态环境厅</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根据编制说明，</w:t>
            </w:r>
            <w:r w:rsidRPr="004661CC">
              <w:rPr>
                <w:rFonts w:ascii="Times New Roman" w:eastAsia="方正仿宋_GBK" w:hAnsi="Times New Roman"/>
                <w:szCs w:val="21"/>
              </w:rPr>
              <w:t>“</w:t>
            </w:r>
            <w:r w:rsidRPr="004661CC">
              <w:rPr>
                <w:rFonts w:ascii="Times New Roman" w:eastAsia="方正仿宋_GBK" w:hAnsi="Times New Roman"/>
                <w:szCs w:val="21"/>
              </w:rPr>
              <w:t>汞及其化合物</w:t>
            </w:r>
            <w:r w:rsidRPr="004661CC">
              <w:rPr>
                <w:rFonts w:ascii="Times New Roman" w:eastAsia="方正仿宋_GBK" w:hAnsi="Times New Roman"/>
                <w:szCs w:val="21"/>
              </w:rPr>
              <w:t>”</w:t>
            </w:r>
            <w:r w:rsidRPr="004661CC">
              <w:rPr>
                <w:rFonts w:ascii="Times New Roman" w:eastAsia="方正仿宋_GBK" w:hAnsi="Times New Roman"/>
                <w:szCs w:val="21"/>
              </w:rPr>
              <w:t>指标限值严于国标和其他省地方标准，建议对其合理性进行细化分析。</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江苏省《大气污染物综合排放标准》中规定汞及其化合物的排放限值为</w:t>
            </w:r>
            <w:r w:rsidRPr="004661CC">
              <w:rPr>
                <w:rFonts w:ascii="Times New Roman" w:eastAsia="方正仿宋_GBK" w:hAnsi="Times New Roman"/>
                <w:szCs w:val="21"/>
              </w:rPr>
              <w:t>0.01mg/m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，本标准作为行业标准，必须与其持平或略严。此外，利用我省生活垃圾焚烧企业</w:t>
            </w:r>
            <w:r w:rsidRPr="004661CC">
              <w:rPr>
                <w:rFonts w:ascii="Times New Roman" w:eastAsia="方正仿宋_GBK" w:hAnsi="Times New Roman"/>
                <w:szCs w:val="21"/>
              </w:rPr>
              <w:t>2016-2020</w:t>
            </w:r>
            <w:r w:rsidRPr="004661CC">
              <w:rPr>
                <w:rFonts w:ascii="Times New Roman" w:eastAsia="方正仿宋_GBK" w:hAnsi="Times New Roman"/>
                <w:szCs w:val="21"/>
              </w:rPr>
              <w:t>年监督性监测数据，分析汞及其化合物的达标情况，</w:t>
            </w:r>
            <w:r>
              <w:rPr>
                <w:rFonts w:ascii="Times New Roman" w:eastAsia="方正仿宋_GBK" w:hAnsi="Times New Roman" w:hint="eastAsia"/>
                <w:szCs w:val="21"/>
              </w:rPr>
              <w:t>其中</w:t>
            </w:r>
            <w:r w:rsidRPr="004661CC">
              <w:rPr>
                <w:rFonts w:ascii="Times New Roman" w:eastAsia="方正仿宋_GBK" w:hAnsi="Times New Roman"/>
                <w:szCs w:val="21"/>
              </w:rPr>
              <w:t>浓度小于</w:t>
            </w:r>
            <w:r w:rsidRPr="004661CC">
              <w:rPr>
                <w:rFonts w:ascii="Times New Roman" w:eastAsia="方正仿宋_GBK" w:hAnsi="Times New Roman"/>
                <w:szCs w:val="21"/>
              </w:rPr>
              <w:t>0.01mg/m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的达标率为</w:t>
            </w:r>
            <w:r w:rsidRPr="004661CC">
              <w:rPr>
                <w:rFonts w:ascii="Times New Roman" w:eastAsia="方正仿宋_GBK" w:hAnsi="Times New Roman"/>
                <w:szCs w:val="21"/>
              </w:rPr>
              <w:t>96.2%</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参照生态部近年来制定的大气污染物排放标准，边界主要控制有毒有害大气污染物，建议删除</w:t>
            </w:r>
            <w:r w:rsidRPr="004661CC">
              <w:rPr>
                <w:rFonts w:ascii="Times New Roman" w:eastAsia="方正仿宋_GBK" w:hAnsi="Times New Roman"/>
                <w:szCs w:val="21"/>
              </w:rPr>
              <w:t>“</w:t>
            </w:r>
            <w:r w:rsidRPr="004661CC">
              <w:rPr>
                <w:rFonts w:ascii="Times New Roman" w:eastAsia="方正仿宋_GBK" w:hAnsi="Times New Roman"/>
                <w:szCs w:val="21"/>
              </w:rPr>
              <w:t>颗粒物</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非甲烷总烃</w:t>
            </w:r>
            <w:r w:rsidRPr="004661CC">
              <w:rPr>
                <w:rFonts w:ascii="Times New Roman" w:eastAsia="方正仿宋_GBK" w:hAnsi="Times New Roman"/>
                <w:szCs w:val="21"/>
              </w:rPr>
              <w:t>”</w:t>
            </w:r>
            <w:r w:rsidRPr="004661CC">
              <w:rPr>
                <w:rFonts w:ascii="Times New Roman" w:eastAsia="方正仿宋_GBK" w:hAnsi="Times New Roman"/>
                <w:szCs w:val="21"/>
              </w:rPr>
              <w:t>指标。</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在表</w:t>
            </w:r>
            <w:r w:rsidRPr="004661CC">
              <w:rPr>
                <w:rFonts w:ascii="Times New Roman" w:eastAsia="方正仿宋_GBK" w:hAnsi="Times New Roman"/>
                <w:szCs w:val="21"/>
              </w:rPr>
              <w:t>2</w:t>
            </w:r>
            <w:r w:rsidRPr="004661CC">
              <w:rPr>
                <w:rFonts w:ascii="Times New Roman" w:eastAsia="方正仿宋_GBK" w:hAnsi="Times New Roman"/>
                <w:szCs w:val="21"/>
              </w:rPr>
              <w:t>中增加</w:t>
            </w:r>
            <w:r w:rsidRPr="004661CC">
              <w:rPr>
                <w:rFonts w:ascii="Times New Roman" w:eastAsia="方正仿宋_GBK" w:hAnsi="Times New Roman"/>
                <w:szCs w:val="21"/>
              </w:rPr>
              <w:t>“</w:t>
            </w:r>
            <w:r w:rsidRPr="004661CC">
              <w:rPr>
                <w:rFonts w:ascii="Times New Roman" w:eastAsia="方正仿宋_GBK" w:hAnsi="Times New Roman"/>
                <w:szCs w:val="21"/>
              </w:rPr>
              <w:t>非甲烷总烃</w:t>
            </w:r>
            <w:r w:rsidRPr="004661CC">
              <w:rPr>
                <w:rFonts w:ascii="Times New Roman" w:eastAsia="方正仿宋_GBK" w:hAnsi="Times New Roman"/>
                <w:szCs w:val="21"/>
              </w:rPr>
              <w:t>”</w:t>
            </w:r>
            <w:r w:rsidRPr="004661CC">
              <w:rPr>
                <w:rFonts w:ascii="Times New Roman" w:eastAsia="方正仿宋_GBK" w:hAnsi="Times New Roman"/>
                <w:szCs w:val="21"/>
              </w:rPr>
              <w:t>的厂区内排放限值要求，并在</w:t>
            </w:r>
            <w:r w:rsidRPr="004661CC">
              <w:rPr>
                <w:rFonts w:ascii="Times New Roman" w:eastAsia="方正仿宋_GBK" w:hAnsi="Times New Roman"/>
                <w:szCs w:val="21"/>
              </w:rPr>
              <w:t>5.3</w:t>
            </w:r>
            <w:r w:rsidRPr="004661CC">
              <w:rPr>
                <w:rFonts w:ascii="Times New Roman" w:eastAsia="方正仿宋_GBK" w:hAnsi="Times New Roman"/>
                <w:szCs w:val="21"/>
              </w:rPr>
              <w:t>无组织排放监测中增加相关监测要求。</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江苏省发展和改革委员会</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建议增加</w:t>
            </w:r>
            <w:r w:rsidRPr="004661CC">
              <w:rPr>
                <w:rFonts w:ascii="Times New Roman" w:eastAsia="方正仿宋_GBK" w:hAnsi="Times New Roman"/>
                <w:szCs w:val="21"/>
              </w:rPr>
              <w:t>“</w:t>
            </w:r>
            <w:r w:rsidRPr="004661CC">
              <w:rPr>
                <w:rFonts w:ascii="Times New Roman" w:eastAsia="方正仿宋_GBK" w:hAnsi="Times New Roman"/>
                <w:szCs w:val="21"/>
              </w:rPr>
              <w:t>生活垃圾</w:t>
            </w:r>
            <w:r w:rsidRPr="004661CC">
              <w:rPr>
                <w:rFonts w:ascii="Times New Roman" w:eastAsia="方正仿宋_GBK" w:hAnsi="Times New Roman"/>
                <w:szCs w:val="21"/>
              </w:rPr>
              <w:t>”</w:t>
            </w:r>
            <w:r w:rsidRPr="004661CC">
              <w:rPr>
                <w:rFonts w:ascii="Times New Roman" w:eastAsia="方正仿宋_GBK" w:hAnsi="Times New Roman"/>
                <w:szCs w:val="21"/>
              </w:rPr>
              <w:t>定义</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“3.1</w:t>
            </w:r>
            <w:r w:rsidRPr="004661CC">
              <w:rPr>
                <w:rFonts w:ascii="Times New Roman" w:eastAsia="方正仿宋_GBK" w:hAnsi="Times New Roman"/>
                <w:szCs w:val="21"/>
              </w:rPr>
              <w:t>生活垃圾</w:t>
            </w:r>
            <w:r>
              <w:t xml:space="preserve"> </w:t>
            </w:r>
            <w:r w:rsidRPr="00577089">
              <w:rPr>
                <w:rFonts w:ascii="Times New Roman" w:eastAsia="方正仿宋_GBK" w:hAnsi="Times New Roman"/>
                <w:szCs w:val="21"/>
              </w:rPr>
              <w:t xml:space="preserve">municipal solid waste </w:t>
            </w:r>
            <w:r w:rsidRPr="004661CC">
              <w:rPr>
                <w:rFonts w:ascii="Times New Roman" w:eastAsia="方正仿宋_GBK" w:hAnsi="Times New Roman"/>
                <w:szCs w:val="21"/>
              </w:rPr>
              <w:t xml:space="preserve"> </w:t>
            </w:r>
            <w:r w:rsidRPr="004661CC">
              <w:rPr>
                <w:rFonts w:ascii="Times New Roman" w:eastAsia="方正仿宋_GBK" w:hAnsi="Times New Roman"/>
                <w:szCs w:val="21"/>
              </w:rPr>
              <w:t>在日常生活中或者为日常生活提供服务的活动中产生的固体废物，以及法律、行政法规规定视为生活垃圾的固体废物。</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建议统筹考虑从物料进厂、</w:t>
            </w:r>
            <w:proofErr w:type="gramStart"/>
            <w:r w:rsidRPr="004661CC">
              <w:rPr>
                <w:rFonts w:ascii="Times New Roman" w:eastAsia="方正仿宋_GBK" w:hAnsi="Times New Roman"/>
                <w:szCs w:val="21"/>
              </w:rPr>
              <w:t>储坑堆储</w:t>
            </w:r>
            <w:proofErr w:type="gramEnd"/>
            <w:r w:rsidRPr="004661CC">
              <w:rPr>
                <w:rFonts w:ascii="Times New Roman" w:eastAsia="方正仿宋_GBK" w:hAnsi="Times New Roman"/>
                <w:szCs w:val="21"/>
              </w:rPr>
              <w:t>发酵、抓斗翻混、锅炉燃烧等生活垃圾各工序排放物处置应执行的标准，确保厂区边界内排放标准达到要求。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编制说明</w:t>
            </w:r>
            <w:r>
              <w:rPr>
                <w:rFonts w:ascii="Times New Roman" w:eastAsia="方正仿宋_GBK" w:hAnsi="Times New Roman" w:hint="eastAsia"/>
                <w:szCs w:val="21"/>
              </w:rPr>
              <w:t>6</w:t>
            </w:r>
            <w:r>
              <w:rPr>
                <w:rFonts w:ascii="Times New Roman" w:eastAsia="方正仿宋_GBK" w:hAnsi="Times New Roman"/>
                <w:szCs w:val="21"/>
              </w:rPr>
              <w:t>.3.1</w:t>
            </w:r>
            <w:r w:rsidRPr="004661CC">
              <w:rPr>
                <w:rFonts w:ascii="Times New Roman" w:eastAsia="方正仿宋_GBK" w:hAnsi="Times New Roman"/>
                <w:szCs w:val="21"/>
              </w:rPr>
              <w:t>从物料进厂、</w:t>
            </w:r>
            <w:proofErr w:type="gramStart"/>
            <w:r w:rsidRPr="004661CC">
              <w:rPr>
                <w:rFonts w:ascii="Times New Roman" w:eastAsia="方正仿宋_GBK" w:hAnsi="Times New Roman"/>
                <w:szCs w:val="21"/>
              </w:rPr>
              <w:t>储坑堆储</w:t>
            </w:r>
            <w:proofErr w:type="gramEnd"/>
            <w:r w:rsidRPr="004661CC">
              <w:rPr>
                <w:rFonts w:ascii="Times New Roman" w:eastAsia="方正仿宋_GBK" w:hAnsi="Times New Roman"/>
                <w:szCs w:val="21"/>
              </w:rPr>
              <w:t>发酵、抓斗翻混、锅炉燃烧等全过程，对废气产排污环节及其污染物进行了详细分析，并在</w:t>
            </w:r>
            <w:r>
              <w:rPr>
                <w:rFonts w:ascii="Times New Roman" w:eastAsia="方正仿宋_GBK" w:hAnsi="Times New Roman" w:hint="eastAsia"/>
                <w:szCs w:val="21"/>
              </w:rPr>
              <w:t>标准的</w:t>
            </w:r>
            <w:r w:rsidRPr="004661CC">
              <w:rPr>
                <w:rFonts w:ascii="Times New Roman" w:eastAsia="方正仿宋_GBK" w:hAnsi="Times New Roman"/>
                <w:szCs w:val="21"/>
              </w:rPr>
              <w:t>表</w:t>
            </w:r>
            <w:r w:rsidRPr="004661CC">
              <w:rPr>
                <w:rFonts w:ascii="Times New Roman" w:eastAsia="方正仿宋_GBK" w:hAnsi="Times New Roman"/>
                <w:szCs w:val="21"/>
              </w:rPr>
              <w:t>1</w:t>
            </w:r>
            <w:r w:rsidRPr="004661CC">
              <w:rPr>
                <w:rFonts w:ascii="Times New Roman" w:eastAsia="方正仿宋_GBK" w:hAnsi="Times New Roman"/>
                <w:szCs w:val="21"/>
              </w:rPr>
              <w:t>和表</w:t>
            </w:r>
            <w:r w:rsidRPr="004661CC">
              <w:rPr>
                <w:rFonts w:ascii="Times New Roman" w:eastAsia="方正仿宋_GBK" w:hAnsi="Times New Roman"/>
                <w:szCs w:val="21"/>
              </w:rPr>
              <w:t>2</w:t>
            </w:r>
            <w:r w:rsidRPr="004661CC">
              <w:rPr>
                <w:rFonts w:ascii="Times New Roman" w:eastAsia="方正仿宋_GBK" w:hAnsi="Times New Roman"/>
                <w:szCs w:val="21"/>
              </w:rPr>
              <w:t>分别对有组织和无组织污染物规定了排放限值。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建议增加渗滤液应执行的处理标准。</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渗滤液执行标准不在本标准研究范围内。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5.3.1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建议增加厂界大气排放应达到并执行的标准。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w:t>
            </w:r>
            <w:r>
              <w:rPr>
                <w:rFonts w:ascii="Times New Roman" w:eastAsia="方正仿宋_GBK" w:hAnsi="Times New Roman" w:hint="eastAsia"/>
                <w:szCs w:val="21"/>
              </w:rPr>
              <w:t>适当</w:t>
            </w:r>
            <w:r w:rsidRPr="004661CC">
              <w:rPr>
                <w:rFonts w:ascii="Times New Roman" w:eastAsia="方正仿宋_GBK" w:hAnsi="Times New Roman"/>
                <w:szCs w:val="21"/>
              </w:rPr>
              <w:t>修改表</w:t>
            </w:r>
            <w:r w:rsidRPr="004661CC">
              <w:rPr>
                <w:rFonts w:ascii="Times New Roman" w:eastAsia="方正仿宋_GBK" w:hAnsi="Times New Roman"/>
                <w:szCs w:val="21"/>
              </w:rPr>
              <w:t>2</w:t>
            </w:r>
            <w:r w:rsidRPr="004661CC">
              <w:rPr>
                <w:rFonts w:ascii="Times New Roman" w:eastAsia="方正仿宋_GBK" w:hAnsi="Times New Roman"/>
                <w:szCs w:val="21"/>
              </w:rPr>
              <w:t>大气污染物无组织排放限值。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江苏省住房和城乡建设厅</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考虑到企业内部审核流程、政府与企业之间商务谈判、环评等手续办理、施工周期等因素，现有焚烧炉技改时间过短，建议改成</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317CE4">
              <w:rPr>
                <w:rFonts w:ascii="Times New Roman" w:eastAsia="方正仿宋_GBK" w:hAnsi="Times New Roman" w:hint="eastAsia"/>
                <w:szCs w:val="21"/>
              </w:rPr>
              <w:t>本标准预计实施时间为“</w:t>
            </w:r>
            <w:r w:rsidRPr="00317CE4">
              <w:rPr>
                <w:rFonts w:ascii="Times New Roman" w:eastAsia="方正仿宋_GBK" w:hAnsi="Times New Roman"/>
                <w:szCs w:val="21"/>
              </w:rPr>
              <w:t>2023</w:t>
            </w:r>
            <w:r w:rsidRPr="00317CE4">
              <w:rPr>
                <w:rFonts w:ascii="Times New Roman" w:eastAsia="方正仿宋_GBK" w:hAnsi="Times New Roman"/>
                <w:szCs w:val="21"/>
              </w:rPr>
              <w:t>年</w:t>
            </w:r>
            <w:r w:rsidRPr="00317CE4">
              <w:rPr>
                <w:rFonts w:ascii="Times New Roman" w:eastAsia="方正仿宋_GBK" w:hAnsi="Times New Roman"/>
                <w:szCs w:val="21"/>
              </w:rPr>
              <w:t>10</w:t>
            </w:r>
            <w:r w:rsidRPr="00317CE4">
              <w:rPr>
                <w:rFonts w:ascii="Times New Roman" w:eastAsia="方正仿宋_GBK" w:hAnsi="Times New Roman"/>
                <w:szCs w:val="21"/>
              </w:rPr>
              <w:t>月</w:t>
            </w:r>
            <w:r w:rsidRPr="00317CE4">
              <w:rPr>
                <w:rFonts w:ascii="Times New Roman" w:eastAsia="方正仿宋_GBK" w:hAnsi="Times New Roman"/>
                <w:szCs w:val="21"/>
              </w:rPr>
              <w:t>1</w:t>
            </w:r>
            <w:r w:rsidRPr="00317CE4">
              <w:rPr>
                <w:rFonts w:ascii="Times New Roman" w:eastAsia="方正仿宋_GBK" w:hAnsi="Times New Roman"/>
                <w:szCs w:val="21"/>
              </w:rPr>
              <w:t>日</w:t>
            </w:r>
            <w:r w:rsidRPr="00317CE4">
              <w:rPr>
                <w:rFonts w:ascii="Times New Roman" w:eastAsia="方正仿宋_GBK" w:hAnsi="Times New Roman"/>
                <w:szCs w:val="21"/>
              </w:rPr>
              <w:t>”</w:t>
            </w:r>
            <w:r w:rsidRPr="00317CE4">
              <w:rPr>
                <w:rFonts w:ascii="Times New Roman" w:eastAsia="方正仿宋_GBK" w:hAnsi="Times New Roman"/>
                <w:szCs w:val="21"/>
              </w:rPr>
              <w:t>，现有生活垃圾焚烧炉将于</w:t>
            </w:r>
            <w:r w:rsidRPr="00317CE4">
              <w:rPr>
                <w:rFonts w:ascii="Times New Roman" w:eastAsia="方正仿宋_GBK" w:hAnsi="Times New Roman"/>
                <w:szCs w:val="21"/>
              </w:rPr>
              <w:t>“</w:t>
            </w:r>
            <w:r w:rsidRPr="00317CE4">
              <w:rPr>
                <w:rFonts w:ascii="Times New Roman" w:eastAsia="方正仿宋_GBK" w:hAnsi="Times New Roman"/>
                <w:szCs w:val="21"/>
              </w:rPr>
              <w:t>自本文件实施之日起</w:t>
            </w:r>
            <w:r w:rsidRPr="00317CE4">
              <w:rPr>
                <w:rFonts w:ascii="Times New Roman" w:eastAsia="方正仿宋_GBK" w:hAnsi="Times New Roman"/>
                <w:szCs w:val="21"/>
              </w:rPr>
              <w:t>12</w:t>
            </w:r>
            <w:r w:rsidRPr="00317CE4">
              <w:rPr>
                <w:rFonts w:ascii="Times New Roman" w:eastAsia="方正仿宋_GBK" w:hAnsi="Times New Roman"/>
                <w:szCs w:val="21"/>
              </w:rPr>
              <w:t>个月后</w:t>
            </w:r>
            <w:r w:rsidRPr="00317CE4">
              <w:rPr>
                <w:rFonts w:ascii="Times New Roman" w:eastAsia="方正仿宋_GBK" w:hAnsi="Times New Roman"/>
                <w:szCs w:val="21"/>
              </w:rPr>
              <w:t>”</w:t>
            </w:r>
            <w:r w:rsidRPr="00317CE4">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317CE4">
              <w:rPr>
                <w:rFonts w:ascii="Times New Roman" w:eastAsia="方正仿宋_GBK" w:hAnsi="Times New Roman"/>
                <w:szCs w:val="21"/>
              </w:rPr>
              <w:t>改造</w:t>
            </w:r>
            <w:proofErr w:type="gramEnd"/>
            <w:r w:rsidRPr="00317CE4">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建议适当提高</w:t>
            </w:r>
            <w:r w:rsidRPr="004661CC">
              <w:rPr>
                <w:rFonts w:ascii="Times New Roman" w:eastAsia="方正仿宋_GBK" w:hAnsi="Times New Roman"/>
                <w:szCs w:val="21"/>
              </w:rPr>
              <w:t>1</w:t>
            </w:r>
            <w:r w:rsidRPr="004661CC">
              <w:rPr>
                <w:rFonts w:ascii="Times New Roman" w:eastAsia="方正仿宋_GBK" w:hAnsi="Times New Roman"/>
                <w:szCs w:val="21"/>
              </w:rPr>
              <w:t>小时均值，从严控制</w:t>
            </w:r>
            <w:r w:rsidRPr="004661CC">
              <w:rPr>
                <w:rFonts w:ascii="Times New Roman" w:eastAsia="方正仿宋_GBK" w:hAnsi="Times New Roman"/>
                <w:szCs w:val="21"/>
              </w:rPr>
              <w:t>24</w:t>
            </w:r>
            <w:r w:rsidRPr="004661CC">
              <w:rPr>
                <w:rFonts w:ascii="Times New Roman" w:eastAsia="方正仿宋_GBK" w:hAnsi="Times New Roman"/>
                <w:szCs w:val="21"/>
              </w:rPr>
              <w:t>小时均值，从而既有效控制了排污总量，减少对大气环境的影响，也可以避免因特殊情况导致的瞬时波动、引发短期数值超标的现象。建议二噁</w:t>
            </w:r>
            <w:proofErr w:type="gramStart"/>
            <w:r w:rsidRPr="004661CC">
              <w:rPr>
                <w:rFonts w:ascii="Times New Roman" w:eastAsia="方正仿宋_GBK" w:hAnsi="Times New Roman"/>
                <w:szCs w:val="21"/>
              </w:rPr>
              <w:t>英类测定</w:t>
            </w:r>
            <w:proofErr w:type="gramEnd"/>
            <w:r w:rsidRPr="004661CC">
              <w:rPr>
                <w:rFonts w:ascii="Times New Roman" w:eastAsia="方正仿宋_GBK" w:hAnsi="Times New Roman"/>
                <w:szCs w:val="21"/>
              </w:rPr>
              <w:t>均值</w:t>
            </w:r>
            <w:r w:rsidRPr="004661CC">
              <w:rPr>
                <w:rFonts w:ascii="Times New Roman" w:eastAsia="方正仿宋_GBK" w:hAnsi="Times New Roman"/>
                <w:szCs w:val="21"/>
              </w:rPr>
              <w:t>0.1</w:t>
            </w:r>
            <w:r w:rsidRPr="004661CC">
              <w:rPr>
                <w:rFonts w:ascii="Times New Roman" w:eastAsia="方正仿宋_GBK" w:hAnsi="Times New Roman"/>
              </w:rPr>
              <w:t>ngTEQ/m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或</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；二氧化硫</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；统筹考虑氮氧化物和氨的排放限值，如氮氧化物按照标准执行，则</w:t>
            </w:r>
            <w:proofErr w:type="gramStart"/>
            <w:r w:rsidRPr="004661CC">
              <w:rPr>
                <w:rFonts w:ascii="Times New Roman" w:eastAsia="方正仿宋_GBK" w:hAnsi="Times New Roman"/>
              </w:rPr>
              <w:t>氨执行</w:t>
            </w:r>
            <w:proofErr w:type="gramEnd"/>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w:t>
            </w: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因生活垃圾焚烧厂厂界环境空气受周边环境、道路交通、气候因素等影响，易造成环境空气颗粒物等指标再监测时出现波动，建议将颗粒物监控浓度限值放宽至</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，并对监测点位工况环境做出明确要求。</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部分</w:t>
            </w:r>
            <w:r w:rsidRPr="004661CC">
              <w:rPr>
                <w:rFonts w:ascii="Times New Roman" w:eastAsia="方正仿宋_GBK" w:hAnsi="Times New Roman"/>
                <w:szCs w:val="21"/>
              </w:rPr>
              <w:t>采纳</w:t>
            </w:r>
          </w:p>
        </w:tc>
        <w:tc>
          <w:tcPr>
            <w:tcW w:w="2202" w:type="pct"/>
            <w:gridSpan w:val="4"/>
            <w:vAlign w:val="center"/>
          </w:tcPr>
          <w:p w:rsidR="00475EFC" w:rsidRPr="00B0727D" w:rsidRDefault="00475EFC" w:rsidP="00551554">
            <w:pPr>
              <w:ind w:firstLineChars="200" w:firstLine="400"/>
              <w:rPr>
                <w:rFonts w:ascii="Times New Roman" w:eastAsia="方正仿宋_GBK" w:hAnsi="Times New Roman"/>
                <w:szCs w:val="21"/>
              </w:rPr>
            </w:pPr>
            <w:r w:rsidRPr="00B0727D">
              <w:rPr>
                <w:rFonts w:ascii="Times New Roman" w:eastAsia="方正仿宋_GBK" w:hAnsi="Times New Roman" w:hint="eastAsia"/>
                <w:szCs w:val="21"/>
              </w:rPr>
              <w:t>表</w:t>
            </w:r>
            <w:r w:rsidRPr="00B0727D">
              <w:rPr>
                <w:rFonts w:ascii="Times New Roman" w:eastAsia="方正仿宋_GBK" w:hAnsi="Times New Roman"/>
                <w:szCs w:val="21"/>
              </w:rPr>
              <w:t>2</w:t>
            </w:r>
            <w:r w:rsidRPr="00B0727D">
              <w:rPr>
                <w:rFonts w:ascii="Times New Roman" w:eastAsia="方正仿宋_GBK" w:hAnsi="Times New Roman"/>
                <w:szCs w:val="21"/>
              </w:rPr>
              <w:t>中明确提出边界外浓度最高点作为监控点。</w:t>
            </w:r>
          </w:p>
          <w:p w:rsidR="00475EFC" w:rsidRPr="004661CC" w:rsidRDefault="00475EFC" w:rsidP="00551554">
            <w:pPr>
              <w:ind w:firstLineChars="200" w:firstLine="400"/>
              <w:rPr>
                <w:rFonts w:ascii="Times New Roman" w:eastAsia="方正仿宋_GBK" w:hAnsi="Times New Roman"/>
                <w:szCs w:val="21"/>
              </w:rPr>
            </w:pPr>
            <w:r w:rsidRPr="00B0727D">
              <w:rPr>
                <w:rFonts w:ascii="Times New Roman" w:eastAsia="方正仿宋_GBK" w:hAnsi="Times New Roman" w:hint="eastAsia"/>
                <w:szCs w:val="21"/>
              </w:rPr>
              <w:t>由于江苏省《大气污染物综合排放标准》（</w:t>
            </w:r>
            <w:r w:rsidRPr="00B0727D">
              <w:rPr>
                <w:rFonts w:ascii="Times New Roman" w:eastAsia="方正仿宋_GBK" w:hAnsi="Times New Roman"/>
                <w:szCs w:val="21"/>
              </w:rPr>
              <w:t>DB32/4041-2021</w:t>
            </w:r>
            <w:r w:rsidRPr="00B0727D">
              <w:rPr>
                <w:rFonts w:ascii="Times New Roman" w:eastAsia="方正仿宋_GBK" w:hAnsi="Times New Roman"/>
                <w:szCs w:val="21"/>
              </w:rPr>
              <w:t>）中要求单位边界颗粒物监控浓度限值为</w:t>
            </w:r>
            <w:r w:rsidRPr="00B0727D">
              <w:rPr>
                <w:rFonts w:ascii="Times New Roman" w:eastAsia="方正仿宋_GBK" w:hAnsi="Times New Roman"/>
                <w:szCs w:val="21"/>
              </w:rPr>
              <w:t>0.5mg/m</w:t>
            </w:r>
            <w:r w:rsidRPr="00B0727D">
              <w:rPr>
                <w:rFonts w:ascii="Times New Roman" w:eastAsia="方正仿宋_GBK" w:hAnsi="Times New Roman"/>
                <w:szCs w:val="21"/>
                <w:vertAlign w:val="superscript"/>
              </w:rPr>
              <w:t>3</w:t>
            </w:r>
            <w:r w:rsidRPr="00B0727D">
              <w:rPr>
                <w:rFonts w:ascii="Times New Roman" w:eastAsia="方正仿宋_GBK" w:hAnsi="Times New Roman"/>
                <w:szCs w:val="21"/>
              </w:rPr>
              <w:t>，本标准作为行业标准，只能与其保持一致或更严格，因此最终确定浓度限值为</w:t>
            </w:r>
            <w:r w:rsidRPr="00B0727D">
              <w:rPr>
                <w:rFonts w:ascii="Times New Roman" w:eastAsia="方正仿宋_GBK" w:hAnsi="Times New Roman"/>
                <w:szCs w:val="21"/>
              </w:rPr>
              <w:t>0.5mg/m</w:t>
            </w:r>
            <w:r w:rsidRPr="00B0727D">
              <w:rPr>
                <w:rFonts w:ascii="Times New Roman" w:eastAsia="方正仿宋_GBK" w:hAnsi="Times New Roman"/>
                <w:szCs w:val="21"/>
                <w:vertAlign w:val="superscript"/>
              </w:rPr>
              <w:t>3</w:t>
            </w:r>
            <w:r w:rsidRPr="00B0727D">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江苏省环境科学研究院</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w:t>
            </w:r>
            <w:r w:rsidRPr="004661CC">
              <w:rPr>
                <w:rFonts w:ascii="Times New Roman" w:eastAsia="方正仿宋_GBK" w:hAnsi="Times New Roman"/>
                <w:szCs w:val="21"/>
              </w:rPr>
              <w:t>掺加生活垃圾质量超过入炉（窑）物料总质量</w:t>
            </w:r>
            <w:r w:rsidRPr="004661CC">
              <w:rPr>
                <w:rFonts w:ascii="Times New Roman" w:eastAsia="方正仿宋_GBK" w:hAnsi="Times New Roman"/>
                <w:szCs w:val="21"/>
              </w:rPr>
              <w:t>30%</w:t>
            </w:r>
            <w:r w:rsidRPr="004661CC">
              <w:rPr>
                <w:rFonts w:ascii="Times New Roman" w:eastAsia="方正仿宋_GBK" w:hAnsi="Times New Roman"/>
                <w:szCs w:val="21"/>
              </w:rPr>
              <w:t>的工业炉窑的污染控制参照本标准执行</w:t>
            </w:r>
            <w:r w:rsidRPr="004661CC">
              <w:rPr>
                <w:rFonts w:ascii="Times New Roman" w:eastAsia="方正仿宋_GBK" w:hAnsi="Times New Roman"/>
                <w:szCs w:val="21"/>
              </w:rPr>
              <w:t>”</w:t>
            </w:r>
            <w:r w:rsidRPr="004661CC">
              <w:rPr>
                <w:rFonts w:ascii="Times New Roman" w:eastAsia="方正仿宋_GBK" w:hAnsi="Times New Roman"/>
                <w:szCs w:val="21"/>
              </w:rPr>
              <w:t>是否可行？</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对于利用工业炉窑协同处置生活垃圾的，继续沿用《生活垃圾焚烧污染控制标准》（</w:t>
            </w:r>
            <w:r w:rsidRPr="004661CC">
              <w:rPr>
                <w:rFonts w:ascii="Times New Roman" w:eastAsia="方正仿宋_GBK" w:hAnsi="Times New Roman"/>
                <w:szCs w:val="21"/>
              </w:rPr>
              <w:t>GB18485-2014</w:t>
            </w:r>
            <w:r w:rsidRPr="004661CC">
              <w:rPr>
                <w:rFonts w:ascii="Times New Roman" w:eastAsia="方正仿宋_GBK" w:hAnsi="Times New Roman"/>
                <w:szCs w:val="21"/>
              </w:rPr>
              <w:t>）的要求，即：若焚烧的生活垃圾质量不超过入炉（窑）</w:t>
            </w:r>
            <w:proofErr w:type="gramStart"/>
            <w:r w:rsidRPr="004661CC">
              <w:rPr>
                <w:rFonts w:ascii="Times New Roman" w:eastAsia="方正仿宋_GBK" w:hAnsi="Times New Roman"/>
                <w:szCs w:val="21"/>
              </w:rPr>
              <w:t>物料总</w:t>
            </w:r>
            <w:proofErr w:type="gramEnd"/>
            <w:r w:rsidRPr="004661CC">
              <w:rPr>
                <w:rFonts w:ascii="Times New Roman" w:eastAsia="方正仿宋_GBK" w:hAnsi="Times New Roman"/>
                <w:szCs w:val="21"/>
              </w:rPr>
              <w:t>质量的</w:t>
            </w:r>
            <w:r w:rsidRPr="004661CC">
              <w:rPr>
                <w:rFonts w:ascii="Times New Roman" w:eastAsia="方正仿宋_GBK" w:hAnsi="Times New Roman"/>
                <w:szCs w:val="21"/>
              </w:rPr>
              <w:t>30%</w:t>
            </w:r>
            <w:r w:rsidRPr="004661CC">
              <w:rPr>
                <w:rFonts w:ascii="Times New Roman" w:eastAsia="方正仿宋_GBK" w:hAnsi="Times New Roman"/>
                <w:szCs w:val="21"/>
              </w:rPr>
              <w:t>，则执行江苏省《工业炉窑大气污染物排放标准》（</w:t>
            </w:r>
            <w:r w:rsidRPr="004661CC">
              <w:rPr>
                <w:rFonts w:ascii="Times New Roman" w:eastAsia="方正仿宋_GBK" w:hAnsi="Times New Roman"/>
                <w:szCs w:val="21"/>
              </w:rPr>
              <w:t>DB 32/3728-2019</w:t>
            </w:r>
            <w:r w:rsidRPr="004661CC">
              <w:rPr>
                <w:rFonts w:ascii="Times New Roman" w:eastAsia="方正仿宋_GBK" w:hAnsi="Times New Roman"/>
                <w:szCs w:val="21"/>
              </w:rPr>
              <w:t>）；若掺加生活垃圾质量超过入炉（窑）</w:t>
            </w:r>
            <w:proofErr w:type="gramStart"/>
            <w:r w:rsidRPr="004661CC">
              <w:rPr>
                <w:rFonts w:ascii="Times New Roman" w:eastAsia="方正仿宋_GBK" w:hAnsi="Times New Roman"/>
                <w:szCs w:val="21"/>
              </w:rPr>
              <w:t>物料总</w:t>
            </w:r>
            <w:proofErr w:type="gramEnd"/>
            <w:r w:rsidRPr="004661CC">
              <w:rPr>
                <w:rFonts w:ascii="Times New Roman" w:eastAsia="方正仿宋_GBK" w:hAnsi="Times New Roman"/>
                <w:szCs w:val="21"/>
              </w:rPr>
              <w:t>质量的</w:t>
            </w:r>
            <w:r w:rsidRPr="004661CC">
              <w:rPr>
                <w:rFonts w:ascii="Times New Roman" w:eastAsia="方正仿宋_GBK" w:hAnsi="Times New Roman"/>
                <w:szCs w:val="21"/>
              </w:rPr>
              <w:t>30%</w:t>
            </w:r>
            <w:r w:rsidRPr="004661CC">
              <w:rPr>
                <w:rFonts w:ascii="Times New Roman" w:eastAsia="方正仿宋_GBK" w:hAnsi="Times New Roman"/>
                <w:szCs w:val="21"/>
              </w:rPr>
              <w:t>，</w:t>
            </w:r>
            <w:proofErr w:type="gramStart"/>
            <w:r w:rsidRPr="004661CC">
              <w:rPr>
                <w:rFonts w:ascii="Times New Roman" w:eastAsia="方正仿宋_GBK" w:hAnsi="Times New Roman"/>
                <w:szCs w:val="21"/>
              </w:rPr>
              <w:t>则工业</w:t>
            </w:r>
            <w:proofErr w:type="gramEnd"/>
            <w:r w:rsidRPr="004661CC">
              <w:rPr>
                <w:rFonts w:ascii="Times New Roman" w:eastAsia="方正仿宋_GBK" w:hAnsi="Times New Roman"/>
                <w:szCs w:val="21"/>
              </w:rPr>
              <w:t>炉窑的污染控制参照本标准执行。</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生活垃圾焚烧排污单位边界其他恶臭污染物应执行</w:t>
            </w:r>
            <w:r w:rsidRPr="004661CC">
              <w:rPr>
                <w:rFonts w:ascii="Times New Roman" w:eastAsia="方正仿宋_GBK" w:hAnsi="Times New Roman"/>
                <w:szCs w:val="21"/>
              </w:rPr>
              <w:t>GB 14554</w:t>
            </w:r>
            <w:r w:rsidRPr="004661CC">
              <w:rPr>
                <w:rFonts w:ascii="Times New Roman" w:eastAsia="方正仿宋_GBK" w:hAnsi="Times New Roman"/>
                <w:szCs w:val="21"/>
              </w:rPr>
              <w:t>二级标准。</w:t>
            </w:r>
            <w:r w:rsidRPr="004661CC">
              <w:rPr>
                <w:rFonts w:ascii="Times New Roman" w:eastAsia="方正仿宋_GBK" w:hAnsi="Times New Roman"/>
                <w:szCs w:val="21"/>
              </w:rPr>
              <w:t>GB 14554</w:t>
            </w:r>
            <w:r w:rsidRPr="004661CC">
              <w:rPr>
                <w:rFonts w:ascii="Times New Roman" w:eastAsia="方正仿宋_GBK" w:hAnsi="Times New Roman"/>
                <w:szCs w:val="21"/>
              </w:rPr>
              <w:t>正在修订中，新标准预期不会有二级标准的概念。</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 xml:space="preserve">“4.2.2 </w:t>
            </w:r>
            <w:r w:rsidRPr="004661CC">
              <w:rPr>
                <w:rFonts w:ascii="Times New Roman" w:eastAsia="方正仿宋_GBK" w:hAnsi="Times New Roman"/>
                <w:szCs w:val="21"/>
              </w:rPr>
              <w:t>生活垃圾焚烧排污单位边界其他恶臭污染物应符合</w:t>
            </w:r>
            <w:r w:rsidRPr="004661CC">
              <w:rPr>
                <w:rFonts w:ascii="Times New Roman" w:eastAsia="方正仿宋_GBK" w:hAnsi="Times New Roman"/>
                <w:szCs w:val="21"/>
              </w:rPr>
              <w:t>GB 14554</w:t>
            </w:r>
            <w:r w:rsidRPr="004661CC">
              <w:rPr>
                <w:rFonts w:ascii="Times New Roman" w:eastAsia="方正仿宋_GBK" w:hAnsi="Times New Roman"/>
                <w:szCs w:val="21"/>
              </w:rPr>
              <w:t>的要求</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4.2.3</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生活垃圾运输车辆应采取密闭措施，经封闭运输廊道至卸料大厅。运输廊道出入口应设置可靠的密闭装置。</w:t>
            </w:r>
            <w:r w:rsidRPr="004661CC">
              <w:rPr>
                <w:rFonts w:ascii="Times New Roman" w:eastAsia="方正仿宋_GBK" w:hAnsi="Times New Roman"/>
                <w:szCs w:val="21"/>
              </w:rPr>
              <w:t>“</w:t>
            </w:r>
            <w:r w:rsidRPr="004661CC">
              <w:rPr>
                <w:rFonts w:ascii="Times New Roman" w:eastAsia="方正仿宋_GBK" w:hAnsi="Times New Roman"/>
                <w:szCs w:val="21"/>
              </w:rPr>
              <w:t>可靠</w:t>
            </w:r>
            <w:r w:rsidRPr="004661CC">
              <w:rPr>
                <w:rFonts w:ascii="Times New Roman" w:eastAsia="方正仿宋_GBK" w:hAnsi="Times New Roman"/>
                <w:szCs w:val="21"/>
              </w:rPr>
              <w:t>”</w:t>
            </w:r>
            <w:r w:rsidRPr="004661CC">
              <w:rPr>
                <w:rFonts w:ascii="Times New Roman" w:eastAsia="方正仿宋_GBK" w:hAnsi="Times New Roman"/>
                <w:szCs w:val="21"/>
              </w:rPr>
              <w:t>的密闭装置不属于标准规范化的表述。</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将原文</w:t>
            </w:r>
            <w:r w:rsidRPr="004661CC">
              <w:rPr>
                <w:rFonts w:ascii="Times New Roman" w:eastAsia="方正仿宋_GBK" w:hAnsi="Times New Roman"/>
                <w:szCs w:val="21"/>
              </w:rPr>
              <w:t>“</w:t>
            </w:r>
            <w:r>
              <w:rPr>
                <w:rFonts w:ascii="Times New Roman" w:eastAsia="方正仿宋_GBK" w:hAnsi="Times New Roman"/>
                <w:szCs w:val="21"/>
              </w:rPr>
              <w:t>4.2.3</w:t>
            </w:r>
            <w:r w:rsidRPr="00252EB2">
              <w:rPr>
                <w:rFonts w:ascii="Times New Roman" w:eastAsia="方正仿宋_GBK" w:hAnsi="Times New Roman" w:hint="eastAsia"/>
                <w:szCs w:val="21"/>
              </w:rPr>
              <w:t>生活垃圾运输廊道应加强冲洗，并采取密闭、除臭等措施控制无组织排放。</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定期检查除臭设施的有效性。建议对定期提出具体的要求。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删除</w:t>
            </w:r>
            <w:r w:rsidRPr="004661CC">
              <w:rPr>
                <w:rFonts w:ascii="Times New Roman" w:eastAsia="方正仿宋_GBK" w:hAnsi="Times New Roman"/>
                <w:szCs w:val="21"/>
              </w:rPr>
              <w:t>4.2.6</w:t>
            </w:r>
            <w:r w:rsidRPr="004661CC">
              <w:rPr>
                <w:rFonts w:ascii="Times New Roman" w:eastAsia="方正仿宋_GBK" w:hAnsi="Times New Roman"/>
                <w:szCs w:val="21"/>
              </w:rPr>
              <w:t>中</w:t>
            </w:r>
            <w:r w:rsidRPr="004661CC">
              <w:rPr>
                <w:rFonts w:ascii="Times New Roman" w:eastAsia="方正仿宋_GBK" w:hAnsi="Times New Roman"/>
                <w:szCs w:val="21"/>
              </w:rPr>
              <w:t>“</w:t>
            </w:r>
            <w:r w:rsidRPr="004661CC">
              <w:rPr>
                <w:rFonts w:ascii="Times New Roman" w:eastAsia="方正仿宋_GBK" w:hAnsi="Times New Roman"/>
                <w:szCs w:val="21"/>
              </w:rPr>
              <w:t>定期检查除臭设施的有效性</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南京市标准化研究院</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2</w:t>
            </w:r>
          </w:p>
        </w:tc>
        <w:tc>
          <w:tcPr>
            <w:tcW w:w="1410" w:type="pct"/>
            <w:gridSpan w:val="2"/>
            <w:vAlign w:val="center"/>
          </w:tcPr>
          <w:p w:rsidR="00475EFC" w:rsidRPr="004661CC" w:rsidRDefault="00475EFC" w:rsidP="00551554">
            <w:pPr>
              <w:spacing w:line="300" w:lineRule="exact"/>
              <w:rPr>
                <w:rFonts w:ascii="Times New Roman" w:eastAsia="方正仿宋_GBK" w:hAnsi="Times New Roman"/>
              </w:rPr>
            </w:pPr>
            <w:r w:rsidRPr="004661CC">
              <w:rPr>
                <w:rFonts w:ascii="Times New Roman" w:eastAsia="方正仿宋_GBK" w:hAnsi="Times New Roman"/>
              </w:rPr>
              <w:t>规范性引用文件排序中国标按照标准</w:t>
            </w:r>
            <w:proofErr w:type="gramStart"/>
            <w:r w:rsidRPr="004661CC">
              <w:rPr>
                <w:rFonts w:ascii="Times New Roman" w:eastAsia="方正仿宋_GBK" w:hAnsi="Times New Roman"/>
              </w:rPr>
              <w:t>号大小</w:t>
            </w:r>
            <w:proofErr w:type="gramEnd"/>
            <w:r w:rsidRPr="004661CC">
              <w:rPr>
                <w:rFonts w:ascii="Times New Roman" w:eastAsia="方正仿宋_GBK" w:hAnsi="Times New Roman"/>
              </w:rPr>
              <w:t>从小到大排序，和强制性推荐性无关；</w:t>
            </w:r>
          </w:p>
          <w:p w:rsidR="00475EFC" w:rsidRPr="004661CC" w:rsidRDefault="00475EFC" w:rsidP="00551554">
            <w:pPr>
              <w:spacing w:line="300" w:lineRule="exact"/>
              <w:rPr>
                <w:rFonts w:ascii="Times New Roman" w:eastAsia="方正仿宋_GBK" w:hAnsi="Times New Roman"/>
              </w:rPr>
            </w:pPr>
            <w:r w:rsidRPr="004661CC">
              <w:rPr>
                <w:rFonts w:ascii="Times New Roman" w:eastAsia="方正仿宋_GBK" w:hAnsi="Times New Roman"/>
              </w:rPr>
              <w:t>HJ 533</w:t>
            </w:r>
            <w:r w:rsidRPr="004661CC">
              <w:rPr>
                <w:rFonts w:ascii="Times New Roman" w:eastAsia="方正仿宋_GBK" w:hAnsi="Times New Roman"/>
              </w:rPr>
              <w:t>和</w:t>
            </w:r>
            <w:r w:rsidRPr="004661CC">
              <w:rPr>
                <w:rFonts w:ascii="Times New Roman" w:eastAsia="方正仿宋_GBK" w:hAnsi="Times New Roman"/>
              </w:rPr>
              <w:t>HJ 548</w:t>
            </w:r>
            <w:r w:rsidRPr="004661CC">
              <w:rPr>
                <w:rFonts w:ascii="Times New Roman" w:eastAsia="方正仿宋_GBK" w:hAnsi="Times New Roman"/>
              </w:rPr>
              <w:t>标准名称和标准编号不符；</w:t>
            </w:r>
          </w:p>
          <w:p w:rsidR="00475EFC" w:rsidRPr="004661CC" w:rsidRDefault="00475EFC" w:rsidP="00551554">
            <w:pPr>
              <w:spacing w:line="300" w:lineRule="exact"/>
              <w:rPr>
                <w:rFonts w:ascii="Times New Roman" w:eastAsia="方正仿宋_GBK" w:hAnsi="Times New Roman"/>
              </w:rPr>
            </w:pPr>
            <w:r w:rsidRPr="004661CC">
              <w:rPr>
                <w:rFonts w:ascii="Times New Roman" w:eastAsia="方正仿宋_GBK" w:hAnsi="Times New Roman"/>
              </w:rPr>
              <w:t>HJ 1039</w:t>
            </w:r>
            <w:r w:rsidRPr="004661CC">
              <w:rPr>
                <w:rFonts w:ascii="Times New Roman" w:eastAsia="方正仿宋_GBK" w:hAnsi="Times New Roman"/>
              </w:rPr>
              <w:t>正文未引用；</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《污染源自动监控管理办法》和《环境监测管理办法》因为是法律法规，建议放参考文献。</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w:t>
            </w:r>
            <w:r w:rsidRPr="004661CC">
              <w:rPr>
                <w:rFonts w:ascii="Times New Roman" w:eastAsia="方正仿宋_GBK" w:hAnsi="Times New Roman"/>
                <w:szCs w:val="21"/>
              </w:rPr>
              <w:t>1</w:t>
            </w:r>
            <w:r w:rsidRPr="004661CC">
              <w:rPr>
                <w:rFonts w:ascii="Times New Roman" w:eastAsia="方正仿宋_GBK" w:hAnsi="Times New Roman"/>
                <w:szCs w:val="21"/>
              </w:rPr>
              <w:t>）对规范性引用文件重新排序。</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w:t>
            </w:r>
            <w:r w:rsidRPr="004661CC">
              <w:rPr>
                <w:rFonts w:ascii="Times New Roman" w:eastAsia="方正仿宋_GBK" w:hAnsi="Times New Roman"/>
                <w:szCs w:val="21"/>
              </w:rPr>
              <w:t>2</w:t>
            </w:r>
            <w:r w:rsidRPr="004661CC">
              <w:rPr>
                <w:rFonts w:ascii="Times New Roman" w:eastAsia="方正仿宋_GBK" w:hAnsi="Times New Roman"/>
                <w:szCs w:val="21"/>
              </w:rPr>
              <w:t>）修改为</w:t>
            </w:r>
            <w:r w:rsidRPr="004661CC">
              <w:rPr>
                <w:rFonts w:ascii="Times New Roman" w:eastAsia="方正仿宋_GBK" w:hAnsi="Times New Roman"/>
                <w:szCs w:val="21"/>
              </w:rPr>
              <w:t xml:space="preserve">“ HJ 548  </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氯化氢的测定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硝酸银容量法</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w:t>
            </w:r>
            <w:r w:rsidRPr="004661CC">
              <w:rPr>
                <w:rFonts w:ascii="Times New Roman" w:eastAsia="方正仿宋_GBK" w:hAnsi="Times New Roman"/>
                <w:szCs w:val="21"/>
              </w:rPr>
              <w:t>3</w:t>
            </w:r>
            <w:r w:rsidRPr="004661CC">
              <w:rPr>
                <w:rFonts w:ascii="Times New Roman" w:eastAsia="方正仿宋_GBK" w:hAnsi="Times New Roman"/>
                <w:szCs w:val="21"/>
              </w:rPr>
              <w:t>）在引用文件中删除</w:t>
            </w:r>
            <w:r w:rsidRPr="004661CC">
              <w:rPr>
                <w:rFonts w:ascii="Times New Roman" w:eastAsia="方正仿宋_GBK" w:hAnsi="Times New Roman"/>
                <w:szCs w:val="21"/>
              </w:rPr>
              <w:t>HJ 1039</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w:t>
            </w:r>
            <w:r w:rsidRPr="004661CC">
              <w:rPr>
                <w:rFonts w:ascii="Times New Roman" w:eastAsia="方正仿宋_GBK" w:hAnsi="Times New Roman"/>
                <w:szCs w:val="21"/>
              </w:rPr>
              <w:t>4</w:t>
            </w:r>
            <w:r w:rsidRPr="004661CC">
              <w:rPr>
                <w:rFonts w:ascii="Times New Roman" w:eastAsia="方正仿宋_GBK" w:hAnsi="Times New Roman"/>
                <w:szCs w:val="21"/>
              </w:rPr>
              <w:t>）在</w:t>
            </w:r>
            <w:r w:rsidRPr="004661CC">
              <w:rPr>
                <w:rFonts w:ascii="Times New Roman" w:eastAsia="方正仿宋_GBK" w:hAnsi="Times New Roman"/>
                <w:szCs w:val="21"/>
              </w:rPr>
              <w:t>“2</w:t>
            </w:r>
            <w:r w:rsidRPr="004661CC">
              <w:rPr>
                <w:rFonts w:ascii="Times New Roman" w:eastAsia="方正仿宋_GBK" w:hAnsi="Times New Roman"/>
                <w:szCs w:val="21"/>
              </w:rPr>
              <w:t>规范性引用文件</w:t>
            </w:r>
            <w:r w:rsidRPr="004661CC">
              <w:rPr>
                <w:rFonts w:ascii="Times New Roman" w:eastAsia="方正仿宋_GBK" w:hAnsi="Times New Roman"/>
                <w:szCs w:val="21"/>
              </w:rPr>
              <w:t>”</w:t>
            </w:r>
            <w:r w:rsidRPr="004661CC">
              <w:rPr>
                <w:rFonts w:ascii="Times New Roman" w:eastAsia="方正仿宋_GBK" w:hAnsi="Times New Roman"/>
                <w:szCs w:val="21"/>
              </w:rPr>
              <w:t>中删除《污染源自动监控管理办法》和《环境监测管理办法》，而将其放至参考文献中。</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3.1</w:t>
            </w:r>
            <w:r w:rsidRPr="004661CC">
              <w:rPr>
                <w:rFonts w:ascii="Times New Roman" w:eastAsia="方正仿宋_GBK" w:hAnsi="Times New Roman"/>
              </w:rPr>
              <w:t>，</w:t>
            </w:r>
            <w:r w:rsidRPr="004661CC">
              <w:rPr>
                <w:rFonts w:ascii="Times New Roman" w:eastAsia="方正仿宋_GBK" w:hAnsi="Times New Roman"/>
              </w:rPr>
              <w:t>3.2</w:t>
            </w:r>
            <w:r w:rsidRPr="004661CC">
              <w:rPr>
                <w:rFonts w:ascii="Times New Roman" w:eastAsia="方正仿宋_GBK" w:hAnsi="Times New Roman"/>
              </w:rPr>
              <w:t>，</w:t>
            </w:r>
            <w:r w:rsidRPr="004661CC">
              <w:rPr>
                <w:rFonts w:ascii="Times New Roman" w:eastAsia="方正仿宋_GBK" w:hAnsi="Times New Roman"/>
              </w:rPr>
              <w:t>3.3</w:t>
            </w:r>
            <w:r w:rsidRPr="004661CC">
              <w:rPr>
                <w:rFonts w:ascii="Times New Roman" w:eastAsia="方正仿宋_GBK" w:hAnsi="Times New Roman"/>
              </w:rPr>
              <w:t>，</w:t>
            </w:r>
            <w:r w:rsidRPr="004661CC">
              <w:rPr>
                <w:rFonts w:ascii="Times New Roman" w:eastAsia="方正仿宋_GBK" w:hAnsi="Times New Roman"/>
              </w:rPr>
              <w:t>3.4</w:t>
            </w:r>
            <w:r w:rsidRPr="004661CC">
              <w:rPr>
                <w:rFonts w:ascii="Times New Roman" w:eastAsia="方正仿宋_GBK" w:hAnsi="Times New Roman"/>
              </w:rPr>
              <w:t>，</w:t>
            </w:r>
            <w:r w:rsidRPr="004661CC">
              <w:rPr>
                <w:rFonts w:ascii="Times New Roman" w:eastAsia="方正仿宋_GBK" w:hAnsi="Times New Roman"/>
              </w:rPr>
              <w:t>3.5</w:t>
            </w:r>
            <w:r w:rsidRPr="004661CC">
              <w:rPr>
                <w:rFonts w:ascii="Times New Roman" w:eastAsia="方正仿宋_GBK" w:hAnsi="Times New Roman"/>
              </w:rPr>
              <w:t>，</w:t>
            </w:r>
            <w:r w:rsidRPr="004661CC">
              <w:rPr>
                <w:rFonts w:ascii="Times New Roman" w:eastAsia="方正仿宋_GBK" w:hAnsi="Times New Roman"/>
              </w:rPr>
              <w:t>3.6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术语条目中术语为黑体五号字，术语内容为宋体五号字。</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已修改。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3.6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“6-12</w:t>
            </w:r>
            <w:r w:rsidRPr="004661CC">
              <w:rPr>
                <w:rFonts w:ascii="Times New Roman" w:eastAsia="方正仿宋_GBK" w:hAnsi="Times New Roman"/>
              </w:rPr>
              <w:t>个小时</w:t>
            </w:r>
            <w:r w:rsidRPr="004661CC">
              <w:rPr>
                <w:rFonts w:ascii="Times New Roman" w:eastAsia="方正仿宋_GBK" w:hAnsi="Times New Roman"/>
              </w:rPr>
              <w:t>”</w:t>
            </w:r>
            <w:r w:rsidRPr="004661CC">
              <w:rPr>
                <w:rFonts w:ascii="Times New Roman" w:eastAsia="方正仿宋_GBK" w:hAnsi="Times New Roman"/>
              </w:rPr>
              <w:t>改为</w:t>
            </w:r>
            <w:r w:rsidRPr="004661CC">
              <w:rPr>
                <w:rFonts w:ascii="Times New Roman" w:eastAsia="方正仿宋_GBK" w:hAnsi="Times New Roman"/>
              </w:rPr>
              <w:t>“6</w:t>
            </w:r>
            <w:r w:rsidRPr="004661CC">
              <w:rPr>
                <w:rFonts w:ascii="Times New Roman" w:eastAsia="方正仿宋_GBK" w:hAnsi="Times New Roman"/>
              </w:rPr>
              <w:t>个小时到</w:t>
            </w:r>
            <w:r w:rsidRPr="004661CC">
              <w:rPr>
                <w:rFonts w:ascii="Times New Roman" w:eastAsia="方正仿宋_GBK" w:hAnsi="Times New Roman"/>
              </w:rPr>
              <w:t>12</w:t>
            </w:r>
            <w:r w:rsidRPr="004661CC">
              <w:rPr>
                <w:rFonts w:ascii="Times New Roman" w:eastAsia="方正仿宋_GBK" w:hAnsi="Times New Roman"/>
              </w:rPr>
              <w:t>个小时</w:t>
            </w:r>
            <w:r w:rsidRPr="004661CC">
              <w:rPr>
                <w:rFonts w:ascii="Times New Roman" w:eastAsia="方正仿宋_GBK" w:hAnsi="Times New Roman"/>
              </w:rPr>
              <w:t>”</w:t>
            </w:r>
            <w:r w:rsidRPr="004661CC">
              <w:rPr>
                <w:rFonts w:ascii="Times New Roman" w:eastAsia="方正仿宋_GBK" w:hAnsi="Times New Roman"/>
              </w:rPr>
              <w:t>，</w:t>
            </w:r>
            <w:r w:rsidRPr="004661CC">
              <w:rPr>
                <w:rFonts w:ascii="Times New Roman" w:eastAsia="方正仿宋_GBK" w:hAnsi="Times New Roman"/>
              </w:rPr>
              <w:t>“0.5-8</w:t>
            </w:r>
            <w:r w:rsidRPr="004661CC">
              <w:rPr>
                <w:rFonts w:ascii="Times New Roman" w:eastAsia="方正仿宋_GBK" w:hAnsi="Times New Roman"/>
              </w:rPr>
              <w:t>个小时</w:t>
            </w:r>
            <w:r w:rsidRPr="004661CC">
              <w:rPr>
                <w:rFonts w:ascii="Times New Roman" w:eastAsia="方正仿宋_GBK" w:hAnsi="Times New Roman"/>
              </w:rPr>
              <w:t>”</w:t>
            </w:r>
            <w:r w:rsidRPr="004661CC">
              <w:rPr>
                <w:rFonts w:ascii="Times New Roman" w:eastAsia="方正仿宋_GBK" w:hAnsi="Times New Roman"/>
              </w:rPr>
              <w:t>同上。</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对于二噁英类的监测，应在</w:t>
            </w:r>
            <w:r w:rsidRPr="004661CC">
              <w:rPr>
                <w:rFonts w:ascii="Times New Roman" w:eastAsia="方正仿宋_GBK" w:hAnsi="Times New Roman"/>
                <w:szCs w:val="21"/>
              </w:rPr>
              <w:t>6</w:t>
            </w:r>
            <w:r w:rsidRPr="004661CC">
              <w:rPr>
                <w:rFonts w:ascii="Times New Roman" w:eastAsia="方正仿宋_GBK" w:hAnsi="Times New Roman"/>
                <w:szCs w:val="21"/>
              </w:rPr>
              <w:t>个小时到</w:t>
            </w:r>
            <w:r w:rsidRPr="004661CC">
              <w:rPr>
                <w:rFonts w:ascii="Times New Roman" w:eastAsia="方正仿宋_GBK" w:hAnsi="Times New Roman"/>
                <w:szCs w:val="21"/>
              </w:rPr>
              <w:t>12</w:t>
            </w:r>
            <w:r w:rsidRPr="004661CC">
              <w:rPr>
                <w:rFonts w:ascii="Times New Roman" w:eastAsia="方正仿宋_GBK" w:hAnsi="Times New Roman"/>
                <w:szCs w:val="21"/>
              </w:rPr>
              <w:t>个小时内完成不少于</w:t>
            </w:r>
            <w:r w:rsidRPr="004661CC">
              <w:rPr>
                <w:rFonts w:ascii="Times New Roman" w:eastAsia="方正仿宋_GBK" w:hAnsi="Times New Roman"/>
                <w:szCs w:val="21"/>
              </w:rPr>
              <w:t>3</w:t>
            </w:r>
            <w:r w:rsidRPr="004661CC">
              <w:rPr>
                <w:rFonts w:ascii="Times New Roman" w:eastAsia="方正仿宋_GBK" w:hAnsi="Times New Roman"/>
                <w:szCs w:val="21"/>
              </w:rPr>
              <w:t>个样品的采集；对于重金属类污染物的监测，应在</w:t>
            </w:r>
            <w:r w:rsidRPr="004661CC">
              <w:rPr>
                <w:rFonts w:ascii="Times New Roman" w:eastAsia="方正仿宋_GBK" w:hAnsi="Times New Roman"/>
                <w:szCs w:val="21"/>
              </w:rPr>
              <w:t>0.5</w:t>
            </w:r>
            <w:r w:rsidRPr="004661CC">
              <w:rPr>
                <w:rFonts w:ascii="Times New Roman" w:eastAsia="方正仿宋_GBK" w:hAnsi="Times New Roman"/>
                <w:szCs w:val="21"/>
              </w:rPr>
              <w:t>个小时到</w:t>
            </w:r>
            <w:r w:rsidRPr="004661CC">
              <w:rPr>
                <w:rFonts w:ascii="Times New Roman" w:eastAsia="方正仿宋_GBK" w:hAnsi="Times New Roman"/>
                <w:szCs w:val="21"/>
              </w:rPr>
              <w:t>8</w:t>
            </w:r>
            <w:r w:rsidRPr="004661CC">
              <w:rPr>
                <w:rFonts w:ascii="Times New Roman" w:eastAsia="方正仿宋_GBK" w:hAnsi="Times New Roman"/>
                <w:szCs w:val="21"/>
              </w:rPr>
              <w:t>个小时内完成不少于</w:t>
            </w:r>
            <w:r w:rsidRPr="004661CC">
              <w:rPr>
                <w:rFonts w:ascii="Times New Roman" w:eastAsia="方正仿宋_GBK" w:hAnsi="Times New Roman"/>
                <w:szCs w:val="21"/>
              </w:rPr>
              <w:t>3</w:t>
            </w:r>
            <w:r w:rsidRPr="004661CC">
              <w:rPr>
                <w:rFonts w:ascii="Times New Roman" w:eastAsia="方正仿宋_GBK" w:hAnsi="Times New Roman"/>
                <w:szCs w:val="21"/>
              </w:rPr>
              <w:t>个样品的采集。</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w:t>
            </w:r>
            <w:r w:rsidRPr="004661CC">
              <w:rPr>
                <w:rFonts w:ascii="Times New Roman" w:eastAsia="方正仿宋_GBK" w:hAnsi="Times New Roman"/>
              </w:rPr>
              <w:t>自本文件实施之日起</w:t>
            </w:r>
            <w:r w:rsidRPr="004661CC">
              <w:rPr>
                <w:rFonts w:ascii="Times New Roman" w:eastAsia="方正仿宋_GBK" w:hAnsi="Times New Roman"/>
              </w:rPr>
              <w:t>”</w:t>
            </w:r>
            <w:r w:rsidRPr="004661CC">
              <w:rPr>
                <w:rFonts w:ascii="Times New Roman" w:eastAsia="方正仿宋_GBK" w:hAnsi="Times New Roman"/>
              </w:rPr>
              <w:t>，</w:t>
            </w:r>
            <w:r w:rsidRPr="004661CC">
              <w:rPr>
                <w:rFonts w:ascii="Times New Roman" w:eastAsia="方正仿宋_GBK" w:hAnsi="Times New Roman"/>
              </w:rPr>
              <w:t>“</w:t>
            </w:r>
            <w:r w:rsidRPr="004661CC">
              <w:rPr>
                <w:rFonts w:ascii="Times New Roman" w:eastAsia="方正仿宋_GBK" w:hAnsi="Times New Roman"/>
              </w:rPr>
              <w:t>自本文件实施之日起</w:t>
            </w:r>
            <w:r w:rsidRPr="004661CC">
              <w:rPr>
                <w:rFonts w:ascii="Times New Roman" w:eastAsia="方正仿宋_GBK" w:hAnsi="Times New Roman"/>
              </w:rPr>
              <w:t>12</w:t>
            </w:r>
            <w:r w:rsidRPr="004661CC">
              <w:rPr>
                <w:rFonts w:ascii="Times New Roman" w:eastAsia="方正仿宋_GBK" w:hAnsi="Times New Roman"/>
              </w:rPr>
              <w:t>个月后</w:t>
            </w:r>
            <w:r w:rsidRPr="004661CC">
              <w:rPr>
                <w:rFonts w:ascii="Times New Roman" w:eastAsia="方正仿宋_GBK" w:hAnsi="Times New Roman"/>
              </w:rPr>
              <w:t>”</w:t>
            </w:r>
            <w:r w:rsidRPr="004661CC">
              <w:rPr>
                <w:rFonts w:ascii="Times New Roman" w:eastAsia="方正仿宋_GBK" w:hAnsi="Times New Roman"/>
              </w:rPr>
              <w:t>，过渡期放入正文不合适。</w:t>
            </w:r>
          </w:p>
        </w:tc>
        <w:tc>
          <w:tcPr>
            <w:tcW w:w="433" w:type="pct"/>
            <w:vAlign w:val="center"/>
          </w:tcPr>
          <w:p w:rsidR="00475EFC" w:rsidRPr="00252EB2" w:rsidRDefault="00475EFC" w:rsidP="00551554">
            <w:pPr>
              <w:jc w:val="center"/>
              <w:rPr>
                <w:rFonts w:ascii="Times New Roman" w:eastAsia="方正仿宋_GBK" w:hAnsi="Times New Roman"/>
                <w:szCs w:val="21"/>
              </w:rPr>
            </w:pPr>
            <w:r w:rsidRPr="00252EB2">
              <w:rPr>
                <w:rFonts w:ascii="Times New Roman" w:eastAsia="方正仿宋_GBK" w:hAnsi="Times New Roman" w:hint="eastAsia"/>
                <w:szCs w:val="21"/>
              </w:rPr>
              <w:t>不</w:t>
            </w:r>
            <w:r w:rsidRPr="00252EB2">
              <w:rPr>
                <w:rFonts w:ascii="Times New Roman" w:eastAsia="方正仿宋_GBK" w:hAnsi="Times New Roman"/>
                <w:szCs w:val="21"/>
              </w:rPr>
              <w:t>采纳</w:t>
            </w:r>
          </w:p>
        </w:tc>
        <w:tc>
          <w:tcPr>
            <w:tcW w:w="2202" w:type="pct"/>
            <w:gridSpan w:val="4"/>
            <w:vAlign w:val="center"/>
          </w:tcPr>
          <w:p w:rsidR="00475EFC" w:rsidRPr="00252EB2" w:rsidRDefault="00475EFC" w:rsidP="00551554">
            <w:pPr>
              <w:ind w:firstLineChars="200" w:firstLine="400"/>
              <w:rPr>
                <w:rFonts w:ascii="Times New Roman" w:eastAsia="方正仿宋_GBK" w:hAnsi="Times New Roman"/>
                <w:szCs w:val="21"/>
              </w:rPr>
            </w:pPr>
            <w:r w:rsidRPr="00252EB2">
              <w:rPr>
                <w:rFonts w:ascii="Times New Roman" w:eastAsia="方正仿宋_GBK" w:hAnsi="Times New Roman" w:hint="eastAsia"/>
                <w:szCs w:val="21"/>
              </w:rPr>
              <w:t>根据</w:t>
            </w:r>
            <w:r w:rsidRPr="00252EB2">
              <w:rPr>
                <w:rFonts w:ascii="Times New Roman" w:eastAsia="方正仿宋_GBK" w:hAnsi="Times New Roman"/>
                <w:szCs w:val="21"/>
              </w:rPr>
              <w:t>GB/T101.1-2020</w:t>
            </w:r>
            <w:r w:rsidRPr="00252EB2">
              <w:rPr>
                <w:rFonts w:ascii="Times New Roman" w:eastAsia="方正仿宋_GBK" w:hAnsi="Times New Roman"/>
                <w:szCs w:val="21"/>
              </w:rPr>
              <w:t>要求，</w:t>
            </w:r>
            <w:r>
              <w:rPr>
                <w:rFonts w:ascii="Times New Roman" w:eastAsia="方正仿宋_GBK" w:hAnsi="Times New Roman" w:hint="eastAsia"/>
                <w:szCs w:val="21"/>
              </w:rPr>
              <w:t>“</w:t>
            </w:r>
            <w:r w:rsidRPr="00252EB2">
              <w:rPr>
                <w:rFonts w:ascii="Times New Roman" w:eastAsia="方正仿宋_GBK" w:hAnsi="Times New Roman" w:hint="eastAsia"/>
                <w:szCs w:val="21"/>
              </w:rPr>
              <w:t>自本文件实施之日起，新建生活垃圾焚烧炉执行</w:t>
            </w:r>
            <w:r>
              <w:rPr>
                <w:rFonts w:ascii="Times New Roman" w:eastAsia="方正仿宋_GBK" w:hAnsi="Times New Roman" w:hint="eastAsia"/>
                <w:szCs w:val="21"/>
              </w:rPr>
              <w:t>……”和“</w:t>
            </w:r>
            <w:r w:rsidRPr="00252EB2">
              <w:rPr>
                <w:rFonts w:ascii="Times New Roman" w:eastAsia="方正仿宋_GBK" w:hAnsi="Times New Roman" w:hint="eastAsia"/>
                <w:szCs w:val="21"/>
              </w:rPr>
              <w:t>自本文件实施之日起</w:t>
            </w:r>
            <w:r w:rsidRPr="00252EB2">
              <w:rPr>
                <w:rFonts w:ascii="Times New Roman" w:eastAsia="方正仿宋_GBK" w:hAnsi="Times New Roman"/>
                <w:szCs w:val="21"/>
              </w:rPr>
              <w:t>12</w:t>
            </w:r>
            <w:r w:rsidRPr="00252EB2">
              <w:rPr>
                <w:rFonts w:ascii="Times New Roman" w:eastAsia="方正仿宋_GBK" w:hAnsi="Times New Roman"/>
                <w:szCs w:val="21"/>
              </w:rPr>
              <w:t>个月后，现有生活垃圾焚烧炉执行</w:t>
            </w:r>
            <w:r>
              <w:rPr>
                <w:rFonts w:ascii="Times New Roman" w:eastAsia="方正仿宋_GBK" w:hAnsi="Times New Roman" w:hint="eastAsia"/>
                <w:szCs w:val="21"/>
              </w:rPr>
              <w:t>……”</w:t>
            </w:r>
            <w:r w:rsidRPr="00252EB2">
              <w:rPr>
                <w:rFonts w:ascii="Times New Roman" w:eastAsia="方正仿宋_GBK" w:hAnsi="Times New Roman"/>
                <w:szCs w:val="21"/>
              </w:rPr>
              <w:t>为</w:t>
            </w:r>
            <w:r>
              <w:rPr>
                <w:rFonts w:ascii="Times New Roman" w:eastAsia="方正仿宋_GBK" w:hAnsi="Times New Roman" w:hint="eastAsia"/>
                <w:szCs w:val="21"/>
              </w:rPr>
              <w:t>规范性</w:t>
            </w:r>
            <w:r w:rsidRPr="00252EB2">
              <w:rPr>
                <w:rFonts w:ascii="Times New Roman" w:eastAsia="方正仿宋_GBK" w:hAnsi="Times New Roman"/>
                <w:szCs w:val="21"/>
              </w:rPr>
              <w:t>表述。</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表</w:t>
            </w:r>
            <w:r w:rsidRPr="004661CC">
              <w:rPr>
                <w:rFonts w:ascii="Times New Roman" w:eastAsia="方正仿宋_GBK" w:hAnsi="Times New Roman"/>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表脚注</w:t>
            </w:r>
            <w:r w:rsidRPr="004661CC">
              <w:rPr>
                <w:rFonts w:ascii="Times New Roman" w:eastAsia="方正仿宋_GBK" w:hAnsi="Times New Roman"/>
              </w:rPr>
              <w:t>“a”</w:t>
            </w:r>
            <w:r w:rsidRPr="004661CC">
              <w:rPr>
                <w:rFonts w:ascii="Times New Roman" w:eastAsia="方正仿宋_GBK" w:hAnsi="Times New Roman"/>
              </w:rPr>
              <w:t>应为上标。</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已修改。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5.1.1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标准非必要</w:t>
            </w:r>
            <w:proofErr w:type="gramStart"/>
            <w:r w:rsidRPr="004661CC">
              <w:rPr>
                <w:rFonts w:ascii="Times New Roman" w:eastAsia="方正仿宋_GBK" w:hAnsi="Times New Roman"/>
              </w:rPr>
              <w:t>不</w:t>
            </w:r>
            <w:proofErr w:type="gramEnd"/>
            <w:r w:rsidRPr="004661CC">
              <w:rPr>
                <w:rFonts w:ascii="Times New Roman" w:eastAsia="方正仿宋_GBK" w:hAnsi="Times New Roman"/>
              </w:rPr>
              <w:t>提及法律法规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生活垃圾焚烧排污单位应依据有关法律、《排污许可管理条例》《环境监测管理办法》和</w:t>
            </w:r>
            <w:r w:rsidRPr="004661CC">
              <w:rPr>
                <w:rFonts w:ascii="Times New Roman" w:eastAsia="方正仿宋_GBK" w:hAnsi="Times New Roman"/>
                <w:szCs w:val="21"/>
              </w:rPr>
              <w:t>HJ 1205</w:t>
            </w:r>
            <w:r w:rsidRPr="004661CC">
              <w:rPr>
                <w:rFonts w:ascii="Times New Roman" w:eastAsia="方正仿宋_GBK" w:hAnsi="Times New Roman"/>
                <w:szCs w:val="21"/>
              </w:rPr>
              <w:t>等规定，建立自行监测制度</w:t>
            </w:r>
            <w:r w:rsidRPr="004661CC">
              <w:rPr>
                <w:rFonts w:ascii="Times New Roman" w:eastAsia="方正仿宋_GBK" w:hAnsi="Times New Roman"/>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5.4.2</w:t>
            </w:r>
            <w:r w:rsidRPr="004661CC">
              <w:rPr>
                <w:rFonts w:ascii="Times New Roman" w:eastAsia="方正仿宋_GBK" w:hAnsi="Times New Roman"/>
              </w:rPr>
              <w:t>，</w:t>
            </w:r>
            <w:r w:rsidRPr="004661CC">
              <w:rPr>
                <w:rFonts w:ascii="Times New Roman" w:eastAsia="方正仿宋_GBK" w:hAnsi="Times New Roman"/>
              </w:rPr>
              <w:t>6.3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w:t>
            </w:r>
            <w:r w:rsidRPr="004661CC">
              <w:rPr>
                <w:rFonts w:ascii="Times New Roman" w:eastAsia="方正仿宋_GBK" w:hAnsi="Times New Roman"/>
              </w:rPr>
              <w:t>本标准</w:t>
            </w:r>
            <w:r w:rsidRPr="004661CC">
              <w:rPr>
                <w:rFonts w:ascii="Times New Roman" w:eastAsia="方正仿宋_GBK" w:hAnsi="Times New Roman"/>
              </w:rPr>
              <w:t>”</w:t>
            </w:r>
            <w:r w:rsidRPr="004661CC">
              <w:rPr>
                <w:rFonts w:ascii="Times New Roman" w:eastAsia="方正仿宋_GBK" w:hAnsi="Times New Roman"/>
              </w:rPr>
              <w:t>改为</w:t>
            </w:r>
            <w:r w:rsidRPr="004661CC">
              <w:rPr>
                <w:rFonts w:ascii="Times New Roman" w:eastAsia="方正仿宋_GBK" w:hAnsi="Times New Roman"/>
              </w:rPr>
              <w:t>“</w:t>
            </w:r>
            <w:r w:rsidRPr="004661CC">
              <w:rPr>
                <w:rFonts w:ascii="Times New Roman" w:eastAsia="方正仿宋_GBK" w:hAnsi="Times New Roman"/>
              </w:rPr>
              <w:t>本文件</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已修改。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6.3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公式需添加公式编号</w:t>
            </w:r>
            <w:r w:rsidRPr="004661CC">
              <w:rPr>
                <w:rFonts w:ascii="Times New Roman" w:eastAsia="方正仿宋_GBK" w:hAnsi="Times New Roman"/>
              </w:rPr>
              <w:t>“</w:t>
            </w:r>
            <w:r w:rsidRPr="004661CC">
              <w:rPr>
                <w:rFonts w:ascii="Times New Roman" w:eastAsia="方正仿宋_GBK" w:hAnsi="Times New Roman"/>
              </w:rPr>
              <w:t>（</w:t>
            </w:r>
            <w:r w:rsidRPr="004661CC">
              <w:rPr>
                <w:rFonts w:ascii="Times New Roman" w:eastAsia="方正仿宋_GBK" w:hAnsi="Times New Roman"/>
              </w:rPr>
              <w:t>1</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已修改。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7.1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行政职能不应出现在标准中。</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已修改。</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南京环境再生能源有限公司</w:t>
            </w: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rPr>
              <w:t>颗粒物、</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w:t>
            </w:r>
            <w:r w:rsidRPr="004661CC">
              <w:rPr>
                <w:rFonts w:ascii="Times New Roman" w:eastAsia="方正仿宋_GBK" w:hAnsi="Times New Roman"/>
              </w:rPr>
              <w:t>NOx</w:t>
            </w:r>
            <w:r w:rsidRPr="004661CC">
              <w:rPr>
                <w:rFonts w:ascii="Times New Roman" w:eastAsia="方正仿宋_GBK" w:hAnsi="Times New Roman"/>
              </w:rPr>
              <w:t>、</w:t>
            </w:r>
            <w:r w:rsidRPr="004661CC">
              <w:rPr>
                <w:rFonts w:ascii="Times New Roman" w:eastAsia="方正仿宋_GBK" w:hAnsi="Times New Roman"/>
              </w:rPr>
              <w:t>HCl</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小时均值设置贴近正常生产情况下的排放水平，但由于生活垃圾成分复杂、多样以及存在的不确定性，企业无法及时调控，建议</w:t>
            </w:r>
            <w:r w:rsidRPr="004661CC">
              <w:rPr>
                <w:rFonts w:ascii="Times New Roman" w:eastAsia="方正仿宋_GBK" w:hAnsi="Times New Roman"/>
              </w:rPr>
              <w:t>24</w:t>
            </w:r>
            <w:r w:rsidRPr="004661CC">
              <w:rPr>
                <w:rFonts w:ascii="Times New Roman" w:eastAsia="方正仿宋_GBK" w:hAnsi="Times New Roman"/>
              </w:rPr>
              <w:t>小时排放限值采用本标准规定值，但</w:t>
            </w:r>
            <w:r w:rsidRPr="004661CC">
              <w:rPr>
                <w:rFonts w:ascii="Times New Roman" w:eastAsia="方正仿宋_GBK" w:hAnsi="Times New Roman"/>
              </w:rPr>
              <w:t>1</w:t>
            </w:r>
            <w:r w:rsidRPr="004661CC">
              <w:rPr>
                <w:rFonts w:ascii="Times New Roman" w:eastAsia="方正仿宋_GBK" w:hAnsi="Times New Roman"/>
              </w:rPr>
              <w:t>小时排放限值采用</w:t>
            </w:r>
            <w:r w:rsidRPr="004661CC">
              <w:rPr>
                <w:rFonts w:ascii="Times New Roman" w:eastAsia="方正仿宋_GBK" w:hAnsi="Times New Roman"/>
              </w:rPr>
              <w:t>GB18485-2014</w:t>
            </w:r>
            <w:r w:rsidRPr="004661CC">
              <w:rPr>
                <w:rFonts w:ascii="Times New Roman" w:eastAsia="方正仿宋_GBK" w:hAnsi="Times New Roman"/>
              </w:rPr>
              <w:t>规定限值。建议金属类污染物采用</w:t>
            </w:r>
            <w:r w:rsidRPr="004661CC">
              <w:rPr>
                <w:rFonts w:ascii="Times New Roman" w:eastAsia="方正仿宋_GBK" w:hAnsi="Times New Roman"/>
              </w:rPr>
              <w:t>GB18485-2014</w:t>
            </w:r>
            <w:r w:rsidRPr="004661CC">
              <w:rPr>
                <w:rFonts w:ascii="Times New Roman" w:eastAsia="方正仿宋_GBK" w:hAnsi="Times New Roman"/>
              </w:rPr>
              <w:t>规定限值。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光大环保能源（南京）有限公司</w:t>
            </w: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rPr>
              <w:t>由于提</w:t>
            </w:r>
            <w:proofErr w:type="gramStart"/>
            <w:r w:rsidRPr="004661CC">
              <w:rPr>
                <w:rFonts w:ascii="Times New Roman" w:eastAsia="方正仿宋_GBK" w:hAnsi="Times New Roman"/>
              </w:rPr>
              <w:t>标改造</w:t>
            </w:r>
            <w:proofErr w:type="gramEnd"/>
            <w:r w:rsidRPr="004661CC">
              <w:rPr>
                <w:rFonts w:ascii="Times New Roman" w:eastAsia="方正仿宋_GBK" w:hAnsi="Times New Roman"/>
              </w:rPr>
              <w:t>周期长，建议修改为标准实施之日起</w:t>
            </w:r>
            <w:r w:rsidRPr="004661CC">
              <w:rPr>
                <w:rFonts w:ascii="Times New Roman" w:eastAsia="方正仿宋_GBK" w:hAnsi="Times New Roman"/>
              </w:rPr>
              <w:t>36</w:t>
            </w:r>
            <w:r w:rsidRPr="004661CC">
              <w:rPr>
                <w:rFonts w:ascii="Times New Roman" w:eastAsia="方正仿宋_GBK" w:hAnsi="Times New Roman"/>
              </w:rPr>
              <w:t>个月，并由政府相关主管部门统一安排，分批次推进提标改造。</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rPr>
              <w:t>由于生活垃圾成分复杂，</w:t>
            </w:r>
            <w:proofErr w:type="gramStart"/>
            <w:r w:rsidRPr="004661CC">
              <w:rPr>
                <w:rFonts w:ascii="Times New Roman" w:eastAsia="方正仿宋_GBK" w:hAnsi="Times New Roman"/>
              </w:rPr>
              <w:t>受改造</w:t>
            </w:r>
            <w:proofErr w:type="gramEnd"/>
            <w:r w:rsidRPr="004661CC">
              <w:rPr>
                <w:rFonts w:ascii="Times New Roman" w:eastAsia="方正仿宋_GBK" w:hAnsi="Times New Roman"/>
              </w:rPr>
              <w:t>技术、资金、场地等限制，建议</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szCs w:val="21"/>
              </w:rPr>
              <w:t>由于厂界环境受周边环境、道路交通等影响，建议取消或放宽颗粒物监控浓度限值至</w:t>
            </w:r>
            <w:r w:rsidRPr="004661CC">
              <w:rPr>
                <w:rFonts w:ascii="Times New Roman" w:eastAsia="方正仿宋_GBK" w:hAnsi="Times New Roman"/>
                <w:szCs w:val="21"/>
              </w:rPr>
              <w:t>1mg/m</w:t>
            </w:r>
            <w:r w:rsidRPr="00B51F15">
              <w:rPr>
                <w:rFonts w:ascii="Times New Roman" w:eastAsia="方正仿宋_GBK" w:hAnsi="Times New Roman"/>
                <w:szCs w:val="21"/>
                <w:vertAlign w:val="superscript"/>
              </w:rPr>
              <w:t>3</w:t>
            </w:r>
            <w:r w:rsidRPr="004661CC">
              <w:rPr>
                <w:rFonts w:ascii="Times New Roman" w:eastAsia="方正仿宋_GBK" w:hAnsi="Times New Roman"/>
                <w:szCs w:val="21"/>
              </w:rPr>
              <w:t>，并对监测点</w:t>
            </w:r>
            <w:proofErr w:type="gramStart"/>
            <w:r w:rsidRPr="004661CC">
              <w:rPr>
                <w:rFonts w:ascii="Times New Roman" w:eastAsia="方正仿宋_GBK" w:hAnsi="Times New Roman"/>
                <w:szCs w:val="21"/>
              </w:rPr>
              <w:t>位做出</w:t>
            </w:r>
            <w:proofErr w:type="gramEnd"/>
            <w:r w:rsidRPr="004661CC">
              <w:rPr>
                <w:rFonts w:ascii="Times New Roman" w:eastAsia="方正仿宋_GBK" w:hAnsi="Times New Roman"/>
                <w:szCs w:val="21"/>
              </w:rPr>
              <w:t>明确要求。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r w:rsidRPr="004661CC">
              <w:rPr>
                <w:rFonts w:ascii="Times New Roman" w:eastAsia="方正仿宋_GBK" w:hAnsi="Times New Roman"/>
                <w:szCs w:val="21"/>
              </w:rPr>
              <w:t>中明确提出</w:t>
            </w:r>
            <w:r w:rsidRPr="00B1125F">
              <w:rPr>
                <w:rFonts w:ascii="Times New Roman" w:eastAsia="方正仿宋_GBK" w:hAnsi="Times New Roman" w:hint="eastAsia"/>
                <w:szCs w:val="21"/>
              </w:rPr>
              <w:t>边界外浓度最高点</w:t>
            </w:r>
            <w:r>
              <w:rPr>
                <w:rFonts w:ascii="Times New Roman" w:eastAsia="方正仿宋_GBK" w:hAnsi="Times New Roman" w:hint="eastAsia"/>
                <w:szCs w:val="21"/>
              </w:rPr>
              <w:t>作为监控点。</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由于江苏省《大气污染物综合排放标准》（</w:t>
            </w:r>
            <w:r w:rsidRPr="004661CC">
              <w:rPr>
                <w:rFonts w:ascii="Times New Roman" w:eastAsia="方正仿宋_GBK" w:hAnsi="Times New Roman"/>
                <w:szCs w:val="21"/>
              </w:rPr>
              <w:t>DB32/4041-2021</w:t>
            </w:r>
            <w:r w:rsidRPr="004661CC">
              <w:rPr>
                <w:rFonts w:ascii="Times New Roman" w:eastAsia="方正仿宋_GBK" w:hAnsi="Times New Roman"/>
                <w:szCs w:val="21"/>
              </w:rPr>
              <w:t>）中要求单位边界颗粒物监控浓度限值为</w:t>
            </w:r>
            <w:r w:rsidRPr="004661CC">
              <w:rPr>
                <w:rFonts w:ascii="Times New Roman" w:eastAsia="方正仿宋_GBK" w:hAnsi="Times New Roman"/>
                <w:szCs w:val="21"/>
              </w:rPr>
              <w:t>0.5mg/m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，本标准作为行业标准，只能与其保持一致或更严格</w:t>
            </w:r>
            <w:r>
              <w:rPr>
                <w:rFonts w:ascii="Times New Roman" w:eastAsia="方正仿宋_GBK" w:hAnsi="Times New Roman" w:hint="eastAsia"/>
                <w:szCs w:val="21"/>
              </w:rPr>
              <w:t>，因此最终确定浓度限值为</w:t>
            </w:r>
            <w:r w:rsidRPr="004661CC">
              <w:rPr>
                <w:rFonts w:ascii="Times New Roman" w:eastAsia="方正仿宋_GBK" w:hAnsi="Times New Roman"/>
                <w:szCs w:val="21"/>
              </w:rPr>
              <w:t>0.5mg/m</w:t>
            </w:r>
            <w:r w:rsidRPr="004661CC">
              <w:rPr>
                <w:rFonts w:ascii="Times New Roman" w:eastAsia="方正仿宋_GBK" w:hAnsi="Times New Roman"/>
                <w:szCs w:val="21"/>
                <w:vertAlign w:val="superscript"/>
              </w:rPr>
              <w:t>3</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szCs w:val="21"/>
              </w:rPr>
              <w:t>建议去除</w:t>
            </w:r>
            <w:r w:rsidRPr="004661CC">
              <w:rPr>
                <w:rFonts w:ascii="Times New Roman" w:eastAsia="方正仿宋_GBK" w:hAnsi="Times New Roman"/>
                <w:szCs w:val="21"/>
              </w:rPr>
              <w:t>“</w:t>
            </w:r>
            <w:r w:rsidRPr="004661CC">
              <w:rPr>
                <w:rFonts w:ascii="Times New Roman" w:eastAsia="方正仿宋_GBK" w:hAnsi="Times New Roman"/>
                <w:szCs w:val="21"/>
              </w:rPr>
              <w:t>并配备除臭设施</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外溢，因此修改为：</w:t>
            </w:r>
            <w:r w:rsidRPr="004661CC">
              <w:rPr>
                <w:rFonts w:ascii="Times New Roman" w:eastAsia="方正仿宋_GBK" w:hAnsi="Times New Roman"/>
                <w:szCs w:val="21"/>
              </w:rPr>
              <w:t>“4.2.4</w:t>
            </w:r>
            <w:r w:rsidRPr="00B1125F">
              <w:rPr>
                <w:rFonts w:ascii="Times New Roman" w:eastAsia="方正仿宋_GBK" w:hAnsi="Times New Roman" w:hint="eastAsia"/>
              </w:rPr>
              <w:t>卸料大厅应密闭，并适当配置除臭设施</w:t>
            </w:r>
            <w:r w:rsidRPr="004661CC">
              <w:rPr>
                <w:rFonts w:ascii="Times New Roman" w:eastAsia="方正仿宋_GBK" w:hAnsi="Times New Roman"/>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szCs w:val="21"/>
              </w:rPr>
              <w:t>增加或说明本标准与《生活垃圾焚烧发电厂自动监测数据标记规则》（生态环境部公告</w:t>
            </w:r>
            <w:r w:rsidRPr="004661CC">
              <w:rPr>
                <w:rFonts w:ascii="Times New Roman" w:eastAsia="方正仿宋_GBK" w:hAnsi="Times New Roman"/>
                <w:szCs w:val="21"/>
              </w:rPr>
              <w:t>2019</w:t>
            </w:r>
            <w:r w:rsidRPr="004661CC">
              <w:rPr>
                <w:rFonts w:ascii="Times New Roman" w:eastAsia="方正仿宋_GBK" w:hAnsi="Times New Roman"/>
                <w:szCs w:val="21"/>
              </w:rPr>
              <w:t>年第</w:t>
            </w:r>
            <w:r w:rsidRPr="004661CC">
              <w:rPr>
                <w:rFonts w:ascii="Times New Roman" w:eastAsia="方正仿宋_GBK" w:hAnsi="Times New Roman"/>
                <w:szCs w:val="21"/>
              </w:rPr>
              <w:t>50</w:t>
            </w:r>
            <w:r w:rsidRPr="004661CC">
              <w:rPr>
                <w:rFonts w:ascii="Times New Roman" w:eastAsia="方正仿宋_GBK" w:hAnsi="Times New Roman"/>
                <w:szCs w:val="21"/>
              </w:rPr>
              <w:t>号）和《生活垃圾焚烧发电厂自动监测数据应用管理规定》（生态环境部部令第</w:t>
            </w:r>
            <w:r w:rsidRPr="004661CC">
              <w:rPr>
                <w:rFonts w:ascii="Times New Roman" w:eastAsia="方正仿宋_GBK" w:hAnsi="Times New Roman"/>
                <w:szCs w:val="21"/>
              </w:rPr>
              <w:t>10</w:t>
            </w:r>
            <w:r w:rsidRPr="004661CC">
              <w:rPr>
                <w:rFonts w:ascii="Times New Roman" w:eastAsia="方正仿宋_GBK" w:hAnsi="Times New Roman"/>
                <w:szCs w:val="21"/>
              </w:rPr>
              <w:t>号）的关系，说明如何应对和判定焚烧炉工况和自动监测数据异常标记问题。</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光大再生能源（南京）有限公司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建议将已建成项目提</w:t>
            </w:r>
            <w:proofErr w:type="gramStart"/>
            <w:r w:rsidRPr="004661CC">
              <w:rPr>
                <w:rFonts w:ascii="Times New Roman" w:eastAsia="方正仿宋_GBK" w:hAnsi="Times New Roman"/>
              </w:rPr>
              <w:t>标改造</w:t>
            </w:r>
            <w:proofErr w:type="gramEnd"/>
            <w:r w:rsidRPr="004661CC">
              <w:rPr>
                <w:rFonts w:ascii="Times New Roman" w:eastAsia="方正仿宋_GBK" w:hAnsi="Times New Roman"/>
              </w:rPr>
              <w:t>时间调整为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建议对新建项目和已建项目分别设置排放限值。建议调整</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35mg/m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HCl</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25mg/m</w:t>
            </w:r>
            <w:r w:rsidRPr="004661CC">
              <w:rPr>
                <w:rFonts w:ascii="Times New Roman" w:eastAsia="方正仿宋_GBK" w:hAnsi="Times New Roman"/>
                <w:vertAlign w:val="superscript"/>
              </w:rPr>
              <w:t>3</w:t>
            </w:r>
            <w:r w:rsidRPr="004661CC">
              <w:rPr>
                <w:rFonts w:ascii="Times New Roman" w:eastAsia="方正仿宋_GBK" w:hAnsi="Times New Roman"/>
              </w:rPr>
              <w:t>；氨排放限值为</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南京六合茉莉绿色能源有限公司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小时均值调整为</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，日均值保持</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和</w:t>
            </w:r>
            <w:r w:rsidRPr="004661CC">
              <w:rPr>
                <w:rFonts w:ascii="Times New Roman" w:eastAsia="方正仿宋_GBK" w:hAnsi="Times New Roman"/>
              </w:rPr>
              <w:t>HCl</w:t>
            </w:r>
            <w:r w:rsidRPr="004661CC">
              <w:rPr>
                <w:rFonts w:ascii="Times New Roman" w:eastAsia="方正仿宋_GBK" w:hAnsi="Times New Roman"/>
              </w:rPr>
              <w:t>的日均值分别为</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，无法实现；由于增加湿法系统的投资运营费用高，为达到大气管</w:t>
            </w:r>
            <w:proofErr w:type="gramStart"/>
            <w:r w:rsidRPr="004661CC">
              <w:rPr>
                <w:rFonts w:ascii="Times New Roman" w:eastAsia="方正仿宋_GBK" w:hAnsi="Times New Roman"/>
              </w:rPr>
              <w:t>控期间氮</w:t>
            </w:r>
            <w:proofErr w:type="gramEnd"/>
            <w:r w:rsidRPr="004661CC">
              <w:rPr>
                <w:rFonts w:ascii="Times New Roman" w:eastAsia="方正仿宋_GBK" w:hAnsi="Times New Roman"/>
              </w:rPr>
              <w:t>氧化物日均值</w:t>
            </w:r>
            <w:r w:rsidRPr="004661CC">
              <w:rPr>
                <w:rFonts w:ascii="Times New Roman" w:eastAsia="方正仿宋_GBK" w:hAnsi="Times New Roman"/>
              </w:rPr>
              <w:t>60mg/m</w:t>
            </w:r>
            <w:r w:rsidRPr="004661CC">
              <w:rPr>
                <w:rFonts w:ascii="Times New Roman" w:eastAsia="方正仿宋_GBK" w:hAnsi="Times New Roman"/>
                <w:vertAlign w:val="superscript"/>
              </w:rPr>
              <w:t>3</w:t>
            </w:r>
            <w:r w:rsidRPr="004661CC">
              <w:rPr>
                <w:rFonts w:ascii="Times New Roman" w:eastAsia="方正仿宋_GBK" w:hAnsi="Times New Roman"/>
              </w:rPr>
              <w:t>的要求，必然投加过量氨水，从而无法达到本标准提出的氨逃逸</w:t>
            </w:r>
            <w:r w:rsidRPr="004661CC">
              <w:rPr>
                <w:rFonts w:ascii="Times New Roman" w:eastAsia="方正仿宋_GBK" w:hAnsi="Times New Roman"/>
              </w:rPr>
              <w:t>1</w:t>
            </w:r>
            <w:r w:rsidRPr="004661CC">
              <w:rPr>
                <w:rFonts w:ascii="Times New Roman" w:eastAsia="方正仿宋_GBK" w:hAnsi="Times New Roman"/>
              </w:rPr>
              <w:t>小时均值要求。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光大环保能源（宜兴）有限公司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建议调整时间为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；调整</w:t>
            </w:r>
            <w:r w:rsidRPr="004661CC">
              <w:rPr>
                <w:rFonts w:ascii="Times New Roman" w:eastAsia="方正仿宋_GBK" w:hAnsi="Times New Roman"/>
              </w:rPr>
              <w:t>CO1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；氨排放限值为</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highlight w:val="yellow"/>
              </w:rPr>
            </w:pPr>
            <w:r w:rsidRPr="004661CC">
              <w:rPr>
                <w:rFonts w:ascii="Times New Roman" w:eastAsia="方正仿宋_GBK" w:hAnsi="Times New Roman"/>
                <w:szCs w:val="21"/>
              </w:rPr>
              <w:t>建议单位边界颗粒物浓度限值执行</w:t>
            </w:r>
            <w:r w:rsidRPr="004661CC">
              <w:rPr>
                <w:rFonts w:ascii="Times New Roman" w:eastAsia="方正仿宋_GBK" w:hAnsi="Times New Roman"/>
                <w:szCs w:val="21"/>
              </w:rPr>
              <w:t>GB16297-1996</w:t>
            </w:r>
            <w:r w:rsidRPr="004661CC">
              <w:rPr>
                <w:rFonts w:ascii="Times New Roman" w:eastAsia="方正仿宋_GBK" w:hAnsi="Times New Roman"/>
                <w:szCs w:val="21"/>
              </w:rPr>
              <w:t>的要求</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江苏省《大气污染物综合排放标准》（</w:t>
            </w:r>
            <w:r w:rsidRPr="004661CC">
              <w:rPr>
                <w:rFonts w:ascii="Times New Roman" w:eastAsia="方正仿宋_GBK" w:hAnsi="Times New Roman"/>
                <w:szCs w:val="21"/>
              </w:rPr>
              <w:t>DB32/4041-2021</w:t>
            </w:r>
            <w:r w:rsidRPr="004661CC">
              <w:rPr>
                <w:rFonts w:ascii="Times New Roman" w:eastAsia="方正仿宋_GBK" w:hAnsi="Times New Roman"/>
                <w:szCs w:val="21"/>
              </w:rPr>
              <w:t>）中要求单位边界颗粒物监控浓度限值为</w:t>
            </w:r>
            <w:r w:rsidRPr="004661CC">
              <w:rPr>
                <w:rFonts w:ascii="Times New Roman" w:eastAsia="方正仿宋_GBK" w:hAnsi="Times New Roman"/>
                <w:szCs w:val="21"/>
              </w:rPr>
              <w:t>0.5mg/m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，本标准作为行业标准，只能与其保持一致或更严格</w:t>
            </w:r>
            <w:r>
              <w:rPr>
                <w:rFonts w:ascii="Times New Roman" w:eastAsia="方正仿宋_GBK" w:hAnsi="Times New Roman" w:hint="eastAsia"/>
                <w:szCs w:val="21"/>
              </w:rPr>
              <w:t>，因此最终确定浓度限值为</w:t>
            </w:r>
            <w:r>
              <w:rPr>
                <w:rFonts w:ascii="Times New Roman" w:eastAsia="方正仿宋_GBK" w:hAnsi="Times New Roman" w:hint="eastAsia"/>
                <w:szCs w:val="21"/>
              </w:rPr>
              <w:t>0</w:t>
            </w:r>
            <w:r>
              <w:rPr>
                <w:rFonts w:ascii="Times New Roman" w:eastAsia="方正仿宋_GBK" w:hAnsi="Times New Roman"/>
                <w:szCs w:val="21"/>
              </w:rPr>
              <w:t>.5</w:t>
            </w:r>
            <w:r w:rsidRPr="004661CC">
              <w:rPr>
                <w:rFonts w:ascii="Times New Roman" w:eastAsia="方正仿宋_GBK" w:hAnsi="Times New Roman"/>
                <w:szCs w:val="21"/>
              </w:rPr>
              <w:t xml:space="preserve"> mg/m</w:t>
            </w:r>
            <w:r w:rsidRPr="004661CC">
              <w:rPr>
                <w:rFonts w:ascii="Times New Roman" w:eastAsia="方正仿宋_GBK" w:hAnsi="Times New Roman"/>
                <w:szCs w:val="21"/>
                <w:vertAlign w:val="superscript"/>
              </w:rPr>
              <w:t>3</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由于</w:t>
            </w:r>
            <w:r w:rsidRPr="004661CC">
              <w:rPr>
                <w:rFonts w:ascii="Times New Roman" w:eastAsia="方正仿宋_GBK" w:hAnsi="Times New Roman"/>
                <w:szCs w:val="21"/>
              </w:rPr>
              <w:t>HJ1039-2019</w:t>
            </w:r>
            <w:r w:rsidRPr="004661CC">
              <w:rPr>
                <w:rFonts w:ascii="Times New Roman" w:eastAsia="方正仿宋_GBK" w:hAnsi="Times New Roman"/>
                <w:szCs w:val="21"/>
              </w:rPr>
              <w:t>中提出的炉渣库颗粒物污染防治可行技术</w:t>
            </w:r>
            <w:r w:rsidRPr="004661CC">
              <w:rPr>
                <w:rFonts w:ascii="Times New Roman" w:eastAsia="方正仿宋_GBK" w:hAnsi="Times New Roman"/>
                <w:szCs w:val="21"/>
              </w:rPr>
              <w:t>“</w:t>
            </w:r>
            <w:r w:rsidRPr="004661CC">
              <w:rPr>
                <w:rFonts w:ascii="Times New Roman" w:eastAsia="方正仿宋_GBK" w:hAnsi="Times New Roman"/>
                <w:szCs w:val="21"/>
              </w:rPr>
              <w:t>密闭</w:t>
            </w:r>
            <w:r w:rsidRPr="004661CC">
              <w:rPr>
                <w:rFonts w:ascii="Times New Roman" w:eastAsia="方正仿宋_GBK" w:hAnsi="Times New Roman"/>
                <w:szCs w:val="21"/>
              </w:rPr>
              <w:t>+</w:t>
            </w:r>
            <w:r w:rsidRPr="004661CC">
              <w:rPr>
                <w:rFonts w:ascii="Times New Roman" w:eastAsia="方正仿宋_GBK" w:hAnsi="Times New Roman"/>
                <w:szCs w:val="21"/>
              </w:rPr>
              <w:t>除湿渣</w:t>
            </w:r>
            <w:r w:rsidRPr="004661CC">
              <w:rPr>
                <w:rFonts w:ascii="Times New Roman" w:eastAsia="方正仿宋_GBK" w:hAnsi="Times New Roman"/>
                <w:szCs w:val="21"/>
              </w:rPr>
              <w:t>”</w:t>
            </w:r>
            <w:r w:rsidRPr="004661CC">
              <w:rPr>
                <w:rFonts w:ascii="Times New Roman" w:eastAsia="方正仿宋_GBK" w:hAnsi="Times New Roman"/>
                <w:szCs w:val="21"/>
              </w:rPr>
              <w:t>已能满足要求，建议取消</w:t>
            </w:r>
            <w:r w:rsidRPr="004661CC">
              <w:rPr>
                <w:rFonts w:ascii="Times New Roman" w:eastAsia="方正仿宋_GBK" w:hAnsi="Times New Roman"/>
                <w:szCs w:val="21"/>
              </w:rPr>
              <w:t>“</w:t>
            </w:r>
            <w:r w:rsidRPr="004661CC">
              <w:rPr>
                <w:rFonts w:ascii="Times New Roman" w:eastAsia="方正仿宋_GBK" w:hAnsi="Times New Roman"/>
                <w:szCs w:val="21"/>
              </w:rPr>
              <w:t>炉渣库应保持负压状态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建议参照</w:t>
            </w:r>
            <w:r w:rsidRPr="004661CC">
              <w:rPr>
                <w:rFonts w:ascii="Times New Roman" w:eastAsia="方正仿宋_GBK" w:hAnsi="Times New Roman"/>
                <w:szCs w:val="21"/>
              </w:rPr>
              <w:t>GB18485-2014</w:t>
            </w:r>
            <w:r w:rsidRPr="004661CC">
              <w:rPr>
                <w:rFonts w:ascii="Times New Roman" w:eastAsia="方正仿宋_GBK" w:hAnsi="Times New Roman"/>
                <w:szCs w:val="21"/>
              </w:rPr>
              <w:t>中</w:t>
            </w:r>
            <w:r w:rsidRPr="004661CC">
              <w:rPr>
                <w:rFonts w:ascii="Times New Roman" w:eastAsia="方正仿宋_GBK" w:hAnsi="Times New Roman"/>
                <w:szCs w:val="21"/>
              </w:rPr>
              <w:t>7.1-7.4</w:t>
            </w:r>
            <w:r w:rsidRPr="004661CC">
              <w:rPr>
                <w:rFonts w:ascii="Times New Roman" w:eastAsia="方正仿宋_GBK" w:hAnsi="Times New Roman"/>
                <w:szCs w:val="21"/>
              </w:rPr>
              <w:t>规定，增加不作为判定是否达到本标准排放限值依据的内容。</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光大环保能源（江阴）有限公司</w:t>
            </w: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建议明确入炉工业固废的名称、分类及运行相关要求，有助于焚烧厂对入厂固废进行把关。</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w:t>
            </w:r>
            <w:r w:rsidRPr="004661CC">
              <w:rPr>
                <w:rFonts w:ascii="Times New Roman" w:eastAsia="方正仿宋_GBK" w:hAnsi="Times New Roman"/>
                <w:szCs w:val="21"/>
              </w:rPr>
              <w:t>“3</w:t>
            </w:r>
            <w:r w:rsidRPr="004661CC">
              <w:rPr>
                <w:rFonts w:ascii="Times New Roman" w:eastAsia="方正仿宋_GBK" w:hAnsi="Times New Roman"/>
                <w:szCs w:val="21"/>
              </w:rPr>
              <w:t>术语和定义</w:t>
            </w:r>
            <w:r w:rsidRPr="004661CC">
              <w:rPr>
                <w:rFonts w:ascii="Times New Roman" w:eastAsia="方正仿宋_GBK" w:hAnsi="Times New Roman"/>
                <w:szCs w:val="21"/>
              </w:rPr>
              <w:t>”</w:t>
            </w:r>
            <w:r>
              <w:rPr>
                <w:rFonts w:ascii="Times New Roman" w:eastAsia="方正仿宋_GBK" w:hAnsi="Times New Roman"/>
                <w:szCs w:val="21"/>
              </w:rPr>
              <w:t>中增加了生活垃圾的定义</w:t>
            </w:r>
            <w:r>
              <w:rPr>
                <w:rFonts w:ascii="Times New Roman" w:eastAsia="方正仿宋_GBK" w:hAnsi="Times New Roman" w:hint="eastAsia"/>
                <w:szCs w:val="21"/>
              </w:rPr>
              <w:t>，对入炉固废做了规定。在</w:t>
            </w:r>
            <w:r>
              <w:rPr>
                <w:rFonts w:ascii="Times New Roman" w:eastAsia="方正仿宋_GBK" w:hAnsi="Times New Roman" w:hint="eastAsia"/>
                <w:szCs w:val="21"/>
              </w:rPr>
              <w:t>4</w:t>
            </w:r>
            <w:r>
              <w:rPr>
                <w:rFonts w:ascii="Times New Roman" w:eastAsia="方正仿宋_GBK" w:hAnsi="Times New Roman"/>
                <w:szCs w:val="21"/>
              </w:rPr>
              <w:t>.3.1</w:t>
            </w:r>
            <w:r>
              <w:rPr>
                <w:rFonts w:ascii="Times New Roman" w:eastAsia="方正仿宋_GBK" w:hAnsi="Times New Roman" w:hint="eastAsia"/>
                <w:szCs w:val="21"/>
              </w:rPr>
              <w:t>增加了焚烧炉运行相关要求</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建议将执行时间改为</w:t>
            </w:r>
            <w:r w:rsidRPr="004661CC">
              <w:rPr>
                <w:rFonts w:ascii="Times New Roman" w:eastAsia="方正仿宋_GBK" w:hAnsi="Times New Roman"/>
              </w:rPr>
              <w:t>2025</w:t>
            </w:r>
            <w:r w:rsidRPr="004661CC">
              <w:rPr>
                <w:rFonts w:ascii="Times New Roman" w:eastAsia="方正仿宋_GBK" w:hAnsi="Times New Roman"/>
              </w:rPr>
              <w:t>年</w:t>
            </w:r>
            <w:r w:rsidRPr="004661CC">
              <w:rPr>
                <w:rFonts w:ascii="Times New Roman" w:eastAsia="方正仿宋_GBK" w:hAnsi="Times New Roman"/>
              </w:rPr>
              <w:t>12</w:t>
            </w:r>
            <w:r w:rsidRPr="004661CC">
              <w:rPr>
                <w:rFonts w:ascii="Times New Roman" w:eastAsia="方正仿宋_GBK" w:hAnsi="Times New Roman"/>
              </w:rPr>
              <w:t>月</w:t>
            </w:r>
            <w:r w:rsidRPr="004661CC">
              <w:rPr>
                <w:rFonts w:ascii="Times New Roman" w:eastAsia="方正仿宋_GBK" w:hAnsi="Times New Roman"/>
              </w:rPr>
              <w:t>31</w:t>
            </w:r>
            <w:r w:rsidRPr="004661CC">
              <w:rPr>
                <w:rFonts w:ascii="Times New Roman" w:eastAsia="方正仿宋_GBK" w:hAnsi="Times New Roman"/>
              </w:rPr>
              <w:t>日。</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建议汞及其化合物测定均值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，二噁英测定均值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；氨是判定以手工监测为准，测定均值修改为</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4.1.6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渗滤液站沼气火炬、消化池周边存在少量无组织甲烷、硫化氢。建议明确沼气火炬、消化池周边无组织硫化氢、氨、臭气浓度控制标准是否执行</w:t>
            </w:r>
            <w:r w:rsidRPr="004661CC">
              <w:rPr>
                <w:rFonts w:ascii="Times New Roman" w:eastAsia="方正仿宋_GBK" w:hAnsi="Times New Roman"/>
              </w:rPr>
              <w:t>GB14554</w:t>
            </w:r>
            <w:r w:rsidRPr="004661CC">
              <w:rPr>
                <w:rFonts w:ascii="Times New Roman" w:eastAsia="方正仿宋_GBK" w:hAnsi="Times New Roman"/>
              </w:rPr>
              <w:t>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沼气火炬、消化池周边存在的无组织废气，执行表</w:t>
            </w:r>
            <w:r w:rsidRPr="004661CC">
              <w:rPr>
                <w:rFonts w:ascii="Times New Roman" w:eastAsia="方正仿宋_GBK" w:hAnsi="Times New Roman"/>
              </w:rPr>
              <w:t>2</w:t>
            </w:r>
            <w:r w:rsidRPr="004661CC">
              <w:rPr>
                <w:rFonts w:ascii="Times New Roman" w:eastAsia="方正仿宋_GBK" w:hAnsi="Times New Roman"/>
              </w:rPr>
              <w:t>的要求。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监控位置由</w:t>
            </w:r>
            <w:r w:rsidRPr="004661CC">
              <w:rPr>
                <w:rFonts w:ascii="Times New Roman" w:eastAsia="方正仿宋_GBK" w:hAnsi="Times New Roman"/>
                <w:szCs w:val="21"/>
              </w:rPr>
              <w:t>“</w:t>
            </w:r>
            <w:r w:rsidRPr="004661CC">
              <w:rPr>
                <w:rFonts w:ascii="Times New Roman" w:eastAsia="方正仿宋_GBK" w:hAnsi="Times New Roman"/>
                <w:szCs w:val="21"/>
              </w:rPr>
              <w:t>边界外浓度最高点</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边界外非上风向浓度最高点</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根据相关监测技术规范，</w:t>
            </w:r>
            <w:r>
              <w:rPr>
                <w:rFonts w:ascii="Times New Roman" w:eastAsia="方正仿宋_GBK" w:hAnsi="Times New Roman"/>
                <w:szCs w:val="21"/>
              </w:rPr>
              <w:t>无组织的单位边界监测点位</w:t>
            </w:r>
            <w:r w:rsidRPr="004661CC">
              <w:rPr>
                <w:rFonts w:ascii="Times New Roman" w:eastAsia="方正仿宋_GBK" w:hAnsi="Times New Roman"/>
                <w:szCs w:val="21"/>
              </w:rPr>
              <w:t>必须设置为边界外浓度最高点。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明确部分除臭设施种类或除臭方法，如仅通过负压将卸料大厅空气抽入垃圾仓再进入焚烧炉是否可认定有除臭设施。</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w:t>
            </w:r>
            <w:r>
              <w:rPr>
                <w:rFonts w:ascii="Times New Roman" w:eastAsia="方正仿宋_GBK" w:hAnsi="Times New Roman" w:hint="eastAsia"/>
                <w:szCs w:val="21"/>
              </w:rPr>
              <w:t>要求</w:t>
            </w:r>
            <w:r w:rsidRPr="004661CC">
              <w:rPr>
                <w:rFonts w:ascii="Times New Roman" w:eastAsia="方正仿宋_GBK" w:hAnsi="Times New Roman"/>
                <w:szCs w:val="21"/>
              </w:rPr>
              <w:t>“4.2.4</w:t>
            </w:r>
            <w:r w:rsidRPr="004661CC">
              <w:rPr>
                <w:rFonts w:ascii="Times New Roman" w:eastAsia="方正仿宋_GBK" w:hAnsi="Times New Roman"/>
              </w:rPr>
              <w:t>卸料大厅应密闭，并适当配置除臭设施。</w:t>
            </w:r>
            <w:r w:rsidRPr="004661CC">
              <w:rPr>
                <w:rFonts w:ascii="Times New Roman" w:eastAsia="方正仿宋_GBK" w:hAnsi="Times New Roman"/>
                <w:szCs w:val="21"/>
              </w:rPr>
              <w:t>”</w:t>
            </w:r>
            <w:r>
              <w:rPr>
                <w:rFonts w:ascii="Times New Roman" w:eastAsia="方正仿宋_GBK" w:hAnsi="Times New Roman" w:hint="eastAsia"/>
                <w:szCs w:val="21"/>
              </w:rPr>
              <w:t>、“</w:t>
            </w:r>
            <w:r w:rsidRPr="005753DB">
              <w:rPr>
                <w:rFonts w:ascii="Times New Roman" w:eastAsia="方正仿宋_GBK" w:hAnsi="Times New Roman"/>
                <w:szCs w:val="21"/>
              </w:rPr>
              <w:t xml:space="preserve">4.2.5 </w:t>
            </w:r>
            <w:r w:rsidRPr="005753DB">
              <w:rPr>
                <w:rFonts w:ascii="Times New Roman" w:eastAsia="方正仿宋_GBK" w:hAnsi="Times New Roman"/>
                <w:szCs w:val="21"/>
              </w:rPr>
              <w:t>生活垃圾卸料、贮存设施和渗滤液收集处理设施产生的恶臭气体应优先通入焚烧炉中进行高温处理。焚烧炉停运后，外排的恶臭气体应收集并经除臭处理后达到</w:t>
            </w:r>
            <w:r w:rsidRPr="005753DB">
              <w:rPr>
                <w:rFonts w:ascii="Times New Roman" w:eastAsia="方正仿宋_GBK" w:hAnsi="Times New Roman"/>
                <w:szCs w:val="21"/>
              </w:rPr>
              <w:t>GB 14554</w:t>
            </w:r>
            <w:r w:rsidRPr="005753DB">
              <w:rPr>
                <w:rFonts w:ascii="Times New Roman" w:eastAsia="方正仿宋_GBK" w:hAnsi="Times New Roman"/>
                <w:szCs w:val="21"/>
              </w:rPr>
              <w:t>要求后排放。</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一般对应生活垃圾贮存设施的焚烧炉停运后，贮存设施内负压无法满足时才可能出现臭气扩散。若焚烧厂内有相关臭气收集处理装置时，可无需对外排放。因此建议修改为</w:t>
            </w:r>
            <w:r w:rsidRPr="004661CC">
              <w:rPr>
                <w:rFonts w:ascii="Times New Roman" w:eastAsia="方正仿宋_GBK" w:hAnsi="Times New Roman"/>
                <w:szCs w:val="21"/>
              </w:rPr>
              <w:t>“</w:t>
            </w:r>
            <w:r w:rsidRPr="004661CC">
              <w:rPr>
                <w:rFonts w:ascii="Times New Roman" w:eastAsia="方正仿宋_GBK" w:hAnsi="Times New Roman"/>
                <w:szCs w:val="21"/>
              </w:rPr>
              <w:t>对应生活垃圾贮存设施的焚烧炉全部停运后，外排的恶臭气体应收集并经除臭处理后达到</w:t>
            </w:r>
            <w:r w:rsidRPr="004661CC">
              <w:rPr>
                <w:rFonts w:ascii="Times New Roman" w:eastAsia="方正仿宋_GBK" w:hAnsi="Times New Roman"/>
                <w:szCs w:val="21"/>
              </w:rPr>
              <w:t>GB14554</w:t>
            </w:r>
            <w:r w:rsidRPr="004661CC">
              <w:rPr>
                <w:rFonts w:ascii="Times New Roman" w:eastAsia="方正仿宋_GBK" w:hAnsi="Times New Roman"/>
                <w:szCs w:val="21"/>
              </w:rPr>
              <w:t>要求</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焚烧炉停运后，外排的恶臭气体应收集并经除臭处理后达到</w:t>
            </w:r>
            <w:r w:rsidRPr="004661CC">
              <w:rPr>
                <w:rFonts w:ascii="Times New Roman" w:eastAsia="方正仿宋_GBK" w:hAnsi="Times New Roman"/>
                <w:szCs w:val="21"/>
              </w:rPr>
              <w:t>GB 14554</w:t>
            </w:r>
            <w:r w:rsidRPr="004661CC">
              <w:rPr>
                <w:rFonts w:ascii="Times New Roman" w:eastAsia="方正仿宋_GBK" w:hAnsi="Times New Roman"/>
                <w:szCs w:val="21"/>
              </w:rPr>
              <w:t>要求后排放。</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建议参照</w:t>
            </w:r>
            <w:r w:rsidRPr="004661CC">
              <w:rPr>
                <w:rFonts w:ascii="Times New Roman" w:eastAsia="方正仿宋_GBK" w:hAnsi="Times New Roman"/>
              </w:rPr>
              <w:t>GB18485-2014</w:t>
            </w:r>
            <w:r w:rsidRPr="004661CC">
              <w:rPr>
                <w:rFonts w:ascii="Times New Roman" w:eastAsia="方正仿宋_GBK" w:hAnsi="Times New Roman"/>
              </w:rPr>
              <w:t>中达标判定的描述，增加相关豁免内容。</w:t>
            </w:r>
            <w:r w:rsidRPr="004661CC">
              <w:rPr>
                <w:rFonts w:ascii="Times New Roman" w:eastAsia="方正仿宋_GBK" w:hAnsi="Times New Roman"/>
                <w:szCs w:val="21"/>
              </w:rPr>
              <w:t>建议在规范性引用文件中增加《生活垃圾焚烧发电厂自动监测数据应用管理规定》（生态环境部令第</w:t>
            </w:r>
            <w:r w:rsidRPr="004661CC">
              <w:rPr>
                <w:rFonts w:ascii="Times New Roman" w:eastAsia="方正仿宋_GBK" w:hAnsi="Times New Roman"/>
                <w:szCs w:val="21"/>
              </w:rPr>
              <w:t>10</w:t>
            </w:r>
            <w:r w:rsidRPr="004661CC">
              <w:rPr>
                <w:rFonts w:ascii="Times New Roman" w:eastAsia="方正仿宋_GBK" w:hAnsi="Times New Roman"/>
                <w:szCs w:val="21"/>
              </w:rPr>
              <w:t>号），为启、停炉期间数据豁免提供法律依据。</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无锡惠联垃圾</w:t>
            </w:r>
            <w:proofErr w:type="gramEnd"/>
            <w:r w:rsidRPr="004661CC">
              <w:rPr>
                <w:rFonts w:ascii="Times New Roman" w:eastAsia="方正仿宋_GBK" w:hAnsi="Times New Roman"/>
                <w:szCs w:val="21"/>
              </w:rPr>
              <w:t>热电有限公司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建议颗粒物</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15mg/m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；二噁英、重金属类污染物标准循序渐进提升。</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无锡锡东环保能源有限公司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建议标准实施之日起</w:t>
            </w:r>
            <w:r w:rsidRPr="004661CC">
              <w:rPr>
                <w:rFonts w:ascii="Times New Roman" w:eastAsia="方正仿宋_GBK" w:hAnsi="Times New Roman"/>
              </w:rPr>
              <w:t>36</w:t>
            </w:r>
            <w:r w:rsidRPr="004661CC">
              <w:rPr>
                <w:rFonts w:ascii="Times New Roman" w:eastAsia="方正仿宋_GBK" w:hAnsi="Times New Roman"/>
              </w:rPr>
              <w:t>个月后，现有生活垃圾焚烧炉执行排放限值。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HJ1039-2019</w:t>
            </w:r>
            <w:r w:rsidRPr="004661CC">
              <w:rPr>
                <w:rFonts w:ascii="Times New Roman" w:eastAsia="方正仿宋_GBK" w:hAnsi="Times New Roman"/>
                <w:szCs w:val="21"/>
              </w:rPr>
              <w:t>中提出的炉渣库颗粒物污染防治可行技术</w:t>
            </w:r>
            <w:r w:rsidRPr="004661CC">
              <w:rPr>
                <w:rFonts w:ascii="Times New Roman" w:eastAsia="方正仿宋_GBK" w:hAnsi="Times New Roman"/>
                <w:szCs w:val="21"/>
              </w:rPr>
              <w:t>“</w:t>
            </w:r>
            <w:r w:rsidRPr="004661CC">
              <w:rPr>
                <w:rFonts w:ascii="Times New Roman" w:eastAsia="方正仿宋_GBK" w:hAnsi="Times New Roman"/>
                <w:szCs w:val="21"/>
              </w:rPr>
              <w:t>密闭</w:t>
            </w:r>
            <w:r w:rsidRPr="004661CC">
              <w:rPr>
                <w:rFonts w:ascii="Times New Roman" w:eastAsia="方正仿宋_GBK" w:hAnsi="Times New Roman"/>
                <w:szCs w:val="21"/>
              </w:rPr>
              <w:t>+</w:t>
            </w:r>
            <w:r w:rsidRPr="004661CC">
              <w:rPr>
                <w:rFonts w:ascii="Times New Roman" w:eastAsia="方正仿宋_GBK" w:hAnsi="Times New Roman"/>
                <w:szCs w:val="21"/>
              </w:rPr>
              <w:t>除湿渣</w:t>
            </w:r>
            <w:r w:rsidRPr="004661CC">
              <w:rPr>
                <w:rFonts w:ascii="Times New Roman" w:eastAsia="方正仿宋_GBK" w:hAnsi="Times New Roman"/>
                <w:szCs w:val="21"/>
              </w:rPr>
              <w:t>”</w:t>
            </w:r>
            <w:r w:rsidRPr="004661CC">
              <w:rPr>
                <w:rFonts w:ascii="Times New Roman" w:eastAsia="方正仿宋_GBK" w:hAnsi="Times New Roman"/>
                <w:szCs w:val="21"/>
              </w:rPr>
              <w:t>已能满足要求，且炉渣池内炉渣为湿渣，因此建议修改为</w:t>
            </w:r>
            <w:r w:rsidRPr="004661CC">
              <w:rPr>
                <w:rFonts w:ascii="Times New Roman" w:eastAsia="方正仿宋_GBK" w:hAnsi="Times New Roman"/>
                <w:szCs w:val="21"/>
              </w:rPr>
              <w:t>“</w:t>
            </w:r>
            <w:r w:rsidRPr="004661CC">
              <w:rPr>
                <w:rFonts w:ascii="Times New Roman" w:eastAsia="方正仿宋_GBK" w:hAnsi="Times New Roman"/>
                <w:szCs w:val="21"/>
              </w:rPr>
              <w:t>炉渣库除运渣时应保持密闭</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无锡益多环保热电有限公司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请明确该标准是否适用于循环流化床类型的垃圾焚烧炉。</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本标准适用于所有类型的生活垃圾焚烧炉。</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本公司是循环流化床锅炉，受锅炉特性及生活垃圾成分影响，本标准中</w:t>
            </w:r>
            <w:r w:rsidRPr="004661CC">
              <w:rPr>
                <w:rFonts w:ascii="Times New Roman" w:eastAsia="方正仿宋_GBK" w:hAnsi="Times New Roman"/>
              </w:rPr>
              <w:t>CO</w:t>
            </w:r>
            <w:r w:rsidRPr="004661CC">
              <w:rPr>
                <w:rFonts w:ascii="Times New Roman" w:eastAsia="方正仿宋_GBK" w:hAnsi="Times New Roman"/>
              </w:rPr>
              <w:t>、二</w:t>
            </w:r>
            <w:proofErr w:type="gramStart"/>
            <w:r w:rsidRPr="004661CC">
              <w:rPr>
                <w:rFonts w:ascii="Times New Roman" w:eastAsia="方正仿宋_GBK" w:hAnsi="Times New Roman"/>
              </w:rPr>
              <w:t>噁英类以及</w:t>
            </w:r>
            <w:proofErr w:type="gramEnd"/>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化合物的排放限值过于严格。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建议明确焚烧炉停运后，恶臭气体经除臭处理后应达到的</w:t>
            </w:r>
            <w:r w:rsidRPr="004661CC">
              <w:rPr>
                <w:rFonts w:ascii="Times New Roman" w:eastAsia="方正仿宋_GBK" w:hAnsi="Times New Roman"/>
                <w:szCs w:val="21"/>
              </w:rPr>
              <w:t>GB14554</w:t>
            </w:r>
            <w:r w:rsidRPr="004661CC">
              <w:rPr>
                <w:rFonts w:ascii="Times New Roman" w:eastAsia="方正仿宋_GBK" w:hAnsi="Times New Roman"/>
                <w:szCs w:val="21"/>
              </w:rPr>
              <w:t>等级。</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 14554</w:t>
            </w:r>
            <w:r w:rsidRPr="004661CC">
              <w:rPr>
                <w:rFonts w:ascii="Times New Roman" w:eastAsia="方正仿宋_GBK" w:hAnsi="Times New Roman"/>
                <w:szCs w:val="21"/>
              </w:rPr>
              <w:t>正在修订，新标准预期不会有等级的概念。</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6.1</w:t>
            </w:r>
            <w:r w:rsidRPr="004661CC">
              <w:rPr>
                <w:rFonts w:ascii="Times New Roman" w:eastAsia="方正仿宋_GBK" w:hAnsi="Times New Roman"/>
                <w:szCs w:val="21"/>
              </w:rPr>
              <w:t>、</w:t>
            </w:r>
            <w:r w:rsidRPr="004661CC">
              <w:rPr>
                <w:rFonts w:ascii="Times New Roman" w:eastAsia="方正仿宋_GBK" w:hAnsi="Times New Roman"/>
                <w:szCs w:val="21"/>
              </w:rPr>
              <w:t>6.2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6.1</w:t>
            </w:r>
            <w:r w:rsidRPr="004661CC">
              <w:rPr>
                <w:rFonts w:ascii="Times New Roman" w:eastAsia="方正仿宋_GBK" w:hAnsi="Times New Roman"/>
                <w:szCs w:val="21"/>
              </w:rPr>
              <w:t>中若在线监测小时数据作为超标判定依据，应去除无效数据的情况（比如仪表校准、标定、</w:t>
            </w:r>
            <w:proofErr w:type="gramStart"/>
            <w:r w:rsidRPr="004661CC">
              <w:rPr>
                <w:rFonts w:ascii="Times New Roman" w:eastAsia="方正仿宋_GBK" w:hAnsi="Times New Roman"/>
                <w:szCs w:val="21"/>
              </w:rPr>
              <w:t>停启炉</w:t>
            </w:r>
            <w:proofErr w:type="gramEnd"/>
            <w:r w:rsidRPr="004661CC">
              <w:rPr>
                <w:rFonts w:ascii="Times New Roman" w:eastAsia="方正仿宋_GBK" w:hAnsi="Times New Roman"/>
                <w:szCs w:val="21"/>
              </w:rPr>
              <w:t>时段、烘炉时段、</w:t>
            </w:r>
            <w:proofErr w:type="gramStart"/>
            <w:r w:rsidRPr="004661CC">
              <w:rPr>
                <w:rFonts w:ascii="Times New Roman" w:eastAsia="方正仿宋_GBK" w:hAnsi="Times New Roman"/>
                <w:szCs w:val="21"/>
              </w:rPr>
              <w:t>数采仪</w:t>
            </w:r>
            <w:proofErr w:type="gramEnd"/>
            <w:r w:rsidRPr="004661CC">
              <w:rPr>
                <w:rFonts w:ascii="Times New Roman" w:eastAsia="方正仿宋_GBK" w:hAnsi="Times New Roman"/>
                <w:szCs w:val="21"/>
              </w:rPr>
              <w:t>故障时段等）。</w:t>
            </w:r>
            <w:r w:rsidRPr="004661CC">
              <w:rPr>
                <w:rFonts w:ascii="Times New Roman" w:eastAsia="方正仿宋_GBK" w:hAnsi="Times New Roman"/>
                <w:szCs w:val="21"/>
              </w:rPr>
              <w:t>6.2</w:t>
            </w:r>
            <w:r w:rsidRPr="004661CC">
              <w:rPr>
                <w:rFonts w:ascii="Times New Roman" w:eastAsia="方正仿宋_GBK" w:hAnsi="Times New Roman"/>
                <w:szCs w:val="21"/>
              </w:rPr>
              <w:t>规定了日均值超标判定规范，建议补充说明日均值应去除无效数据的情况（比如仪表校准、标定、</w:t>
            </w:r>
            <w:proofErr w:type="gramStart"/>
            <w:r w:rsidRPr="004661CC">
              <w:rPr>
                <w:rFonts w:ascii="Times New Roman" w:eastAsia="方正仿宋_GBK" w:hAnsi="Times New Roman"/>
                <w:szCs w:val="21"/>
              </w:rPr>
              <w:t>停启炉</w:t>
            </w:r>
            <w:proofErr w:type="gramEnd"/>
            <w:r w:rsidRPr="004661CC">
              <w:rPr>
                <w:rFonts w:ascii="Times New Roman" w:eastAsia="方正仿宋_GBK" w:hAnsi="Times New Roman"/>
                <w:szCs w:val="21"/>
              </w:rPr>
              <w:t>时段、烘炉时段、</w:t>
            </w:r>
            <w:proofErr w:type="gramStart"/>
            <w:r w:rsidRPr="004661CC">
              <w:rPr>
                <w:rFonts w:ascii="Times New Roman" w:eastAsia="方正仿宋_GBK" w:hAnsi="Times New Roman"/>
                <w:szCs w:val="21"/>
              </w:rPr>
              <w:t>数采仪</w:t>
            </w:r>
            <w:proofErr w:type="gramEnd"/>
            <w:r w:rsidRPr="004661CC">
              <w:rPr>
                <w:rFonts w:ascii="Times New Roman" w:eastAsia="方正仿宋_GBK" w:hAnsi="Times New Roman"/>
                <w:szCs w:val="21"/>
              </w:rPr>
              <w:t>故障时段等）。</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建议对焚烧炉在运行过程中出现不可抗力的情况做出明确解释，譬如水冷壁爆管、供出电网出现异常，焚烧炉</w:t>
            </w:r>
            <w:proofErr w:type="gramStart"/>
            <w:r w:rsidRPr="004661CC">
              <w:rPr>
                <w:rFonts w:ascii="Times New Roman" w:eastAsia="方正仿宋_GBK" w:hAnsi="Times New Roman"/>
                <w:szCs w:val="21"/>
              </w:rPr>
              <w:t>停启炉</w:t>
            </w:r>
            <w:proofErr w:type="gramEnd"/>
            <w:r w:rsidRPr="004661CC">
              <w:rPr>
                <w:rFonts w:ascii="Times New Roman" w:eastAsia="方正仿宋_GBK" w:hAnsi="Times New Roman"/>
                <w:szCs w:val="21"/>
              </w:rPr>
              <w:t>、故障、烘炉、压火工况，</w:t>
            </w:r>
            <w:r w:rsidRPr="004661CC">
              <w:rPr>
                <w:rFonts w:ascii="Times New Roman" w:eastAsia="方正仿宋_GBK" w:hAnsi="Times New Roman"/>
                <w:szCs w:val="21"/>
              </w:rPr>
              <w:t>CEMS</w:t>
            </w:r>
            <w:r w:rsidRPr="004661CC">
              <w:rPr>
                <w:rFonts w:ascii="Times New Roman" w:eastAsia="方正仿宋_GBK" w:hAnsi="Times New Roman"/>
                <w:szCs w:val="21"/>
              </w:rPr>
              <w:t>故障、定期维护等。</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光大绿色环保城乡再生能源（丰县）有限公司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表</w:t>
            </w:r>
            <w:r w:rsidRPr="004661CC">
              <w:rPr>
                <w:rFonts w:ascii="Times New Roman" w:eastAsia="方正仿宋_GBK" w:hAnsi="Times New Roman"/>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受场地、施工技术等因素影响，建议现有焚烧炉仍执行原</w:t>
            </w:r>
            <w:proofErr w:type="gramStart"/>
            <w:r w:rsidRPr="004661CC">
              <w:rPr>
                <w:rFonts w:ascii="Times New Roman" w:eastAsia="方正仿宋_GBK" w:hAnsi="Times New Roman"/>
              </w:rPr>
              <w:t>项目环</w:t>
            </w:r>
            <w:proofErr w:type="gramEnd"/>
            <w:r w:rsidRPr="004661CC">
              <w:rPr>
                <w:rFonts w:ascii="Times New Roman" w:eastAsia="方正仿宋_GBK" w:hAnsi="Times New Roman"/>
              </w:rPr>
              <w:t>评批复及排污许可证所规定的大气污染物排放浓度限值。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随着生活垃圾焚烧行业的发展，污染物排放对环境的影响越发凸显。当前执行的《生活垃圾焚烧污染控制标准》（</w:t>
            </w:r>
            <w:r w:rsidRPr="004661CC">
              <w:rPr>
                <w:rFonts w:ascii="Times New Roman" w:eastAsia="方正仿宋_GBK" w:hAnsi="Times New Roman"/>
                <w:szCs w:val="21"/>
              </w:rPr>
              <w:t>GB 18485-2014</w:t>
            </w:r>
            <w:r w:rsidRPr="004661CC">
              <w:rPr>
                <w:rFonts w:ascii="Times New Roman" w:eastAsia="方正仿宋_GBK" w:hAnsi="Times New Roman"/>
                <w:szCs w:val="21"/>
              </w:rPr>
              <w:t>）及其修改单，已无法适应新形势下我省生态环境保护要求。因此，为深入打好污染防治攻坚战，持续改善我省大气环境质量，亟需制订地标。</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建议继续执行</w:t>
            </w:r>
            <w:r w:rsidRPr="004661CC">
              <w:rPr>
                <w:rFonts w:ascii="Times New Roman" w:eastAsia="方正仿宋_GBK" w:hAnsi="Times New Roman"/>
              </w:rPr>
              <w:t>DB32/4041-2021</w:t>
            </w:r>
            <w:r w:rsidRPr="004661CC">
              <w:rPr>
                <w:rFonts w:ascii="Times New Roman" w:eastAsia="方正仿宋_GBK" w:hAnsi="Times New Roman"/>
              </w:rPr>
              <w:t>中二噁英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针对编制说明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，建议省生态环境厅与相关主管部门联合推行该标准，并充分征求各地方政府及相关部门的意见。</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color w:val="FF0000"/>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光大环保能源（沛县）有限公司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建议将</w:t>
            </w:r>
            <w:r w:rsidRPr="004661CC">
              <w:rPr>
                <w:rFonts w:ascii="Times New Roman" w:eastAsia="方正仿宋_GBK" w:hAnsi="Times New Roman"/>
              </w:rPr>
              <w:t>12</w:t>
            </w:r>
            <w:r w:rsidRPr="004661CC">
              <w:rPr>
                <w:rFonts w:ascii="Times New Roman" w:eastAsia="方正仿宋_GBK" w:hAnsi="Times New Roman"/>
              </w:rPr>
              <w:t>个月延长至</w:t>
            </w:r>
            <w:r w:rsidRPr="004661CC">
              <w:rPr>
                <w:rFonts w:ascii="Times New Roman" w:eastAsia="方正仿宋_GBK" w:hAnsi="Times New Roman"/>
              </w:rPr>
              <w:t>3-5</w:t>
            </w:r>
            <w:r w:rsidRPr="004661CC">
              <w:rPr>
                <w:rFonts w:ascii="Times New Roman" w:eastAsia="方正仿宋_GBK" w:hAnsi="Times New Roman"/>
              </w:rPr>
              <w:t>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建议二噁</w:t>
            </w:r>
            <w:proofErr w:type="gramStart"/>
            <w:r w:rsidRPr="004661CC">
              <w:rPr>
                <w:rFonts w:ascii="Times New Roman" w:eastAsia="方正仿宋_GBK" w:hAnsi="Times New Roman"/>
              </w:rPr>
              <w:t>英执行</w:t>
            </w:r>
            <w:proofErr w:type="gramEnd"/>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，其他各污染物排放标准按照欧盟标准执行。</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由于垃圾焚烧厂外环境复杂，建议取消单位边界大气污染物浓度限值要求。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生活垃圾焚烧企业产生颗粒物</w:t>
            </w:r>
            <w:r>
              <w:rPr>
                <w:rFonts w:ascii="Times New Roman" w:eastAsia="方正仿宋_GBK" w:hAnsi="Times New Roman" w:hint="eastAsia"/>
                <w:szCs w:val="21"/>
              </w:rPr>
              <w:t>、恶臭和</w:t>
            </w:r>
            <w:r>
              <w:rPr>
                <w:rFonts w:ascii="Times New Roman" w:eastAsia="方正仿宋_GBK" w:hAnsi="Times New Roman" w:hint="eastAsia"/>
                <w:szCs w:val="21"/>
              </w:rPr>
              <w:t>VOCs</w:t>
            </w:r>
            <w:r w:rsidRPr="004661CC">
              <w:rPr>
                <w:rFonts w:ascii="Times New Roman" w:eastAsia="方正仿宋_GBK" w:hAnsi="Times New Roman"/>
                <w:szCs w:val="21"/>
              </w:rPr>
              <w:t>的环节较多，对周边环境影响较大，以单位边界排放浓度作为管</w:t>
            </w:r>
            <w:proofErr w:type="gramStart"/>
            <w:r w:rsidRPr="004661CC">
              <w:rPr>
                <w:rFonts w:ascii="Times New Roman" w:eastAsia="方正仿宋_GBK" w:hAnsi="Times New Roman"/>
                <w:szCs w:val="21"/>
              </w:rPr>
              <w:t>控手段</w:t>
            </w:r>
            <w:proofErr w:type="gramEnd"/>
            <w:r w:rsidRPr="004661CC">
              <w:rPr>
                <w:rFonts w:ascii="Times New Roman" w:eastAsia="方正仿宋_GBK" w:hAnsi="Times New Roman"/>
                <w:szCs w:val="21"/>
              </w:rPr>
              <w:t>较为适宜。</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szCs w:val="21"/>
              </w:rPr>
              <w:t>针对编制说明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，增加湿法脱硫和</w:t>
            </w:r>
            <w:r w:rsidRPr="004661CC">
              <w:rPr>
                <w:rFonts w:ascii="Times New Roman" w:eastAsia="方正仿宋_GBK" w:hAnsi="Times New Roman"/>
                <w:szCs w:val="21"/>
              </w:rPr>
              <w:t>PNCR</w:t>
            </w:r>
            <w:r w:rsidRPr="004661CC">
              <w:rPr>
                <w:rFonts w:ascii="Times New Roman" w:eastAsia="方正仿宋_GBK" w:hAnsi="Times New Roman"/>
                <w:szCs w:val="21"/>
              </w:rPr>
              <w:t>工艺，运营成本增加过多，无法接受。</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徐州</w:t>
            </w:r>
            <w:proofErr w:type="gramStart"/>
            <w:r w:rsidRPr="004661CC">
              <w:rPr>
                <w:rFonts w:ascii="Times New Roman" w:eastAsia="方正仿宋_GBK" w:hAnsi="Times New Roman"/>
                <w:szCs w:val="21"/>
              </w:rPr>
              <w:t>鑫</w:t>
            </w:r>
            <w:proofErr w:type="gramEnd"/>
            <w:r w:rsidRPr="004661CC">
              <w:rPr>
                <w:rFonts w:ascii="Times New Roman" w:eastAsia="方正仿宋_GBK" w:hAnsi="Times New Roman"/>
                <w:szCs w:val="21"/>
              </w:rPr>
              <w:t>盛润环保能源有限公司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对现有机组改造需要考虑政府和企业的全流程管理时间，改造时间</w:t>
            </w:r>
            <w:r w:rsidRPr="004661CC">
              <w:rPr>
                <w:rFonts w:ascii="Times New Roman" w:eastAsia="方正仿宋_GBK" w:hAnsi="Times New Roman"/>
              </w:rPr>
              <w:t>12</w:t>
            </w:r>
            <w:r w:rsidRPr="004661CC">
              <w:rPr>
                <w:rFonts w:ascii="Times New Roman" w:eastAsia="方正仿宋_GBK" w:hAnsi="Times New Roman"/>
              </w:rPr>
              <w:t>个月偏短。</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若控制氮氧化物排放限值，则应适当放宽氨逃逸指标限值；二噁</w:t>
            </w:r>
            <w:proofErr w:type="gramStart"/>
            <w:r w:rsidRPr="004661CC">
              <w:rPr>
                <w:rFonts w:ascii="Times New Roman" w:eastAsia="方正仿宋_GBK" w:hAnsi="Times New Roman"/>
              </w:rPr>
              <w:t>英类排放</w:t>
            </w:r>
            <w:proofErr w:type="gramEnd"/>
            <w:r w:rsidRPr="004661CC">
              <w:rPr>
                <w:rFonts w:ascii="Times New Roman" w:eastAsia="方正仿宋_GBK" w:hAnsi="Times New Roman"/>
              </w:rPr>
              <w:t>限值过于严格。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proofErr w:type="gramStart"/>
            <w:r w:rsidRPr="004661CC">
              <w:rPr>
                <w:rFonts w:ascii="Times New Roman" w:eastAsia="方正仿宋_GBK" w:hAnsi="Times New Roman"/>
                <w:szCs w:val="21"/>
              </w:rPr>
              <w:t>明确启</w:t>
            </w:r>
            <w:proofErr w:type="gramEnd"/>
            <w:r w:rsidRPr="004661CC">
              <w:rPr>
                <w:rFonts w:ascii="Times New Roman" w:eastAsia="方正仿宋_GBK" w:hAnsi="Times New Roman"/>
                <w:szCs w:val="21"/>
              </w:rPr>
              <w:t>停炉、故障等特殊运行方式的执行标准、处理方法以及豁免条件。</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目前垃圾处理费无法支撑本标准要求，应充分考虑经济因素。</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徐州协</w:t>
            </w:r>
            <w:proofErr w:type="gramStart"/>
            <w:r w:rsidRPr="004661CC">
              <w:rPr>
                <w:rFonts w:ascii="Times New Roman" w:eastAsia="方正仿宋_GBK" w:hAnsi="Times New Roman"/>
                <w:szCs w:val="21"/>
              </w:rPr>
              <w:t>鑫</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考虑改造时政府和企业的全流程管理，改造时间</w:t>
            </w:r>
            <w:r w:rsidRPr="004661CC">
              <w:rPr>
                <w:rFonts w:ascii="Times New Roman" w:eastAsia="方正仿宋_GBK" w:hAnsi="Times New Roman"/>
              </w:rPr>
              <w:t>12</w:t>
            </w:r>
            <w:r w:rsidRPr="004661CC">
              <w:rPr>
                <w:rFonts w:ascii="Times New Roman" w:eastAsia="方正仿宋_GBK" w:hAnsi="Times New Roman"/>
              </w:rPr>
              <w:t>个月偏少，建议改造时间为第一台锅炉改造时间，其他锅炉顺延；对即将转型的企业，转型期间予以改造豁免。</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由于部分指标已经逼近检测方法或标准的检出限、误差允许值，部分老厂不具备提</w:t>
            </w:r>
            <w:proofErr w:type="gramStart"/>
            <w:r w:rsidRPr="004661CC">
              <w:rPr>
                <w:rFonts w:ascii="Times New Roman" w:eastAsia="方正仿宋_GBK" w:hAnsi="Times New Roman"/>
              </w:rPr>
              <w:t>标改造</w:t>
            </w:r>
            <w:proofErr w:type="gramEnd"/>
            <w:r w:rsidRPr="004661CC">
              <w:rPr>
                <w:rFonts w:ascii="Times New Roman" w:eastAsia="方正仿宋_GBK" w:hAnsi="Times New Roman"/>
              </w:rPr>
              <w:t>的条件，建议放松污染物排放限值，并向欧盟学习，将半小时均值与日均值的比值限定为</w:t>
            </w:r>
            <w:r w:rsidRPr="004661CC">
              <w:rPr>
                <w:rFonts w:ascii="Times New Roman" w:eastAsia="方正仿宋_GBK" w:hAnsi="Times New Roman"/>
              </w:rPr>
              <w:t>2-6</w:t>
            </w:r>
            <w:r w:rsidRPr="004661CC">
              <w:rPr>
                <w:rFonts w:ascii="Times New Roman" w:eastAsia="方正仿宋_GBK" w:hAnsi="Times New Roman"/>
              </w:rPr>
              <w:t>倍。此外，提升氮氧化物标准，则应适当放宽氨逃逸指标限值，可对不同的脱硝工艺，采用不同的排放限值；二噁英排放限值过严。</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proofErr w:type="gramStart"/>
            <w:r w:rsidRPr="004661CC">
              <w:rPr>
                <w:rFonts w:ascii="Times New Roman" w:eastAsia="方正仿宋_GBK" w:hAnsi="Times New Roman"/>
                <w:szCs w:val="21"/>
              </w:rPr>
              <w:t>明确启</w:t>
            </w:r>
            <w:proofErr w:type="gramEnd"/>
            <w:r w:rsidRPr="004661CC">
              <w:rPr>
                <w:rFonts w:ascii="Times New Roman" w:eastAsia="方正仿宋_GBK" w:hAnsi="Times New Roman"/>
                <w:szCs w:val="21"/>
              </w:rPr>
              <w:t>停炉、故障等特殊运行方式的执行标准和处理方法以及豁免条件。</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电价补贴政策退出已明确，目前垃圾处置费过低，建议在提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工作中充分考虑以上客观困难。</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光大环保能源（邳州）有限公司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表</w:t>
            </w:r>
            <w:r w:rsidRPr="004661CC">
              <w:rPr>
                <w:rFonts w:ascii="Times New Roman" w:eastAsia="方正仿宋_GBK" w:hAnsi="Times New Roman"/>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受场地、施工技术等因素影响，建议删除此条要求，或修改为</w:t>
            </w:r>
            <w:r w:rsidRPr="004661CC">
              <w:rPr>
                <w:rFonts w:ascii="Times New Roman" w:eastAsia="方正仿宋_GBK" w:hAnsi="Times New Roman"/>
              </w:rPr>
              <w:t>“</w:t>
            </w:r>
            <w:r w:rsidRPr="004661CC">
              <w:rPr>
                <w:rFonts w:ascii="Times New Roman" w:eastAsia="方正仿宋_GBK" w:hAnsi="Times New Roman"/>
              </w:rPr>
              <w:t>现有焚烧炉仍执行原项目环评批复及排污许可证所规定的大气污染物排放浓度限值。</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对生活垃圾焚烧行业制订统一的排放标准，才能更好地发挥监管作用。当前执行的《生活垃圾焚烧污染控制标准》（</w:t>
            </w:r>
            <w:r w:rsidRPr="004661CC">
              <w:rPr>
                <w:rFonts w:ascii="Times New Roman" w:eastAsia="方正仿宋_GBK" w:hAnsi="Times New Roman"/>
                <w:szCs w:val="21"/>
              </w:rPr>
              <w:t>GB 18485-2014</w:t>
            </w:r>
            <w:r w:rsidRPr="004661CC">
              <w:rPr>
                <w:rFonts w:ascii="Times New Roman" w:eastAsia="方正仿宋_GBK" w:hAnsi="Times New Roman"/>
                <w:szCs w:val="21"/>
              </w:rPr>
              <w:t>）及其修改单，已无法适应新形势下我省生态环境保护要求。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建议继续执行</w:t>
            </w:r>
            <w:r w:rsidRPr="004661CC">
              <w:rPr>
                <w:rFonts w:ascii="Times New Roman" w:eastAsia="方正仿宋_GBK" w:hAnsi="Times New Roman"/>
              </w:rPr>
              <w:t>DB32/4041-2021</w:t>
            </w:r>
            <w:r w:rsidRPr="004661CC">
              <w:rPr>
                <w:rFonts w:ascii="Times New Roman" w:eastAsia="方正仿宋_GBK" w:hAnsi="Times New Roman"/>
              </w:rPr>
              <w:t>中二噁英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针对编制说明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，建议省生态环境厅与相关主管部门联合推行该标准，并充分征求各地方政府及相关部门的意见。</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睢宁宝源新能源发电有限公司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建议有更长时间的改造和技改周期。</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常州绿色动力环保热电有限公司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A1535E"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表</w:t>
            </w:r>
            <w:r w:rsidRPr="00A1535E">
              <w:rPr>
                <w:rFonts w:ascii="Times New Roman" w:eastAsia="方正仿宋_GBK" w:hAnsi="Times New Roman"/>
              </w:rPr>
              <w:t>1</w:t>
            </w:r>
          </w:p>
        </w:tc>
        <w:tc>
          <w:tcPr>
            <w:tcW w:w="1410" w:type="pct"/>
            <w:gridSpan w:val="2"/>
            <w:vAlign w:val="center"/>
          </w:tcPr>
          <w:p w:rsidR="00475EFC" w:rsidRPr="00A1535E" w:rsidRDefault="00475EFC" w:rsidP="00551554">
            <w:pPr>
              <w:spacing w:line="300" w:lineRule="exact"/>
              <w:ind w:firstLineChars="200" w:firstLine="400"/>
              <w:rPr>
                <w:rFonts w:ascii="Times New Roman" w:eastAsia="方正仿宋_GBK" w:hAnsi="Times New Roman"/>
              </w:rPr>
            </w:pPr>
            <w:r w:rsidRPr="004661CC">
              <w:rPr>
                <w:rFonts w:ascii="Times New Roman" w:eastAsia="方正仿宋_GBK" w:hAnsi="Times New Roman"/>
              </w:rPr>
              <w:t>接受颗粒物、氮氧化物排放标准，建议修改二氧化硫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BA41A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BA41A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BA41A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BA41AC">
              <w:rPr>
                <w:rFonts w:ascii="Times New Roman" w:eastAsia="方正仿宋_GBK" w:hAnsi="Times New Roman"/>
                <w:vertAlign w:val="superscript"/>
              </w:rPr>
              <w:t>3</w:t>
            </w:r>
            <w:r w:rsidRPr="004661CC">
              <w:rPr>
                <w:rFonts w:ascii="Times New Roman" w:eastAsia="方正仿宋_GBK" w:hAnsi="Times New Roman"/>
              </w:rPr>
              <w:t>。氮氧化物日均值</w:t>
            </w:r>
            <w:r w:rsidRPr="004661CC">
              <w:rPr>
                <w:rFonts w:ascii="Times New Roman" w:eastAsia="方正仿宋_GBK" w:hAnsi="Times New Roman"/>
              </w:rPr>
              <w:t>120mg/m</w:t>
            </w:r>
            <w:r w:rsidRPr="00BA41AC">
              <w:rPr>
                <w:rFonts w:ascii="Times New Roman" w:eastAsia="方正仿宋_GBK" w:hAnsi="Times New Roman"/>
                <w:vertAlign w:val="superscript"/>
              </w:rPr>
              <w:t>3</w:t>
            </w:r>
            <w:r w:rsidRPr="004661CC">
              <w:rPr>
                <w:rFonts w:ascii="Times New Roman" w:eastAsia="方正仿宋_GBK" w:hAnsi="Times New Roman"/>
              </w:rPr>
              <w:t>时，建议氨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10mg/m</w:t>
            </w:r>
            <w:r w:rsidRPr="00BA41AC">
              <w:rPr>
                <w:rFonts w:ascii="Times New Roman" w:eastAsia="方正仿宋_GBK" w:hAnsi="Times New Roman"/>
                <w:vertAlign w:val="superscript"/>
              </w:rPr>
              <w:t>3</w:t>
            </w:r>
            <w:r w:rsidRPr="004661CC">
              <w:rPr>
                <w:rFonts w:ascii="Times New Roman" w:eastAsia="方正仿宋_GBK" w:hAnsi="Times New Roman"/>
              </w:rPr>
              <w:t>；氮氧化物日均值</w:t>
            </w:r>
            <w:r w:rsidRPr="004661CC">
              <w:rPr>
                <w:rFonts w:ascii="Times New Roman" w:eastAsia="方正仿宋_GBK" w:hAnsi="Times New Roman"/>
              </w:rPr>
              <w:t>80mg/m</w:t>
            </w:r>
            <w:r w:rsidRPr="00BA41AC">
              <w:rPr>
                <w:rFonts w:ascii="Times New Roman" w:eastAsia="方正仿宋_GBK" w:hAnsi="Times New Roman"/>
                <w:vertAlign w:val="superscript"/>
              </w:rPr>
              <w:t>3</w:t>
            </w:r>
            <w:r w:rsidRPr="004661CC">
              <w:rPr>
                <w:rFonts w:ascii="Times New Roman" w:eastAsia="方正仿宋_GBK" w:hAnsi="Times New Roman"/>
              </w:rPr>
              <w:t>时，建议氨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w:t>
            </w:r>
            <w:r w:rsidRPr="00BA41AC">
              <w:rPr>
                <w:rFonts w:ascii="Times New Roman" w:eastAsia="方正仿宋_GBK" w:hAnsi="Times New Roman"/>
                <w:vertAlign w:val="superscript"/>
              </w:rPr>
              <w:t>3</w:t>
            </w:r>
            <w:r w:rsidRPr="004661CC">
              <w:rPr>
                <w:rFonts w:ascii="Times New Roman" w:eastAsia="方正仿宋_GBK" w:hAnsi="Times New Roman"/>
              </w:rPr>
              <w:t>；若氮氧化物日均值</w:t>
            </w:r>
            <w:r w:rsidRPr="004661CC">
              <w:rPr>
                <w:rFonts w:ascii="Times New Roman" w:eastAsia="方正仿宋_GBK" w:hAnsi="Times New Roman"/>
              </w:rPr>
              <w:t>50mg/m</w:t>
            </w:r>
            <w:r w:rsidRPr="00BA41AC">
              <w:rPr>
                <w:rFonts w:ascii="Times New Roman" w:eastAsia="方正仿宋_GBK" w:hAnsi="Times New Roman"/>
                <w:vertAlign w:val="superscript"/>
              </w:rPr>
              <w:t>3</w:t>
            </w:r>
            <w:r w:rsidRPr="004661CC">
              <w:rPr>
                <w:rFonts w:ascii="Times New Roman" w:eastAsia="方正仿宋_GBK" w:hAnsi="Times New Roman"/>
              </w:rPr>
              <w:t>时，建议氨进一步放宽。一氧化碳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BA41A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BA41A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BA41A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0.03mg/m</w:t>
            </w:r>
            <w:r w:rsidRPr="00BA41A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BA41A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BA41A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增加《生活垃圾焚烧发电厂自动监测数据标记规则》（生态环境部公告</w:t>
            </w:r>
            <w:r w:rsidRPr="00A1535E">
              <w:rPr>
                <w:rFonts w:ascii="Times New Roman" w:eastAsia="方正仿宋_GBK" w:hAnsi="Times New Roman"/>
              </w:rPr>
              <w:t>2019</w:t>
            </w:r>
            <w:r w:rsidRPr="00A1535E">
              <w:rPr>
                <w:rFonts w:ascii="Times New Roman" w:eastAsia="方正仿宋_GBK" w:hAnsi="Times New Roman"/>
              </w:rPr>
              <w:t>年第</w:t>
            </w:r>
            <w:r w:rsidRPr="00A1535E">
              <w:rPr>
                <w:rFonts w:ascii="Times New Roman" w:eastAsia="方正仿宋_GBK" w:hAnsi="Times New Roman"/>
              </w:rPr>
              <w:t>50</w:t>
            </w:r>
            <w:r w:rsidRPr="00A1535E">
              <w:rPr>
                <w:rFonts w:ascii="Times New Roman" w:eastAsia="方正仿宋_GBK" w:hAnsi="Times New Roman"/>
              </w:rPr>
              <w:t>号）和《生活垃圾焚烧发电厂自动监测数据应用管理规定》（生态环境部部令第</w:t>
            </w:r>
            <w:r w:rsidRPr="00A1535E">
              <w:rPr>
                <w:rFonts w:ascii="Times New Roman" w:eastAsia="方正仿宋_GBK" w:hAnsi="Times New Roman"/>
              </w:rPr>
              <w:t>10</w:t>
            </w:r>
            <w:r w:rsidRPr="00A1535E">
              <w:rPr>
                <w:rFonts w:ascii="Times New Roman" w:eastAsia="方正仿宋_GBK" w:hAnsi="Times New Roman"/>
              </w:rPr>
              <w:t>号），说明数据标记问题。</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增加对烘炉、启炉、停炉、停炉降温、故障、停运等异常工况期间及</w:t>
            </w:r>
            <w:r w:rsidRPr="00A1535E">
              <w:rPr>
                <w:rFonts w:ascii="Times New Roman" w:eastAsia="方正仿宋_GBK" w:hAnsi="Times New Roman"/>
              </w:rPr>
              <w:t>CEMS</w:t>
            </w:r>
            <w:r w:rsidRPr="00A1535E">
              <w:rPr>
                <w:rFonts w:ascii="Times New Roman" w:eastAsia="方正仿宋_GBK" w:hAnsi="Times New Roman"/>
              </w:rPr>
              <w:t>维护、检修、故障期间异常数据认定。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光大环保能源（常州）有限公司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rPr>
            </w:pPr>
            <w:r w:rsidRPr="004661CC">
              <w:rPr>
                <w:rFonts w:ascii="Times New Roman" w:eastAsia="方正仿宋_GBK" w:hAnsi="Times New Roman"/>
              </w:rPr>
              <w:t>建议二氧化硫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012A52">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012A52">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012A52">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012A52">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012A52">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012A52">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012A52">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012A52">
              <w:rPr>
                <w:rFonts w:ascii="Times New Roman" w:eastAsia="方正仿宋_GBK" w:hAnsi="Times New Roman"/>
                <w:vertAlign w:val="superscript"/>
              </w:rPr>
              <w:t>3</w:t>
            </w:r>
            <w:r w:rsidRPr="004661CC">
              <w:rPr>
                <w:rFonts w:ascii="Times New Roman" w:eastAsia="方正仿宋_GBK" w:hAnsi="Times New Roman"/>
              </w:rPr>
              <w:t>。取消氨排放限值，或修改为氨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w:t>
            </w:r>
            <w:r w:rsidRPr="00012A52">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012A52">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建议单位边界颗粒物浓度限值修改为</w:t>
            </w:r>
            <w:r w:rsidRPr="00A1535E">
              <w:rPr>
                <w:rFonts w:ascii="Times New Roman" w:eastAsia="方正仿宋_GBK" w:hAnsi="Times New Roman"/>
              </w:rPr>
              <w:t>1mg/m</w:t>
            </w:r>
            <w:r w:rsidRPr="00012A52">
              <w:rPr>
                <w:rFonts w:ascii="Times New Roman" w:eastAsia="方正仿宋_GBK" w:hAnsi="Times New Roman"/>
                <w:vertAlign w:val="superscript"/>
              </w:rPr>
              <w:t>3</w:t>
            </w:r>
            <w:r w:rsidRPr="00A1535E">
              <w:rPr>
                <w:rFonts w:ascii="Times New Roman" w:eastAsia="方正仿宋_GBK" w:hAnsi="Times New Roman"/>
              </w:rPr>
              <w:t>，或取消该指标。</w:t>
            </w:r>
          </w:p>
        </w:tc>
        <w:tc>
          <w:tcPr>
            <w:tcW w:w="433" w:type="pct"/>
            <w:vAlign w:val="center"/>
          </w:tcPr>
          <w:p w:rsidR="00475EFC" w:rsidRPr="004661CC" w:rsidRDefault="00475EFC" w:rsidP="00551554">
            <w:pPr>
              <w:jc w:val="center"/>
              <w:rPr>
                <w:rFonts w:ascii="Times New Roman" w:eastAsia="方正仿宋_GBK" w:hAnsi="Times New Roman"/>
                <w:szCs w:val="21"/>
                <w:highlight w:val="yellow"/>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highlight w:val="yellow"/>
              </w:rPr>
            </w:pPr>
            <w:r w:rsidRPr="004661CC">
              <w:rPr>
                <w:rFonts w:ascii="Times New Roman" w:eastAsia="方正仿宋_GBK" w:hAnsi="Times New Roman"/>
                <w:szCs w:val="21"/>
              </w:rPr>
              <w:t>生活垃圾焚烧企业产生颗粒物的环节较多，对周边环境影响较大，以单位边界排放浓度作为管</w:t>
            </w:r>
            <w:proofErr w:type="gramStart"/>
            <w:r w:rsidRPr="004661CC">
              <w:rPr>
                <w:rFonts w:ascii="Times New Roman" w:eastAsia="方正仿宋_GBK" w:hAnsi="Times New Roman"/>
                <w:szCs w:val="21"/>
              </w:rPr>
              <w:t>控手段</w:t>
            </w:r>
            <w:proofErr w:type="gramEnd"/>
            <w:r w:rsidRPr="004661CC">
              <w:rPr>
                <w:rFonts w:ascii="Times New Roman" w:eastAsia="方正仿宋_GBK" w:hAnsi="Times New Roman"/>
                <w:szCs w:val="21"/>
              </w:rPr>
              <w:t>较为适宜。</w:t>
            </w:r>
            <w:r w:rsidRPr="006C29B8">
              <w:rPr>
                <w:rFonts w:ascii="Times New Roman" w:eastAsia="方正仿宋_GBK" w:hAnsi="Times New Roman" w:hint="eastAsia"/>
                <w:szCs w:val="21"/>
              </w:rPr>
              <w:t>江苏省《大气污染物综合排放标准》（</w:t>
            </w:r>
            <w:r w:rsidRPr="006C29B8">
              <w:rPr>
                <w:rFonts w:ascii="Times New Roman" w:eastAsia="方正仿宋_GBK" w:hAnsi="Times New Roman"/>
                <w:szCs w:val="21"/>
              </w:rPr>
              <w:t>DB32/4041-2021</w:t>
            </w:r>
            <w:r w:rsidRPr="006C29B8">
              <w:rPr>
                <w:rFonts w:ascii="Times New Roman" w:eastAsia="方正仿宋_GBK" w:hAnsi="Times New Roman"/>
                <w:szCs w:val="21"/>
              </w:rPr>
              <w:t>）中要求单位边界颗粒物监控浓度限值为</w:t>
            </w:r>
            <w:r w:rsidRPr="006C29B8">
              <w:rPr>
                <w:rFonts w:ascii="Times New Roman" w:eastAsia="方正仿宋_GBK" w:hAnsi="Times New Roman"/>
                <w:szCs w:val="21"/>
              </w:rPr>
              <w:t>0.5mg/m</w:t>
            </w:r>
            <w:r w:rsidRPr="00012A52">
              <w:rPr>
                <w:rFonts w:ascii="Times New Roman" w:eastAsia="方正仿宋_GBK" w:hAnsi="Times New Roman"/>
                <w:szCs w:val="21"/>
                <w:vertAlign w:val="superscript"/>
              </w:rPr>
              <w:t>3</w:t>
            </w:r>
            <w:r w:rsidRPr="006C29B8">
              <w:rPr>
                <w:rFonts w:ascii="Times New Roman" w:eastAsia="方正仿宋_GBK" w:hAnsi="Times New Roman"/>
                <w:szCs w:val="21"/>
              </w:rPr>
              <w:t>，本标准作为行业标准，只能与其保持一致或更严格</w:t>
            </w:r>
            <w:r>
              <w:rPr>
                <w:rFonts w:ascii="Times New Roman" w:eastAsia="方正仿宋_GBK" w:hAnsi="Times New Roman" w:hint="eastAsia"/>
                <w:szCs w:val="21"/>
              </w:rPr>
              <w:t>，因此最终监控浓度限值为</w:t>
            </w:r>
            <w:r w:rsidRPr="006C29B8">
              <w:rPr>
                <w:rFonts w:ascii="Times New Roman" w:eastAsia="方正仿宋_GBK" w:hAnsi="Times New Roman"/>
                <w:szCs w:val="21"/>
              </w:rPr>
              <w:t>0.5mg/m</w:t>
            </w:r>
            <w:r w:rsidRPr="00012A52">
              <w:rPr>
                <w:rFonts w:ascii="Times New Roman" w:eastAsia="方正仿宋_GBK" w:hAnsi="Times New Roman"/>
                <w:szCs w:val="21"/>
                <w:vertAlign w:val="superscript"/>
              </w:rPr>
              <w:t>3</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A1535E"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表</w:t>
            </w:r>
            <w:r w:rsidRPr="00A1535E">
              <w:rPr>
                <w:rFonts w:ascii="Times New Roman" w:eastAsia="方正仿宋_GBK" w:hAnsi="Times New Roman"/>
              </w:rPr>
              <w:t>2</w:t>
            </w:r>
          </w:p>
        </w:tc>
        <w:tc>
          <w:tcPr>
            <w:tcW w:w="1410" w:type="pct"/>
            <w:gridSpan w:val="2"/>
            <w:vAlign w:val="center"/>
          </w:tcPr>
          <w:p w:rsidR="00475EFC" w:rsidRPr="004661CC" w:rsidRDefault="00475EFC" w:rsidP="00551554">
            <w:pPr>
              <w:spacing w:line="300" w:lineRule="exact"/>
              <w:ind w:firstLineChars="200" w:firstLine="400"/>
              <w:rPr>
                <w:rFonts w:ascii="Times New Roman" w:eastAsia="方正仿宋_GBK" w:hAnsi="Times New Roman"/>
              </w:rPr>
            </w:pPr>
            <w:r w:rsidRPr="00A1535E">
              <w:rPr>
                <w:rFonts w:ascii="Times New Roman" w:eastAsia="方正仿宋_GBK" w:hAnsi="Times New Roman"/>
              </w:rPr>
              <w:t>监控位置由</w:t>
            </w:r>
            <w:r w:rsidRPr="00A1535E">
              <w:rPr>
                <w:rFonts w:ascii="Times New Roman" w:eastAsia="方正仿宋_GBK" w:hAnsi="Times New Roman"/>
              </w:rPr>
              <w:t>“</w:t>
            </w:r>
            <w:r w:rsidRPr="00A1535E">
              <w:rPr>
                <w:rFonts w:ascii="Times New Roman" w:eastAsia="方正仿宋_GBK" w:hAnsi="Times New Roman"/>
              </w:rPr>
              <w:t>边界外浓度最高点</w:t>
            </w:r>
            <w:r w:rsidRPr="00A1535E">
              <w:rPr>
                <w:rFonts w:ascii="Times New Roman" w:eastAsia="方正仿宋_GBK" w:hAnsi="Times New Roman"/>
              </w:rPr>
              <w:t>”</w:t>
            </w:r>
            <w:r w:rsidRPr="00A1535E">
              <w:rPr>
                <w:rFonts w:ascii="Times New Roman" w:eastAsia="方正仿宋_GBK" w:hAnsi="Times New Roman"/>
              </w:rPr>
              <w:t>修改为</w:t>
            </w:r>
            <w:r w:rsidRPr="00A1535E">
              <w:rPr>
                <w:rFonts w:ascii="Times New Roman" w:eastAsia="方正仿宋_GBK" w:hAnsi="Times New Roman"/>
              </w:rPr>
              <w:t>“</w:t>
            </w:r>
            <w:r w:rsidRPr="00A1535E">
              <w:rPr>
                <w:rFonts w:ascii="Times New Roman" w:eastAsia="方正仿宋_GBK" w:hAnsi="Times New Roman"/>
              </w:rPr>
              <w:t>边界外非上风向浓度最高点</w:t>
            </w:r>
            <w:r w:rsidRPr="00A1535E">
              <w:rPr>
                <w:rFonts w:ascii="Times New Roman" w:eastAsia="方正仿宋_GBK" w:hAnsi="Times New Roman"/>
              </w:rPr>
              <w:t>”</w:t>
            </w:r>
            <w:r w:rsidRPr="00A1535E">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根据相关监测技术规范，</w:t>
            </w:r>
            <w:r>
              <w:rPr>
                <w:rFonts w:ascii="Times New Roman" w:eastAsia="方正仿宋_GBK" w:hAnsi="Times New Roman"/>
                <w:szCs w:val="21"/>
              </w:rPr>
              <w:t>无组织的单位边界监测点位</w:t>
            </w:r>
            <w:r w:rsidRPr="004661CC">
              <w:rPr>
                <w:rFonts w:ascii="Times New Roman" w:eastAsia="方正仿宋_GBK" w:hAnsi="Times New Roman"/>
                <w:szCs w:val="21"/>
              </w:rPr>
              <w:t>必须设置为</w:t>
            </w:r>
            <w:r>
              <w:rPr>
                <w:rFonts w:ascii="Times New Roman" w:eastAsia="方正仿宋_GBK" w:hAnsi="Times New Roman" w:hint="eastAsia"/>
                <w:szCs w:val="21"/>
              </w:rPr>
              <w:t>“</w:t>
            </w:r>
            <w:r w:rsidRPr="004661CC">
              <w:rPr>
                <w:rFonts w:ascii="Times New Roman" w:eastAsia="方正仿宋_GBK" w:hAnsi="Times New Roman"/>
                <w:szCs w:val="21"/>
              </w:rPr>
              <w:t>边界外浓度最高点</w:t>
            </w:r>
            <w:r>
              <w:rPr>
                <w:rFonts w:ascii="Times New Roman" w:eastAsia="方正仿宋_GBK" w:hAnsi="Times New Roman" w:hint="eastAsia"/>
                <w:szCs w:val="21"/>
              </w:rPr>
              <w:t>”</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rPr>
            </w:pPr>
            <w:r w:rsidRPr="00A1535E">
              <w:rPr>
                <w:rFonts w:ascii="Times New Roman" w:eastAsia="方正仿宋_GBK" w:hAnsi="Times New Roman"/>
              </w:rPr>
              <w:t>由于卸料大厅与垃圾仓连通，一般均为负压状态，只需确保密闭良好即可，在焚烧炉全部停运后，可以通过垃圾仓除臭装置净化，因此建议</w:t>
            </w:r>
            <w:r w:rsidRPr="00A1535E">
              <w:rPr>
                <w:rFonts w:ascii="Times New Roman" w:eastAsia="方正仿宋_GBK" w:hAnsi="Times New Roman"/>
              </w:rPr>
              <w:t>“</w:t>
            </w:r>
            <w:r w:rsidRPr="00A1535E">
              <w:rPr>
                <w:rFonts w:ascii="Times New Roman" w:eastAsia="方正仿宋_GBK" w:hAnsi="Times New Roman"/>
              </w:rPr>
              <w:t>卸料大厅应密闭</w:t>
            </w:r>
            <w:r w:rsidRPr="00A1535E">
              <w:rPr>
                <w:rFonts w:ascii="Times New Roman" w:eastAsia="方正仿宋_GBK" w:hAnsi="Times New Roman"/>
              </w:rPr>
              <w:t>”</w:t>
            </w:r>
            <w:r w:rsidRPr="00A1535E">
              <w:rPr>
                <w:rFonts w:ascii="Times New Roman" w:eastAsia="方正仿宋_GBK" w:hAnsi="Times New Roman"/>
              </w:rPr>
              <w:t>，不需单独设置除臭装置。</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外溢，因此修改为：</w:t>
            </w:r>
            <w:r w:rsidRPr="004661CC">
              <w:rPr>
                <w:rFonts w:ascii="Times New Roman" w:eastAsia="方正仿宋_GBK" w:hAnsi="Times New Roman"/>
                <w:szCs w:val="21"/>
              </w:rPr>
              <w:t>“4.2.4</w:t>
            </w:r>
            <w:r w:rsidRPr="004661CC">
              <w:rPr>
                <w:rFonts w:ascii="Times New Roman" w:eastAsia="方正仿宋_GBK" w:hAnsi="Times New Roman"/>
              </w:rPr>
              <w:t>卸料大厅应密闭，并适当配置除臭设施。</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A1535E">
              <w:rPr>
                <w:rFonts w:ascii="Times New Roman" w:eastAsia="方正仿宋_GBK" w:hAnsi="Times New Roman"/>
              </w:rPr>
              <w:t>HJ1039-2019</w:t>
            </w:r>
            <w:r w:rsidRPr="00A1535E">
              <w:rPr>
                <w:rFonts w:ascii="Times New Roman" w:eastAsia="方正仿宋_GBK" w:hAnsi="Times New Roman"/>
              </w:rPr>
              <w:t>中提出的炉渣库颗粒物污染防治可行技术</w:t>
            </w:r>
            <w:r w:rsidRPr="00A1535E">
              <w:rPr>
                <w:rFonts w:ascii="Times New Roman" w:eastAsia="方正仿宋_GBK" w:hAnsi="Times New Roman"/>
              </w:rPr>
              <w:t>“</w:t>
            </w:r>
            <w:r w:rsidRPr="00A1535E">
              <w:rPr>
                <w:rFonts w:ascii="Times New Roman" w:eastAsia="方正仿宋_GBK" w:hAnsi="Times New Roman"/>
              </w:rPr>
              <w:t>密闭</w:t>
            </w:r>
            <w:r w:rsidRPr="00A1535E">
              <w:rPr>
                <w:rFonts w:ascii="Times New Roman" w:eastAsia="方正仿宋_GBK" w:hAnsi="Times New Roman"/>
              </w:rPr>
              <w:t>+</w:t>
            </w:r>
            <w:r w:rsidRPr="00A1535E">
              <w:rPr>
                <w:rFonts w:ascii="Times New Roman" w:eastAsia="方正仿宋_GBK" w:hAnsi="Times New Roman"/>
              </w:rPr>
              <w:t>除湿渣</w:t>
            </w:r>
            <w:r w:rsidRPr="00A1535E">
              <w:rPr>
                <w:rFonts w:ascii="Times New Roman" w:eastAsia="方正仿宋_GBK" w:hAnsi="Times New Roman"/>
              </w:rPr>
              <w:t>”</w:t>
            </w:r>
            <w:r w:rsidRPr="00A1535E">
              <w:rPr>
                <w:rFonts w:ascii="Times New Roman" w:eastAsia="方正仿宋_GBK" w:hAnsi="Times New Roman"/>
              </w:rPr>
              <w:t>已能满足要求，且炉渣池内炉渣为湿渣，因此建议修改为</w:t>
            </w:r>
            <w:r w:rsidRPr="00A1535E">
              <w:rPr>
                <w:rFonts w:ascii="Times New Roman" w:eastAsia="方正仿宋_GBK" w:hAnsi="Times New Roman"/>
              </w:rPr>
              <w:t>“</w:t>
            </w:r>
            <w:r w:rsidRPr="00A1535E">
              <w:rPr>
                <w:rFonts w:ascii="Times New Roman" w:eastAsia="方正仿宋_GBK" w:hAnsi="Times New Roman"/>
              </w:rPr>
              <w:t>炉渣库除运渣时应保持密闭</w:t>
            </w:r>
            <w:r w:rsidRPr="00A1535E">
              <w:rPr>
                <w:rFonts w:ascii="Times New Roman" w:eastAsia="方正仿宋_GBK" w:hAnsi="Times New Roman"/>
              </w:rPr>
              <w:t>”</w:t>
            </w:r>
            <w:r w:rsidRPr="00A1535E">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5.2.4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建议修改为</w:t>
            </w:r>
            <w:r w:rsidRPr="004661CC">
              <w:rPr>
                <w:rFonts w:ascii="Times New Roman" w:eastAsia="方正仿宋_GBK" w:hAnsi="Times New Roman"/>
              </w:rPr>
              <w:t>“</w:t>
            </w:r>
            <w:r w:rsidRPr="004661CC">
              <w:rPr>
                <w:rFonts w:ascii="Times New Roman" w:eastAsia="方正仿宋_GBK" w:hAnsi="Times New Roman"/>
              </w:rPr>
              <w:t>生活垃圾焚烧厂应采用电子显示屏主动公开自动监测数据，并与当地生态环境主管部门监控中心联网</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修改为“</w:t>
            </w:r>
            <w:r>
              <w:rPr>
                <w:rFonts w:ascii="Times New Roman" w:eastAsia="方正仿宋_GBK" w:hAnsi="Times New Roman" w:hint="eastAsia"/>
                <w:szCs w:val="21"/>
              </w:rPr>
              <w:t>5</w:t>
            </w:r>
            <w:r>
              <w:rPr>
                <w:rFonts w:ascii="Times New Roman" w:eastAsia="方正仿宋_GBK" w:hAnsi="Times New Roman"/>
                <w:szCs w:val="21"/>
              </w:rPr>
              <w:t>.2.4</w:t>
            </w:r>
            <w:r w:rsidRPr="00012A52">
              <w:rPr>
                <w:rFonts w:ascii="Times New Roman" w:eastAsia="方正仿宋_GBK" w:hAnsi="Times New Roman" w:hint="eastAsia"/>
                <w:szCs w:val="21"/>
              </w:rPr>
              <w:t>生活垃圾焚烧厂应对烟气在线监测结果和焚烧设施运行工况在线监测结果采用电子显示屏进行公示，并与当地生态环境主管部门监控中心联网。</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增加《生活垃圾焚烧发电厂自动监测数据应用管理规定》《关于加强生活垃圾焚烧电厂自动监控和监管执法工作的通知》《生活垃圾焚烧发电厂自动监测数据标记规则》等文件中达标判定、豁免等内容。</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北</w:t>
            </w:r>
            <w:proofErr w:type="gramStart"/>
            <w:r w:rsidRPr="004661CC">
              <w:rPr>
                <w:rFonts w:ascii="Times New Roman" w:eastAsia="方正仿宋_GBK" w:hAnsi="Times New Roman"/>
                <w:szCs w:val="21"/>
              </w:rPr>
              <w:t>控环境</w:t>
            </w:r>
            <w:proofErr w:type="gramEnd"/>
            <w:r w:rsidRPr="004661CC">
              <w:rPr>
                <w:rFonts w:ascii="Times New Roman" w:eastAsia="方正仿宋_GBK" w:hAnsi="Times New Roman"/>
                <w:szCs w:val="21"/>
              </w:rPr>
              <w:t>再生能源（张家港）有限公司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建议按现行</w:t>
            </w:r>
            <w:proofErr w:type="gramStart"/>
            <w:r w:rsidRPr="004661CC">
              <w:rPr>
                <w:rFonts w:ascii="Times New Roman" w:eastAsia="方正仿宋_GBK" w:hAnsi="Times New Roman"/>
              </w:rPr>
              <w:t>国标值</w:t>
            </w:r>
            <w:proofErr w:type="gramEnd"/>
            <w:r w:rsidRPr="004661CC">
              <w:rPr>
                <w:rFonts w:ascii="Times New Roman" w:eastAsia="方正仿宋_GBK" w:hAnsi="Times New Roman"/>
              </w:rPr>
              <w:t>执行，并按照企业年排放总量判定是否超标。</w:t>
            </w:r>
          </w:p>
        </w:tc>
        <w:tc>
          <w:tcPr>
            <w:tcW w:w="433" w:type="pct"/>
            <w:vAlign w:val="center"/>
          </w:tcPr>
          <w:p w:rsidR="00475EFC" w:rsidRPr="004661CC" w:rsidRDefault="00475EFC" w:rsidP="00551554">
            <w:pPr>
              <w:jc w:val="center"/>
              <w:rPr>
                <w:rFonts w:ascii="Times New Roman" w:eastAsia="方正仿宋_GBK" w:hAnsi="Times New Roman"/>
                <w:szCs w:val="21"/>
                <w:highlight w:val="yellow"/>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highlight w:val="yellow"/>
              </w:rPr>
            </w:pPr>
            <w:r w:rsidRPr="004661CC">
              <w:rPr>
                <w:rFonts w:ascii="Times New Roman" w:eastAsia="方正仿宋_GBK" w:hAnsi="Times New Roman"/>
                <w:szCs w:val="21"/>
              </w:rPr>
              <w:t>随着生活垃圾焚烧行业的发展，污染物排放对环境的影响越发凸显。当前执行的《生活垃圾焚烧污染控制标准》（</w:t>
            </w:r>
            <w:r w:rsidRPr="004661CC">
              <w:rPr>
                <w:rFonts w:ascii="Times New Roman" w:eastAsia="方正仿宋_GBK" w:hAnsi="Times New Roman"/>
                <w:szCs w:val="21"/>
              </w:rPr>
              <w:t>GB 18485-2014</w:t>
            </w:r>
            <w:r w:rsidRPr="004661CC">
              <w:rPr>
                <w:rFonts w:ascii="Times New Roman" w:eastAsia="方正仿宋_GBK" w:hAnsi="Times New Roman"/>
                <w:szCs w:val="21"/>
              </w:rPr>
              <w:t>）及其修改单，已无法适应新形势下我省生态环境保护要求。因此，为深入打好污染防治攻坚战，持续改善我省大气环境质量，亟需制订地标。</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明确豁免时间的规定。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常熟浦发热电能源有限公司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酌情延长省标实施期限。</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接受颗粒物排放标准。目前能满足</w:t>
            </w:r>
            <w:r w:rsidRPr="004661CC">
              <w:rPr>
                <w:rFonts w:ascii="Times New Roman" w:eastAsia="方正仿宋_GBK" w:hAnsi="Times New Roman"/>
              </w:rPr>
              <w:t>HCl</w:t>
            </w:r>
            <w:r w:rsidRPr="004661CC">
              <w:rPr>
                <w:rFonts w:ascii="Times New Roman" w:eastAsia="方正仿宋_GBK" w:hAnsi="Times New Roman"/>
              </w:rPr>
              <w:t>和</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排放标准，但运行成本增加。建议调整</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小时均值限值，以及</w:t>
            </w:r>
            <w:r w:rsidRPr="004661CC">
              <w:rPr>
                <w:rFonts w:ascii="Times New Roman" w:eastAsia="方正仿宋_GBK" w:hAnsi="Times New Roman"/>
              </w:rPr>
              <w:t>NOx</w:t>
            </w:r>
            <w:r w:rsidRPr="004661CC">
              <w:rPr>
                <w:rFonts w:ascii="Times New Roman" w:eastAsia="方正仿宋_GBK" w:hAnsi="Times New Roman"/>
              </w:rPr>
              <w:t>、二噁英类、重金属排放限值，并将</w:t>
            </w:r>
            <w:proofErr w:type="gramStart"/>
            <w:r w:rsidRPr="004661CC">
              <w:rPr>
                <w:rFonts w:ascii="Times New Roman" w:eastAsia="方正仿宋_GBK" w:hAnsi="Times New Roman"/>
              </w:rPr>
              <w:t>氨修改</w:t>
            </w:r>
            <w:proofErr w:type="gramEnd"/>
            <w:r w:rsidRPr="004661CC">
              <w:rPr>
                <w:rFonts w:ascii="Times New Roman" w:eastAsia="方正仿宋_GBK" w:hAnsi="Times New Roman"/>
              </w:rPr>
              <w:t>为</w:t>
            </w:r>
            <w:r w:rsidRPr="004661CC">
              <w:rPr>
                <w:rFonts w:ascii="Times New Roman" w:eastAsia="方正仿宋_GBK" w:hAnsi="Times New Roman"/>
              </w:rPr>
              <w:t>24</w:t>
            </w:r>
            <w:r w:rsidRPr="004661CC">
              <w:rPr>
                <w:rFonts w:ascii="Times New Roman" w:eastAsia="方正仿宋_GBK" w:hAnsi="Times New Roman"/>
              </w:rPr>
              <w:t>小时均值排放限值。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建议对垃圾焚烧炉启炉、停炉、故障等情况的认定及相应的豁免时间等，做出相应说明。</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常熟浦发第二热电能源有限公司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酌情延长省标的实施期限。</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E701C">
              <w:rPr>
                <w:rFonts w:ascii="Times New Roman" w:eastAsia="方正仿宋_GBK" w:hAnsi="Times New Roman" w:hint="eastAsia"/>
                <w:szCs w:val="21"/>
              </w:rPr>
              <w:t>本标准预计实施时间为“</w:t>
            </w:r>
            <w:r w:rsidRPr="001E701C">
              <w:rPr>
                <w:rFonts w:ascii="Times New Roman" w:eastAsia="方正仿宋_GBK" w:hAnsi="Times New Roman"/>
                <w:szCs w:val="21"/>
              </w:rPr>
              <w:t>2023</w:t>
            </w:r>
            <w:r w:rsidRPr="001E701C">
              <w:rPr>
                <w:rFonts w:ascii="Times New Roman" w:eastAsia="方正仿宋_GBK" w:hAnsi="Times New Roman"/>
                <w:szCs w:val="21"/>
              </w:rPr>
              <w:t>年</w:t>
            </w:r>
            <w:r w:rsidRPr="001E701C">
              <w:rPr>
                <w:rFonts w:ascii="Times New Roman" w:eastAsia="方正仿宋_GBK" w:hAnsi="Times New Roman"/>
                <w:szCs w:val="21"/>
              </w:rPr>
              <w:t>10</w:t>
            </w:r>
            <w:r w:rsidRPr="001E701C">
              <w:rPr>
                <w:rFonts w:ascii="Times New Roman" w:eastAsia="方正仿宋_GBK" w:hAnsi="Times New Roman"/>
                <w:szCs w:val="21"/>
              </w:rPr>
              <w:t>月</w:t>
            </w:r>
            <w:r w:rsidRPr="001E701C">
              <w:rPr>
                <w:rFonts w:ascii="Times New Roman" w:eastAsia="方正仿宋_GBK" w:hAnsi="Times New Roman"/>
                <w:szCs w:val="21"/>
              </w:rPr>
              <w:t>1</w:t>
            </w:r>
            <w:r w:rsidRPr="001E701C">
              <w:rPr>
                <w:rFonts w:ascii="Times New Roman" w:eastAsia="方正仿宋_GBK" w:hAnsi="Times New Roman"/>
                <w:szCs w:val="21"/>
              </w:rPr>
              <w:t>日</w:t>
            </w:r>
            <w:r w:rsidRPr="001E701C">
              <w:rPr>
                <w:rFonts w:ascii="Times New Roman" w:eastAsia="方正仿宋_GBK" w:hAnsi="Times New Roman"/>
                <w:szCs w:val="21"/>
              </w:rPr>
              <w:t>”</w:t>
            </w:r>
            <w:r w:rsidRPr="001E701C">
              <w:rPr>
                <w:rFonts w:ascii="Times New Roman" w:eastAsia="方正仿宋_GBK" w:hAnsi="Times New Roman"/>
                <w:szCs w:val="21"/>
              </w:rPr>
              <w:t>，现有生活垃圾焚烧炉将于</w:t>
            </w:r>
            <w:r w:rsidRPr="001E701C">
              <w:rPr>
                <w:rFonts w:ascii="Times New Roman" w:eastAsia="方正仿宋_GBK" w:hAnsi="Times New Roman"/>
                <w:szCs w:val="21"/>
              </w:rPr>
              <w:t>“</w:t>
            </w:r>
            <w:r w:rsidRPr="001E701C">
              <w:rPr>
                <w:rFonts w:ascii="Times New Roman" w:eastAsia="方正仿宋_GBK" w:hAnsi="Times New Roman"/>
                <w:szCs w:val="21"/>
              </w:rPr>
              <w:t>自本文件实施之日起</w:t>
            </w:r>
            <w:r w:rsidRPr="001E701C">
              <w:rPr>
                <w:rFonts w:ascii="Times New Roman" w:eastAsia="方正仿宋_GBK" w:hAnsi="Times New Roman"/>
                <w:szCs w:val="21"/>
              </w:rPr>
              <w:t>12</w:t>
            </w:r>
            <w:r w:rsidRPr="001E701C">
              <w:rPr>
                <w:rFonts w:ascii="Times New Roman" w:eastAsia="方正仿宋_GBK" w:hAnsi="Times New Roman"/>
                <w:szCs w:val="21"/>
              </w:rPr>
              <w:t>个月后</w:t>
            </w:r>
            <w:r w:rsidRPr="001E701C">
              <w:rPr>
                <w:rFonts w:ascii="Times New Roman" w:eastAsia="方正仿宋_GBK" w:hAnsi="Times New Roman"/>
                <w:szCs w:val="21"/>
              </w:rPr>
              <w:t>”</w:t>
            </w:r>
            <w:r w:rsidRPr="001E701C">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1E701C">
              <w:rPr>
                <w:rFonts w:ascii="Times New Roman" w:eastAsia="方正仿宋_GBK" w:hAnsi="Times New Roman"/>
                <w:szCs w:val="21"/>
              </w:rPr>
              <w:t>改造</w:t>
            </w:r>
            <w:proofErr w:type="gramEnd"/>
            <w:r w:rsidRPr="001E701C">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接受颗粒物排放标准。目前能满足</w:t>
            </w:r>
            <w:r w:rsidRPr="004661CC">
              <w:rPr>
                <w:rFonts w:ascii="Times New Roman" w:eastAsia="方正仿宋_GBK" w:hAnsi="Times New Roman"/>
              </w:rPr>
              <w:t>HCl</w:t>
            </w:r>
            <w:r w:rsidRPr="004661CC">
              <w:rPr>
                <w:rFonts w:ascii="Times New Roman" w:eastAsia="方正仿宋_GBK" w:hAnsi="Times New Roman"/>
              </w:rPr>
              <w:t>和</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排放标准，但运行成本增加。建议调整</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小时均值限值，以及</w:t>
            </w:r>
            <w:r w:rsidRPr="004661CC">
              <w:rPr>
                <w:rFonts w:ascii="Times New Roman" w:eastAsia="方正仿宋_GBK" w:hAnsi="Times New Roman"/>
              </w:rPr>
              <w:t>NOx</w:t>
            </w:r>
            <w:r w:rsidRPr="004661CC">
              <w:rPr>
                <w:rFonts w:ascii="Times New Roman" w:eastAsia="方正仿宋_GBK" w:hAnsi="Times New Roman"/>
              </w:rPr>
              <w:t>、二噁英类、重金属排放限值，并将</w:t>
            </w:r>
            <w:proofErr w:type="gramStart"/>
            <w:r w:rsidRPr="004661CC">
              <w:rPr>
                <w:rFonts w:ascii="Times New Roman" w:eastAsia="方正仿宋_GBK" w:hAnsi="Times New Roman"/>
              </w:rPr>
              <w:t>氨修改</w:t>
            </w:r>
            <w:proofErr w:type="gramEnd"/>
            <w:r w:rsidRPr="004661CC">
              <w:rPr>
                <w:rFonts w:ascii="Times New Roman" w:eastAsia="方正仿宋_GBK" w:hAnsi="Times New Roman"/>
              </w:rPr>
              <w:t>为</w:t>
            </w:r>
            <w:r w:rsidRPr="004661CC">
              <w:rPr>
                <w:rFonts w:ascii="Times New Roman" w:eastAsia="方正仿宋_GBK" w:hAnsi="Times New Roman"/>
              </w:rPr>
              <w:t>24</w:t>
            </w:r>
            <w:r w:rsidRPr="004661CC">
              <w:rPr>
                <w:rFonts w:ascii="Times New Roman" w:eastAsia="方正仿宋_GBK" w:hAnsi="Times New Roman"/>
              </w:rPr>
              <w:t>小时均值排放限值。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由于受周边环境影响较大，可能存在外界因素导致颗粒物等超标情况。</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1C3BB2">
              <w:rPr>
                <w:rFonts w:ascii="Times New Roman" w:eastAsia="方正仿宋_GBK" w:hAnsi="Times New Roman" w:hint="eastAsia"/>
                <w:szCs w:val="21"/>
              </w:rPr>
              <w:t>生活垃圾焚烧企业产生颗粒物的环节较多，对周边环境影响较大，以单位边界排放浓度作为管</w:t>
            </w:r>
            <w:proofErr w:type="gramStart"/>
            <w:r w:rsidRPr="001C3BB2">
              <w:rPr>
                <w:rFonts w:ascii="Times New Roman" w:eastAsia="方正仿宋_GBK" w:hAnsi="Times New Roman" w:hint="eastAsia"/>
                <w:szCs w:val="21"/>
              </w:rPr>
              <w:t>控手段</w:t>
            </w:r>
            <w:proofErr w:type="gramEnd"/>
            <w:r w:rsidRPr="001C3BB2">
              <w:rPr>
                <w:rFonts w:ascii="Times New Roman" w:eastAsia="方正仿宋_GBK" w:hAnsi="Times New Roman" w:hint="eastAsia"/>
                <w:szCs w:val="21"/>
              </w:rPr>
              <w:t>较为适宜。江苏省《大气污染物综合排放标准》（</w:t>
            </w:r>
            <w:r w:rsidRPr="001C3BB2">
              <w:rPr>
                <w:rFonts w:ascii="Times New Roman" w:eastAsia="方正仿宋_GBK" w:hAnsi="Times New Roman"/>
                <w:szCs w:val="21"/>
              </w:rPr>
              <w:t>DB32/4041-2021</w:t>
            </w:r>
            <w:r w:rsidRPr="001C3BB2">
              <w:rPr>
                <w:rFonts w:ascii="Times New Roman" w:eastAsia="方正仿宋_GBK" w:hAnsi="Times New Roman"/>
                <w:szCs w:val="21"/>
              </w:rPr>
              <w:t>）中要求单位边界颗粒物监控浓度限值为</w:t>
            </w:r>
            <w:r w:rsidRPr="001C3BB2">
              <w:rPr>
                <w:rFonts w:ascii="Times New Roman" w:eastAsia="方正仿宋_GBK" w:hAnsi="Times New Roman"/>
                <w:szCs w:val="21"/>
              </w:rPr>
              <w:t>0.5mg/m</w:t>
            </w:r>
            <w:r w:rsidRPr="001C3BB2">
              <w:rPr>
                <w:rFonts w:ascii="Times New Roman" w:eastAsia="方正仿宋_GBK" w:hAnsi="Times New Roman"/>
                <w:szCs w:val="21"/>
                <w:vertAlign w:val="superscript"/>
              </w:rPr>
              <w:t>3</w:t>
            </w:r>
            <w:r w:rsidRPr="001C3BB2">
              <w:rPr>
                <w:rFonts w:ascii="Times New Roman" w:eastAsia="方正仿宋_GBK" w:hAnsi="Times New Roman"/>
                <w:szCs w:val="21"/>
              </w:rPr>
              <w:t>，本标准作为行业标准，只能与其保持一致或更严格，因此最终确定颗粒</w:t>
            </w:r>
            <w:proofErr w:type="gramStart"/>
            <w:r w:rsidRPr="001C3BB2">
              <w:rPr>
                <w:rFonts w:ascii="Times New Roman" w:eastAsia="方正仿宋_GBK" w:hAnsi="Times New Roman"/>
                <w:szCs w:val="21"/>
              </w:rPr>
              <w:t>物单位</w:t>
            </w:r>
            <w:proofErr w:type="gramEnd"/>
            <w:r w:rsidRPr="001C3BB2">
              <w:rPr>
                <w:rFonts w:ascii="Times New Roman" w:eastAsia="方正仿宋_GBK" w:hAnsi="Times New Roman"/>
                <w:szCs w:val="21"/>
              </w:rPr>
              <w:t>边界监控浓度限值为</w:t>
            </w:r>
            <w:r w:rsidRPr="001C3BB2">
              <w:rPr>
                <w:rFonts w:ascii="Times New Roman" w:eastAsia="方正仿宋_GBK" w:hAnsi="Times New Roman"/>
                <w:szCs w:val="21"/>
              </w:rPr>
              <w:t>0.5mg/m</w:t>
            </w:r>
            <w:r w:rsidRPr="001C3BB2">
              <w:rPr>
                <w:rFonts w:ascii="Times New Roman" w:eastAsia="方正仿宋_GBK" w:hAnsi="Times New Roman"/>
                <w:szCs w:val="21"/>
                <w:vertAlign w:val="superscript"/>
              </w:rPr>
              <w:t>3</w:t>
            </w:r>
            <w:r w:rsidRPr="001C3BB2">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建议对垃圾焚烧炉启炉、停炉、故障等情况的认定及相应的豁免时间等，做出相应说明。</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太仓协</w:t>
            </w:r>
            <w:proofErr w:type="gramStart"/>
            <w:r w:rsidRPr="004661CC">
              <w:rPr>
                <w:rFonts w:ascii="Times New Roman" w:eastAsia="方正仿宋_GBK" w:hAnsi="Times New Roman"/>
                <w:szCs w:val="21"/>
              </w:rPr>
              <w:t>鑫</w:t>
            </w:r>
            <w:proofErr w:type="gramEnd"/>
            <w:r w:rsidRPr="004661CC">
              <w:rPr>
                <w:rFonts w:ascii="Times New Roman" w:eastAsia="方正仿宋_GBK" w:hAnsi="Times New Roman"/>
                <w:szCs w:val="21"/>
              </w:rPr>
              <w:t>垃圾焚烧发电有限公司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建议调整</w:t>
            </w:r>
            <w:r w:rsidRPr="004661CC">
              <w:rPr>
                <w:rFonts w:ascii="Times New Roman" w:eastAsia="方正仿宋_GBK" w:hAnsi="Times New Roman"/>
              </w:rPr>
              <w:t>HCl</w:t>
            </w:r>
            <w:r w:rsidRPr="004661CC">
              <w:rPr>
                <w:rFonts w:ascii="Times New Roman" w:eastAsia="方正仿宋_GBK" w:hAnsi="Times New Roman"/>
              </w:rPr>
              <w:t>、</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、氨、二噁英的排放限值。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昆山鹿城垃圾发电有限公司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建议以实际大气排放污染物排放数据为导向，区别</w:t>
            </w:r>
            <w:proofErr w:type="gramStart"/>
            <w:r w:rsidRPr="004661CC">
              <w:rPr>
                <w:rFonts w:ascii="Times New Roman" w:eastAsia="方正仿宋_GBK" w:hAnsi="Times New Roman"/>
              </w:rPr>
              <w:t>对待投产</w:t>
            </w:r>
            <w:proofErr w:type="gramEnd"/>
            <w:r w:rsidRPr="004661CC">
              <w:rPr>
                <w:rFonts w:ascii="Times New Roman" w:eastAsia="方正仿宋_GBK" w:hAnsi="Times New Roman"/>
              </w:rPr>
              <w:t>较早的焚烧炉。我司是多炉集中排放，但符合</w:t>
            </w:r>
            <w:r w:rsidRPr="004661CC">
              <w:rPr>
                <w:rFonts w:ascii="Times New Roman" w:eastAsia="方正仿宋_GBK" w:hAnsi="Times New Roman"/>
              </w:rPr>
              <w:t>HJ75</w:t>
            </w:r>
            <w:r w:rsidRPr="004661CC">
              <w:rPr>
                <w:rFonts w:ascii="Times New Roman" w:eastAsia="方正仿宋_GBK" w:hAnsi="Times New Roman"/>
              </w:rPr>
              <w:t>和</w:t>
            </w:r>
            <w:r w:rsidRPr="004661CC">
              <w:rPr>
                <w:rFonts w:ascii="Times New Roman" w:eastAsia="方正仿宋_GBK" w:hAnsi="Times New Roman"/>
              </w:rPr>
              <w:t>GB/T16157</w:t>
            </w:r>
            <w:r w:rsidRPr="004661CC">
              <w:rPr>
                <w:rFonts w:ascii="Times New Roman" w:eastAsia="方正仿宋_GBK" w:hAnsi="Times New Roman"/>
              </w:rPr>
              <w:t>对采样点要求。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本标准沿用</w:t>
            </w:r>
            <w:r w:rsidRPr="004661CC">
              <w:rPr>
                <w:rFonts w:ascii="Times New Roman" w:eastAsia="方正仿宋_GBK" w:hAnsi="Times New Roman"/>
                <w:szCs w:val="21"/>
              </w:rPr>
              <w:t>GB18485-2014</w:t>
            </w:r>
            <w:r w:rsidRPr="004661CC">
              <w:rPr>
                <w:rFonts w:ascii="Times New Roman" w:eastAsia="方正仿宋_GBK" w:hAnsi="Times New Roman"/>
                <w:szCs w:val="21"/>
              </w:rPr>
              <w:t>提出的相关要求</w:t>
            </w:r>
            <w:r>
              <w:rPr>
                <w:rFonts w:ascii="Times New Roman" w:eastAsia="方正仿宋_GBK" w:hAnsi="Times New Roman"/>
                <w:szCs w:val="21"/>
              </w:rPr>
              <w:t>，即焚烧处理后的烟气应采用独立的排气筒排放，多台焚烧炉的排气筒</w:t>
            </w:r>
            <w:r>
              <w:rPr>
                <w:rFonts w:ascii="Times New Roman" w:eastAsia="方正仿宋_GBK" w:hAnsi="Times New Roman" w:hint="eastAsia"/>
                <w:szCs w:val="21"/>
              </w:rPr>
              <w:t>应</w:t>
            </w:r>
            <w:r w:rsidRPr="004661CC">
              <w:rPr>
                <w:rFonts w:ascii="Times New Roman" w:eastAsia="方正仿宋_GBK" w:hAnsi="Times New Roman"/>
                <w:szCs w:val="21"/>
              </w:rPr>
              <w:t>采用多筒集束式排放。</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建议协调相关部门，启动垃圾处理服务费调价机制。</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9D63B4">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光大环保能源（苏州）有限公司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建议修改为标准实施之日起</w:t>
            </w:r>
            <w:r w:rsidRPr="004661CC">
              <w:rPr>
                <w:rFonts w:ascii="Times New Roman" w:eastAsia="方正仿宋_GBK" w:hAnsi="Times New Roman"/>
              </w:rPr>
              <w:t>36</w:t>
            </w:r>
            <w:r w:rsidRPr="004661CC">
              <w:rPr>
                <w:rFonts w:ascii="Times New Roman" w:eastAsia="方正仿宋_GBK" w:hAnsi="Times New Roman"/>
              </w:rPr>
              <w:t>个月，并由政府相关主管部门统一安排，分批次推进提标改造。</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。取消氨逃逸指标，或修改为氨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建议取消颗粒物指标，或将其监控浓度限值调整为</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，并对监测点</w:t>
            </w:r>
            <w:proofErr w:type="gramStart"/>
            <w:r w:rsidRPr="004661CC">
              <w:rPr>
                <w:rFonts w:ascii="Times New Roman" w:eastAsia="方正仿宋_GBK" w:hAnsi="Times New Roman"/>
                <w:szCs w:val="21"/>
              </w:rPr>
              <w:t>位做出</w:t>
            </w:r>
            <w:proofErr w:type="gramEnd"/>
            <w:r w:rsidRPr="004661CC">
              <w:rPr>
                <w:rFonts w:ascii="Times New Roman" w:eastAsia="方正仿宋_GBK" w:hAnsi="Times New Roman"/>
                <w:szCs w:val="21"/>
              </w:rPr>
              <w:t>明确要求。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391FC6" w:rsidRDefault="00475EFC" w:rsidP="00551554">
            <w:pPr>
              <w:ind w:firstLineChars="200" w:firstLine="400"/>
              <w:rPr>
                <w:rFonts w:ascii="Times New Roman" w:eastAsia="方正仿宋_GBK" w:hAnsi="Times New Roman"/>
                <w:szCs w:val="21"/>
              </w:rPr>
            </w:pPr>
            <w:r w:rsidRPr="00391FC6">
              <w:rPr>
                <w:rFonts w:ascii="Times New Roman" w:eastAsia="方正仿宋_GBK" w:hAnsi="Times New Roman" w:hint="eastAsia"/>
                <w:szCs w:val="21"/>
              </w:rPr>
              <w:t>表</w:t>
            </w:r>
            <w:r w:rsidRPr="00391FC6">
              <w:rPr>
                <w:rFonts w:ascii="Times New Roman" w:eastAsia="方正仿宋_GBK" w:hAnsi="Times New Roman"/>
                <w:szCs w:val="21"/>
              </w:rPr>
              <w:t>2</w:t>
            </w:r>
            <w:r w:rsidRPr="00391FC6">
              <w:rPr>
                <w:rFonts w:ascii="Times New Roman" w:eastAsia="方正仿宋_GBK" w:hAnsi="Times New Roman"/>
                <w:szCs w:val="21"/>
              </w:rPr>
              <w:t>中明确提出边界外浓度最高点作为监控点。</w:t>
            </w:r>
          </w:p>
          <w:p w:rsidR="00475EFC" w:rsidRPr="001D42C5" w:rsidRDefault="00475EFC" w:rsidP="00551554">
            <w:pPr>
              <w:ind w:firstLineChars="200" w:firstLine="400"/>
              <w:rPr>
                <w:rFonts w:ascii="Times New Roman" w:eastAsia="方正仿宋_GBK" w:hAnsi="Times New Roman"/>
                <w:szCs w:val="21"/>
                <w:highlight w:val="yellow"/>
              </w:rPr>
            </w:pPr>
            <w:r w:rsidRPr="00391FC6">
              <w:rPr>
                <w:rFonts w:ascii="Times New Roman" w:eastAsia="方正仿宋_GBK" w:hAnsi="Times New Roman" w:hint="eastAsia"/>
                <w:szCs w:val="21"/>
              </w:rPr>
              <w:t>由于江苏省《大气污染物综合排放标准》（</w:t>
            </w:r>
            <w:r w:rsidRPr="00391FC6">
              <w:rPr>
                <w:rFonts w:ascii="Times New Roman" w:eastAsia="方正仿宋_GBK" w:hAnsi="Times New Roman"/>
                <w:szCs w:val="21"/>
              </w:rPr>
              <w:t>DB32/4041-2021</w:t>
            </w:r>
            <w:r w:rsidRPr="00391FC6">
              <w:rPr>
                <w:rFonts w:ascii="Times New Roman" w:eastAsia="方正仿宋_GBK" w:hAnsi="Times New Roman"/>
                <w:szCs w:val="21"/>
              </w:rPr>
              <w:t>）中要求单位边界颗粒物监控浓度限值为</w:t>
            </w:r>
            <w:r w:rsidRPr="00391FC6">
              <w:rPr>
                <w:rFonts w:ascii="Times New Roman" w:eastAsia="方正仿宋_GBK" w:hAnsi="Times New Roman"/>
                <w:szCs w:val="21"/>
              </w:rPr>
              <w:t>0.5mg/m</w:t>
            </w:r>
            <w:r w:rsidRPr="00391FC6">
              <w:rPr>
                <w:rFonts w:ascii="Times New Roman" w:eastAsia="方正仿宋_GBK" w:hAnsi="Times New Roman"/>
                <w:szCs w:val="21"/>
                <w:vertAlign w:val="superscript"/>
              </w:rPr>
              <w:t>3</w:t>
            </w:r>
            <w:r w:rsidRPr="00391FC6">
              <w:rPr>
                <w:rFonts w:ascii="Times New Roman" w:eastAsia="方正仿宋_GBK" w:hAnsi="Times New Roman"/>
                <w:szCs w:val="21"/>
              </w:rPr>
              <w:t>，本标准作为行业标准，只能与其保持一致或更严格，因此最终确定浓度限值为</w:t>
            </w:r>
            <w:r w:rsidRPr="00391FC6">
              <w:rPr>
                <w:rFonts w:ascii="Times New Roman" w:eastAsia="方正仿宋_GBK" w:hAnsi="Times New Roman"/>
                <w:szCs w:val="21"/>
              </w:rPr>
              <w:t>0.5mg/m</w:t>
            </w:r>
            <w:r w:rsidRPr="00391FC6">
              <w:rPr>
                <w:rFonts w:ascii="Times New Roman" w:eastAsia="方正仿宋_GBK" w:hAnsi="Times New Roman"/>
                <w:szCs w:val="21"/>
                <w:vertAlign w:val="superscript"/>
              </w:rPr>
              <w:t>3</w:t>
            </w:r>
            <w:r w:rsidRPr="00391FC6">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由于卸料大厅空气向垃圾仓流动，异味确保</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外溢，配置除臭设施作用不大；卸料大厅大型垃圾车辆来往频繁，易增加安全隐患；在老项目中增设除臭设施难度大。因此建议修改为</w:t>
            </w:r>
            <w:r w:rsidRPr="004661CC">
              <w:rPr>
                <w:rFonts w:ascii="Times New Roman" w:eastAsia="方正仿宋_GBK" w:hAnsi="Times New Roman"/>
                <w:szCs w:val="21"/>
              </w:rPr>
              <w:t>“</w:t>
            </w:r>
            <w:r w:rsidRPr="004661CC">
              <w:rPr>
                <w:rFonts w:ascii="Times New Roman" w:eastAsia="方正仿宋_GBK" w:hAnsi="Times New Roman"/>
                <w:szCs w:val="21"/>
              </w:rPr>
              <w:t>卸料大厅应密闭，垃圾池应保持负压状态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外溢，因此修改为：</w:t>
            </w:r>
            <w:r w:rsidRPr="004661CC">
              <w:rPr>
                <w:rFonts w:ascii="Times New Roman" w:eastAsia="方正仿宋_GBK" w:hAnsi="Times New Roman"/>
                <w:szCs w:val="21"/>
              </w:rPr>
              <w:t>“4.2.4</w:t>
            </w:r>
            <w:r w:rsidRPr="004661CC">
              <w:rPr>
                <w:rFonts w:ascii="Times New Roman" w:eastAsia="方正仿宋_GBK" w:hAnsi="Times New Roman"/>
              </w:rPr>
              <w:t>卸料大厅应密闭，并适当配置除臭设施</w:t>
            </w:r>
            <w:r>
              <w:rPr>
                <w:rFonts w:ascii="Times New Roman" w:eastAsia="方正仿宋_GBK" w:hAnsi="Times New Roman" w:hint="eastAsia"/>
              </w:rPr>
              <w:t>。</w:t>
            </w:r>
            <w:r w:rsidRPr="001D42C5">
              <w:rPr>
                <w:rFonts w:ascii="Times New Roman" w:eastAsia="方正仿宋_GBK" w:hAnsi="Times New Roman" w:hint="eastAsia"/>
              </w:rPr>
              <w:t>垃圾池应保持负压状态。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建议修改为</w:t>
            </w:r>
            <w:r w:rsidRPr="004661CC">
              <w:rPr>
                <w:rFonts w:ascii="Times New Roman" w:eastAsia="方正仿宋_GBK" w:hAnsi="Times New Roman"/>
                <w:szCs w:val="21"/>
              </w:rPr>
              <w:t>“</w:t>
            </w:r>
            <w:r w:rsidRPr="004661CC">
              <w:rPr>
                <w:rFonts w:ascii="Times New Roman" w:eastAsia="方正仿宋_GBK" w:hAnsi="Times New Roman"/>
                <w:szCs w:val="21"/>
              </w:rPr>
              <w:t>单台焚烧炉停运，恶臭气体优先通入运行焚烧炉中进行高温焚烧处理。全厂焚烧炉全部停运后，恶臭气体应收集并经除臭处理后达到</w:t>
            </w:r>
            <w:r w:rsidRPr="004661CC">
              <w:rPr>
                <w:rFonts w:ascii="Times New Roman" w:eastAsia="方正仿宋_GBK" w:hAnsi="Times New Roman"/>
                <w:szCs w:val="21"/>
              </w:rPr>
              <w:t>GB14554</w:t>
            </w:r>
            <w:r w:rsidRPr="004661CC">
              <w:rPr>
                <w:rFonts w:ascii="Times New Roman" w:eastAsia="方正仿宋_GBK" w:hAnsi="Times New Roman"/>
                <w:szCs w:val="21"/>
              </w:rPr>
              <w:t>要求</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焚烧炉停运后，外排的恶臭气体应收集并经除臭处理后达到</w:t>
            </w:r>
            <w:r w:rsidRPr="004661CC">
              <w:rPr>
                <w:rFonts w:ascii="Times New Roman" w:eastAsia="方正仿宋_GBK" w:hAnsi="Times New Roman"/>
                <w:szCs w:val="21"/>
              </w:rPr>
              <w:t>GB 14554</w:t>
            </w:r>
            <w:r w:rsidRPr="004661CC">
              <w:rPr>
                <w:rFonts w:ascii="Times New Roman" w:eastAsia="方正仿宋_GBK" w:hAnsi="Times New Roman"/>
                <w:szCs w:val="21"/>
              </w:rPr>
              <w:t>要求后排放。</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w:t>
            </w:r>
            <w:r w:rsidRPr="004661CC">
              <w:rPr>
                <w:rFonts w:ascii="Times New Roman" w:eastAsia="方正仿宋_GBK" w:hAnsi="Times New Roman"/>
                <w:szCs w:val="21"/>
              </w:rPr>
              <w:t>HJ1039-2019</w:t>
            </w:r>
            <w:r w:rsidRPr="004661CC">
              <w:rPr>
                <w:rFonts w:ascii="Times New Roman" w:eastAsia="方正仿宋_GBK" w:hAnsi="Times New Roman"/>
                <w:szCs w:val="21"/>
              </w:rPr>
              <w:t>中提出的炉渣库颗粒物污染防治可行技术</w:t>
            </w:r>
            <w:r w:rsidRPr="004661CC">
              <w:rPr>
                <w:rFonts w:ascii="Times New Roman" w:eastAsia="方正仿宋_GBK" w:hAnsi="Times New Roman"/>
                <w:szCs w:val="21"/>
              </w:rPr>
              <w:t>“</w:t>
            </w:r>
            <w:r w:rsidRPr="004661CC">
              <w:rPr>
                <w:rFonts w:ascii="Times New Roman" w:eastAsia="方正仿宋_GBK" w:hAnsi="Times New Roman"/>
                <w:szCs w:val="21"/>
              </w:rPr>
              <w:t>密闭</w:t>
            </w:r>
            <w:r w:rsidRPr="004661CC">
              <w:rPr>
                <w:rFonts w:ascii="Times New Roman" w:eastAsia="方正仿宋_GBK" w:hAnsi="Times New Roman"/>
                <w:szCs w:val="21"/>
              </w:rPr>
              <w:t>+</w:t>
            </w:r>
            <w:r w:rsidRPr="004661CC">
              <w:rPr>
                <w:rFonts w:ascii="Times New Roman" w:eastAsia="方正仿宋_GBK" w:hAnsi="Times New Roman"/>
                <w:szCs w:val="21"/>
              </w:rPr>
              <w:t>除湿渣</w:t>
            </w:r>
            <w:r w:rsidRPr="004661CC">
              <w:rPr>
                <w:rFonts w:ascii="Times New Roman" w:eastAsia="方正仿宋_GBK" w:hAnsi="Times New Roman"/>
                <w:szCs w:val="21"/>
              </w:rPr>
              <w:t>”</w:t>
            </w:r>
            <w:r w:rsidRPr="004661CC">
              <w:rPr>
                <w:rFonts w:ascii="Times New Roman" w:eastAsia="方正仿宋_GBK" w:hAnsi="Times New Roman"/>
                <w:szCs w:val="21"/>
              </w:rPr>
              <w:t>已能满足要求，且炉渣池内炉渣为湿渣，要求控制负压无意义，因此建议取消</w:t>
            </w:r>
            <w:r w:rsidRPr="004661CC">
              <w:rPr>
                <w:rFonts w:ascii="Times New Roman" w:eastAsia="方正仿宋_GBK" w:hAnsi="Times New Roman"/>
                <w:szCs w:val="21"/>
              </w:rPr>
              <w:t>“</w:t>
            </w:r>
            <w:r w:rsidRPr="004661CC">
              <w:rPr>
                <w:rFonts w:ascii="Times New Roman" w:eastAsia="方正仿宋_GBK" w:hAnsi="Times New Roman"/>
                <w:szCs w:val="21"/>
              </w:rPr>
              <w:t>炉渣库应保持负压状态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5.2.4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建议修改为</w:t>
            </w:r>
            <w:r w:rsidRPr="004661CC">
              <w:rPr>
                <w:rFonts w:ascii="Times New Roman" w:eastAsia="方正仿宋_GBK" w:hAnsi="Times New Roman"/>
              </w:rPr>
              <w:t>“</w:t>
            </w:r>
            <w:r w:rsidRPr="004661CC">
              <w:rPr>
                <w:rFonts w:ascii="Times New Roman" w:eastAsia="方正仿宋_GBK" w:hAnsi="Times New Roman"/>
              </w:rPr>
              <w:t>生活垃圾焚烧厂应采用电子显示屏主动公开自动监测数据，公示内容与生态环境部要求一致，并与当地生态环境主管部门监控中心联网</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修改为“</w:t>
            </w:r>
            <w:r w:rsidRPr="00B93CAC">
              <w:rPr>
                <w:rFonts w:ascii="Times New Roman" w:eastAsia="方正仿宋_GBK" w:hAnsi="Times New Roman"/>
                <w:szCs w:val="21"/>
              </w:rPr>
              <w:t xml:space="preserve">5.2.4 </w:t>
            </w:r>
            <w:r w:rsidRPr="00B93CAC">
              <w:rPr>
                <w:rFonts w:ascii="Times New Roman" w:eastAsia="方正仿宋_GBK" w:hAnsi="Times New Roman"/>
                <w:szCs w:val="21"/>
              </w:rPr>
              <w:t>生活垃圾焚烧厂应对烟气在线监测结果和焚烧设施运行工况在线监测结果采用电子显示屏进行公示，并与当地生态环境主管部门监控中心联网。</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增加《生活垃圾焚烧发电厂自动监测数据应用管理规定》《关于加强生活垃圾焚烧电厂自动监控和监管执法工作的通知》《生活垃圾焚烧发电厂自动监测数据标记规则》等文件中达标判定、豁免等内容。</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建议参照</w:t>
            </w:r>
            <w:r w:rsidRPr="004661CC">
              <w:rPr>
                <w:rFonts w:ascii="Times New Roman" w:eastAsia="方正仿宋_GBK" w:hAnsi="Times New Roman"/>
                <w:szCs w:val="21"/>
              </w:rPr>
              <w:t>“</w:t>
            </w:r>
            <w:r w:rsidRPr="004661CC">
              <w:rPr>
                <w:rFonts w:ascii="Times New Roman" w:eastAsia="方正仿宋_GBK" w:hAnsi="Times New Roman"/>
                <w:szCs w:val="21"/>
              </w:rPr>
              <w:t>煤电超低排放改造时的燃煤脱硫电价补贴机制</w:t>
            </w:r>
            <w:r w:rsidRPr="004661CC">
              <w:rPr>
                <w:rFonts w:ascii="Times New Roman" w:eastAsia="方正仿宋_GBK" w:hAnsi="Times New Roman"/>
                <w:szCs w:val="21"/>
              </w:rPr>
              <w:t>”</w:t>
            </w:r>
            <w:r w:rsidRPr="004661CC">
              <w:rPr>
                <w:rFonts w:ascii="Times New Roman" w:eastAsia="方正仿宋_GBK" w:hAnsi="Times New Roman"/>
                <w:szCs w:val="21"/>
              </w:rPr>
              <w:t>，制定合适的产业政策，促进行业稳步提升、健康发展。</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E62D5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苏州吴江光大环保能源有限公司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由于卸料大厅空气向垃圾仓流动，异味确保</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外溢，配置除臭设施作用不大；卸料大厅大型垃圾车辆来往频繁，易增加安全隐患；在老项目中增设除臭设施难度大。因此建议修改为</w:t>
            </w:r>
            <w:r w:rsidRPr="004661CC">
              <w:rPr>
                <w:rFonts w:ascii="Times New Roman" w:eastAsia="方正仿宋_GBK" w:hAnsi="Times New Roman"/>
                <w:szCs w:val="21"/>
              </w:rPr>
              <w:t>“</w:t>
            </w:r>
            <w:r w:rsidRPr="004661CC">
              <w:rPr>
                <w:rFonts w:ascii="Times New Roman" w:eastAsia="方正仿宋_GBK" w:hAnsi="Times New Roman"/>
                <w:szCs w:val="21"/>
              </w:rPr>
              <w:t>卸料大厅应密闭，垃圾池应保持负压状态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外溢，因此修改为</w:t>
            </w:r>
            <w:r w:rsidRPr="004661CC">
              <w:rPr>
                <w:rFonts w:ascii="Times New Roman" w:eastAsia="方正仿宋_GBK" w:hAnsi="Times New Roman"/>
                <w:szCs w:val="21"/>
              </w:rPr>
              <w:t>“4.2.4</w:t>
            </w:r>
            <w:r w:rsidRPr="004661CC">
              <w:rPr>
                <w:rFonts w:ascii="Times New Roman" w:eastAsia="方正仿宋_GBK" w:hAnsi="Times New Roman"/>
              </w:rPr>
              <w:t>卸料大厅应密闭，并适当配置除臭设施。</w:t>
            </w:r>
            <w:r w:rsidRPr="00B93CAC">
              <w:rPr>
                <w:rFonts w:ascii="Times New Roman" w:eastAsia="方正仿宋_GBK" w:hAnsi="Times New Roman" w:hint="eastAsia"/>
              </w:rPr>
              <w:t>垃圾池应保持负压状态。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建议修改为</w:t>
            </w:r>
            <w:r w:rsidRPr="004661CC">
              <w:rPr>
                <w:rFonts w:ascii="Times New Roman" w:eastAsia="方正仿宋_GBK" w:hAnsi="Times New Roman"/>
                <w:szCs w:val="21"/>
              </w:rPr>
              <w:t>“</w:t>
            </w:r>
            <w:r w:rsidRPr="004661CC">
              <w:rPr>
                <w:rFonts w:ascii="Times New Roman" w:eastAsia="方正仿宋_GBK" w:hAnsi="Times New Roman"/>
                <w:szCs w:val="21"/>
              </w:rPr>
              <w:t>单台焚烧炉停运，恶臭气体优先通入运行焚烧炉中进行高温焚烧处理。全厂焚烧炉全部停运后，恶臭气体应收集并经除臭处理后达到</w:t>
            </w:r>
            <w:r w:rsidRPr="004661CC">
              <w:rPr>
                <w:rFonts w:ascii="Times New Roman" w:eastAsia="方正仿宋_GBK" w:hAnsi="Times New Roman"/>
                <w:szCs w:val="21"/>
              </w:rPr>
              <w:t>GB14554</w:t>
            </w:r>
            <w:r w:rsidRPr="004661CC">
              <w:rPr>
                <w:rFonts w:ascii="Times New Roman" w:eastAsia="方正仿宋_GBK" w:hAnsi="Times New Roman"/>
                <w:szCs w:val="21"/>
              </w:rPr>
              <w:t>要求</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焚烧炉停运后，外排的恶臭气体应收集并经除臭处理后达到</w:t>
            </w:r>
            <w:r w:rsidRPr="004661CC">
              <w:rPr>
                <w:rFonts w:ascii="Times New Roman" w:eastAsia="方正仿宋_GBK" w:hAnsi="Times New Roman"/>
                <w:szCs w:val="21"/>
              </w:rPr>
              <w:t>GB 14554</w:t>
            </w:r>
            <w:r w:rsidRPr="004661CC">
              <w:rPr>
                <w:rFonts w:ascii="Times New Roman" w:eastAsia="方正仿宋_GBK" w:hAnsi="Times New Roman"/>
                <w:szCs w:val="21"/>
              </w:rPr>
              <w:t>要求后排放。</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w:t>
            </w:r>
            <w:r w:rsidRPr="004661CC">
              <w:rPr>
                <w:rFonts w:ascii="Times New Roman" w:eastAsia="方正仿宋_GBK" w:hAnsi="Times New Roman"/>
                <w:szCs w:val="21"/>
              </w:rPr>
              <w:t>HJ1039-2019</w:t>
            </w:r>
            <w:r w:rsidRPr="004661CC">
              <w:rPr>
                <w:rFonts w:ascii="Times New Roman" w:eastAsia="方正仿宋_GBK" w:hAnsi="Times New Roman"/>
                <w:szCs w:val="21"/>
              </w:rPr>
              <w:t>中提出的炉渣库颗粒物污染防治可行技术</w:t>
            </w:r>
            <w:r w:rsidRPr="004661CC">
              <w:rPr>
                <w:rFonts w:ascii="Times New Roman" w:eastAsia="方正仿宋_GBK" w:hAnsi="Times New Roman"/>
                <w:szCs w:val="21"/>
              </w:rPr>
              <w:t>“</w:t>
            </w:r>
            <w:r w:rsidRPr="004661CC">
              <w:rPr>
                <w:rFonts w:ascii="Times New Roman" w:eastAsia="方正仿宋_GBK" w:hAnsi="Times New Roman"/>
                <w:szCs w:val="21"/>
              </w:rPr>
              <w:t>密闭</w:t>
            </w:r>
            <w:r w:rsidRPr="004661CC">
              <w:rPr>
                <w:rFonts w:ascii="Times New Roman" w:eastAsia="方正仿宋_GBK" w:hAnsi="Times New Roman"/>
                <w:szCs w:val="21"/>
              </w:rPr>
              <w:t>+</w:t>
            </w:r>
            <w:r w:rsidRPr="004661CC">
              <w:rPr>
                <w:rFonts w:ascii="Times New Roman" w:eastAsia="方正仿宋_GBK" w:hAnsi="Times New Roman"/>
                <w:szCs w:val="21"/>
              </w:rPr>
              <w:t>除湿渣</w:t>
            </w:r>
            <w:r w:rsidRPr="004661CC">
              <w:rPr>
                <w:rFonts w:ascii="Times New Roman" w:eastAsia="方正仿宋_GBK" w:hAnsi="Times New Roman"/>
                <w:szCs w:val="21"/>
              </w:rPr>
              <w:t>”</w:t>
            </w:r>
            <w:r w:rsidRPr="004661CC">
              <w:rPr>
                <w:rFonts w:ascii="Times New Roman" w:eastAsia="方正仿宋_GBK" w:hAnsi="Times New Roman"/>
                <w:szCs w:val="21"/>
              </w:rPr>
              <w:t>已能满足要求，且炉渣池内炉渣为湿渣，要求控制负压无意义，因此建议取消</w:t>
            </w:r>
            <w:r w:rsidRPr="004661CC">
              <w:rPr>
                <w:rFonts w:ascii="Times New Roman" w:eastAsia="方正仿宋_GBK" w:hAnsi="Times New Roman"/>
                <w:szCs w:val="21"/>
              </w:rPr>
              <w:t>“</w:t>
            </w:r>
            <w:r w:rsidRPr="004661CC">
              <w:rPr>
                <w:rFonts w:ascii="Times New Roman" w:eastAsia="方正仿宋_GBK" w:hAnsi="Times New Roman"/>
                <w:szCs w:val="21"/>
              </w:rPr>
              <w:t>炉渣库应保持负压状态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5.2.4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建议修改为</w:t>
            </w:r>
            <w:r w:rsidRPr="004661CC">
              <w:rPr>
                <w:rFonts w:ascii="Times New Roman" w:eastAsia="方正仿宋_GBK" w:hAnsi="Times New Roman"/>
              </w:rPr>
              <w:t>“</w:t>
            </w:r>
            <w:r w:rsidRPr="004661CC">
              <w:rPr>
                <w:rFonts w:ascii="Times New Roman" w:eastAsia="方正仿宋_GBK" w:hAnsi="Times New Roman"/>
              </w:rPr>
              <w:t>生活垃圾焚烧厂应采用电子显示屏主动公开自动监测数据，公示内容与生态环境部要求一致，并与当地生态环境主管部门监控中心联网</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93CAC">
              <w:rPr>
                <w:rFonts w:ascii="Times New Roman" w:eastAsia="方正仿宋_GBK" w:hAnsi="Times New Roman" w:hint="eastAsia"/>
                <w:szCs w:val="21"/>
              </w:rPr>
              <w:t>修改为“</w:t>
            </w:r>
            <w:r w:rsidRPr="00B93CAC">
              <w:rPr>
                <w:rFonts w:ascii="Times New Roman" w:eastAsia="方正仿宋_GBK" w:hAnsi="Times New Roman"/>
                <w:szCs w:val="21"/>
              </w:rPr>
              <w:t xml:space="preserve">5.2.4 </w:t>
            </w:r>
            <w:r w:rsidRPr="00B93CAC">
              <w:rPr>
                <w:rFonts w:ascii="Times New Roman" w:eastAsia="方正仿宋_GBK" w:hAnsi="Times New Roman"/>
                <w:szCs w:val="21"/>
              </w:rPr>
              <w:t>生活垃圾焚烧厂应对烟气在线监测结果和焚烧设施运行工况在线监测结果采用电子显示屏进行公示，并与当地生态环境主管部门监控中心联网。</w:t>
            </w:r>
            <w:r w:rsidRPr="00B93CA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海安天</w:t>
            </w:r>
            <w:proofErr w:type="gramStart"/>
            <w:r w:rsidRPr="004661CC">
              <w:rPr>
                <w:rFonts w:ascii="Times New Roman" w:eastAsia="方正仿宋_GBK" w:hAnsi="Times New Roman"/>
                <w:szCs w:val="21"/>
              </w:rPr>
              <w:t>楹</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受技术、经济等各方面制约，建议全面放松各污染物的排放限值。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物料装卸、贮存及预处理过程中排放的颗粒物，执行什么标准？监测点</w:t>
            </w:r>
            <w:proofErr w:type="gramStart"/>
            <w:r w:rsidRPr="004661CC">
              <w:rPr>
                <w:rFonts w:ascii="Times New Roman" w:eastAsia="方正仿宋_GBK" w:hAnsi="Times New Roman"/>
              </w:rPr>
              <w:t>位设置</w:t>
            </w:r>
            <w:proofErr w:type="gramEnd"/>
            <w:r w:rsidRPr="004661CC">
              <w:rPr>
                <w:rFonts w:ascii="Times New Roman" w:eastAsia="方正仿宋_GBK" w:hAnsi="Times New Roman"/>
              </w:rPr>
              <w:t>在何处？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物料装卸、贮存及预处理过程中经排气筒排放的颗粒物，属于有组织废气，执行</w:t>
            </w:r>
            <w:r w:rsidRPr="004661CC">
              <w:rPr>
                <w:rFonts w:ascii="Times New Roman" w:eastAsia="方正仿宋_GBK" w:hAnsi="Times New Roman"/>
              </w:rPr>
              <w:t>DB32/4041</w:t>
            </w:r>
            <w:r w:rsidRPr="004661CC">
              <w:rPr>
                <w:rFonts w:ascii="Times New Roman" w:eastAsia="方正仿宋_GBK" w:hAnsi="Times New Roman"/>
              </w:rPr>
              <w:t>的要求；直接排放的，属于无组织废气，监测点位设在单位边界，并执行本标准表</w:t>
            </w:r>
            <w:r w:rsidRPr="004661CC">
              <w:rPr>
                <w:rFonts w:ascii="Times New Roman" w:eastAsia="方正仿宋_GBK" w:hAnsi="Times New Roman"/>
              </w:rPr>
              <w:t>2</w:t>
            </w:r>
            <w:r w:rsidRPr="004661CC">
              <w:rPr>
                <w:rFonts w:ascii="Times New Roman" w:eastAsia="方正仿宋_GBK" w:hAnsi="Times New Roman"/>
              </w:rPr>
              <w:t>相关要求。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仅有最高排放速率，没有最高排放浓度，如何执行？建议本标准另行规定。</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对有组织废气的污染物指标未设置排放浓度限值，不在本标准研究范围内。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4.2.8</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飞灰在处理、贮存过程中产生大量的氨，应制</w:t>
            </w:r>
            <w:proofErr w:type="gramStart"/>
            <w:r w:rsidRPr="004661CC">
              <w:rPr>
                <w:rFonts w:ascii="Times New Roman" w:eastAsia="方正仿宋_GBK" w:hAnsi="Times New Roman"/>
                <w:szCs w:val="21"/>
              </w:rPr>
              <w:t>定控制</w:t>
            </w:r>
            <w:proofErr w:type="gramEnd"/>
            <w:r w:rsidRPr="004661CC">
              <w:rPr>
                <w:rFonts w:ascii="Times New Roman" w:eastAsia="方正仿宋_GBK" w:hAnsi="Times New Roman"/>
                <w:szCs w:val="21"/>
              </w:rPr>
              <w:t>措施。建议增加</w:t>
            </w:r>
            <w:r w:rsidRPr="004661CC">
              <w:rPr>
                <w:rFonts w:ascii="Times New Roman" w:eastAsia="方正仿宋_GBK" w:hAnsi="Times New Roman"/>
                <w:szCs w:val="21"/>
              </w:rPr>
              <w:t>“</w:t>
            </w:r>
            <w:r w:rsidRPr="004661CC">
              <w:rPr>
                <w:rFonts w:ascii="Times New Roman" w:eastAsia="方正仿宋_GBK" w:hAnsi="Times New Roman"/>
                <w:szCs w:val="21"/>
              </w:rPr>
              <w:t>飞灰贮存、处置等过程产生的恶臭气体应采取有效控制措施</w:t>
            </w:r>
            <w:r w:rsidRPr="004661CC">
              <w:rPr>
                <w:rFonts w:ascii="Times New Roman" w:eastAsia="方正仿宋_GBK" w:hAnsi="Times New Roman"/>
                <w:szCs w:val="21"/>
              </w:rPr>
              <w:t>”</w:t>
            </w:r>
            <w:r w:rsidRPr="004661CC">
              <w:rPr>
                <w:rFonts w:ascii="Times New Roman" w:eastAsia="方正仿宋_GBK" w:hAnsi="Times New Roman"/>
                <w:szCs w:val="21"/>
              </w:rPr>
              <w:t>。是否需要强制净化处置，排气筒执行什么标准？若采用无组织排放形式，明确监测点位和执行标准。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飞灰收集、输送、储存与处理系统各装置应保持密闭状态，产生的恶臭气体应采取有效控制措施，并满足</w:t>
            </w:r>
            <w:r w:rsidRPr="004661CC">
              <w:rPr>
                <w:rFonts w:ascii="Times New Roman" w:eastAsia="方正仿宋_GBK" w:hAnsi="Times New Roman"/>
                <w:szCs w:val="21"/>
              </w:rPr>
              <w:t>HJ 1134</w:t>
            </w:r>
            <w:r w:rsidRPr="004661CC">
              <w:rPr>
                <w:rFonts w:ascii="Times New Roman" w:eastAsia="方正仿宋_GBK" w:hAnsi="Times New Roman"/>
                <w:szCs w:val="21"/>
              </w:rPr>
              <w:t>相关要求</w:t>
            </w:r>
            <w:r w:rsidRPr="004661CC">
              <w:rPr>
                <w:rFonts w:ascii="Times New Roman" w:eastAsia="方正仿宋_GBK" w:hAnsi="Times New Roman"/>
                <w:szCs w:val="21"/>
              </w:rPr>
              <w:t>”</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恶臭气体主要采用无组织排放形式，监测点位设在单位边界，并执行</w:t>
            </w:r>
            <w:r w:rsidRPr="004661CC">
              <w:rPr>
                <w:rFonts w:ascii="Times New Roman" w:eastAsia="方正仿宋_GBK" w:hAnsi="Times New Roman"/>
                <w:szCs w:val="21"/>
              </w:rPr>
              <w:t>GB14554</w:t>
            </w:r>
            <w:r w:rsidRPr="004661CC">
              <w:rPr>
                <w:rFonts w:ascii="Times New Roman" w:eastAsia="方正仿宋_GBK" w:hAnsi="Times New Roman"/>
                <w:szCs w:val="21"/>
              </w:rPr>
              <w:t>相应标准。</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上海电气环保热电（南通）有限公司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建议综合考虑垃圾焚烧发电行业污染防治技术的可达性和江苏省垃圾处置费的可及性，对各项污染物排放限值的合理性和可行性进行评估、测算</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利用修改后的污染物排放限值，在编制说明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建议了解垃圾焚烧发电行业电价补贴拖欠情况，及电价补贴政策退出给垃圾焚烧发电行业带来的生存压力。在地标发布前，协调省财政、住建和能源等部门落实已有政策，出台提</w:t>
            </w:r>
            <w:proofErr w:type="gramStart"/>
            <w:r w:rsidRPr="004661CC">
              <w:rPr>
                <w:rFonts w:ascii="Times New Roman" w:eastAsia="方正仿宋_GBK" w:hAnsi="Times New Roman"/>
                <w:szCs w:val="21"/>
              </w:rPr>
              <w:t>标支持</w:t>
            </w:r>
            <w:proofErr w:type="gramEnd"/>
            <w:r w:rsidRPr="004661CC">
              <w:rPr>
                <w:rFonts w:ascii="Times New Roman" w:eastAsia="方正仿宋_GBK" w:hAnsi="Times New Roman"/>
                <w:szCs w:val="21"/>
              </w:rPr>
              <w:t>政策。</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E62D5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启东天</w:t>
            </w:r>
            <w:proofErr w:type="gramStart"/>
            <w:r w:rsidRPr="004661CC">
              <w:rPr>
                <w:rFonts w:ascii="Times New Roman" w:eastAsia="方正仿宋_GBK" w:hAnsi="Times New Roman"/>
                <w:szCs w:val="21"/>
              </w:rPr>
              <w:t>楹</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受技术、经济等各方面制约，建议全面放松各污染物的排放限值。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物料装卸、贮存及预处理过程中排放的颗粒物，执行什么标准？监测点</w:t>
            </w:r>
            <w:proofErr w:type="gramStart"/>
            <w:r w:rsidRPr="004661CC">
              <w:rPr>
                <w:rFonts w:ascii="Times New Roman" w:eastAsia="方正仿宋_GBK" w:hAnsi="Times New Roman"/>
              </w:rPr>
              <w:t>位设置</w:t>
            </w:r>
            <w:proofErr w:type="gramEnd"/>
            <w:r w:rsidRPr="004661CC">
              <w:rPr>
                <w:rFonts w:ascii="Times New Roman" w:eastAsia="方正仿宋_GBK" w:hAnsi="Times New Roman"/>
              </w:rPr>
              <w:t>在何处？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物料装卸、贮存及预处理过程中经排气筒排放的颗粒物，属于有组织废气，执行</w:t>
            </w:r>
            <w:r w:rsidRPr="004661CC">
              <w:rPr>
                <w:rFonts w:ascii="Times New Roman" w:eastAsia="方正仿宋_GBK" w:hAnsi="Times New Roman"/>
              </w:rPr>
              <w:t>DB32/4041</w:t>
            </w:r>
            <w:r w:rsidRPr="004661CC">
              <w:rPr>
                <w:rFonts w:ascii="Times New Roman" w:eastAsia="方正仿宋_GBK" w:hAnsi="Times New Roman"/>
              </w:rPr>
              <w:t>的要求；直接排放的，属于无组织废气，监测点位设在单位边界，并执行本标准表</w:t>
            </w:r>
            <w:r w:rsidRPr="004661CC">
              <w:rPr>
                <w:rFonts w:ascii="Times New Roman" w:eastAsia="方正仿宋_GBK" w:hAnsi="Times New Roman"/>
              </w:rPr>
              <w:t>2</w:t>
            </w:r>
            <w:r w:rsidRPr="004661CC">
              <w:rPr>
                <w:rFonts w:ascii="Times New Roman" w:eastAsia="方正仿宋_GBK" w:hAnsi="Times New Roman"/>
              </w:rPr>
              <w:t>相关要求。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仅有最高排放速率，没有最高排放浓度，如何执行？建议本标准另行规定。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w:t>
            </w: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对有组织废气的污染物指标未设置排放浓度限值，不在本标准研究范围内。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4.2.8</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飞灰在处理、贮存过程中产生大量的氨，应制</w:t>
            </w:r>
            <w:proofErr w:type="gramStart"/>
            <w:r w:rsidRPr="004661CC">
              <w:rPr>
                <w:rFonts w:ascii="Times New Roman" w:eastAsia="方正仿宋_GBK" w:hAnsi="Times New Roman"/>
                <w:szCs w:val="21"/>
              </w:rPr>
              <w:t>定控制</w:t>
            </w:r>
            <w:proofErr w:type="gramEnd"/>
            <w:r w:rsidRPr="004661CC">
              <w:rPr>
                <w:rFonts w:ascii="Times New Roman" w:eastAsia="方正仿宋_GBK" w:hAnsi="Times New Roman"/>
                <w:szCs w:val="21"/>
              </w:rPr>
              <w:t>措施。建议增加</w:t>
            </w:r>
            <w:r w:rsidRPr="004661CC">
              <w:rPr>
                <w:rFonts w:ascii="Times New Roman" w:eastAsia="方正仿宋_GBK" w:hAnsi="Times New Roman"/>
                <w:szCs w:val="21"/>
              </w:rPr>
              <w:t>“</w:t>
            </w:r>
            <w:r w:rsidRPr="004661CC">
              <w:rPr>
                <w:rFonts w:ascii="Times New Roman" w:eastAsia="方正仿宋_GBK" w:hAnsi="Times New Roman"/>
                <w:szCs w:val="21"/>
              </w:rPr>
              <w:t>飞灰贮存、处置等过程产生的恶臭气体应采取有效控制措施</w:t>
            </w:r>
            <w:r w:rsidRPr="004661CC">
              <w:rPr>
                <w:rFonts w:ascii="Times New Roman" w:eastAsia="方正仿宋_GBK" w:hAnsi="Times New Roman"/>
                <w:szCs w:val="21"/>
              </w:rPr>
              <w:t>”</w:t>
            </w:r>
            <w:r w:rsidRPr="004661CC">
              <w:rPr>
                <w:rFonts w:ascii="Times New Roman" w:eastAsia="方正仿宋_GBK" w:hAnsi="Times New Roman"/>
                <w:szCs w:val="21"/>
              </w:rPr>
              <w:t>。是否需要强制净化处置，排气筒执行什么标准？若采用无组织排放形式，明确监测点位和执行标准。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飞灰收集、输送、储存与处理系统各装置应保持密闭状态，产生的恶臭气体应采取有效控制措施，并满足</w:t>
            </w:r>
            <w:r w:rsidRPr="004661CC">
              <w:rPr>
                <w:rFonts w:ascii="Times New Roman" w:eastAsia="方正仿宋_GBK" w:hAnsi="Times New Roman"/>
                <w:szCs w:val="21"/>
              </w:rPr>
              <w:t>HJ 1134</w:t>
            </w:r>
            <w:r w:rsidRPr="004661CC">
              <w:rPr>
                <w:rFonts w:ascii="Times New Roman" w:eastAsia="方正仿宋_GBK" w:hAnsi="Times New Roman"/>
                <w:szCs w:val="21"/>
              </w:rPr>
              <w:t>相关要求</w:t>
            </w:r>
            <w:r w:rsidRPr="004661CC">
              <w:rPr>
                <w:rFonts w:ascii="Times New Roman" w:eastAsia="方正仿宋_GBK" w:hAnsi="Times New Roman"/>
                <w:szCs w:val="21"/>
              </w:rPr>
              <w:t>”</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恶臭气体主要采用无组织排放形式，监测点位设在单位边界，并执行</w:t>
            </w:r>
            <w:r w:rsidRPr="004661CC">
              <w:rPr>
                <w:rFonts w:ascii="Times New Roman" w:eastAsia="方正仿宋_GBK" w:hAnsi="Times New Roman"/>
                <w:szCs w:val="21"/>
              </w:rPr>
              <w:t>GB14554</w:t>
            </w:r>
            <w:r w:rsidRPr="004661CC">
              <w:rPr>
                <w:rFonts w:ascii="Times New Roman" w:eastAsia="方正仿宋_GBK" w:hAnsi="Times New Roman"/>
                <w:szCs w:val="21"/>
              </w:rPr>
              <w:t>相应标准。</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如东天</w:t>
            </w:r>
            <w:proofErr w:type="gramStart"/>
            <w:r w:rsidRPr="004661CC">
              <w:rPr>
                <w:rFonts w:ascii="Times New Roman" w:eastAsia="方正仿宋_GBK" w:hAnsi="Times New Roman"/>
                <w:szCs w:val="21"/>
              </w:rPr>
              <w:t>楹</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受技术、经济等各方面制约，建议全面放松各污染物的排放限值。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物料装卸、贮存及预处理过程中排放的颗粒物，执行什么标准？监测点</w:t>
            </w:r>
            <w:proofErr w:type="gramStart"/>
            <w:r w:rsidRPr="004661CC">
              <w:rPr>
                <w:rFonts w:ascii="Times New Roman" w:eastAsia="方正仿宋_GBK" w:hAnsi="Times New Roman"/>
              </w:rPr>
              <w:t>位设置</w:t>
            </w:r>
            <w:proofErr w:type="gramEnd"/>
            <w:r w:rsidRPr="004661CC">
              <w:rPr>
                <w:rFonts w:ascii="Times New Roman" w:eastAsia="方正仿宋_GBK" w:hAnsi="Times New Roman"/>
              </w:rPr>
              <w:t>在何处？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物料装卸、贮存及预处理过程中经排气筒排放的颗粒物，属于有组织废气，执行</w:t>
            </w:r>
            <w:r w:rsidRPr="004661CC">
              <w:rPr>
                <w:rFonts w:ascii="Times New Roman" w:eastAsia="方正仿宋_GBK" w:hAnsi="Times New Roman"/>
              </w:rPr>
              <w:t>DB32/4041</w:t>
            </w:r>
            <w:r w:rsidRPr="004661CC">
              <w:rPr>
                <w:rFonts w:ascii="Times New Roman" w:eastAsia="方正仿宋_GBK" w:hAnsi="Times New Roman"/>
              </w:rPr>
              <w:t>的要求；直接排放的，属于无组织废气，监测点位设在单位边界，并执行本标准表</w:t>
            </w:r>
            <w:r w:rsidRPr="004661CC">
              <w:rPr>
                <w:rFonts w:ascii="Times New Roman" w:eastAsia="方正仿宋_GBK" w:hAnsi="Times New Roman"/>
              </w:rPr>
              <w:t>2</w:t>
            </w:r>
            <w:r w:rsidRPr="004661CC">
              <w:rPr>
                <w:rFonts w:ascii="Times New Roman" w:eastAsia="方正仿宋_GBK" w:hAnsi="Times New Roman"/>
              </w:rPr>
              <w:t>相关要求。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仅有最高排放速率，没有最高排放浓度，如何执行？建议本标准另行规定。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w:t>
            </w: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对有组织废气的污染物指标未设置排放浓度限值，不在本标准研究范围内。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4.2.8</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飞灰在处理、贮存过程中产生大量的氨，应制</w:t>
            </w:r>
            <w:proofErr w:type="gramStart"/>
            <w:r w:rsidRPr="004661CC">
              <w:rPr>
                <w:rFonts w:ascii="Times New Roman" w:eastAsia="方正仿宋_GBK" w:hAnsi="Times New Roman"/>
                <w:szCs w:val="21"/>
              </w:rPr>
              <w:t>定控制</w:t>
            </w:r>
            <w:proofErr w:type="gramEnd"/>
            <w:r w:rsidRPr="004661CC">
              <w:rPr>
                <w:rFonts w:ascii="Times New Roman" w:eastAsia="方正仿宋_GBK" w:hAnsi="Times New Roman"/>
                <w:szCs w:val="21"/>
              </w:rPr>
              <w:t>措施。建议增加</w:t>
            </w:r>
            <w:r w:rsidRPr="004661CC">
              <w:rPr>
                <w:rFonts w:ascii="Times New Roman" w:eastAsia="方正仿宋_GBK" w:hAnsi="Times New Roman"/>
                <w:szCs w:val="21"/>
              </w:rPr>
              <w:t>“</w:t>
            </w:r>
            <w:r w:rsidRPr="004661CC">
              <w:rPr>
                <w:rFonts w:ascii="Times New Roman" w:eastAsia="方正仿宋_GBK" w:hAnsi="Times New Roman"/>
                <w:szCs w:val="21"/>
              </w:rPr>
              <w:t>飞灰贮存、处置等过程产生的恶臭气体应采取有效控制措施</w:t>
            </w:r>
            <w:r w:rsidRPr="004661CC">
              <w:rPr>
                <w:rFonts w:ascii="Times New Roman" w:eastAsia="方正仿宋_GBK" w:hAnsi="Times New Roman"/>
                <w:szCs w:val="21"/>
              </w:rPr>
              <w:t>”</w:t>
            </w:r>
            <w:r w:rsidRPr="004661CC">
              <w:rPr>
                <w:rFonts w:ascii="Times New Roman" w:eastAsia="方正仿宋_GBK" w:hAnsi="Times New Roman"/>
                <w:szCs w:val="21"/>
              </w:rPr>
              <w:t>。是否需要强制净化处置，排气筒执行什么标准？若采用无组织排放形式，明确监测点位和执行标准。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飞灰收集、输送、储存与处理系统各装置应保持密闭状态，产生的恶臭气体应采取有效控制措施，并满足</w:t>
            </w:r>
            <w:r w:rsidRPr="004661CC">
              <w:rPr>
                <w:rFonts w:ascii="Times New Roman" w:eastAsia="方正仿宋_GBK" w:hAnsi="Times New Roman"/>
                <w:szCs w:val="21"/>
              </w:rPr>
              <w:t>HJ 1134</w:t>
            </w:r>
            <w:r w:rsidRPr="004661CC">
              <w:rPr>
                <w:rFonts w:ascii="Times New Roman" w:eastAsia="方正仿宋_GBK" w:hAnsi="Times New Roman"/>
                <w:szCs w:val="21"/>
              </w:rPr>
              <w:t>相关要求</w:t>
            </w:r>
            <w:r w:rsidRPr="004661CC">
              <w:rPr>
                <w:rFonts w:ascii="Times New Roman" w:eastAsia="方正仿宋_GBK" w:hAnsi="Times New Roman"/>
                <w:szCs w:val="21"/>
              </w:rPr>
              <w:t>”</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恶臭气体主要采用无组织排放形式，监测点位设在单位边界，并执行</w:t>
            </w:r>
            <w:r w:rsidRPr="004661CC">
              <w:rPr>
                <w:rFonts w:ascii="Times New Roman" w:eastAsia="方正仿宋_GBK" w:hAnsi="Times New Roman"/>
                <w:szCs w:val="21"/>
              </w:rPr>
              <w:t>GB14554</w:t>
            </w:r>
            <w:r w:rsidRPr="004661CC">
              <w:rPr>
                <w:rFonts w:ascii="Times New Roman" w:eastAsia="方正仿宋_GBK" w:hAnsi="Times New Roman"/>
                <w:szCs w:val="21"/>
              </w:rPr>
              <w:t>相应标准。</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南通天</w:t>
            </w:r>
            <w:proofErr w:type="gramStart"/>
            <w:r w:rsidRPr="004661CC">
              <w:rPr>
                <w:rFonts w:ascii="Times New Roman" w:eastAsia="方正仿宋_GBK" w:hAnsi="Times New Roman"/>
                <w:szCs w:val="21"/>
              </w:rPr>
              <w:t>楹</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受技术、经济等各方面制约，建议全面放松各污染物的排放限值。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物料装卸、贮存及预处理过程中排放的颗粒物，执行什么标准？监测点</w:t>
            </w:r>
            <w:proofErr w:type="gramStart"/>
            <w:r w:rsidRPr="004661CC">
              <w:rPr>
                <w:rFonts w:ascii="Times New Roman" w:eastAsia="方正仿宋_GBK" w:hAnsi="Times New Roman"/>
              </w:rPr>
              <w:t>位设置</w:t>
            </w:r>
            <w:proofErr w:type="gramEnd"/>
            <w:r w:rsidRPr="004661CC">
              <w:rPr>
                <w:rFonts w:ascii="Times New Roman" w:eastAsia="方正仿宋_GBK" w:hAnsi="Times New Roman"/>
              </w:rPr>
              <w:t>在何处？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物料装卸、贮存及预处理过程中经排气筒排放的颗粒物，属于有组织废气，执行</w:t>
            </w:r>
            <w:r w:rsidRPr="004661CC">
              <w:rPr>
                <w:rFonts w:ascii="Times New Roman" w:eastAsia="方正仿宋_GBK" w:hAnsi="Times New Roman"/>
              </w:rPr>
              <w:t>DB32/4041</w:t>
            </w:r>
            <w:r w:rsidRPr="004661CC">
              <w:rPr>
                <w:rFonts w:ascii="Times New Roman" w:eastAsia="方正仿宋_GBK" w:hAnsi="Times New Roman"/>
              </w:rPr>
              <w:t>的要求；直接排放的，属于无组织废气，监测点位设在单位边界，并执行本标准表</w:t>
            </w:r>
            <w:r w:rsidRPr="004661CC">
              <w:rPr>
                <w:rFonts w:ascii="Times New Roman" w:eastAsia="方正仿宋_GBK" w:hAnsi="Times New Roman"/>
              </w:rPr>
              <w:t>2</w:t>
            </w:r>
            <w:r w:rsidRPr="004661CC">
              <w:rPr>
                <w:rFonts w:ascii="Times New Roman" w:eastAsia="方正仿宋_GBK" w:hAnsi="Times New Roman"/>
              </w:rPr>
              <w:t>相关要求。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仅有最高排放速率，没有最高排放浓度，如何执行？建议本标准另行规定。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w:t>
            </w: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对有组织废气的污染物指标未设置排放浓度限值，不在本标准研究范围内。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4.2.8</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飞灰在处理、贮存过程中产生大量的氨，应制</w:t>
            </w:r>
            <w:proofErr w:type="gramStart"/>
            <w:r w:rsidRPr="004661CC">
              <w:rPr>
                <w:rFonts w:ascii="Times New Roman" w:eastAsia="方正仿宋_GBK" w:hAnsi="Times New Roman"/>
                <w:szCs w:val="21"/>
              </w:rPr>
              <w:t>定控制</w:t>
            </w:r>
            <w:proofErr w:type="gramEnd"/>
            <w:r w:rsidRPr="004661CC">
              <w:rPr>
                <w:rFonts w:ascii="Times New Roman" w:eastAsia="方正仿宋_GBK" w:hAnsi="Times New Roman"/>
                <w:szCs w:val="21"/>
              </w:rPr>
              <w:t>措施。建议增加</w:t>
            </w:r>
            <w:r w:rsidRPr="004661CC">
              <w:rPr>
                <w:rFonts w:ascii="Times New Roman" w:eastAsia="方正仿宋_GBK" w:hAnsi="Times New Roman"/>
                <w:szCs w:val="21"/>
              </w:rPr>
              <w:t>“</w:t>
            </w:r>
            <w:r w:rsidRPr="004661CC">
              <w:rPr>
                <w:rFonts w:ascii="Times New Roman" w:eastAsia="方正仿宋_GBK" w:hAnsi="Times New Roman"/>
                <w:szCs w:val="21"/>
              </w:rPr>
              <w:t>飞灰贮存、处置等过程产生的恶臭气体应采取有效控制措施</w:t>
            </w:r>
            <w:r w:rsidRPr="004661CC">
              <w:rPr>
                <w:rFonts w:ascii="Times New Roman" w:eastAsia="方正仿宋_GBK" w:hAnsi="Times New Roman"/>
                <w:szCs w:val="21"/>
              </w:rPr>
              <w:t>”</w:t>
            </w:r>
            <w:r w:rsidRPr="004661CC">
              <w:rPr>
                <w:rFonts w:ascii="Times New Roman" w:eastAsia="方正仿宋_GBK" w:hAnsi="Times New Roman"/>
                <w:szCs w:val="21"/>
              </w:rPr>
              <w:t>。是否需要强制净化处置，排气筒执行什么标准？若采用无组织排放形式，明确监测点位和执行标准。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飞灰收集、输送、储存与处理系统各装置应保持密闭状态，产生的恶臭气体应采取有效控制措施，并满足</w:t>
            </w:r>
            <w:r w:rsidRPr="004661CC">
              <w:rPr>
                <w:rFonts w:ascii="Times New Roman" w:eastAsia="方正仿宋_GBK" w:hAnsi="Times New Roman"/>
                <w:szCs w:val="21"/>
              </w:rPr>
              <w:t>HJ 1134</w:t>
            </w:r>
            <w:r w:rsidRPr="004661CC">
              <w:rPr>
                <w:rFonts w:ascii="Times New Roman" w:eastAsia="方正仿宋_GBK" w:hAnsi="Times New Roman"/>
                <w:szCs w:val="21"/>
              </w:rPr>
              <w:t>相关要求</w:t>
            </w:r>
            <w:r w:rsidRPr="004661CC">
              <w:rPr>
                <w:rFonts w:ascii="Times New Roman" w:eastAsia="方正仿宋_GBK" w:hAnsi="Times New Roman"/>
                <w:szCs w:val="21"/>
              </w:rPr>
              <w:t>”</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恶臭气体主要采用无组织排放形式，监测点位设在单位边界，并执行</w:t>
            </w:r>
            <w:r w:rsidRPr="004661CC">
              <w:rPr>
                <w:rFonts w:ascii="Times New Roman" w:eastAsia="方正仿宋_GBK" w:hAnsi="Times New Roman"/>
                <w:szCs w:val="21"/>
              </w:rPr>
              <w:t>GB14554</w:t>
            </w:r>
            <w:r w:rsidRPr="004661CC">
              <w:rPr>
                <w:rFonts w:ascii="Times New Roman" w:eastAsia="方正仿宋_GBK" w:hAnsi="Times New Roman"/>
                <w:szCs w:val="21"/>
              </w:rPr>
              <w:t>相应标准。</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光大环保能源（东海）有限公司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48</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建议将氨</w:t>
            </w:r>
            <w:r w:rsidRPr="004661CC">
              <w:rPr>
                <w:rFonts w:ascii="Times New Roman" w:eastAsia="方正仿宋_GBK" w:hAnsi="Times New Roman"/>
              </w:rPr>
              <w:t>1</w:t>
            </w:r>
            <w:r w:rsidRPr="004661CC">
              <w:rPr>
                <w:rFonts w:ascii="Times New Roman" w:eastAsia="方正仿宋_GBK" w:hAnsi="Times New Roman"/>
              </w:rPr>
              <w:t>小时均值修改为</w:t>
            </w:r>
            <w:r w:rsidRPr="004661CC">
              <w:rPr>
                <w:rFonts w:ascii="Times New Roman" w:eastAsia="方正仿宋_GBK" w:hAnsi="Times New Roman"/>
              </w:rPr>
              <w:t>16mg/m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建议将单位边界颗粒物浓度限值修改为</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93CAC">
              <w:rPr>
                <w:rFonts w:ascii="Times New Roman" w:eastAsia="方正仿宋_GBK" w:hAnsi="Times New Roman" w:hint="eastAsia"/>
                <w:szCs w:val="21"/>
              </w:rPr>
              <w:t>由于江苏省《大气污染物综合排放标准》（</w:t>
            </w:r>
            <w:r w:rsidRPr="00B93CAC">
              <w:rPr>
                <w:rFonts w:ascii="Times New Roman" w:eastAsia="方正仿宋_GBK" w:hAnsi="Times New Roman"/>
                <w:szCs w:val="21"/>
              </w:rPr>
              <w:t>DB32/4041-2021</w:t>
            </w:r>
            <w:r w:rsidRPr="00B93CAC">
              <w:rPr>
                <w:rFonts w:ascii="Times New Roman" w:eastAsia="方正仿宋_GBK" w:hAnsi="Times New Roman"/>
                <w:szCs w:val="21"/>
              </w:rPr>
              <w:t>）中要求单位边界颗粒物监控浓度限值为</w:t>
            </w:r>
            <w:r w:rsidRPr="00B93CAC">
              <w:rPr>
                <w:rFonts w:ascii="Times New Roman" w:eastAsia="方正仿宋_GBK" w:hAnsi="Times New Roman"/>
                <w:szCs w:val="21"/>
              </w:rPr>
              <w:t>0.5mg/m</w:t>
            </w:r>
            <w:r w:rsidRPr="00B93CAC">
              <w:rPr>
                <w:rFonts w:ascii="Times New Roman" w:eastAsia="方正仿宋_GBK" w:hAnsi="Times New Roman"/>
                <w:szCs w:val="21"/>
                <w:vertAlign w:val="superscript"/>
              </w:rPr>
              <w:t>3</w:t>
            </w:r>
            <w:r w:rsidRPr="00B93CAC">
              <w:rPr>
                <w:rFonts w:ascii="Times New Roman" w:eastAsia="方正仿宋_GBK" w:hAnsi="Times New Roman"/>
                <w:szCs w:val="21"/>
              </w:rPr>
              <w:t>，本标准作为行业标准，只能与其保持一致或更严格，因此最终确定浓度限值为</w:t>
            </w:r>
            <w:r w:rsidRPr="00B93CAC">
              <w:rPr>
                <w:rFonts w:ascii="Times New Roman" w:eastAsia="方正仿宋_GBK" w:hAnsi="Times New Roman"/>
                <w:szCs w:val="21"/>
              </w:rPr>
              <w:t>0.5mg/m</w:t>
            </w:r>
            <w:r w:rsidRPr="00B93CAC">
              <w:rPr>
                <w:rFonts w:ascii="Times New Roman" w:eastAsia="方正仿宋_GBK" w:hAnsi="Times New Roman"/>
                <w:szCs w:val="21"/>
                <w:vertAlign w:val="superscript"/>
              </w:rPr>
              <w:t>3</w:t>
            </w:r>
            <w:r w:rsidRPr="00B93CA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炉渣经过</w:t>
            </w:r>
            <w:proofErr w:type="gramStart"/>
            <w:r w:rsidRPr="004661CC">
              <w:rPr>
                <w:rFonts w:ascii="Times New Roman" w:eastAsia="方正仿宋_GBK" w:hAnsi="Times New Roman"/>
                <w:szCs w:val="21"/>
              </w:rPr>
              <w:t>捞渣机到达渣库</w:t>
            </w:r>
            <w:proofErr w:type="gramEnd"/>
            <w:r w:rsidRPr="004661CC">
              <w:rPr>
                <w:rFonts w:ascii="Times New Roman" w:eastAsia="方正仿宋_GBK" w:hAnsi="Times New Roman"/>
                <w:szCs w:val="21"/>
              </w:rPr>
              <w:t>时，所含水分较大，无法产生大量粉尘，因此建议取消</w:t>
            </w:r>
            <w:r w:rsidRPr="004661CC">
              <w:rPr>
                <w:rFonts w:ascii="Times New Roman" w:eastAsia="方正仿宋_GBK" w:hAnsi="Times New Roman"/>
                <w:szCs w:val="21"/>
              </w:rPr>
              <w:t>“</w:t>
            </w:r>
            <w:r w:rsidRPr="004661CC">
              <w:rPr>
                <w:rFonts w:ascii="Times New Roman" w:eastAsia="方正仿宋_GBK" w:hAnsi="Times New Roman"/>
                <w:szCs w:val="21"/>
              </w:rPr>
              <w:t>炉渣库应保持负压状态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5.2.4</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由于生活垃圾焚烧厂门前的电子显示屏公示的数据是生态环境部重点排污单位自动监控系统企业端导出的回流数据，行业行政主管部门是否有监控还需进一步确定，因此，建议修改为</w:t>
            </w:r>
            <w:r w:rsidRPr="004661CC">
              <w:rPr>
                <w:rFonts w:ascii="Times New Roman" w:eastAsia="方正仿宋_GBK" w:hAnsi="Times New Roman"/>
              </w:rPr>
              <w:t>“</w:t>
            </w:r>
            <w:r w:rsidRPr="004661CC">
              <w:rPr>
                <w:rFonts w:ascii="Times New Roman" w:eastAsia="方正仿宋_GBK" w:hAnsi="Times New Roman"/>
              </w:rPr>
              <w:t>生活垃圾焚烧厂应对烟气在线监测结果和焚烧设施运行工况在线监测结果采用电子显示屏进行公示，并与当地生态环境主管部门或行业行政主管部门监控中心联网</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修改为“</w:t>
            </w:r>
            <w:r w:rsidRPr="00B93CAC">
              <w:rPr>
                <w:rFonts w:ascii="Times New Roman" w:eastAsia="方正仿宋_GBK" w:hAnsi="Times New Roman"/>
                <w:szCs w:val="21"/>
              </w:rPr>
              <w:t xml:space="preserve">5.2.4 </w:t>
            </w:r>
            <w:r w:rsidRPr="00B93CAC">
              <w:rPr>
                <w:rFonts w:ascii="Times New Roman" w:eastAsia="方正仿宋_GBK" w:hAnsi="Times New Roman"/>
                <w:szCs w:val="21"/>
              </w:rPr>
              <w:t>生活垃圾焚烧厂应对烟气在线监测结果和焚烧设施运行工况在线监测结果采用电子显示屏进行公示，并与当地生态环境主管部门监控中心联网。</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明确本标准与《生活垃圾焚烧发电厂自动监测数据标记规则》《生活垃圾焚烧发电厂自动监测数据应用管理规定》的执行关系，说明如何应对和判定出现焚烧炉工况和自动监测数据等异常情况。</w:t>
            </w:r>
          </w:p>
        </w:tc>
        <w:tc>
          <w:tcPr>
            <w:tcW w:w="433" w:type="pct"/>
            <w:vAlign w:val="center"/>
          </w:tcPr>
          <w:p w:rsidR="00475EFC" w:rsidRPr="004661CC" w:rsidRDefault="00475EFC" w:rsidP="00551554">
            <w:pPr>
              <w:jc w:val="center"/>
              <w:rPr>
                <w:rFonts w:ascii="Times New Roman" w:eastAsia="方正仿宋_GBK" w:hAnsi="Times New Roman"/>
                <w:szCs w:val="21"/>
                <w:highlight w:val="yellow"/>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highlight w:val="yellow"/>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连云港晨兴环保产业有限公司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接受氮氧化物排放限值要求。建议二氧化硫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生活垃圾运输车均属城管局管理，建议取消</w:t>
            </w:r>
            <w:r w:rsidRPr="004661CC">
              <w:rPr>
                <w:rFonts w:ascii="Times New Roman" w:eastAsia="方正仿宋_GBK" w:hAnsi="Times New Roman"/>
                <w:szCs w:val="21"/>
              </w:rPr>
              <w:t>“</w:t>
            </w:r>
            <w:r w:rsidRPr="004661CC">
              <w:rPr>
                <w:rFonts w:ascii="Times New Roman" w:eastAsia="方正仿宋_GBK" w:hAnsi="Times New Roman"/>
                <w:szCs w:val="21"/>
              </w:rPr>
              <w:t>生活垃圾运输车辆应采取密闭措施</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删除“生活垃圾运输车应采取密闭措施”要求。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明确本标准与《生活垃圾焚烧发电厂自动监测数据标记规则》《生活垃圾焚烧发电厂自动监测数据应用管理规定》的执行关系，说明如何应对和判定出现焚烧炉工况和自动监测数据等异常情况。</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光大城乡再生能源（灌云）有限公司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建议氯化氢日均值</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8mg/m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灌南新苏国丰新能源有限公司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接受颗粒物、一氧化碳排放限值要求。建议二氧化硫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，氮氧化物</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130mg/m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建议将单位边界颗粒物浓度限值修改为</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391FC6">
              <w:rPr>
                <w:rFonts w:ascii="Times New Roman" w:eastAsia="方正仿宋_GBK" w:hAnsi="Times New Roman" w:hint="eastAsia"/>
                <w:szCs w:val="21"/>
              </w:rPr>
              <w:t>江苏省《大气污染物综合排放标准》（</w:t>
            </w:r>
            <w:r w:rsidRPr="00391FC6">
              <w:rPr>
                <w:rFonts w:ascii="Times New Roman" w:eastAsia="方正仿宋_GBK" w:hAnsi="Times New Roman"/>
                <w:szCs w:val="21"/>
              </w:rPr>
              <w:t>DB32/4041-2021</w:t>
            </w:r>
            <w:r w:rsidRPr="00391FC6">
              <w:rPr>
                <w:rFonts w:ascii="Times New Roman" w:eastAsia="方正仿宋_GBK" w:hAnsi="Times New Roman"/>
                <w:szCs w:val="21"/>
              </w:rPr>
              <w:t>）中要求单位边界颗粒物监控浓度限值为</w:t>
            </w:r>
            <w:r w:rsidRPr="00391FC6">
              <w:rPr>
                <w:rFonts w:ascii="Times New Roman" w:eastAsia="方正仿宋_GBK" w:hAnsi="Times New Roman"/>
                <w:szCs w:val="21"/>
              </w:rPr>
              <w:t>0.5mg/m</w:t>
            </w:r>
            <w:r w:rsidRPr="00391FC6">
              <w:rPr>
                <w:rFonts w:ascii="Times New Roman" w:eastAsia="方正仿宋_GBK" w:hAnsi="Times New Roman"/>
                <w:szCs w:val="21"/>
                <w:vertAlign w:val="superscript"/>
              </w:rPr>
              <w:t>3</w:t>
            </w:r>
            <w:r w:rsidRPr="00391FC6">
              <w:rPr>
                <w:rFonts w:ascii="Times New Roman" w:eastAsia="方正仿宋_GBK" w:hAnsi="Times New Roman"/>
                <w:szCs w:val="21"/>
              </w:rPr>
              <w:t>，本标准作为行业标准，只能与其保持一致或更严格，因此最终确定浓度限值为</w:t>
            </w:r>
            <w:r w:rsidRPr="00391FC6">
              <w:rPr>
                <w:rFonts w:ascii="Times New Roman" w:eastAsia="方正仿宋_GBK" w:hAnsi="Times New Roman"/>
                <w:szCs w:val="21"/>
              </w:rPr>
              <w:t>0.5mg/m</w:t>
            </w:r>
            <w:r w:rsidRPr="00391FC6">
              <w:rPr>
                <w:rFonts w:ascii="Times New Roman" w:eastAsia="方正仿宋_GBK" w:hAnsi="Times New Roman"/>
                <w:szCs w:val="21"/>
                <w:vertAlign w:val="superscript"/>
              </w:rPr>
              <w:t>3</w:t>
            </w:r>
            <w:r w:rsidRPr="00391FC6">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淮安零碳能源</w:t>
            </w:r>
            <w:proofErr w:type="gramEnd"/>
            <w:r w:rsidRPr="004661CC">
              <w:rPr>
                <w:rFonts w:ascii="Times New Roman" w:eastAsia="方正仿宋_GBK" w:hAnsi="Times New Roman"/>
                <w:szCs w:val="21"/>
              </w:rPr>
              <w:t>环保科技有限公司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将</w:t>
            </w:r>
            <w:r w:rsidRPr="004661CC">
              <w:rPr>
                <w:rFonts w:ascii="Times New Roman" w:eastAsia="方正仿宋_GBK" w:hAnsi="Times New Roman"/>
                <w:szCs w:val="21"/>
              </w:rPr>
              <w:t>“</w:t>
            </w:r>
            <w:r w:rsidRPr="004661CC">
              <w:rPr>
                <w:rFonts w:ascii="Times New Roman" w:eastAsia="方正仿宋_GBK" w:hAnsi="Times New Roman"/>
                <w:szCs w:val="21"/>
              </w:rPr>
              <w:t>本文件规定了</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本文件适用于</w:t>
            </w:r>
            <w:r w:rsidRPr="004661CC">
              <w:rPr>
                <w:rFonts w:ascii="Times New Roman" w:eastAsia="方正仿宋_GBK" w:hAnsi="Times New Roman"/>
                <w:szCs w:val="21"/>
              </w:rPr>
              <w:t>……”</w:t>
            </w:r>
            <w:r w:rsidRPr="004661CC">
              <w:rPr>
                <w:rFonts w:ascii="Times New Roman" w:eastAsia="方正仿宋_GBK" w:hAnsi="Times New Roman"/>
                <w:szCs w:val="21"/>
              </w:rPr>
              <w:t>中的</w:t>
            </w:r>
            <w:r w:rsidRPr="004661CC">
              <w:rPr>
                <w:rFonts w:ascii="Times New Roman" w:eastAsia="方正仿宋_GBK" w:hAnsi="Times New Roman"/>
                <w:szCs w:val="21"/>
              </w:rPr>
              <w:t>“</w:t>
            </w:r>
            <w:r w:rsidRPr="004661CC">
              <w:rPr>
                <w:rFonts w:ascii="Times New Roman" w:eastAsia="方正仿宋_GBK" w:hAnsi="Times New Roman"/>
                <w:szCs w:val="21"/>
              </w:rPr>
              <w:t>文件</w:t>
            </w:r>
            <w:r w:rsidRPr="004661CC">
              <w:rPr>
                <w:rFonts w:ascii="Times New Roman" w:eastAsia="方正仿宋_GBK" w:hAnsi="Times New Roman"/>
                <w:szCs w:val="21"/>
              </w:rPr>
              <w:t>”</w:t>
            </w: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标准</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根据</w:t>
            </w:r>
            <w:r w:rsidRPr="004661CC">
              <w:rPr>
                <w:rFonts w:ascii="Times New Roman" w:eastAsia="方正仿宋_GBK" w:hAnsi="Times New Roman"/>
                <w:szCs w:val="21"/>
              </w:rPr>
              <w:t>GB/T101.1-2020</w:t>
            </w:r>
            <w:r w:rsidRPr="004661CC">
              <w:rPr>
                <w:rFonts w:ascii="Times New Roman" w:eastAsia="方正仿宋_GBK" w:hAnsi="Times New Roman"/>
                <w:szCs w:val="21"/>
              </w:rPr>
              <w:t>要求</w:t>
            </w:r>
            <w:r w:rsidRPr="004661CC">
              <w:rPr>
                <w:rFonts w:ascii="Times New Roman" w:eastAsia="方正仿宋_GBK" w:hAnsi="Times New Roman"/>
              </w:rPr>
              <w:t>，标准中规范用语为</w:t>
            </w:r>
            <w:r w:rsidRPr="004661CC">
              <w:rPr>
                <w:rFonts w:ascii="Times New Roman" w:eastAsia="方正仿宋_GBK" w:hAnsi="Times New Roman"/>
              </w:rPr>
              <w:t>“</w:t>
            </w:r>
            <w:r w:rsidRPr="004661CC">
              <w:rPr>
                <w:rFonts w:ascii="Times New Roman" w:eastAsia="方正仿宋_GBK" w:hAnsi="Times New Roman"/>
              </w:rPr>
              <w:t>文件</w:t>
            </w:r>
            <w:r w:rsidRPr="004661CC">
              <w:rPr>
                <w:rFonts w:ascii="Times New Roman" w:eastAsia="方正仿宋_GBK" w:hAnsi="Times New Roman"/>
              </w:rPr>
              <w:t>”</w:t>
            </w:r>
            <w:r w:rsidRPr="004661CC">
              <w:rPr>
                <w:rFonts w:ascii="Times New Roman" w:eastAsia="方正仿宋_GBK" w:hAnsi="Times New Roman"/>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建议对现有项目实施时间延长</w:t>
            </w:r>
            <w:r w:rsidRPr="004661CC">
              <w:rPr>
                <w:rFonts w:ascii="Times New Roman" w:eastAsia="方正仿宋_GBK" w:hAnsi="Times New Roman"/>
              </w:rPr>
              <w:t>2-3</w:t>
            </w:r>
            <w:r w:rsidRPr="004661CC">
              <w:rPr>
                <w:rFonts w:ascii="Times New Roman" w:eastAsia="方正仿宋_GBK" w:hAnsi="Times New Roman"/>
              </w:rPr>
              <w:t>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建议二噁英</w:t>
            </w:r>
            <w:r w:rsidRPr="004661CC">
              <w:rPr>
                <w:rFonts w:ascii="Times New Roman" w:eastAsia="方正仿宋_GBK" w:hAnsi="Times New Roman"/>
              </w:rPr>
              <w:t>0.08ngTEQ/m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0.2mg/m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建议表</w:t>
            </w:r>
            <w:r w:rsidRPr="004661CC">
              <w:rPr>
                <w:rFonts w:ascii="Times New Roman" w:eastAsia="方正仿宋_GBK" w:hAnsi="Times New Roman"/>
                <w:szCs w:val="21"/>
              </w:rPr>
              <w:t>3</w:t>
            </w:r>
            <w:r w:rsidRPr="004661CC">
              <w:rPr>
                <w:rFonts w:ascii="Times New Roman" w:eastAsia="方正仿宋_GBK" w:hAnsi="Times New Roman"/>
                <w:szCs w:val="21"/>
              </w:rPr>
              <w:t>中增加二氧化硫测定方法</w:t>
            </w:r>
            <w:r w:rsidRPr="004661CC">
              <w:rPr>
                <w:rFonts w:ascii="Times New Roman" w:eastAsia="方正仿宋_GBK" w:hAnsi="Times New Roman"/>
                <w:szCs w:val="21"/>
              </w:rPr>
              <w:t>“</w:t>
            </w:r>
            <w:r w:rsidRPr="004661CC">
              <w:rPr>
                <w:rFonts w:ascii="Times New Roman" w:eastAsia="方正仿宋_GBK" w:hAnsi="Times New Roman"/>
                <w:szCs w:val="21"/>
              </w:rPr>
              <w:t>气体分析</w:t>
            </w:r>
            <w:r w:rsidRPr="004661CC">
              <w:rPr>
                <w:rFonts w:ascii="Times New Roman" w:eastAsia="方正仿宋_GBK" w:hAnsi="Times New Roman"/>
                <w:szCs w:val="21"/>
              </w:rPr>
              <w:t xml:space="preserve"> </w:t>
            </w:r>
            <w:r w:rsidRPr="004661CC">
              <w:rPr>
                <w:rFonts w:ascii="Times New Roman" w:eastAsia="方正仿宋_GBK" w:hAnsi="Times New Roman"/>
                <w:szCs w:val="21"/>
              </w:rPr>
              <w:t>二氧化硫和氮氧化物的测定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紫外差分吸收光谱分析法（</w:t>
            </w:r>
            <w:r w:rsidRPr="004661CC">
              <w:rPr>
                <w:rFonts w:ascii="Times New Roman" w:eastAsia="方正仿宋_GBK" w:hAnsi="Times New Roman"/>
                <w:szCs w:val="21"/>
              </w:rPr>
              <w:t>GB/T 37186-2018</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，增加铅测定方法</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铅的测定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火焰原子吸收分光光度法（暂行）（</w:t>
            </w:r>
            <w:r w:rsidRPr="004661CC">
              <w:rPr>
                <w:rFonts w:ascii="Times New Roman" w:eastAsia="方正仿宋_GBK" w:hAnsi="Times New Roman"/>
                <w:szCs w:val="21"/>
              </w:rPr>
              <w:t>HJ538</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标准中已列的</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二氧化硫的测定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便携式紫外吸收法（</w:t>
            </w:r>
            <w:r w:rsidRPr="004661CC">
              <w:rPr>
                <w:rFonts w:ascii="Times New Roman" w:eastAsia="方正仿宋_GBK" w:hAnsi="Times New Roman"/>
                <w:szCs w:val="21"/>
              </w:rPr>
              <w:t>HJ 1131</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氮氧化物的测定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便携式紫外吸收法（</w:t>
            </w:r>
            <w:r w:rsidRPr="004661CC">
              <w:rPr>
                <w:rFonts w:ascii="Times New Roman" w:eastAsia="方正仿宋_GBK" w:hAnsi="Times New Roman"/>
                <w:szCs w:val="21"/>
              </w:rPr>
              <w:t>HJ 1132</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与</w:t>
            </w:r>
            <w:r w:rsidRPr="004661CC">
              <w:rPr>
                <w:rFonts w:ascii="Times New Roman" w:eastAsia="方正仿宋_GBK" w:hAnsi="Times New Roman"/>
                <w:szCs w:val="21"/>
              </w:rPr>
              <w:t>“</w:t>
            </w:r>
            <w:r w:rsidRPr="004661CC">
              <w:rPr>
                <w:rFonts w:ascii="Times New Roman" w:eastAsia="方正仿宋_GBK" w:hAnsi="Times New Roman"/>
                <w:szCs w:val="21"/>
              </w:rPr>
              <w:t>气体分析</w:t>
            </w:r>
            <w:r w:rsidRPr="004661CC">
              <w:rPr>
                <w:rFonts w:ascii="Times New Roman" w:eastAsia="方正仿宋_GBK" w:hAnsi="Times New Roman"/>
                <w:szCs w:val="21"/>
              </w:rPr>
              <w:t xml:space="preserve"> </w:t>
            </w:r>
            <w:r w:rsidRPr="004661CC">
              <w:rPr>
                <w:rFonts w:ascii="Times New Roman" w:eastAsia="方正仿宋_GBK" w:hAnsi="Times New Roman"/>
                <w:szCs w:val="21"/>
              </w:rPr>
              <w:t>二氧化硫和氮氧化物的测定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紫外差分吸收光谱分析法（</w:t>
            </w:r>
            <w:r w:rsidRPr="004661CC">
              <w:rPr>
                <w:rFonts w:ascii="Times New Roman" w:eastAsia="方正仿宋_GBK" w:hAnsi="Times New Roman"/>
                <w:szCs w:val="21"/>
              </w:rPr>
              <w:t>GB/T 37186-2018</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相比，是相同工作原理的更新方法。</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铅的测定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火焰原子吸收分光光度法（暂行）（</w:t>
            </w:r>
            <w:r w:rsidRPr="004661CC">
              <w:rPr>
                <w:rFonts w:ascii="Times New Roman" w:eastAsia="方正仿宋_GBK" w:hAnsi="Times New Roman"/>
                <w:szCs w:val="21"/>
              </w:rPr>
              <w:t>HJ538</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已废止，现为</w:t>
            </w:r>
            <w:r w:rsidRPr="004661CC">
              <w:rPr>
                <w:rFonts w:ascii="Times New Roman" w:eastAsia="方正仿宋_GBK" w:hAnsi="Times New Roman"/>
                <w:szCs w:val="21"/>
              </w:rPr>
              <w:t>“</w:t>
            </w:r>
            <w:r w:rsidRPr="004661CC">
              <w:rPr>
                <w:rFonts w:ascii="Times New Roman" w:eastAsia="方正仿宋_GBK" w:hAnsi="Times New Roman"/>
                <w:szCs w:val="21"/>
              </w:rPr>
              <w:t>固定污染源废气</w:t>
            </w:r>
            <w:r w:rsidRPr="004661CC">
              <w:rPr>
                <w:rFonts w:ascii="Times New Roman" w:eastAsia="方正仿宋_GBK" w:hAnsi="Times New Roman"/>
                <w:szCs w:val="21"/>
              </w:rPr>
              <w:t xml:space="preserve"> </w:t>
            </w:r>
            <w:r w:rsidRPr="004661CC">
              <w:rPr>
                <w:rFonts w:ascii="Times New Roman" w:eastAsia="方正仿宋_GBK" w:hAnsi="Times New Roman"/>
                <w:szCs w:val="21"/>
              </w:rPr>
              <w:t>铅的测定</w:t>
            </w:r>
            <w:r w:rsidRPr="004661CC">
              <w:rPr>
                <w:rFonts w:ascii="Times New Roman" w:eastAsia="方正仿宋_GBK" w:hAnsi="Times New Roman"/>
                <w:szCs w:val="21"/>
              </w:rPr>
              <w:t xml:space="preserve"> </w:t>
            </w:r>
            <w:r w:rsidRPr="004661CC">
              <w:rPr>
                <w:rFonts w:ascii="Times New Roman" w:eastAsia="方正仿宋_GBK" w:hAnsi="Times New Roman"/>
                <w:szCs w:val="21"/>
              </w:rPr>
              <w:t>火焰原子吸收分光光度法（</w:t>
            </w:r>
            <w:r w:rsidRPr="004661CC">
              <w:rPr>
                <w:rFonts w:ascii="Times New Roman" w:eastAsia="方正仿宋_GBK" w:hAnsi="Times New Roman"/>
                <w:szCs w:val="21"/>
              </w:rPr>
              <w:t>HJ685</w:t>
            </w:r>
            <w:r w:rsidRPr="004661CC">
              <w:rPr>
                <w:rFonts w:ascii="Times New Roman" w:eastAsia="方正仿宋_GBK" w:hAnsi="Times New Roman"/>
                <w:szCs w:val="21"/>
              </w:rPr>
              <w:t>）</w:t>
            </w:r>
            <w:r w:rsidRPr="004661CC">
              <w:rPr>
                <w:rFonts w:ascii="Times New Roman" w:eastAsia="方正仿宋_GBK" w:hAnsi="Times New Roman"/>
                <w:szCs w:val="21"/>
              </w:rPr>
              <w:t>”</w:t>
            </w:r>
            <w:r w:rsidRPr="004661CC">
              <w:rPr>
                <w:rFonts w:ascii="Times New Roman" w:eastAsia="方正仿宋_GBK" w:hAnsi="Times New Roman"/>
                <w:szCs w:val="21"/>
              </w:rPr>
              <w:t>已在标准中写明。</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请省厅协调财政给予适当补贴，弥补垃圾量不足、垃圾处理费低等现状。</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9D5DBF">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光大城乡再生能源（淮安）有限公司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建议给老的垃圾焚烧发电厂留出</w:t>
            </w:r>
            <w:r w:rsidRPr="004661CC">
              <w:rPr>
                <w:rFonts w:ascii="Times New Roman" w:eastAsia="方正仿宋_GBK" w:hAnsi="Times New Roman"/>
              </w:rPr>
              <w:t>1</w:t>
            </w:r>
            <w:r w:rsidRPr="004661CC">
              <w:rPr>
                <w:rFonts w:ascii="Times New Roman" w:eastAsia="方正仿宋_GBK" w:hAnsi="Times New Roman"/>
              </w:rPr>
              <w:t>年的改造时间。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w:t>
            </w:r>
            <w:proofErr w:type="gramStart"/>
            <w:r w:rsidRPr="004661CC">
              <w:rPr>
                <w:rFonts w:ascii="Times New Roman" w:eastAsia="方正仿宋_GBK" w:hAnsi="Times New Roman"/>
              </w:rPr>
              <w:t>氨执行</w:t>
            </w:r>
            <w:proofErr w:type="gramEnd"/>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，重金属标准将至</w:t>
            </w:r>
            <w:r w:rsidRPr="004661CC">
              <w:rPr>
                <w:rFonts w:ascii="Times New Roman" w:eastAsia="方正仿宋_GBK" w:hAnsi="Times New Roman"/>
              </w:rPr>
              <w:t>GB18485</w:t>
            </w:r>
            <w:r w:rsidRPr="004661CC">
              <w:rPr>
                <w:rFonts w:ascii="Times New Roman" w:eastAsia="方正仿宋_GBK" w:hAnsi="Times New Roman"/>
              </w:rPr>
              <w:t>的一半，其他污染物如二氧化硫、氯化氢、氮氧化物等指标重新综合考虑。</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瀚</w:t>
            </w:r>
            <w:proofErr w:type="gramEnd"/>
            <w:r w:rsidRPr="004661CC">
              <w:rPr>
                <w:rFonts w:ascii="Times New Roman" w:eastAsia="方正仿宋_GBK" w:hAnsi="Times New Roman"/>
                <w:szCs w:val="21"/>
              </w:rPr>
              <w:t>蓝（淮安）固</w:t>
            </w:r>
            <w:proofErr w:type="gramStart"/>
            <w:r w:rsidRPr="004661CC">
              <w:rPr>
                <w:rFonts w:ascii="Times New Roman" w:eastAsia="方正仿宋_GBK" w:hAnsi="Times New Roman"/>
                <w:szCs w:val="21"/>
              </w:rPr>
              <w:t>废处理</w:t>
            </w:r>
            <w:proofErr w:type="gramEnd"/>
            <w:r w:rsidRPr="004661CC">
              <w:rPr>
                <w:rFonts w:ascii="Times New Roman" w:eastAsia="方正仿宋_GBK" w:hAnsi="Times New Roman"/>
                <w:szCs w:val="21"/>
              </w:rPr>
              <w:t>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建议现有生活垃圾焚烧厂</w:t>
            </w:r>
            <w:r w:rsidRPr="004661CC">
              <w:rPr>
                <w:rFonts w:ascii="Times New Roman" w:eastAsia="方正仿宋_GBK" w:hAnsi="Times New Roman"/>
              </w:rPr>
              <w:t>2</w:t>
            </w:r>
            <w:r w:rsidRPr="004661CC">
              <w:rPr>
                <w:rFonts w:ascii="Times New Roman" w:eastAsia="方正仿宋_GBK" w:hAnsi="Times New Roman"/>
              </w:rPr>
              <w:t>年后执行新地标，并由政府部门给予一定的环保引导资金补贴。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w:t>
            </w:r>
            <w:proofErr w:type="gramStart"/>
            <w:r w:rsidRPr="004661CC">
              <w:rPr>
                <w:rFonts w:ascii="Times New Roman" w:eastAsia="方正仿宋_GBK" w:hAnsi="Times New Roman"/>
              </w:rPr>
              <w:t>氨执行日</w:t>
            </w:r>
            <w:proofErr w:type="gramEnd"/>
            <w:r w:rsidRPr="004661CC">
              <w:rPr>
                <w:rFonts w:ascii="Times New Roman" w:eastAsia="方正仿宋_GBK" w:hAnsi="Times New Roman"/>
              </w:rPr>
              <w:t>均值</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，重金属标准将至</w:t>
            </w:r>
            <w:r w:rsidRPr="004661CC">
              <w:rPr>
                <w:rFonts w:ascii="Times New Roman" w:eastAsia="方正仿宋_GBK" w:hAnsi="Times New Roman"/>
              </w:rPr>
              <w:t>GB18485</w:t>
            </w:r>
            <w:r w:rsidRPr="004661CC">
              <w:rPr>
                <w:rFonts w:ascii="Times New Roman" w:eastAsia="方正仿宋_GBK" w:hAnsi="Times New Roman"/>
              </w:rPr>
              <w:t>的一半，氯化氢小时均值</w:t>
            </w:r>
            <w:r w:rsidRPr="004661CC">
              <w:rPr>
                <w:rFonts w:ascii="Times New Roman" w:eastAsia="方正仿宋_GBK" w:hAnsi="Times New Roman"/>
              </w:rPr>
              <w:t>15mg/m</w:t>
            </w:r>
            <w:r w:rsidRPr="004661CC">
              <w:rPr>
                <w:rFonts w:ascii="Times New Roman" w:eastAsia="方正仿宋_GBK" w:hAnsi="Times New Roman"/>
                <w:vertAlign w:val="superscript"/>
              </w:rPr>
              <w:t>3</w:t>
            </w:r>
            <w:r w:rsidRPr="004661CC">
              <w:rPr>
                <w:rFonts w:ascii="Times New Roman" w:eastAsia="方正仿宋_GBK" w:hAnsi="Times New Roman"/>
              </w:rPr>
              <w:t>、日均值</w:t>
            </w:r>
            <w:r w:rsidRPr="004661CC">
              <w:rPr>
                <w:rFonts w:ascii="Times New Roman" w:eastAsia="方正仿宋_GBK" w:hAnsi="Times New Roman"/>
              </w:rPr>
              <w:t>12mg/m</w:t>
            </w:r>
            <w:r w:rsidRPr="004661CC">
              <w:rPr>
                <w:rFonts w:ascii="Times New Roman" w:eastAsia="方正仿宋_GBK" w:hAnsi="Times New Roman"/>
                <w:vertAlign w:val="superscript"/>
              </w:rPr>
              <w:t>3</w:t>
            </w:r>
            <w:r w:rsidRPr="004661CC">
              <w:rPr>
                <w:rFonts w:ascii="Times New Roman" w:eastAsia="方正仿宋_GBK" w:hAnsi="Times New Roman"/>
              </w:rPr>
              <w:t>，其他污染物如二氧化硫、氮氧化物等指标重新综合考虑。</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江苏圣元环保电力有限公司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对尾气处理工艺进行技术改造费用约</w:t>
            </w:r>
            <w:r w:rsidRPr="004661CC">
              <w:rPr>
                <w:rFonts w:ascii="Times New Roman" w:eastAsia="方正仿宋_GBK" w:hAnsi="Times New Roman"/>
                <w:szCs w:val="21"/>
              </w:rPr>
              <w:t>1000</w:t>
            </w:r>
            <w:r w:rsidRPr="004661CC">
              <w:rPr>
                <w:rFonts w:ascii="Times New Roman" w:eastAsia="方正仿宋_GBK" w:hAnsi="Times New Roman"/>
                <w:szCs w:val="21"/>
              </w:rPr>
              <w:t>万元，能否申请节能补贴。运营成本增加，能否调整垃圾处理费用或由政府同步</w:t>
            </w:r>
            <w:bookmarkStart w:id="1" w:name="_Hlk112164040"/>
            <w:r w:rsidRPr="004661CC">
              <w:rPr>
                <w:rFonts w:ascii="Times New Roman" w:eastAsia="方正仿宋_GBK" w:hAnsi="Times New Roman"/>
                <w:szCs w:val="21"/>
              </w:rPr>
              <w:t>出台相关补贴</w:t>
            </w:r>
            <w:bookmarkEnd w:id="1"/>
            <w:r w:rsidRPr="004661CC">
              <w:rPr>
                <w:rFonts w:ascii="Times New Roman" w:eastAsia="方正仿宋_GBK" w:hAnsi="Times New Roman"/>
                <w:szCs w:val="21"/>
              </w:rPr>
              <w:t>政策。</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E00933">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江苏大吉环保能源滨海有限公司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兼顾垃圾接卸调度处置等问题，请酌情对提标整改时间周期适当放宽。</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一些建成时间较长的项目，配套辅机、场地布置等受到影响，甚至不具备整改条件。建议根据行业实际以及我省经济现状，结合兄弟省份地方标准，统筹考虑部署本次地方标准的修订工作。</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考虑到企业生存问题，在地标正式发布前，可否在帮扶政策上有所支持。</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E00933">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阜</w:t>
            </w:r>
            <w:proofErr w:type="gramEnd"/>
            <w:r w:rsidRPr="004661CC">
              <w:rPr>
                <w:rFonts w:ascii="Times New Roman" w:eastAsia="方正仿宋_GBK" w:hAnsi="Times New Roman"/>
                <w:szCs w:val="21"/>
              </w:rPr>
              <w:t>宁协鑫再生能源发电有限公司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建议改造时间</w:t>
            </w:r>
            <w:r w:rsidRPr="004661CC">
              <w:rPr>
                <w:rFonts w:ascii="Times New Roman" w:eastAsia="方正仿宋_GBK" w:hAnsi="Times New Roman"/>
              </w:rPr>
              <w:t>12</w:t>
            </w:r>
            <w:r w:rsidRPr="004661CC">
              <w:rPr>
                <w:rFonts w:ascii="Times New Roman" w:eastAsia="方正仿宋_GBK" w:hAnsi="Times New Roman"/>
              </w:rPr>
              <w:t>个月按照单炉计算，其他锅炉顺延。</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接受氮氧化物排放限值；建议颗粒物</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15mg/m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35mg/m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24mg/m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0.02mg/m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0.3mg/m</w:t>
            </w:r>
            <w:r w:rsidRPr="004661CC">
              <w:rPr>
                <w:rFonts w:ascii="Times New Roman" w:eastAsia="方正仿宋_GBK" w:hAnsi="Times New Roman"/>
                <w:vertAlign w:val="superscript"/>
              </w:rPr>
              <w:t>3</w:t>
            </w:r>
            <w:r w:rsidRPr="004661CC">
              <w:rPr>
                <w:rFonts w:ascii="Times New Roman" w:eastAsia="方正仿宋_GBK" w:hAnsi="Times New Roman"/>
              </w:rPr>
              <w:t>；暂不考虑氨逃逸指标；若实施可针对不同的脱硝工艺，采用不同的氨逃逸指标，</w:t>
            </w:r>
            <w:r w:rsidRPr="004661CC">
              <w:rPr>
                <w:rFonts w:ascii="Times New Roman" w:eastAsia="方正仿宋_GBK" w:hAnsi="Times New Roman"/>
              </w:rPr>
              <w:t>SNCR</w:t>
            </w:r>
            <w:r w:rsidRPr="004661CC">
              <w:rPr>
                <w:rFonts w:ascii="Times New Roman" w:eastAsia="方正仿宋_GBK" w:hAnsi="Times New Roman"/>
              </w:rPr>
              <w:t>工艺下设置为</w:t>
            </w:r>
            <w:r w:rsidRPr="004661CC">
              <w:rPr>
                <w:rFonts w:ascii="Times New Roman" w:eastAsia="方正仿宋_GBK" w:hAnsi="Times New Roman"/>
              </w:rPr>
              <w:t>15mg/m3</w:t>
            </w:r>
            <w:r w:rsidRPr="004661CC">
              <w:rPr>
                <w:rFonts w:ascii="Times New Roman" w:eastAsia="方正仿宋_GBK" w:hAnsi="Times New Roman"/>
              </w:rPr>
              <w:t>，</w:t>
            </w:r>
            <w:r w:rsidRPr="004661CC">
              <w:rPr>
                <w:rFonts w:ascii="Times New Roman" w:eastAsia="方正仿宋_GBK" w:hAnsi="Times New Roman"/>
              </w:rPr>
              <w:t>SCR</w:t>
            </w:r>
            <w:r w:rsidRPr="004661CC">
              <w:rPr>
                <w:rFonts w:ascii="Times New Roman" w:eastAsia="方正仿宋_GBK" w:hAnsi="Times New Roman"/>
              </w:rPr>
              <w:t>工艺下设置</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，或分阶段实施。</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建议在新的地标出台时，</w:t>
            </w:r>
            <w:bookmarkStart w:id="2" w:name="_Hlk112164087"/>
            <w:r w:rsidRPr="004661CC">
              <w:rPr>
                <w:rFonts w:ascii="Times New Roman" w:eastAsia="方正仿宋_GBK" w:hAnsi="Times New Roman"/>
                <w:szCs w:val="21"/>
              </w:rPr>
              <w:t>出台相关生活垃圾焚烧补贴政策</w:t>
            </w:r>
            <w:bookmarkEnd w:id="2"/>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B7491">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江苏大吉环保能源大丰有限公司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兼顾垃圾接卸调度处置等问题，请酌情对提标整改时间周期适当放宽。</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根据行业实际以及我省经济现状，结合兄弟省份地方标准，统筹考虑部署本次地方标准的修订工作。</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考虑到企业生存问题，在地标正式发布前，可否在帮扶政策上有所支持。</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B7491">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光大环保能源（宝应）有限公司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建议氮氧化物</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200mg/m3</w:t>
            </w:r>
            <w:r w:rsidRPr="004661CC">
              <w:rPr>
                <w:rFonts w:ascii="Times New Roman" w:eastAsia="方正仿宋_GBK" w:hAnsi="Times New Roman"/>
              </w:rPr>
              <w:t>；取消氨指标，或放宽至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适当放宽无组织排放浓度限值。</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本标准作为地方标准和行业标准，污染物排放限值不得低于国标和江苏省大气综合排放标准的相关要求，因此硫化氢、氨、臭气浓度等无组织排放限值与《恶臭污染物排放标准》（</w:t>
            </w:r>
            <w:r>
              <w:rPr>
                <w:rFonts w:ascii="Times New Roman" w:eastAsia="方正仿宋_GBK" w:hAnsi="Times New Roman" w:hint="eastAsia"/>
                <w:szCs w:val="21"/>
              </w:rPr>
              <w:t>GB</w:t>
            </w:r>
            <w:r>
              <w:rPr>
                <w:rFonts w:ascii="Times New Roman" w:eastAsia="方正仿宋_GBK" w:hAnsi="Times New Roman"/>
                <w:szCs w:val="21"/>
              </w:rPr>
              <w:t>14554</w:t>
            </w:r>
            <w:r>
              <w:rPr>
                <w:rFonts w:ascii="Times New Roman" w:eastAsia="方正仿宋_GBK" w:hAnsi="Times New Roman" w:hint="eastAsia"/>
                <w:szCs w:val="21"/>
              </w:rPr>
              <w:t>）保持一致，非甲烷总烃和颗粒物的无组织排放限值与江苏省《</w:t>
            </w:r>
            <w:r w:rsidRPr="008B62F3">
              <w:rPr>
                <w:rFonts w:ascii="Times New Roman" w:eastAsia="方正仿宋_GBK" w:hAnsi="Times New Roman" w:hint="eastAsia"/>
                <w:szCs w:val="21"/>
              </w:rPr>
              <w:t>大气污染物综合排放标准</w:t>
            </w:r>
            <w:r>
              <w:rPr>
                <w:rFonts w:ascii="Times New Roman" w:eastAsia="方正仿宋_GBK" w:hAnsi="Times New Roman" w:hint="eastAsia"/>
                <w:szCs w:val="21"/>
              </w:rPr>
              <w:t>》（</w:t>
            </w:r>
            <w:r>
              <w:t xml:space="preserve"> </w:t>
            </w:r>
            <w:r w:rsidRPr="008B62F3">
              <w:rPr>
                <w:rFonts w:ascii="Times New Roman" w:eastAsia="方正仿宋_GBK" w:hAnsi="Times New Roman"/>
                <w:szCs w:val="21"/>
              </w:rPr>
              <w:t>DB 32/4041</w:t>
            </w:r>
            <w:r>
              <w:rPr>
                <w:rFonts w:ascii="Times New Roman" w:eastAsia="方正仿宋_GBK" w:hAnsi="Times New Roman" w:hint="eastAsia"/>
                <w:szCs w:val="21"/>
              </w:rPr>
              <w:t>）保持一致。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垃圾量不足、垃圾处理费低，建议充分考虑各地经济发展水平，协调政府相关部门与企业的关系，</w:t>
            </w:r>
            <w:proofErr w:type="gramStart"/>
            <w:r w:rsidRPr="004661CC">
              <w:rPr>
                <w:rFonts w:ascii="Times New Roman" w:eastAsia="方正仿宋_GBK" w:hAnsi="Times New Roman"/>
                <w:szCs w:val="21"/>
              </w:rPr>
              <w:t>健全减</w:t>
            </w:r>
            <w:proofErr w:type="gramEnd"/>
            <w:r w:rsidRPr="004661CC">
              <w:rPr>
                <w:rFonts w:ascii="Times New Roman" w:eastAsia="方正仿宋_GBK" w:hAnsi="Times New Roman"/>
                <w:szCs w:val="21"/>
              </w:rPr>
              <w:t>排激励机制，并循序渐进、分类分时施策。</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高邮泰达环保有限公司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0.02mg/m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0.3mg/m</w:t>
            </w:r>
            <w:r w:rsidRPr="004661CC">
              <w:rPr>
                <w:rFonts w:ascii="Times New Roman" w:eastAsia="方正仿宋_GBK" w:hAnsi="Times New Roman"/>
                <w:vertAlign w:val="superscript"/>
              </w:rPr>
              <w:t>3</w:t>
            </w:r>
            <w:r w:rsidRPr="004661CC">
              <w:rPr>
                <w:rFonts w:ascii="Times New Roman" w:eastAsia="方正仿宋_GBK" w:hAnsi="Times New Roman"/>
              </w:rPr>
              <w:t>，氨为</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扬州泰达环保有限公司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老旧项目的提</w:t>
            </w:r>
            <w:proofErr w:type="gramStart"/>
            <w:r w:rsidRPr="004661CC">
              <w:rPr>
                <w:rFonts w:ascii="Times New Roman" w:eastAsia="方正仿宋_GBK" w:hAnsi="Times New Roman"/>
              </w:rPr>
              <w:t>标改造</w:t>
            </w:r>
            <w:proofErr w:type="gramEnd"/>
            <w:r w:rsidRPr="004661CC">
              <w:rPr>
                <w:rFonts w:ascii="Times New Roman" w:eastAsia="方正仿宋_GBK" w:hAnsi="Times New Roman"/>
              </w:rPr>
              <w:t>手续繁琐，建议相关政府部门提供政策支持，简化手续，同时适当延长现有项目的执行时间。</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建议对氯化氢和二氧化硫，建议参照上海和深圳地方标准，放宽对小时均值的限值；取消氨的排放限值要求。</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若对炉渣库负压提出要求，则需要增加设施，建议修改为</w:t>
            </w:r>
            <w:r w:rsidRPr="004661CC">
              <w:rPr>
                <w:rFonts w:ascii="Times New Roman" w:eastAsia="方正仿宋_GBK" w:hAnsi="Times New Roman"/>
                <w:szCs w:val="21"/>
              </w:rPr>
              <w:t>“</w:t>
            </w:r>
            <w:r w:rsidRPr="004661CC">
              <w:rPr>
                <w:rFonts w:ascii="Times New Roman" w:eastAsia="方正仿宋_GBK" w:hAnsi="Times New Roman"/>
                <w:szCs w:val="21"/>
              </w:rPr>
              <w:t>炉渣库应确保整洁无扬尘和异味</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5.2.4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根据《关于加强生活垃圾焚烧厂自动监控数据和监管执法工作的通知》（</w:t>
            </w:r>
            <w:proofErr w:type="gramStart"/>
            <w:r w:rsidRPr="004661CC">
              <w:rPr>
                <w:rFonts w:ascii="Times New Roman" w:eastAsia="方正仿宋_GBK" w:hAnsi="Times New Roman"/>
              </w:rPr>
              <w:t>环办执法</w:t>
            </w:r>
            <w:proofErr w:type="gramEnd"/>
            <w:r w:rsidRPr="004661CC">
              <w:rPr>
                <w:rFonts w:ascii="Times New Roman" w:eastAsia="方正仿宋_GBK" w:hAnsi="Times New Roman"/>
              </w:rPr>
              <w:t>〔</w:t>
            </w:r>
            <w:r w:rsidRPr="004661CC">
              <w:rPr>
                <w:rFonts w:ascii="Times New Roman" w:eastAsia="方正仿宋_GBK" w:hAnsi="Times New Roman"/>
              </w:rPr>
              <w:t>2019</w:t>
            </w:r>
            <w:r w:rsidRPr="004661CC">
              <w:rPr>
                <w:rFonts w:ascii="Times New Roman" w:eastAsia="方正仿宋_GBK" w:hAnsi="Times New Roman"/>
              </w:rPr>
              <w:t>〕</w:t>
            </w:r>
            <w:r w:rsidRPr="004661CC">
              <w:rPr>
                <w:rFonts w:ascii="Times New Roman" w:eastAsia="方正仿宋_GBK" w:hAnsi="Times New Roman"/>
              </w:rPr>
              <w:t>64</w:t>
            </w:r>
            <w:r w:rsidRPr="004661CC">
              <w:rPr>
                <w:rFonts w:ascii="Times New Roman" w:eastAsia="方正仿宋_GBK" w:hAnsi="Times New Roman"/>
              </w:rPr>
              <w:t>号）要求，焚烧厂烟气排放及炉温数据在生活垃圾焚烧发电厂自动监控数据公开平台（</w:t>
            </w:r>
            <w:r w:rsidRPr="004661CC">
              <w:rPr>
                <w:rFonts w:ascii="Times New Roman" w:eastAsia="方正仿宋_GBK" w:hAnsi="Times New Roman"/>
              </w:rPr>
              <w:t>https://ljgk.envsc.cn/index.html</w:t>
            </w:r>
            <w:r w:rsidRPr="004661CC">
              <w:rPr>
                <w:rFonts w:ascii="Times New Roman" w:eastAsia="方正仿宋_GBK" w:hAnsi="Times New Roman"/>
              </w:rPr>
              <w:t>）进行公示。该平台对公众开放，无需再与行业行政主管部门联网。</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修改为“</w:t>
            </w:r>
            <w:r w:rsidRPr="008B62F3">
              <w:rPr>
                <w:rFonts w:ascii="Times New Roman" w:eastAsia="方正仿宋_GBK" w:hAnsi="Times New Roman"/>
                <w:szCs w:val="21"/>
              </w:rPr>
              <w:t xml:space="preserve">5.2.4 </w:t>
            </w:r>
            <w:r w:rsidRPr="008B62F3">
              <w:rPr>
                <w:rFonts w:ascii="Times New Roman" w:eastAsia="方正仿宋_GBK" w:hAnsi="Times New Roman"/>
                <w:szCs w:val="21"/>
              </w:rPr>
              <w:t>生活垃圾焚烧厂应对烟气在线监测结果和焚烧设施运行工况在线监测结果采用电子显示屏进行公示，并与当地生态环境主管部门监控中心联网。</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扬州天</w:t>
            </w:r>
            <w:proofErr w:type="gramStart"/>
            <w:r w:rsidRPr="004661CC">
              <w:rPr>
                <w:rFonts w:ascii="Times New Roman" w:eastAsia="方正仿宋_GBK" w:hAnsi="Times New Roman"/>
                <w:szCs w:val="21"/>
              </w:rPr>
              <w:t>楹</w:t>
            </w:r>
            <w:proofErr w:type="gramEnd"/>
            <w:r w:rsidRPr="004661CC">
              <w:rPr>
                <w:rFonts w:ascii="Times New Roman" w:eastAsia="方正仿宋_GBK" w:hAnsi="Times New Roman"/>
                <w:szCs w:val="21"/>
              </w:rPr>
              <w:t>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受技术、经济等各方面制约，建议全面放松各污染物的排放限值。</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4.1.5</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物料装卸、贮存及预处理过程中排放的颗粒物，执行什么标准？监测点</w:t>
            </w:r>
            <w:proofErr w:type="gramStart"/>
            <w:r w:rsidRPr="004661CC">
              <w:rPr>
                <w:rFonts w:ascii="Times New Roman" w:eastAsia="方正仿宋_GBK" w:hAnsi="Times New Roman"/>
              </w:rPr>
              <w:t>位设置</w:t>
            </w:r>
            <w:proofErr w:type="gramEnd"/>
            <w:r w:rsidRPr="004661CC">
              <w:rPr>
                <w:rFonts w:ascii="Times New Roman" w:eastAsia="方正仿宋_GBK" w:hAnsi="Times New Roman"/>
              </w:rPr>
              <w:t>在何处？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物料装卸、贮存及预处理过程中经排气筒排放的颗粒物，属于有组织废气，执行</w:t>
            </w:r>
            <w:r w:rsidRPr="004661CC">
              <w:rPr>
                <w:rFonts w:ascii="Times New Roman" w:eastAsia="方正仿宋_GBK" w:hAnsi="Times New Roman"/>
              </w:rPr>
              <w:t>DB32/4041</w:t>
            </w:r>
            <w:r w:rsidRPr="004661CC">
              <w:rPr>
                <w:rFonts w:ascii="Times New Roman" w:eastAsia="方正仿宋_GBK" w:hAnsi="Times New Roman"/>
              </w:rPr>
              <w:t>的要求；直接排放的，属于无组织废气，监测点位设在单位边界，并执行本标准表</w:t>
            </w:r>
            <w:r w:rsidRPr="004661CC">
              <w:rPr>
                <w:rFonts w:ascii="Times New Roman" w:eastAsia="方正仿宋_GBK" w:hAnsi="Times New Roman"/>
              </w:rPr>
              <w:t>2</w:t>
            </w:r>
            <w:r w:rsidRPr="004661CC">
              <w:rPr>
                <w:rFonts w:ascii="Times New Roman" w:eastAsia="方正仿宋_GBK" w:hAnsi="Times New Roman"/>
              </w:rPr>
              <w:t>相关要求。</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仅有最高排放速率，没有最高排放浓度，如何执行？建议本标准另行规定。</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w:t>
            </w: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GB14554</w:t>
            </w:r>
            <w:r w:rsidRPr="004661CC">
              <w:rPr>
                <w:rFonts w:ascii="Times New Roman" w:eastAsia="方正仿宋_GBK" w:hAnsi="Times New Roman"/>
                <w:szCs w:val="21"/>
              </w:rPr>
              <w:t>对有组织废气的污染物指标未设置排放浓度限值，不在本标准研究范围内。</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4.2.8</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飞灰在处理、贮存过程中产生大量的氨，应制</w:t>
            </w:r>
            <w:proofErr w:type="gramStart"/>
            <w:r w:rsidRPr="004661CC">
              <w:rPr>
                <w:rFonts w:ascii="Times New Roman" w:eastAsia="方正仿宋_GBK" w:hAnsi="Times New Roman"/>
                <w:szCs w:val="21"/>
              </w:rPr>
              <w:t>定控制</w:t>
            </w:r>
            <w:proofErr w:type="gramEnd"/>
            <w:r w:rsidRPr="004661CC">
              <w:rPr>
                <w:rFonts w:ascii="Times New Roman" w:eastAsia="方正仿宋_GBK" w:hAnsi="Times New Roman"/>
                <w:szCs w:val="21"/>
              </w:rPr>
              <w:t>措施。建议增加</w:t>
            </w:r>
            <w:r w:rsidRPr="004661CC">
              <w:rPr>
                <w:rFonts w:ascii="Times New Roman" w:eastAsia="方正仿宋_GBK" w:hAnsi="Times New Roman"/>
                <w:szCs w:val="21"/>
              </w:rPr>
              <w:t>“</w:t>
            </w:r>
            <w:r w:rsidRPr="004661CC">
              <w:rPr>
                <w:rFonts w:ascii="Times New Roman" w:eastAsia="方正仿宋_GBK" w:hAnsi="Times New Roman"/>
                <w:szCs w:val="21"/>
              </w:rPr>
              <w:t>飞灰贮存、处置等过程产生的恶臭气体应采取有效控制措施</w:t>
            </w:r>
            <w:r w:rsidRPr="004661CC">
              <w:rPr>
                <w:rFonts w:ascii="Times New Roman" w:eastAsia="方正仿宋_GBK" w:hAnsi="Times New Roman"/>
                <w:szCs w:val="21"/>
              </w:rPr>
              <w:t>”</w:t>
            </w:r>
            <w:r w:rsidRPr="004661CC">
              <w:rPr>
                <w:rFonts w:ascii="Times New Roman" w:eastAsia="方正仿宋_GBK" w:hAnsi="Times New Roman"/>
                <w:szCs w:val="21"/>
              </w:rPr>
              <w:t>。是否需要强制净化处置，排气筒执行什么标准？若采用无组织排放形式，明确监测点位和执行标准。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飞灰收集、输送、储存与处理系统各装置应保持密闭状态，产生的恶臭气体应采取有效控制措施，并满足</w:t>
            </w:r>
            <w:r w:rsidRPr="004661CC">
              <w:rPr>
                <w:rFonts w:ascii="Times New Roman" w:eastAsia="方正仿宋_GBK" w:hAnsi="Times New Roman"/>
                <w:szCs w:val="21"/>
              </w:rPr>
              <w:t>HJ 1134</w:t>
            </w:r>
            <w:r w:rsidRPr="004661CC">
              <w:rPr>
                <w:rFonts w:ascii="Times New Roman" w:eastAsia="方正仿宋_GBK" w:hAnsi="Times New Roman"/>
                <w:szCs w:val="21"/>
              </w:rPr>
              <w:t>相关要求</w:t>
            </w:r>
            <w:r w:rsidRPr="004661CC">
              <w:rPr>
                <w:rFonts w:ascii="Times New Roman" w:eastAsia="方正仿宋_GBK" w:hAnsi="Times New Roman"/>
                <w:szCs w:val="21"/>
              </w:rPr>
              <w:t>”</w:t>
            </w:r>
            <w:r w:rsidRPr="004661CC">
              <w:rPr>
                <w:rFonts w:ascii="Times New Roman" w:eastAsia="方正仿宋_GBK" w:hAnsi="Times New Roman"/>
                <w:szCs w:val="21"/>
              </w:rPr>
              <w:t>。</w:t>
            </w:r>
          </w:p>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恶臭气体主要采用无组织排放形式，监测点位设在单位边界，并执行</w:t>
            </w:r>
            <w:r w:rsidRPr="004661CC">
              <w:rPr>
                <w:rFonts w:ascii="Times New Roman" w:eastAsia="方正仿宋_GBK" w:hAnsi="Times New Roman"/>
                <w:szCs w:val="21"/>
              </w:rPr>
              <w:t>GB14554</w:t>
            </w:r>
            <w:r w:rsidRPr="004661CC">
              <w:rPr>
                <w:rFonts w:ascii="Times New Roman" w:eastAsia="方正仿宋_GBK" w:hAnsi="Times New Roman"/>
                <w:szCs w:val="21"/>
              </w:rPr>
              <w:t>相应标准。</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光大环保能源（镇江）有限公司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建议氨排放限值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，二噁英测定均值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建议颗粒物监控浓度限值</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8B62F3">
              <w:rPr>
                <w:rFonts w:ascii="Times New Roman" w:eastAsia="方正仿宋_GBK" w:hAnsi="Times New Roman" w:hint="eastAsia"/>
                <w:szCs w:val="21"/>
              </w:rPr>
              <w:t>江苏省《大气污染物综合排放标准》（</w:t>
            </w:r>
            <w:r w:rsidRPr="008B62F3">
              <w:rPr>
                <w:rFonts w:ascii="Times New Roman" w:eastAsia="方正仿宋_GBK" w:hAnsi="Times New Roman"/>
                <w:szCs w:val="21"/>
              </w:rPr>
              <w:t>DB32/4041-2021</w:t>
            </w:r>
            <w:r w:rsidRPr="008B62F3">
              <w:rPr>
                <w:rFonts w:ascii="Times New Roman" w:eastAsia="方正仿宋_GBK" w:hAnsi="Times New Roman"/>
                <w:szCs w:val="21"/>
              </w:rPr>
              <w:t>）中要求单位边界颗粒物监控浓度限值为</w:t>
            </w:r>
            <w:r w:rsidRPr="008B62F3">
              <w:rPr>
                <w:rFonts w:ascii="Times New Roman" w:eastAsia="方正仿宋_GBK" w:hAnsi="Times New Roman"/>
                <w:szCs w:val="21"/>
              </w:rPr>
              <w:t>0.5mg/m3</w:t>
            </w:r>
            <w:r w:rsidRPr="008B62F3">
              <w:rPr>
                <w:rFonts w:ascii="Times New Roman" w:eastAsia="方正仿宋_GBK" w:hAnsi="Times New Roman"/>
                <w:szCs w:val="21"/>
              </w:rPr>
              <w:t>，本标准作为行业标准，只能与其保持一致或更严格，因此最终确定浓度限值为</w:t>
            </w:r>
            <w:r w:rsidRPr="008B62F3">
              <w:rPr>
                <w:rFonts w:ascii="Times New Roman" w:eastAsia="方正仿宋_GBK" w:hAnsi="Times New Roman"/>
                <w:szCs w:val="21"/>
              </w:rPr>
              <w:t>0.5mg/m3</w:t>
            </w:r>
            <w:r w:rsidRPr="008B62F3">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4.2.4</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卸料大厅与垃圾仓相连，空气向垃圾仓流动，配置除臭设施作用不大，因此建议修改为</w:t>
            </w:r>
            <w:r w:rsidRPr="004661CC">
              <w:rPr>
                <w:rFonts w:ascii="Times New Roman" w:eastAsia="方正仿宋_GBK" w:hAnsi="Times New Roman"/>
                <w:szCs w:val="21"/>
              </w:rPr>
              <w:t>“</w:t>
            </w:r>
            <w:r w:rsidRPr="004661CC">
              <w:rPr>
                <w:rFonts w:ascii="Times New Roman" w:eastAsia="方正仿宋_GBK" w:hAnsi="Times New Roman"/>
                <w:szCs w:val="21"/>
              </w:rPr>
              <w:t>卸料大厅应密闭，垃圾池应保持负压状态</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考虑到部分卸料大厅的密闭性不够，仅靠垃圾仓的负压状态无法确保恶臭污染物</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外溢，因此修改为：</w:t>
            </w:r>
            <w:r w:rsidRPr="004661CC">
              <w:rPr>
                <w:rFonts w:ascii="Times New Roman" w:eastAsia="方正仿宋_GBK" w:hAnsi="Times New Roman"/>
                <w:szCs w:val="21"/>
              </w:rPr>
              <w:t>“4.2.4</w:t>
            </w:r>
            <w:r w:rsidRPr="004661CC">
              <w:rPr>
                <w:rFonts w:ascii="Times New Roman" w:eastAsia="方正仿宋_GBK" w:hAnsi="Times New Roman"/>
              </w:rPr>
              <w:t>卸料大厅应密闭，并适当配置除臭设施。</w:t>
            </w:r>
            <w:r w:rsidRPr="008B62F3">
              <w:rPr>
                <w:rFonts w:ascii="Times New Roman" w:eastAsia="方正仿宋_GBK" w:hAnsi="Times New Roman" w:hint="eastAsia"/>
              </w:rPr>
              <w:t>垃圾池应保持负压状态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4.2.7</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HJ1039-2019</w:t>
            </w:r>
            <w:r w:rsidRPr="004661CC">
              <w:rPr>
                <w:rFonts w:ascii="Times New Roman" w:eastAsia="方正仿宋_GBK" w:hAnsi="Times New Roman"/>
                <w:szCs w:val="21"/>
              </w:rPr>
              <w:t>中提出的炉渣库颗粒物污染防治可行技术</w:t>
            </w:r>
            <w:r w:rsidRPr="004661CC">
              <w:rPr>
                <w:rFonts w:ascii="Times New Roman" w:eastAsia="方正仿宋_GBK" w:hAnsi="Times New Roman"/>
                <w:szCs w:val="21"/>
              </w:rPr>
              <w:t>“</w:t>
            </w:r>
            <w:r w:rsidRPr="004661CC">
              <w:rPr>
                <w:rFonts w:ascii="Times New Roman" w:eastAsia="方正仿宋_GBK" w:hAnsi="Times New Roman"/>
                <w:szCs w:val="21"/>
              </w:rPr>
              <w:t>密闭</w:t>
            </w:r>
            <w:r w:rsidRPr="004661CC">
              <w:rPr>
                <w:rFonts w:ascii="Times New Roman" w:eastAsia="方正仿宋_GBK" w:hAnsi="Times New Roman"/>
                <w:szCs w:val="21"/>
              </w:rPr>
              <w:t>+</w:t>
            </w:r>
            <w:r w:rsidRPr="004661CC">
              <w:rPr>
                <w:rFonts w:ascii="Times New Roman" w:eastAsia="方正仿宋_GBK" w:hAnsi="Times New Roman"/>
                <w:szCs w:val="21"/>
              </w:rPr>
              <w:t>除湿渣</w:t>
            </w:r>
            <w:r w:rsidRPr="004661CC">
              <w:rPr>
                <w:rFonts w:ascii="Times New Roman" w:eastAsia="方正仿宋_GBK" w:hAnsi="Times New Roman"/>
                <w:szCs w:val="21"/>
              </w:rPr>
              <w:t>”</w:t>
            </w:r>
            <w:r w:rsidRPr="004661CC">
              <w:rPr>
                <w:rFonts w:ascii="Times New Roman" w:eastAsia="方正仿宋_GBK" w:hAnsi="Times New Roman"/>
                <w:szCs w:val="21"/>
              </w:rPr>
              <w:t>已能满足要求，且炉渣池内炉渣为湿渣，因此建议修改为</w:t>
            </w:r>
            <w:r w:rsidRPr="004661CC">
              <w:rPr>
                <w:rFonts w:ascii="Times New Roman" w:eastAsia="方正仿宋_GBK" w:hAnsi="Times New Roman"/>
                <w:szCs w:val="21"/>
              </w:rPr>
              <w:t>“</w:t>
            </w:r>
            <w:r w:rsidRPr="004661CC">
              <w:rPr>
                <w:rFonts w:ascii="Times New Roman" w:eastAsia="方正仿宋_GBK" w:hAnsi="Times New Roman"/>
                <w:szCs w:val="21"/>
              </w:rPr>
              <w:t>炉渣库除运渣时应保持密闭</w:t>
            </w:r>
            <w:r w:rsidRPr="004661CC">
              <w:rPr>
                <w:rFonts w:ascii="Times New Roman" w:eastAsia="方正仿宋_GBK" w:hAnsi="Times New Roman"/>
                <w:szCs w:val="21"/>
              </w:rPr>
              <w:t>”</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修改为</w:t>
            </w:r>
            <w:r w:rsidRPr="004661CC">
              <w:rPr>
                <w:rFonts w:ascii="Times New Roman" w:eastAsia="方正仿宋_GBK" w:hAnsi="Times New Roman"/>
                <w:szCs w:val="21"/>
              </w:rPr>
              <w:t>“</w:t>
            </w:r>
            <w:r w:rsidRPr="004661CC">
              <w:rPr>
                <w:rFonts w:ascii="Times New Roman" w:eastAsia="方正仿宋_GBK" w:hAnsi="Times New Roman"/>
                <w:szCs w:val="21"/>
              </w:rPr>
              <w:t>脱酸中和剂储罐、水泥仓、活性炭仓、炉渣库等料仓应保持密闭状态。</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增加《生活垃圾焚烧发电厂自动监测数据标记规则》《生活垃圾焚烧发电厂自动监测数据应用管理规定》，明确垃圾焚烧厂应当继续执行豁免时段政策，统一执法口径。</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22D09">
              <w:rPr>
                <w:rFonts w:ascii="Times New Roman" w:eastAsia="方正仿宋_GBK" w:hAnsi="Times New Roman"/>
                <w:szCs w:val="21"/>
              </w:rPr>
              <w:t>增加</w:t>
            </w:r>
            <w:r w:rsidRPr="00B22D09">
              <w:rPr>
                <w:rFonts w:ascii="Times New Roman" w:eastAsia="方正仿宋_GBK" w:hAnsi="Times New Roman" w:hint="eastAsia"/>
                <w:szCs w:val="21"/>
              </w:rPr>
              <w:t>“</w:t>
            </w:r>
            <w:r w:rsidRPr="00B22D09">
              <w:rPr>
                <w:rFonts w:ascii="Times New Roman" w:eastAsia="方正仿宋_GBK" w:hAnsi="Times New Roman"/>
                <w:szCs w:val="21"/>
              </w:rPr>
              <w:t xml:space="preserve">4.3.3 </w:t>
            </w:r>
            <w:r w:rsidRPr="00B22D09">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B22D09">
              <w:rPr>
                <w:rFonts w:ascii="Times New Roman" w:eastAsia="方正仿宋_GBK" w:hAnsi="Times New Roman" w:hint="eastAsia"/>
                <w:szCs w:val="21"/>
              </w:rPr>
              <w:t>”和“</w:t>
            </w:r>
            <w:r w:rsidRPr="00B22D09">
              <w:rPr>
                <w:rFonts w:ascii="Times New Roman" w:eastAsia="方正仿宋_GBK" w:hAnsi="Times New Roman" w:hint="eastAsia"/>
                <w:szCs w:val="21"/>
              </w:rPr>
              <w:t>6</w:t>
            </w:r>
            <w:r w:rsidRPr="00B22D09">
              <w:rPr>
                <w:rFonts w:ascii="Times New Roman" w:eastAsia="方正仿宋_GBK" w:hAnsi="Times New Roman"/>
                <w:szCs w:val="21"/>
              </w:rPr>
              <w:t>.2</w:t>
            </w:r>
            <w:r w:rsidRPr="00B22D09">
              <w:rPr>
                <w:rFonts w:ascii="Times New Roman" w:eastAsia="方正仿宋_GBK" w:hAnsi="Times New Roman" w:hint="eastAsia"/>
                <w:szCs w:val="21"/>
              </w:rPr>
              <w:t>自动监测数据</w:t>
            </w:r>
            <w:proofErr w:type="gramStart"/>
            <w:r w:rsidRPr="00B22D09">
              <w:rPr>
                <w:rFonts w:ascii="Times New Roman" w:eastAsia="方正仿宋_GBK" w:hAnsi="Times New Roman" w:hint="eastAsia"/>
                <w:szCs w:val="21"/>
              </w:rPr>
              <w:t>不</w:t>
            </w:r>
            <w:proofErr w:type="gramEnd"/>
            <w:r w:rsidRPr="00B22D09">
              <w:rPr>
                <w:rFonts w:ascii="Times New Roman" w:eastAsia="方正仿宋_GBK" w:hAnsi="Times New Roman" w:hint="eastAsia"/>
                <w:szCs w:val="21"/>
              </w:rPr>
              <w:t>认定为污染物排放超标的情形，按照《生活垃圾焚烧发电厂自动监测数据应用管理规定》判定。”</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建议统筹各属地财政分配，根据企业实际适当增加生活垃圾处理费用。</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光大环保能源（丹阳）有限公司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建议修改为</w:t>
            </w:r>
            <w:r w:rsidRPr="004661CC">
              <w:rPr>
                <w:rFonts w:ascii="Times New Roman" w:eastAsia="方正仿宋_GBK" w:hAnsi="Times New Roman"/>
              </w:rPr>
              <w:t>“</w:t>
            </w:r>
            <w:r w:rsidRPr="004661CC">
              <w:rPr>
                <w:rFonts w:ascii="Times New Roman" w:eastAsia="方正仿宋_GBK" w:hAnsi="Times New Roman"/>
              </w:rPr>
              <w:t>自本文件实施之日起，由政府相关部门统一安排，制订现有焚烧厂提标改造规划，</w:t>
            </w:r>
            <w:r w:rsidRPr="004661CC">
              <w:rPr>
                <w:rFonts w:ascii="Times New Roman" w:eastAsia="方正仿宋_GBK" w:hAnsi="Times New Roman"/>
              </w:rPr>
              <w:t>36</w:t>
            </w:r>
            <w:r w:rsidRPr="004661CC">
              <w:rPr>
                <w:rFonts w:ascii="Times New Roman" w:eastAsia="方正仿宋_GBK" w:hAnsi="Times New Roman"/>
              </w:rPr>
              <w:t>个月后现有焚烧炉执行表</w:t>
            </w:r>
            <w:r w:rsidRPr="004661CC">
              <w:rPr>
                <w:rFonts w:ascii="Times New Roman" w:eastAsia="方正仿宋_GBK" w:hAnsi="Times New Roman"/>
              </w:rPr>
              <w:t>1</w:t>
            </w:r>
            <w:r w:rsidRPr="004661CC">
              <w:rPr>
                <w:rFonts w:ascii="Times New Roman" w:eastAsia="方正仿宋_GBK" w:hAnsi="Times New Roman"/>
              </w:rPr>
              <w:t>标准</w:t>
            </w:r>
            <w:r w:rsidRPr="004661CC">
              <w:rPr>
                <w:rFonts w:ascii="Times New Roman" w:eastAsia="方正仿宋_GBK" w:hAnsi="Times New Roman"/>
              </w:rPr>
              <w:t>”</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表</w:t>
            </w:r>
            <w:r w:rsidRPr="004661CC">
              <w:rPr>
                <w:rFonts w:ascii="Times New Roman" w:eastAsia="方正仿宋_GBK" w:hAnsi="Times New Roman"/>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建议参照《污水综合排放标准》（</w:t>
            </w:r>
            <w:r w:rsidRPr="004661CC">
              <w:rPr>
                <w:rFonts w:ascii="Times New Roman" w:eastAsia="方正仿宋_GBK" w:hAnsi="Times New Roman"/>
              </w:rPr>
              <w:t>GB8978-2022</w:t>
            </w:r>
            <w:r w:rsidRPr="004661CC">
              <w:rPr>
                <w:rFonts w:ascii="Times New Roman" w:eastAsia="方正仿宋_GBK" w:hAnsi="Times New Roman"/>
              </w:rPr>
              <w:t>），对不同时期建成投产的项目采取不同的监管标准。</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对生活垃圾焚烧行业制订统一的排放标准，才能更好地发挥监管作用。针对新建和现有生活垃圾焚烧炉，分别给予了不同的标准实施时间，从而确保现有生活垃圾焚烧炉能够有足够的时间完成技改工程。</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w:t>
            </w:r>
            <w:r w:rsidRPr="004661CC">
              <w:rPr>
                <w:rFonts w:ascii="Times New Roman" w:eastAsia="方正仿宋_GBK" w:hAnsi="Times New Roman"/>
              </w:rPr>
              <w:t>SO</w:t>
            </w:r>
            <w:r w:rsidRPr="004661CC">
              <w:rPr>
                <w:rFonts w:ascii="Times New Roman" w:eastAsia="方正仿宋_GBK" w:hAnsi="Times New Roman"/>
                <w:vertAlign w:val="subscript"/>
              </w:rPr>
              <w:t>2</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CO</w:t>
            </w:r>
            <w:r w:rsidRPr="004661CC">
              <w:rPr>
                <w:rFonts w:ascii="Times New Roman" w:eastAsia="方正仿宋_GBK" w:hAnsi="Times New Roman"/>
              </w:rPr>
              <w:t>的</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16mg/m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建议对厂界监测点</w:t>
            </w:r>
            <w:proofErr w:type="gramStart"/>
            <w:r w:rsidRPr="004661CC">
              <w:rPr>
                <w:rFonts w:ascii="Times New Roman" w:eastAsia="方正仿宋_GBK" w:hAnsi="Times New Roman"/>
                <w:szCs w:val="21"/>
              </w:rPr>
              <w:t>位做出</w:t>
            </w:r>
            <w:proofErr w:type="gramEnd"/>
            <w:r w:rsidRPr="004661CC">
              <w:rPr>
                <w:rFonts w:ascii="Times New Roman" w:eastAsia="方正仿宋_GBK" w:hAnsi="Times New Roman"/>
                <w:szCs w:val="21"/>
              </w:rPr>
              <w:t>明确要求，并调整颗粒物监控浓度限值</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部分采纳</w:t>
            </w:r>
          </w:p>
        </w:tc>
        <w:tc>
          <w:tcPr>
            <w:tcW w:w="2202" w:type="pct"/>
            <w:gridSpan w:val="4"/>
            <w:vAlign w:val="center"/>
          </w:tcPr>
          <w:p w:rsidR="00475EFC" w:rsidRPr="00B22D09" w:rsidRDefault="00475EFC" w:rsidP="00551554">
            <w:pPr>
              <w:ind w:firstLineChars="200" w:firstLine="400"/>
              <w:rPr>
                <w:rFonts w:ascii="Times New Roman" w:eastAsia="方正仿宋_GBK" w:hAnsi="Times New Roman"/>
                <w:szCs w:val="21"/>
              </w:rPr>
            </w:pPr>
            <w:r w:rsidRPr="00B22D09">
              <w:rPr>
                <w:rFonts w:ascii="Times New Roman" w:eastAsia="方正仿宋_GBK" w:hAnsi="Times New Roman" w:hint="eastAsia"/>
                <w:szCs w:val="21"/>
              </w:rPr>
              <w:t>表</w:t>
            </w:r>
            <w:r w:rsidRPr="00B22D09">
              <w:rPr>
                <w:rFonts w:ascii="Times New Roman" w:eastAsia="方正仿宋_GBK" w:hAnsi="Times New Roman"/>
                <w:szCs w:val="21"/>
              </w:rPr>
              <w:t>2</w:t>
            </w:r>
            <w:r w:rsidRPr="00B22D09">
              <w:rPr>
                <w:rFonts w:ascii="Times New Roman" w:eastAsia="方正仿宋_GBK" w:hAnsi="Times New Roman"/>
                <w:szCs w:val="21"/>
              </w:rPr>
              <w:t>中明确提出边界外浓度最高点作为监控点。</w:t>
            </w:r>
          </w:p>
          <w:p w:rsidR="00475EFC" w:rsidRPr="00B22D09" w:rsidRDefault="00475EFC" w:rsidP="00551554">
            <w:pPr>
              <w:ind w:firstLineChars="200" w:firstLine="400"/>
              <w:rPr>
                <w:rFonts w:ascii="Times New Roman" w:eastAsia="方正仿宋_GBK" w:hAnsi="Times New Roman"/>
                <w:szCs w:val="21"/>
              </w:rPr>
            </w:pPr>
            <w:r w:rsidRPr="00B22D09">
              <w:rPr>
                <w:rFonts w:ascii="Times New Roman" w:eastAsia="方正仿宋_GBK" w:hAnsi="Times New Roman" w:hint="eastAsia"/>
                <w:szCs w:val="21"/>
              </w:rPr>
              <w:t>由于江苏省《大气污染物综合排放标准》（</w:t>
            </w:r>
            <w:r w:rsidRPr="00B22D09">
              <w:rPr>
                <w:rFonts w:ascii="Times New Roman" w:eastAsia="方正仿宋_GBK" w:hAnsi="Times New Roman"/>
                <w:szCs w:val="21"/>
              </w:rPr>
              <w:t>DB32/4041-2021</w:t>
            </w:r>
            <w:r w:rsidRPr="00B22D09">
              <w:rPr>
                <w:rFonts w:ascii="Times New Roman" w:eastAsia="方正仿宋_GBK" w:hAnsi="Times New Roman"/>
                <w:szCs w:val="21"/>
              </w:rPr>
              <w:t>）中要求单位边界颗粒物监控浓度限值为</w:t>
            </w:r>
            <w:r w:rsidRPr="00B22D09">
              <w:rPr>
                <w:rFonts w:ascii="Times New Roman" w:eastAsia="方正仿宋_GBK" w:hAnsi="Times New Roman"/>
                <w:szCs w:val="21"/>
              </w:rPr>
              <w:t>0.5mg/m</w:t>
            </w:r>
            <w:r w:rsidRPr="00B22D09">
              <w:rPr>
                <w:rFonts w:ascii="Times New Roman" w:eastAsia="方正仿宋_GBK" w:hAnsi="Times New Roman"/>
                <w:szCs w:val="21"/>
                <w:vertAlign w:val="superscript"/>
              </w:rPr>
              <w:t>3</w:t>
            </w:r>
            <w:r w:rsidRPr="00B22D09">
              <w:rPr>
                <w:rFonts w:ascii="Times New Roman" w:eastAsia="方正仿宋_GBK" w:hAnsi="Times New Roman"/>
                <w:szCs w:val="21"/>
              </w:rPr>
              <w:t>，本标准作为行业标准，只能与其保持一致或更严格，因此最终确定浓度限值为</w:t>
            </w:r>
            <w:r w:rsidRPr="00B22D09">
              <w:rPr>
                <w:rFonts w:ascii="Times New Roman" w:eastAsia="方正仿宋_GBK" w:hAnsi="Times New Roman"/>
                <w:szCs w:val="21"/>
              </w:rPr>
              <w:t>0.5mg/m</w:t>
            </w:r>
            <w:r w:rsidRPr="00B22D09">
              <w:rPr>
                <w:rFonts w:ascii="Times New Roman" w:eastAsia="方正仿宋_GBK" w:hAnsi="Times New Roman"/>
                <w:szCs w:val="21"/>
                <w:vertAlign w:val="superscript"/>
              </w:rPr>
              <w:t>3</w:t>
            </w:r>
            <w:r w:rsidRPr="00B22D09">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费用高昂，建议新标准执行前需要综合企业的调价因素，同时综合考虑财政支出等关联性问题。</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句容绿色动力再生能源有限公司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接受颗粒物、氮氧化物排放限值。建议修改二氧化硫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增加对烘炉、启炉、停炉、停炉降温、故障、停运等异常工况期间及</w:t>
            </w:r>
            <w:r w:rsidRPr="004661CC">
              <w:rPr>
                <w:rFonts w:ascii="Times New Roman" w:eastAsia="方正仿宋_GBK" w:hAnsi="Times New Roman"/>
                <w:szCs w:val="21"/>
              </w:rPr>
              <w:t>CEMS</w:t>
            </w:r>
            <w:r w:rsidRPr="004661CC">
              <w:rPr>
                <w:rFonts w:ascii="Times New Roman" w:eastAsia="方正仿宋_GBK" w:hAnsi="Times New Roman"/>
                <w:szCs w:val="21"/>
              </w:rPr>
              <w:t>维护、检修、故障期间异常数据认定并剔除。</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增加《生活垃圾焚烧发电厂自动监测数据标记规则》及《生活垃圾焚烧发电厂自动监测数据应用管理规定》，明确豁免条件。</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6.3</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停炉后一般氧含量</w:t>
            </w:r>
            <w:r w:rsidRPr="004661CC">
              <w:rPr>
                <w:rFonts w:ascii="Times New Roman" w:eastAsia="方正仿宋_GBK" w:hAnsi="Times New Roman"/>
              </w:rPr>
              <w:t>20%</w:t>
            </w:r>
            <w:r w:rsidRPr="004661CC">
              <w:rPr>
                <w:rFonts w:ascii="Times New Roman" w:eastAsia="方正仿宋_GBK" w:hAnsi="Times New Roman"/>
              </w:rPr>
              <w:t>左右，此时对于污染物折算公式显示个别指标偏高，与实际排放不符，请考虑是否修正。</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不采纳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焚烧炉正常运行状态下，应按照公式（</w:t>
            </w:r>
            <w:r w:rsidRPr="004661CC">
              <w:rPr>
                <w:rFonts w:ascii="Times New Roman" w:eastAsia="方正仿宋_GBK" w:hAnsi="Times New Roman"/>
                <w:szCs w:val="21"/>
              </w:rPr>
              <w:t>1</w:t>
            </w:r>
            <w:r w:rsidRPr="004661CC">
              <w:rPr>
                <w:rFonts w:ascii="Times New Roman" w:eastAsia="方正仿宋_GBK" w:hAnsi="Times New Roman"/>
                <w:szCs w:val="21"/>
              </w:rPr>
              <w:t>）将实测大气污染物排放浓度折算为标准状态下基准氧含量排放浓度，停炉后不需再做此工作。</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建议根据本标准要求，由地方政府出台相关配套优惠政策，并充分考虑垃圾焚烧企业改造的条件。</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泰州京城环保产业有限公司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建议给予已投运企业至少</w:t>
            </w:r>
            <w:r w:rsidRPr="004661CC">
              <w:rPr>
                <w:rFonts w:ascii="Times New Roman" w:eastAsia="方正仿宋_GBK" w:hAnsi="Times New Roman"/>
              </w:rPr>
              <w:t>2</w:t>
            </w:r>
            <w:r w:rsidRPr="004661CC">
              <w:rPr>
                <w:rFonts w:ascii="Times New Roman" w:eastAsia="方正仿宋_GBK" w:hAnsi="Times New Roman"/>
              </w:rPr>
              <w:t>年的宽限期，并协调技改期间的属地生活垃圾处置去向问题。</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建议排放指标提升幅度小于</w:t>
            </w:r>
            <w:r w:rsidRPr="004661CC">
              <w:rPr>
                <w:rFonts w:ascii="Times New Roman" w:eastAsia="方正仿宋_GBK" w:hAnsi="Times New Roman"/>
              </w:rPr>
              <w:t>50%</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建议针对垃圾处置费较低的问题，协调地方政府增长垃圾处置费，并出台提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的支持政策。</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泰州绿色动力再生能源有限公司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24</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接受颗粒物、氮氧化物排放限值。建议修改二氧化硫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，氯化氢</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，若氮氧化物日均值</w:t>
            </w:r>
            <w:r w:rsidRPr="004661CC">
              <w:rPr>
                <w:rFonts w:ascii="Times New Roman" w:eastAsia="方正仿宋_GBK" w:hAnsi="Times New Roman"/>
              </w:rPr>
              <w:t>80mg/m3</w:t>
            </w:r>
            <w:r w:rsidRPr="004661CC">
              <w:rPr>
                <w:rFonts w:ascii="Times New Roman" w:eastAsia="方正仿宋_GBK" w:hAnsi="Times New Roman"/>
              </w:rPr>
              <w:t>时，建议氨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0.03mg/m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增加《生活垃圾焚烧发电厂自动监测数据应用管理规定》《生活垃圾焚烧发电厂自动监测数据标记规则》，对烘炉、启炉、停炉、停炉降温、故障、停运等异常工况期间及</w:t>
            </w:r>
            <w:r w:rsidRPr="004661CC">
              <w:rPr>
                <w:rFonts w:ascii="Times New Roman" w:eastAsia="方正仿宋_GBK" w:hAnsi="Times New Roman"/>
                <w:szCs w:val="21"/>
              </w:rPr>
              <w:t>CEMS</w:t>
            </w:r>
            <w:r w:rsidRPr="004661CC">
              <w:rPr>
                <w:rFonts w:ascii="Times New Roman" w:eastAsia="方正仿宋_GBK" w:hAnsi="Times New Roman"/>
                <w:szCs w:val="21"/>
              </w:rPr>
              <w:t>维护、检修、故障期间异常数据认定并剔除。</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w:t>
            </w:r>
            <w:r w:rsidRPr="004661CC">
              <w:rPr>
                <w:rFonts w:ascii="Times New Roman" w:eastAsia="方正仿宋_GBK" w:hAnsi="Times New Roman"/>
                <w:szCs w:val="21"/>
              </w:rPr>
              <w:t>“4.3.</w:t>
            </w:r>
            <w:r>
              <w:rPr>
                <w:rFonts w:ascii="Times New Roman" w:eastAsia="方正仿宋_GBK" w:hAnsi="Times New Roman"/>
                <w:szCs w:val="21"/>
              </w:rPr>
              <w:t>3</w:t>
            </w:r>
            <w:r w:rsidRPr="004661CC">
              <w:rPr>
                <w:rFonts w:ascii="Times New Roman" w:eastAsia="方正仿宋_GBK" w:hAnsi="Times New Roman"/>
                <w:szCs w:val="21"/>
              </w:rPr>
              <w:t xml:space="preserve"> </w:t>
            </w:r>
            <w:r w:rsidRPr="004661CC">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4661CC">
              <w:rPr>
                <w:rFonts w:ascii="Times New Roman" w:eastAsia="方正仿宋_GBK" w:hAnsi="Times New Roman"/>
                <w:szCs w:val="21"/>
              </w:rPr>
              <w:t>”</w:t>
            </w:r>
            <w:r w:rsidRPr="004661CC">
              <w:rPr>
                <w:rFonts w:ascii="Times New Roman" w:eastAsia="方正仿宋_GBK" w:hAnsi="Times New Roman"/>
                <w:szCs w:val="21"/>
              </w:rPr>
              <w:t>和</w:t>
            </w:r>
            <w:r w:rsidRPr="004661CC">
              <w:rPr>
                <w:rFonts w:ascii="Times New Roman" w:eastAsia="方正仿宋_GBK" w:hAnsi="Times New Roman"/>
                <w:szCs w:val="21"/>
              </w:rPr>
              <w:t>“6.2</w:t>
            </w:r>
            <w:r w:rsidRPr="004661CC">
              <w:rPr>
                <w:rFonts w:ascii="Times New Roman" w:eastAsia="方正仿宋_GBK" w:hAnsi="Times New Roman"/>
                <w:szCs w:val="21"/>
              </w:rPr>
              <w:t>自动监测数据</w:t>
            </w:r>
            <w:proofErr w:type="gramStart"/>
            <w:r w:rsidRPr="004661CC">
              <w:rPr>
                <w:rFonts w:ascii="Times New Roman" w:eastAsia="方正仿宋_GBK" w:hAnsi="Times New Roman"/>
                <w:szCs w:val="21"/>
              </w:rPr>
              <w:t>不</w:t>
            </w:r>
            <w:proofErr w:type="gramEnd"/>
            <w:r w:rsidRPr="004661CC">
              <w:rPr>
                <w:rFonts w:ascii="Times New Roman" w:eastAsia="方正仿宋_GBK" w:hAnsi="Times New Roman"/>
                <w:szCs w:val="21"/>
              </w:rPr>
              <w:t>认定为污染物排放超标的情形，按照《生活垃圾焚烧发电厂自动监测数据应用管理规定》判定。</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建议统筹考虑政府是否有足够的财力支撑相应的技改成本补贴，并充分考虑垃圾焚烧企业改造条件。</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已在编制说明中增加相关实施建议</w:t>
            </w:r>
            <w:r w:rsidRPr="004661CC">
              <w:rPr>
                <w:rFonts w:ascii="Times New Roman" w:eastAsia="方正仿宋_GBK" w:hAnsi="Times New Roman"/>
                <w:szCs w:val="21"/>
              </w:rPr>
              <w:t>。</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泰兴市三峰环保能源有限公司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3.6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监督性监测只取一个样品，与国家技术规范采样要求不一致，建议江苏地标予以明确。</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删除该条内容。</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建议给予已投运企业至少</w:t>
            </w:r>
            <w:r w:rsidRPr="004661CC">
              <w:rPr>
                <w:rFonts w:ascii="Times New Roman" w:eastAsia="方正仿宋_GBK" w:hAnsi="Times New Roman"/>
              </w:rPr>
              <w:t>2</w:t>
            </w:r>
            <w:r w:rsidRPr="004661CC">
              <w:rPr>
                <w:rFonts w:ascii="Times New Roman" w:eastAsia="方正仿宋_GBK" w:hAnsi="Times New Roman"/>
              </w:rPr>
              <w:t>年的宽限期。</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若</w:t>
            </w:r>
            <w:proofErr w:type="gramStart"/>
            <w:r w:rsidRPr="004661CC">
              <w:rPr>
                <w:rFonts w:ascii="Times New Roman" w:eastAsia="方正仿宋_GBK" w:hAnsi="Times New Roman"/>
              </w:rPr>
              <w:t>政府住</w:t>
            </w:r>
            <w:proofErr w:type="gramEnd"/>
            <w:r w:rsidRPr="004661CC">
              <w:rPr>
                <w:rFonts w:ascii="Times New Roman" w:eastAsia="方正仿宋_GBK" w:hAnsi="Times New Roman"/>
              </w:rPr>
              <w:t>建、城管部门不能从源头上确保生活垃圾分类收集、分类处置，企业难以按新标准达标排放。建议二噁英、各重金属指标排放限值继续按照</w:t>
            </w:r>
            <w:r w:rsidRPr="004661CC">
              <w:rPr>
                <w:rFonts w:ascii="Times New Roman" w:eastAsia="方正仿宋_GBK" w:hAnsi="Times New Roman"/>
              </w:rPr>
              <w:t>GB18485</w:t>
            </w:r>
            <w:r w:rsidRPr="004661CC">
              <w:rPr>
                <w:rFonts w:ascii="Times New Roman" w:eastAsia="方正仿宋_GBK" w:hAnsi="Times New Roman"/>
              </w:rPr>
              <w:t>执行。</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建议省生态环境厅</w:t>
            </w:r>
            <w:proofErr w:type="gramStart"/>
            <w:r w:rsidRPr="004661CC">
              <w:rPr>
                <w:rFonts w:ascii="Times New Roman" w:eastAsia="方正仿宋_GBK" w:hAnsi="Times New Roman"/>
                <w:szCs w:val="21"/>
              </w:rPr>
              <w:t>联合省住建</w:t>
            </w:r>
            <w:proofErr w:type="gramEnd"/>
            <w:r w:rsidRPr="004661CC">
              <w:rPr>
                <w:rFonts w:ascii="Times New Roman" w:eastAsia="方正仿宋_GBK" w:hAnsi="Times New Roman"/>
                <w:szCs w:val="21"/>
              </w:rPr>
              <w:t>、城管、财政、能源等政府部门落实既有政策，同时细化出台提标后对垃圾焚烧企业相应的配套支持政策，包括对已投运企业烟气处理系统技术改造的投资补贴、生活垃圾处置</w:t>
            </w:r>
            <w:proofErr w:type="gramStart"/>
            <w:r w:rsidRPr="004661CC">
              <w:rPr>
                <w:rFonts w:ascii="Times New Roman" w:eastAsia="方正仿宋_GBK" w:hAnsi="Times New Roman"/>
                <w:szCs w:val="21"/>
              </w:rPr>
              <w:t>费按照</w:t>
            </w:r>
            <w:proofErr w:type="gramEnd"/>
            <w:r w:rsidRPr="004661CC">
              <w:rPr>
                <w:rFonts w:ascii="Times New Roman" w:eastAsia="方正仿宋_GBK" w:hAnsi="Times New Roman"/>
                <w:szCs w:val="21"/>
              </w:rPr>
              <w:t>政府特许经营协议约定进行上调等。</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北</w:t>
            </w:r>
            <w:proofErr w:type="gramStart"/>
            <w:r w:rsidRPr="004661CC">
              <w:rPr>
                <w:rFonts w:ascii="Times New Roman" w:eastAsia="方正仿宋_GBK" w:hAnsi="Times New Roman"/>
                <w:szCs w:val="21"/>
              </w:rPr>
              <w:t>控环境</w:t>
            </w:r>
            <w:proofErr w:type="gramEnd"/>
            <w:r w:rsidRPr="004661CC">
              <w:rPr>
                <w:rFonts w:ascii="Times New Roman" w:eastAsia="方正仿宋_GBK" w:hAnsi="Times New Roman"/>
                <w:szCs w:val="21"/>
              </w:rPr>
              <w:t>再生能源沭阳有限公司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建议氯化氢</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20mg/m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，二氧化硫</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。氨排放小时均值改为日均值，并提高至</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，二噁英及重金属类污染物仍执行国标。</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新地标中关于启停炉过程、设备故障状态时排放</w:t>
            </w:r>
            <w:proofErr w:type="gramStart"/>
            <w:r w:rsidRPr="004661CC">
              <w:rPr>
                <w:rFonts w:ascii="Times New Roman" w:eastAsia="方正仿宋_GBK" w:hAnsi="Times New Roman"/>
                <w:szCs w:val="21"/>
              </w:rPr>
              <w:t>时间段未明确</w:t>
            </w:r>
            <w:proofErr w:type="gramEnd"/>
            <w:r w:rsidRPr="004661CC">
              <w:rPr>
                <w:rFonts w:ascii="Times New Roman" w:eastAsia="方正仿宋_GBK" w:hAnsi="Times New Roman"/>
                <w:szCs w:val="21"/>
              </w:rPr>
              <w:t>是否剔除，建议参照生态环境部令（第</w:t>
            </w:r>
            <w:r w:rsidRPr="004661CC">
              <w:rPr>
                <w:rFonts w:ascii="Times New Roman" w:eastAsia="方正仿宋_GBK" w:hAnsi="Times New Roman"/>
                <w:szCs w:val="21"/>
              </w:rPr>
              <w:t>10</w:t>
            </w:r>
            <w:r w:rsidRPr="004661CC">
              <w:rPr>
                <w:rFonts w:ascii="Times New Roman" w:eastAsia="方正仿宋_GBK" w:hAnsi="Times New Roman"/>
                <w:szCs w:val="21"/>
              </w:rPr>
              <w:t>号）执行。</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增加“</w:t>
            </w:r>
            <w:r w:rsidRPr="00BF026E">
              <w:rPr>
                <w:rFonts w:ascii="Times New Roman" w:eastAsia="方正仿宋_GBK" w:hAnsi="Times New Roman"/>
                <w:szCs w:val="21"/>
              </w:rPr>
              <w:t xml:space="preserve">4.3.3 </w:t>
            </w:r>
            <w:r w:rsidRPr="00BF026E">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Pr>
                <w:rFonts w:ascii="Times New Roman" w:eastAsia="方正仿宋_GBK" w:hAnsi="Times New Roman" w:hint="eastAsia"/>
                <w:szCs w:val="21"/>
              </w:rPr>
              <w:t>”和“</w:t>
            </w:r>
            <w:r>
              <w:rPr>
                <w:rFonts w:ascii="Times New Roman" w:eastAsia="方正仿宋_GBK" w:hAnsi="Times New Roman" w:hint="eastAsia"/>
                <w:szCs w:val="21"/>
              </w:rPr>
              <w:t>6</w:t>
            </w:r>
            <w:r>
              <w:rPr>
                <w:rFonts w:ascii="Times New Roman" w:eastAsia="方正仿宋_GBK" w:hAnsi="Times New Roman"/>
                <w:szCs w:val="21"/>
              </w:rPr>
              <w:t>.2</w:t>
            </w:r>
            <w:r w:rsidRPr="00BF026E">
              <w:rPr>
                <w:rFonts w:ascii="Times New Roman" w:eastAsia="方正仿宋_GBK" w:hAnsi="Times New Roman" w:hint="eastAsia"/>
                <w:szCs w:val="21"/>
              </w:rPr>
              <w:t>自动监测数据</w:t>
            </w:r>
            <w:proofErr w:type="gramStart"/>
            <w:r w:rsidRPr="00BF026E">
              <w:rPr>
                <w:rFonts w:ascii="Times New Roman" w:eastAsia="方正仿宋_GBK" w:hAnsi="Times New Roman" w:hint="eastAsia"/>
                <w:szCs w:val="21"/>
              </w:rPr>
              <w:t>不</w:t>
            </w:r>
            <w:proofErr w:type="gramEnd"/>
            <w:r w:rsidRPr="00BF026E">
              <w:rPr>
                <w:rFonts w:ascii="Times New Roman" w:eastAsia="方正仿宋_GBK" w:hAnsi="Times New Roman" w:hint="eastAsia"/>
                <w:szCs w:val="21"/>
              </w:rPr>
              <w:t>认定为污染物排放超标的情形，按照《生活垃圾焚烧发电厂自动监测数据应用管理规定》判定。</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建议政府通过适当增加垃圾处置费的方式，为企业排忧解难。</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光大环保能源（宿迁）有限公司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建议一氧化碳</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100mg/m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，二噁英</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0.5mg/m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建议颗粒物监控浓度限值</w:t>
            </w:r>
            <w:r w:rsidRPr="004661CC">
              <w:rPr>
                <w:rFonts w:ascii="Times New Roman" w:eastAsia="方正仿宋_GBK" w:hAnsi="Times New Roman"/>
                <w:szCs w:val="21"/>
              </w:rPr>
              <w:t>1mg/m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不</w:t>
            </w: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F026E">
              <w:rPr>
                <w:rFonts w:ascii="Times New Roman" w:eastAsia="方正仿宋_GBK" w:hAnsi="Times New Roman" w:hint="eastAsia"/>
                <w:szCs w:val="21"/>
              </w:rPr>
              <w:t>江苏省《大气污染物综合排放标准》（</w:t>
            </w:r>
            <w:r w:rsidRPr="00BF026E">
              <w:rPr>
                <w:rFonts w:ascii="Times New Roman" w:eastAsia="方正仿宋_GBK" w:hAnsi="Times New Roman"/>
                <w:szCs w:val="21"/>
              </w:rPr>
              <w:t>DB32/4041-2021</w:t>
            </w:r>
            <w:r w:rsidRPr="00BF026E">
              <w:rPr>
                <w:rFonts w:ascii="Times New Roman" w:eastAsia="方正仿宋_GBK" w:hAnsi="Times New Roman"/>
                <w:szCs w:val="21"/>
              </w:rPr>
              <w:t>）中要求单位边界颗粒物监控浓度限值为</w:t>
            </w:r>
            <w:r w:rsidRPr="00BF026E">
              <w:rPr>
                <w:rFonts w:ascii="Times New Roman" w:eastAsia="方正仿宋_GBK" w:hAnsi="Times New Roman"/>
                <w:szCs w:val="21"/>
              </w:rPr>
              <w:t>0.5mg/m</w:t>
            </w:r>
            <w:r w:rsidRPr="00BF026E">
              <w:rPr>
                <w:rFonts w:ascii="Times New Roman" w:eastAsia="方正仿宋_GBK" w:hAnsi="Times New Roman"/>
                <w:szCs w:val="21"/>
                <w:vertAlign w:val="superscript"/>
              </w:rPr>
              <w:t>3</w:t>
            </w:r>
            <w:r w:rsidRPr="00BF026E">
              <w:rPr>
                <w:rFonts w:ascii="Times New Roman" w:eastAsia="方正仿宋_GBK" w:hAnsi="Times New Roman"/>
                <w:szCs w:val="21"/>
              </w:rPr>
              <w:t>，本标准作为行业标准，只能与其保持一致或更严格，因此最终确定浓度限值为</w:t>
            </w:r>
            <w:r w:rsidRPr="00BF026E">
              <w:rPr>
                <w:rFonts w:ascii="Times New Roman" w:eastAsia="方正仿宋_GBK" w:hAnsi="Times New Roman"/>
                <w:szCs w:val="21"/>
              </w:rPr>
              <w:t>0.5mg/m</w:t>
            </w:r>
            <w:r w:rsidRPr="00BF026E">
              <w:rPr>
                <w:rFonts w:ascii="Times New Roman" w:eastAsia="方正仿宋_GBK" w:hAnsi="Times New Roman"/>
                <w:szCs w:val="21"/>
                <w:vertAlign w:val="superscript"/>
              </w:rPr>
              <w:t>3</w:t>
            </w:r>
            <w:r w:rsidRPr="00BF026E">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增加《生活垃圾焚烧发电厂自动监测数据应用管理规定》《关于加强生活垃圾焚烧电厂自动监控和监管执法工作的通知》《生活垃圾焚烧发电厂自动监测数据标记规则》等文件中达标判定、豁免等内容。</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F026E">
              <w:rPr>
                <w:rFonts w:ascii="Times New Roman" w:eastAsia="方正仿宋_GBK" w:hAnsi="Times New Roman" w:hint="eastAsia"/>
                <w:szCs w:val="21"/>
              </w:rPr>
              <w:t>增加“</w:t>
            </w:r>
            <w:r w:rsidRPr="00BF026E">
              <w:rPr>
                <w:rFonts w:ascii="Times New Roman" w:eastAsia="方正仿宋_GBK" w:hAnsi="Times New Roman"/>
                <w:szCs w:val="21"/>
              </w:rPr>
              <w:t xml:space="preserve">4.3.3 </w:t>
            </w:r>
            <w:r w:rsidRPr="00BF026E">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sidRPr="00BF026E">
              <w:rPr>
                <w:rFonts w:ascii="Times New Roman" w:eastAsia="方正仿宋_GBK" w:hAnsi="Times New Roman"/>
                <w:szCs w:val="21"/>
              </w:rPr>
              <w:t>”</w:t>
            </w:r>
            <w:r w:rsidRPr="00BF026E">
              <w:rPr>
                <w:rFonts w:ascii="Times New Roman" w:eastAsia="方正仿宋_GBK" w:hAnsi="Times New Roman"/>
                <w:szCs w:val="21"/>
              </w:rPr>
              <w:t>和</w:t>
            </w:r>
            <w:r w:rsidRPr="00BF026E">
              <w:rPr>
                <w:rFonts w:ascii="Times New Roman" w:eastAsia="方正仿宋_GBK" w:hAnsi="Times New Roman"/>
                <w:szCs w:val="21"/>
              </w:rPr>
              <w:t>“6.2</w:t>
            </w:r>
            <w:r w:rsidRPr="00BF026E">
              <w:rPr>
                <w:rFonts w:ascii="Times New Roman" w:eastAsia="方正仿宋_GBK" w:hAnsi="Times New Roman"/>
                <w:szCs w:val="21"/>
              </w:rPr>
              <w:t>自动监测数据</w:t>
            </w:r>
            <w:proofErr w:type="gramStart"/>
            <w:r w:rsidRPr="00BF026E">
              <w:rPr>
                <w:rFonts w:ascii="Times New Roman" w:eastAsia="方正仿宋_GBK" w:hAnsi="Times New Roman"/>
                <w:szCs w:val="21"/>
              </w:rPr>
              <w:t>不</w:t>
            </w:r>
            <w:proofErr w:type="gramEnd"/>
            <w:r w:rsidRPr="00BF026E">
              <w:rPr>
                <w:rFonts w:ascii="Times New Roman" w:eastAsia="方正仿宋_GBK" w:hAnsi="Times New Roman"/>
                <w:szCs w:val="21"/>
              </w:rPr>
              <w:t>认定为污染物排放超标的情形，按照《生活垃圾焚烧发电厂自动监测数据应用管理规定》判定。</w:t>
            </w:r>
            <w:r w:rsidRPr="00BF026E">
              <w:rPr>
                <w:rFonts w:ascii="Times New Roman" w:eastAsia="方正仿宋_GBK" w:hAnsi="Times New Roman"/>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由于技术改造存在安全风险、资金不足、场地狭小、渗滤液增多等问题，建议省生态环境厅协调省内各地区政府、财政、城管等进行商议调价，增加垃圾处理费用。</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光大环保能源（泗阳）有限公司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12</w:t>
            </w:r>
            <w:r w:rsidRPr="004661CC">
              <w:rPr>
                <w:rFonts w:ascii="Times New Roman" w:eastAsia="方正仿宋_GBK" w:hAnsi="Times New Roman"/>
              </w:rPr>
              <w:t>个月修改为</w:t>
            </w:r>
            <w:r w:rsidRPr="004661CC">
              <w:rPr>
                <w:rFonts w:ascii="Times New Roman" w:eastAsia="方正仿宋_GBK" w:hAnsi="Times New Roman"/>
              </w:rPr>
              <w:t>36</w:t>
            </w:r>
            <w:r w:rsidRPr="004661CC">
              <w:rPr>
                <w:rFonts w:ascii="Times New Roman" w:eastAsia="方正仿宋_GBK" w:hAnsi="Times New Roman"/>
              </w:rPr>
              <w:t>个月。</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FD6C06">
              <w:rPr>
                <w:rFonts w:ascii="Times New Roman" w:eastAsia="方正仿宋_GBK" w:hAnsi="Times New Roman" w:hint="eastAsia"/>
                <w:szCs w:val="21"/>
              </w:rPr>
              <w:t>本标准预计实施时间为“</w:t>
            </w:r>
            <w:r w:rsidRPr="00FD6C06">
              <w:rPr>
                <w:rFonts w:ascii="Times New Roman" w:eastAsia="方正仿宋_GBK" w:hAnsi="Times New Roman"/>
                <w:szCs w:val="21"/>
              </w:rPr>
              <w:t>2023</w:t>
            </w:r>
            <w:r w:rsidRPr="00FD6C06">
              <w:rPr>
                <w:rFonts w:ascii="Times New Roman" w:eastAsia="方正仿宋_GBK" w:hAnsi="Times New Roman"/>
                <w:szCs w:val="21"/>
              </w:rPr>
              <w:t>年</w:t>
            </w:r>
            <w:r w:rsidRPr="00FD6C06">
              <w:rPr>
                <w:rFonts w:ascii="Times New Roman" w:eastAsia="方正仿宋_GBK" w:hAnsi="Times New Roman"/>
                <w:szCs w:val="21"/>
              </w:rPr>
              <w:t>10</w:t>
            </w:r>
            <w:r w:rsidRPr="00FD6C06">
              <w:rPr>
                <w:rFonts w:ascii="Times New Roman" w:eastAsia="方正仿宋_GBK" w:hAnsi="Times New Roman"/>
                <w:szCs w:val="21"/>
              </w:rPr>
              <w:t>月</w:t>
            </w:r>
            <w:r w:rsidRPr="00FD6C06">
              <w:rPr>
                <w:rFonts w:ascii="Times New Roman" w:eastAsia="方正仿宋_GBK" w:hAnsi="Times New Roman"/>
                <w:szCs w:val="21"/>
              </w:rPr>
              <w:t>1</w:t>
            </w:r>
            <w:r w:rsidRPr="00FD6C06">
              <w:rPr>
                <w:rFonts w:ascii="Times New Roman" w:eastAsia="方正仿宋_GBK" w:hAnsi="Times New Roman"/>
                <w:szCs w:val="21"/>
              </w:rPr>
              <w:t>日</w:t>
            </w:r>
            <w:r w:rsidRPr="00FD6C06">
              <w:rPr>
                <w:rFonts w:ascii="Times New Roman" w:eastAsia="方正仿宋_GBK" w:hAnsi="Times New Roman"/>
                <w:szCs w:val="21"/>
              </w:rPr>
              <w:t>”</w:t>
            </w:r>
            <w:r w:rsidRPr="00FD6C06">
              <w:rPr>
                <w:rFonts w:ascii="Times New Roman" w:eastAsia="方正仿宋_GBK" w:hAnsi="Times New Roman"/>
                <w:szCs w:val="21"/>
              </w:rPr>
              <w:t>，现有生活垃圾焚烧炉将于</w:t>
            </w:r>
            <w:r w:rsidRPr="00FD6C06">
              <w:rPr>
                <w:rFonts w:ascii="Times New Roman" w:eastAsia="方正仿宋_GBK" w:hAnsi="Times New Roman"/>
                <w:szCs w:val="21"/>
              </w:rPr>
              <w:t>“</w:t>
            </w:r>
            <w:r w:rsidRPr="00FD6C06">
              <w:rPr>
                <w:rFonts w:ascii="Times New Roman" w:eastAsia="方正仿宋_GBK" w:hAnsi="Times New Roman"/>
                <w:szCs w:val="21"/>
              </w:rPr>
              <w:t>自本文件实施之日起</w:t>
            </w:r>
            <w:r w:rsidRPr="00FD6C06">
              <w:rPr>
                <w:rFonts w:ascii="Times New Roman" w:eastAsia="方正仿宋_GBK" w:hAnsi="Times New Roman"/>
                <w:szCs w:val="21"/>
              </w:rPr>
              <w:t>12</w:t>
            </w:r>
            <w:r w:rsidRPr="00FD6C06">
              <w:rPr>
                <w:rFonts w:ascii="Times New Roman" w:eastAsia="方正仿宋_GBK" w:hAnsi="Times New Roman"/>
                <w:szCs w:val="21"/>
              </w:rPr>
              <w:t>个月后</w:t>
            </w:r>
            <w:r w:rsidRPr="00FD6C06">
              <w:rPr>
                <w:rFonts w:ascii="Times New Roman" w:eastAsia="方正仿宋_GBK" w:hAnsi="Times New Roman"/>
                <w:szCs w:val="21"/>
              </w:rPr>
              <w:t>”</w:t>
            </w:r>
            <w:r w:rsidRPr="00FD6C06">
              <w:rPr>
                <w:rFonts w:ascii="Times New Roman" w:eastAsia="方正仿宋_GBK" w:hAnsi="Times New Roman"/>
                <w:szCs w:val="21"/>
              </w:rPr>
              <w:t>实行，已给企业预留了足够的</w:t>
            </w:r>
            <w:r>
              <w:rPr>
                <w:rFonts w:ascii="Times New Roman" w:eastAsia="方正仿宋_GBK" w:hAnsi="Times New Roman" w:hint="eastAsia"/>
                <w:szCs w:val="21"/>
              </w:rPr>
              <w:t>提</w:t>
            </w:r>
            <w:proofErr w:type="gramStart"/>
            <w:r>
              <w:rPr>
                <w:rFonts w:ascii="Times New Roman" w:eastAsia="方正仿宋_GBK" w:hAnsi="Times New Roman" w:hint="eastAsia"/>
                <w:szCs w:val="21"/>
              </w:rPr>
              <w:t>标</w:t>
            </w:r>
            <w:r w:rsidRPr="00FD6C06">
              <w:rPr>
                <w:rFonts w:ascii="Times New Roman" w:eastAsia="方正仿宋_GBK" w:hAnsi="Times New Roman"/>
                <w:szCs w:val="21"/>
              </w:rPr>
              <w:t>改造</w:t>
            </w:r>
            <w:proofErr w:type="gramEnd"/>
            <w:r w:rsidRPr="00FD6C06">
              <w:rPr>
                <w:rFonts w:ascii="Times New Roman" w:eastAsia="方正仿宋_GBK" w:hAnsi="Times New Roman"/>
                <w:szCs w:val="21"/>
              </w:rPr>
              <w:t>时间。</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rPr>
              <w:t>4.1.2</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建议对大气污染物控制标准采取循序渐进的方式，提出近期和远期目标，并综合考虑企业减</w:t>
            </w:r>
            <w:proofErr w:type="gramStart"/>
            <w:r w:rsidRPr="004661CC">
              <w:rPr>
                <w:rFonts w:ascii="Times New Roman" w:eastAsia="方正仿宋_GBK" w:hAnsi="Times New Roman"/>
                <w:szCs w:val="21"/>
              </w:rPr>
              <w:t>排工作</w:t>
            </w:r>
            <w:proofErr w:type="gramEnd"/>
            <w:r w:rsidRPr="004661CC">
              <w:rPr>
                <w:rFonts w:ascii="Times New Roman" w:eastAsia="方正仿宋_GBK" w:hAnsi="Times New Roman"/>
                <w:szCs w:val="21"/>
              </w:rPr>
              <w:t>的协调运营、财政状况以及政企和谐发展等。</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标准中对新建和现有生活垃圾焚烧炉分别规定了不同的实施时间，确保现有生活垃圾焚烧炉能够有足够的时间完成技改工程。</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接受颗粒物、氮氧化物排放限值。建议修改二氧化硫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40mg/m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35mg/m</w:t>
            </w:r>
            <w:r w:rsidRPr="004661CC">
              <w:rPr>
                <w:rFonts w:ascii="Times New Roman" w:eastAsia="方正仿宋_GBK" w:hAnsi="Times New Roman"/>
                <w:vertAlign w:val="superscript"/>
              </w:rPr>
              <w:t>3</w:t>
            </w:r>
            <w:r w:rsidRPr="004661CC">
              <w:rPr>
                <w:rFonts w:ascii="Times New Roman" w:eastAsia="方正仿宋_GBK" w:hAnsi="Times New Roman"/>
              </w:rPr>
              <w:t>，一氧化碳</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80mg/m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，二噁</w:t>
            </w:r>
            <w:proofErr w:type="gramStart"/>
            <w:r w:rsidRPr="004661CC">
              <w:rPr>
                <w:rFonts w:ascii="Times New Roman" w:eastAsia="方正仿宋_GBK" w:hAnsi="Times New Roman"/>
              </w:rPr>
              <w:t>英类测定</w:t>
            </w:r>
            <w:proofErr w:type="gramEnd"/>
            <w:r w:rsidRPr="004661CC">
              <w:rPr>
                <w:rFonts w:ascii="Times New Roman" w:eastAsia="方正仿宋_GBK" w:hAnsi="Times New Roman"/>
              </w:rPr>
              <w:t>均值</w:t>
            </w:r>
            <w:r w:rsidRPr="004661CC">
              <w:rPr>
                <w:rFonts w:ascii="Times New Roman" w:eastAsia="方正仿宋_GBK" w:hAnsi="Times New Roman"/>
              </w:rPr>
              <w:t>0.1ngTEQ/m</w:t>
            </w:r>
            <w:r w:rsidRPr="004661CC">
              <w:rPr>
                <w:rFonts w:ascii="Times New Roman" w:eastAsia="方正仿宋_GBK" w:hAnsi="Times New Roman"/>
                <w:vertAlign w:val="superscript"/>
              </w:rPr>
              <w:t>3</w:t>
            </w:r>
            <w:r w:rsidRPr="004661CC">
              <w:rPr>
                <w:rFonts w:ascii="Times New Roman" w:eastAsia="方正仿宋_GBK" w:hAnsi="Times New Roman"/>
              </w:rPr>
              <w:t>，汞及其化合物测定均值</w:t>
            </w:r>
            <w:r w:rsidRPr="004661CC">
              <w:rPr>
                <w:rFonts w:ascii="Times New Roman" w:eastAsia="方正仿宋_GBK" w:hAnsi="Times New Roman"/>
              </w:rPr>
              <w:t>0.05mg/m</w:t>
            </w:r>
            <w:r w:rsidRPr="004661CC">
              <w:rPr>
                <w:rFonts w:ascii="Times New Roman" w:eastAsia="方正仿宋_GBK" w:hAnsi="Times New Roman"/>
                <w:vertAlign w:val="superscript"/>
              </w:rPr>
              <w:t>3</w:t>
            </w:r>
            <w:r w:rsidRPr="004661CC">
              <w:rPr>
                <w:rFonts w:ascii="Times New Roman" w:eastAsia="方正仿宋_GBK" w:hAnsi="Times New Roman"/>
              </w:rPr>
              <w:t>，镉、</w:t>
            </w:r>
            <w:proofErr w:type="gramStart"/>
            <w:r w:rsidRPr="004661CC">
              <w:rPr>
                <w:rFonts w:ascii="Times New Roman" w:eastAsia="方正仿宋_GBK" w:hAnsi="Times New Roman"/>
              </w:rPr>
              <w:t>铊及其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0.1mg/m</w:t>
            </w:r>
            <w:r w:rsidRPr="004661CC">
              <w:rPr>
                <w:rFonts w:ascii="Times New Roman" w:eastAsia="方正仿宋_GBK" w:hAnsi="Times New Roman"/>
                <w:vertAlign w:val="superscript"/>
              </w:rPr>
              <w:t>3</w:t>
            </w:r>
            <w:r w:rsidRPr="004661CC">
              <w:rPr>
                <w:rFonts w:ascii="Times New Roman" w:eastAsia="方正仿宋_GBK" w:hAnsi="Times New Roman"/>
              </w:rPr>
              <w:t>，锑、砷、铅、铬、钴、铜、锰、</w:t>
            </w:r>
            <w:proofErr w:type="gramStart"/>
            <w:r w:rsidRPr="004661CC">
              <w:rPr>
                <w:rFonts w:ascii="Times New Roman" w:eastAsia="方正仿宋_GBK" w:hAnsi="Times New Roman"/>
              </w:rPr>
              <w:t>镍及其</w:t>
            </w:r>
            <w:proofErr w:type="gramEnd"/>
            <w:r w:rsidRPr="004661CC">
              <w:rPr>
                <w:rFonts w:ascii="Times New Roman" w:eastAsia="方正仿宋_GBK" w:hAnsi="Times New Roman"/>
              </w:rPr>
              <w:t>化合物测定均值</w:t>
            </w:r>
            <w:r w:rsidRPr="004661CC">
              <w:rPr>
                <w:rFonts w:ascii="Times New Roman" w:eastAsia="方正仿宋_GBK" w:hAnsi="Times New Roman"/>
              </w:rPr>
              <w:t>1.0mg/m</w:t>
            </w:r>
            <w:r w:rsidRPr="004661CC">
              <w:rPr>
                <w:rFonts w:ascii="Times New Roman" w:eastAsia="方正仿宋_GBK" w:hAnsi="Times New Roman"/>
                <w:vertAlign w:val="superscript"/>
              </w:rPr>
              <w:t>3</w:t>
            </w:r>
            <w:r w:rsidRPr="004661CC">
              <w:rPr>
                <w:rFonts w:ascii="Times New Roman" w:eastAsia="方正仿宋_GBK" w:hAnsi="Times New Roman"/>
              </w:rPr>
              <w:t>。氨</w:t>
            </w:r>
            <w:r w:rsidRPr="004661CC">
              <w:rPr>
                <w:rFonts w:ascii="Times New Roman" w:eastAsia="方正仿宋_GBK" w:hAnsi="Times New Roman"/>
              </w:rPr>
              <w:t>1</w:t>
            </w:r>
            <w:r w:rsidRPr="004661CC">
              <w:rPr>
                <w:rFonts w:ascii="Times New Roman" w:eastAsia="方正仿宋_GBK" w:hAnsi="Times New Roman"/>
              </w:rPr>
              <w:t>小时均值</w:t>
            </w:r>
            <w:r w:rsidRPr="004661CC">
              <w:rPr>
                <w:rFonts w:ascii="Times New Roman" w:eastAsia="方正仿宋_GBK" w:hAnsi="Times New Roman"/>
              </w:rPr>
              <w:t>8mg/m</w:t>
            </w:r>
            <w:r w:rsidRPr="004661CC">
              <w:rPr>
                <w:rFonts w:ascii="Times New Roman" w:eastAsia="方正仿宋_GBK" w:hAnsi="Times New Roman"/>
                <w:vertAlign w:val="superscript"/>
              </w:rPr>
              <w:t>3</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泗洪高能环境生物质能有限公司</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rPr>
              <w:t>建议二氧化硫</w:t>
            </w:r>
            <w:r w:rsidRPr="004661CC">
              <w:rPr>
                <w:rFonts w:ascii="Times New Roman" w:eastAsia="方正仿宋_GBK" w:hAnsi="Times New Roman"/>
              </w:rPr>
              <w:t>1</w:t>
            </w:r>
            <w:r w:rsidRPr="004661CC">
              <w:rPr>
                <w:rFonts w:ascii="Times New Roman" w:eastAsia="方正仿宋_GBK" w:hAnsi="Times New Roman"/>
              </w:rPr>
              <w:t>小时均值为</w:t>
            </w:r>
            <w:r w:rsidRPr="004661CC">
              <w:rPr>
                <w:rFonts w:ascii="Times New Roman" w:eastAsia="方正仿宋_GBK" w:hAnsi="Times New Roman"/>
              </w:rPr>
              <w:t>50mg/m</w:t>
            </w:r>
            <w:r w:rsidRPr="004661CC">
              <w:rPr>
                <w:rFonts w:ascii="Times New Roman" w:eastAsia="方正仿宋_GBK" w:hAnsi="Times New Roman"/>
                <w:vertAlign w:val="superscript"/>
              </w:rPr>
              <w:t>3</w:t>
            </w:r>
            <w:r w:rsidRPr="004661CC">
              <w:rPr>
                <w:rFonts w:ascii="Times New Roman" w:eastAsia="方正仿宋_GBK" w:hAnsi="Times New Roman"/>
              </w:rPr>
              <w:t>、</w:t>
            </w:r>
            <w:r w:rsidRPr="004661CC">
              <w:rPr>
                <w:rFonts w:ascii="Times New Roman" w:eastAsia="方正仿宋_GBK" w:hAnsi="Times New Roman"/>
              </w:rPr>
              <w:t>24</w:t>
            </w:r>
            <w:r w:rsidRPr="004661CC">
              <w:rPr>
                <w:rFonts w:ascii="Times New Roman" w:eastAsia="方正仿宋_GBK" w:hAnsi="Times New Roman"/>
              </w:rPr>
              <w:t>小时均值为</w:t>
            </w:r>
            <w:r w:rsidRPr="004661CC">
              <w:rPr>
                <w:rFonts w:ascii="Times New Roman" w:eastAsia="方正仿宋_GBK" w:hAnsi="Times New Roman"/>
              </w:rPr>
              <w:t>30mg/m</w:t>
            </w:r>
            <w:r w:rsidRPr="004661CC">
              <w:rPr>
                <w:rFonts w:ascii="Times New Roman" w:eastAsia="方正仿宋_GBK" w:hAnsi="Times New Roman"/>
                <w:vertAlign w:val="superscript"/>
              </w:rPr>
              <w:t>3</w:t>
            </w:r>
            <w:r w:rsidRPr="004661CC">
              <w:rPr>
                <w:rFonts w:ascii="Times New Roman" w:eastAsia="方正仿宋_GBK" w:hAnsi="Times New Roman"/>
              </w:rPr>
              <w:t>，氨排放日均值</w:t>
            </w:r>
            <w:r w:rsidRPr="004661CC">
              <w:rPr>
                <w:rFonts w:ascii="Times New Roman" w:eastAsia="方正仿宋_GBK" w:hAnsi="Times New Roman"/>
              </w:rPr>
              <w:t>8mg/m</w:t>
            </w:r>
            <w:r w:rsidRPr="004661CC">
              <w:rPr>
                <w:rFonts w:ascii="Times New Roman" w:eastAsia="方正仿宋_GBK" w:hAnsi="Times New Roman"/>
                <w:vertAlign w:val="superscript"/>
              </w:rPr>
              <w:t>3</w:t>
            </w:r>
            <w:r w:rsidRPr="004661CC">
              <w:rPr>
                <w:rFonts w:ascii="Times New Roman" w:eastAsia="方正仿宋_GBK" w:hAnsi="Times New Roman"/>
              </w:rPr>
              <w:t>，二噁英及重金属参照</w:t>
            </w:r>
            <w:r w:rsidRPr="004661CC">
              <w:rPr>
                <w:rFonts w:ascii="Times New Roman" w:eastAsia="方正仿宋_GBK" w:hAnsi="Times New Roman"/>
              </w:rPr>
              <w:t>GB18485</w:t>
            </w:r>
            <w:r w:rsidRPr="004661CC">
              <w:rPr>
                <w:rFonts w:ascii="Times New Roman" w:eastAsia="方正仿宋_GBK" w:hAnsi="Times New Roman"/>
              </w:rPr>
              <w:t>执行，氯化氢排放限值再研究。</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新地标中关于启停炉过程、设备故障状态时排放</w:t>
            </w:r>
            <w:proofErr w:type="gramStart"/>
            <w:r w:rsidRPr="004661CC">
              <w:rPr>
                <w:rFonts w:ascii="Times New Roman" w:eastAsia="方正仿宋_GBK" w:hAnsi="Times New Roman"/>
                <w:szCs w:val="21"/>
              </w:rPr>
              <w:t>时间段未明确</w:t>
            </w:r>
            <w:proofErr w:type="gramEnd"/>
            <w:r w:rsidRPr="004661CC">
              <w:rPr>
                <w:rFonts w:ascii="Times New Roman" w:eastAsia="方正仿宋_GBK" w:hAnsi="Times New Roman"/>
                <w:szCs w:val="21"/>
              </w:rPr>
              <w:t>是否予以豁免，建议参照生态环境部令（第</w:t>
            </w:r>
            <w:r w:rsidRPr="004661CC">
              <w:rPr>
                <w:rFonts w:ascii="Times New Roman" w:eastAsia="方正仿宋_GBK" w:hAnsi="Times New Roman"/>
                <w:szCs w:val="21"/>
              </w:rPr>
              <w:t>10</w:t>
            </w:r>
            <w:r w:rsidRPr="004661CC">
              <w:rPr>
                <w:rFonts w:ascii="Times New Roman" w:eastAsia="方正仿宋_GBK" w:hAnsi="Times New Roman"/>
                <w:szCs w:val="21"/>
              </w:rPr>
              <w:t>号）执行。</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BF026E">
              <w:rPr>
                <w:rFonts w:ascii="Times New Roman" w:eastAsia="方正仿宋_GBK" w:hAnsi="Times New Roman" w:hint="eastAsia"/>
                <w:szCs w:val="21"/>
              </w:rPr>
              <w:t>增加“</w:t>
            </w:r>
            <w:r w:rsidRPr="00BF026E">
              <w:rPr>
                <w:rFonts w:ascii="Times New Roman" w:eastAsia="方正仿宋_GBK" w:hAnsi="Times New Roman"/>
                <w:szCs w:val="21"/>
              </w:rPr>
              <w:t xml:space="preserve">4.3.3 </w:t>
            </w:r>
            <w:r w:rsidRPr="00BF026E">
              <w:rPr>
                <w:rFonts w:ascii="Times New Roman" w:eastAsia="方正仿宋_GBK" w:hAnsi="Times New Roman"/>
                <w:szCs w:val="21"/>
              </w:rPr>
              <w:t>生活垃圾焚烧排污单位应按照《生活垃圾焚烧发电厂自动监测数据标记规则》，及时、准确、客观标记每台焚烧炉的工况和自动监测异常情况。</w:t>
            </w:r>
            <w:r>
              <w:rPr>
                <w:rFonts w:ascii="Times New Roman" w:eastAsia="方正仿宋_GBK" w:hAnsi="Times New Roman" w:hint="eastAsia"/>
                <w:szCs w:val="21"/>
              </w:rPr>
              <w:t>”</w:t>
            </w:r>
            <w:r w:rsidRPr="00BF026E">
              <w:rPr>
                <w:rFonts w:ascii="Times New Roman" w:eastAsia="方正仿宋_GBK" w:hAnsi="Times New Roman"/>
                <w:szCs w:val="21"/>
              </w:rPr>
              <w:t>和</w:t>
            </w:r>
            <w:r>
              <w:rPr>
                <w:rFonts w:ascii="Times New Roman" w:eastAsia="方正仿宋_GBK" w:hAnsi="Times New Roman" w:hint="eastAsia"/>
                <w:szCs w:val="21"/>
              </w:rPr>
              <w:t>“</w:t>
            </w:r>
            <w:r w:rsidRPr="00BF026E">
              <w:rPr>
                <w:rFonts w:ascii="Times New Roman" w:eastAsia="方正仿宋_GBK" w:hAnsi="Times New Roman"/>
                <w:szCs w:val="21"/>
              </w:rPr>
              <w:t>6.2</w:t>
            </w:r>
            <w:r w:rsidRPr="00BF026E">
              <w:rPr>
                <w:rFonts w:ascii="Times New Roman" w:eastAsia="方正仿宋_GBK" w:hAnsi="Times New Roman"/>
                <w:szCs w:val="21"/>
              </w:rPr>
              <w:t>自动监测数据</w:t>
            </w:r>
            <w:proofErr w:type="gramStart"/>
            <w:r w:rsidRPr="00BF026E">
              <w:rPr>
                <w:rFonts w:ascii="Times New Roman" w:eastAsia="方正仿宋_GBK" w:hAnsi="Times New Roman"/>
                <w:szCs w:val="21"/>
              </w:rPr>
              <w:t>不</w:t>
            </w:r>
            <w:proofErr w:type="gramEnd"/>
            <w:r w:rsidRPr="00BF026E">
              <w:rPr>
                <w:rFonts w:ascii="Times New Roman" w:eastAsia="方正仿宋_GBK" w:hAnsi="Times New Roman"/>
                <w:szCs w:val="21"/>
              </w:rPr>
              <w:t>认定为污染物排放超标的情形，按照《生活垃圾焚烧发电厂自动监测数据应用管理规定》判定。</w:t>
            </w:r>
            <w:r>
              <w:rPr>
                <w:rFonts w:ascii="Times New Roman" w:eastAsia="方正仿宋_GBK" w:hAnsi="Times New Roman" w:hint="eastAsia"/>
                <w:szCs w:val="21"/>
              </w:rPr>
              <w:t>”</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建议政府通过适当</w:t>
            </w:r>
            <w:bookmarkStart w:id="3" w:name="_Hlk112164013"/>
            <w:r w:rsidRPr="004661CC">
              <w:rPr>
                <w:rFonts w:ascii="Times New Roman" w:eastAsia="方正仿宋_GBK" w:hAnsi="Times New Roman"/>
                <w:szCs w:val="21"/>
              </w:rPr>
              <w:t>增加垃圾处置费</w:t>
            </w:r>
            <w:bookmarkEnd w:id="3"/>
            <w:r w:rsidRPr="004661CC">
              <w:rPr>
                <w:rFonts w:ascii="Times New Roman" w:eastAsia="方正仿宋_GBK" w:hAnsi="Times New Roman"/>
                <w:szCs w:val="21"/>
              </w:rPr>
              <w:t>的方式，为企业排忧解难。</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C20A60">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Merge w:val="restar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中华环保联合会</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建议制定地标，应充分征求企业意见，尊重行业实际，综合考虑垃圾焚烧行业污染防治技术的可达性和我省垃圾处置费的可及性，对表</w:t>
            </w:r>
            <w:r w:rsidRPr="004661CC">
              <w:rPr>
                <w:rFonts w:ascii="Times New Roman" w:eastAsia="方正仿宋_GBK" w:hAnsi="Times New Roman"/>
                <w:szCs w:val="21"/>
              </w:rPr>
              <w:t>1</w:t>
            </w:r>
            <w:r w:rsidRPr="004661CC">
              <w:rPr>
                <w:rFonts w:ascii="Times New Roman" w:eastAsia="方正仿宋_GBK" w:hAnsi="Times New Roman"/>
                <w:szCs w:val="21"/>
              </w:rPr>
              <w:t>各项污染物排放限值的合理性和可行性进行评估和测算。</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在征求意见阶段，已对生态环境部、</w:t>
            </w:r>
            <w:proofErr w:type="gramStart"/>
            <w:r w:rsidRPr="004661CC">
              <w:rPr>
                <w:rFonts w:ascii="Times New Roman" w:eastAsia="方正仿宋_GBK" w:hAnsi="Times New Roman"/>
                <w:szCs w:val="21"/>
              </w:rPr>
              <w:t>省发改</w:t>
            </w:r>
            <w:proofErr w:type="gramEnd"/>
            <w:r w:rsidRPr="004661CC">
              <w:rPr>
                <w:rFonts w:ascii="Times New Roman" w:eastAsia="方正仿宋_GBK" w:hAnsi="Times New Roman"/>
                <w:szCs w:val="21"/>
              </w:rPr>
              <w:t>委、</w:t>
            </w:r>
            <w:proofErr w:type="gramStart"/>
            <w:r w:rsidRPr="004661CC">
              <w:rPr>
                <w:rFonts w:ascii="Times New Roman" w:eastAsia="方正仿宋_GBK" w:hAnsi="Times New Roman"/>
                <w:szCs w:val="21"/>
              </w:rPr>
              <w:t>省住建</w:t>
            </w:r>
            <w:proofErr w:type="gramEnd"/>
            <w:r w:rsidRPr="004661CC">
              <w:rPr>
                <w:rFonts w:ascii="Times New Roman" w:eastAsia="方正仿宋_GBK" w:hAnsi="Times New Roman"/>
                <w:szCs w:val="21"/>
              </w:rPr>
              <w:t>厅等相关单位进行了意见征询。编制组在反复研究回复意见的基础上，全面考虑技术和经济可行性分析，对部分污染物的排放限值进行了修改，并在编制说明</w:t>
            </w:r>
            <w:r w:rsidRPr="004661CC">
              <w:rPr>
                <w:rFonts w:ascii="Times New Roman" w:eastAsia="方正仿宋_GBK" w:hAnsi="Times New Roman"/>
                <w:szCs w:val="21"/>
              </w:rPr>
              <w:t>“8.3</w:t>
            </w:r>
            <w:r w:rsidRPr="004661CC">
              <w:rPr>
                <w:rFonts w:ascii="Times New Roman" w:eastAsia="方正仿宋_GBK" w:hAnsi="Times New Roman"/>
                <w:szCs w:val="21"/>
              </w:rPr>
              <w:t>经济可行性分析</w:t>
            </w:r>
            <w:r w:rsidRPr="004661CC">
              <w:rPr>
                <w:rFonts w:ascii="Times New Roman" w:eastAsia="方正仿宋_GBK" w:hAnsi="Times New Roman"/>
                <w:szCs w:val="21"/>
              </w:rPr>
              <w:t>”</w:t>
            </w:r>
            <w:r w:rsidRPr="004661CC">
              <w:rPr>
                <w:rFonts w:ascii="Times New Roman" w:eastAsia="方正仿宋_GBK" w:hAnsi="Times New Roman"/>
                <w:szCs w:val="21"/>
              </w:rPr>
              <w:t>中重新核算提</w:t>
            </w:r>
            <w:proofErr w:type="gramStart"/>
            <w:r w:rsidRPr="004661CC">
              <w:rPr>
                <w:rFonts w:ascii="Times New Roman" w:eastAsia="方正仿宋_GBK" w:hAnsi="Times New Roman"/>
                <w:szCs w:val="21"/>
              </w:rPr>
              <w:t>标改造</w:t>
            </w:r>
            <w:proofErr w:type="gramEnd"/>
            <w:r w:rsidRPr="004661CC">
              <w:rPr>
                <w:rFonts w:ascii="Times New Roman" w:eastAsia="方正仿宋_GBK" w:hAnsi="Times New Roman"/>
                <w:szCs w:val="21"/>
              </w:rPr>
              <w:t>成本，并对全省情况进行成本评估。</w:t>
            </w:r>
          </w:p>
        </w:tc>
      </w:tr>
      <w:tr w:rsidR="00475EFC" w:rsidRPr="004661CC" w:rsidTr="00551554">
        <w:trPr>
          <w:trHeight w:val="20"/>
        </w:trPr>
        <w:tc>
          <w:tcPr>
            <w:tcW w:w="472" w:type="pct"/>
            <w:gridSpan w:val="2"/>
            <w:vMerge/>
            <w:vAlign w:val="center"/>
          </w:tcPr>
          <w:p w:rsidR="00475EFC" w:rsidRPr="004661CC" w:rsidRDefault="00475EFC" w:rsidP="00551554">
            <w:pPr>
              <w:jc w:val="center"/>
              <w:rPr>
                <w:rFonts w:ascii="Times New Roman" w:eastAsia="方正仿宋_GBK" w:hAnsi="Times New Roman"/>
                <w:szCs w:val="21"/>
              </w:rPr>
            </w:pP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其他</w:t>
            </w:r>
          </w:p>
        </w:tc>
        <w:tc>
          <w:tcPr>
            <w:tcW w:w="1410" w:type="pct"/>
            <w:gridSpan w:val="2"/>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建议进一步了解垃圾焚烧行业电价补贴拖欠情况及相关政策退出后带来的生存压力，并</w:t>
            </w:r>
            <w:bookmarkStart w:id="4" w:name="_Hlk112164194"/>
            <w:r w:rsidRPr="004661CC">
              <w:rPr>
                <w:rFonts w:ascii="Times New Roman" w:eastAsia="方正仿宋_GBK" w:hAnsi="Times New Roman"/>
                <w:szCs w:val="21"/>
              </w:rPr>
              <w:t>协调省财政、住建和能源等部门落实已有政策，细化出台提标所需的支持政策</w:t>
            </w:r>
            <w:bookmarkEnd w:id="4"/>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Pr>
                <w:rFonts w:ascii="Times New Roman" w:eastAsia="方正仿宋_GBK" w:hAnsi="Times New Roman" w:hint="eastAsia"/>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Pr>
                <w:rFonts w:ascii="Times New Roman" w:eastAsia="方正仿宋_GBK" w:hAnsi="Times New Roman" w:hint="eastAsia"/>
                <w:szCs w:val="21"/>
              </w:rPr>
              <w:t>已在编制说明中增加相关实施建议。</w:t>
            </w:r>
          </w:p>
        </w:tc>
      </w:tr>
      <w:tr w:rsidR="00475EFC" w:rsidRPr="004661CC" w:rsidTr="00551554">
        <w:trPr>
          <w:trHeight w:val="20"/>
        </w:trPr>
        <w:tc>
          <w:tcPr>
            <w:tcW w:w="472"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镇江市生态环境局</w:t>
            </w:r>
          </w:p>
        </w:tc>
        <w:tc>
          <w:tcPr>
            <w:tcW w:w="48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表</w:t>
            </w:r>
            <w:r w:rsidRPr="004661CC">
              <w:rPr>
                <w:rFonts w:ascii="Times New Roman" w:eastAsia="方正仿宋_GBK" w:hAnsi="Times New Roman"/>
                <w:szCs w:val="21"/>
              </w:rPr>
              <w:t>1</w:t>
            </w:r>
          </w:p>
        </w:tc>
        <w:tc>
          <w:tcPr>
            <w:tcW w:w="1410" w:type="pct"/>
            <w:gridSpan w:val="2"/>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省内已有多家采用</w:t>
            </w:r>
            <w:r w:rsidRPr="004661CC">
              <w:rPr>
                <w:rFonts w:ascii="Times New Roman" w:eastAsia="方正仿宋_GBK" w:hAnsi="Times New Roman"/>
                <w:szCs w:val="21"/>
              </w:rPr>
              <w:t>SNCR/</w:t>
            </w:r>
            <w:r w:rsidRPr="004661CC">
              <w:rPr>
                <w:rFonts w:ascii="Times New Roman" w:eastAsia="方正仿宋_GBK" w:hAnsi="Times New Roman"/>
                <w:szCs w:val="21"/>
              </w:rPr>
              <w:t>低温</w:t>
            </w:r>
            <w:r w:rsidRPr="004661CC">
              <w:rPr>
                <w:rFonts w:ascii="Times New Roman" w:eastAsia="方正仿宋_GBK" w:hAnsi="Times New Roman"/>
                <w:szCs w:val="21"/>
              </w:rPr>
              <w:t>SCR</w:t>
            </w:r>
            <w:r w:rsidRPr="004661CC">
              <w:rPr>
                <w:rFonts w:ascii="Times New Roman" w:eastAsia="方正仿宋_GBK" w:hAnsi="Times New Roman"/>
                <w:szCs w:val="21"/>
              </w:rPr>
              <w:t>组合脱硝的实例，</w:t>
            </w:r>
            <w:proofErr w:type="gramStart"/>
            <w:r w:rsidRPr="004661CC">
              <w:rPr>
                <w:rFonts w:ascii="Times New Roman" w:eastAsia="方正仿宋_GBK" w:hAnsi="Times New Roman"/>
                <w:szCs w:val="21"/>
              </w:rPr>
              <w:t>能够将氮氧化物</w:t>
            </w:r>
            <w:proofErr w:type="gramEnd"/>
            <w:r w:rsidRPr="004661CC">
              <w:rPr>
                <w:rFonts w:ascii="Times New Roman" w:eastAsia="方正仿宋_GBK" w:hAnsi="Times New Roman"/>
                <w:szCs w:val="21"/>
              </w:rPr>
              <w:t>排放浓度稳定在</w:t>
            </w:r>
            <w:r w:rsidRPr="004661CC">
              <w:rPr>
                <w:rFonts w:ascii="Times New Roman" w:eastAsia="方正仿宋_GBK" w:hAnsi="Times New Roman"/>
                <w:szCs w:val="21"/>
              </w:rPr>
              <w:t>40mg/m3</w:t>
            </w:r>
            <w:r w:rsidRPr="004661CC">
              <w:rPr>
                <w:rFonts w:ascii="Times New Roman" w:eastAsia="方正仿宋_GBK" w:hAnsi="Times New Roman"/>
                <w:szCs w:val="21"/>
              </w:rPr>
              <w:t>左右，因此</w:t>
            </w:r>
            <w:proofErr w:type="gramStart"/>
            <w:r w:rsidRPr="004661CC">
              <w:rPr>
                <w:rFonts w:ascii="Times New Roman" w:eastAsia="方正仿宋_GBK" w:hAnsi="Times New Roman"/>
                <w:szCs w:val="21"/>
              </w:rPr>
              <w:t>建议将氮氧化物</w:t>
            </w:r>
            <w:proofErr w:type="gramEnd"/>
            <w:r w:rsidRPr="004661CC">
              <w:rPr>
                <w:rFonts w:ascii="Times New Roman" w:eastAsia="方正仿宋_GBK" w:hAnsi="Times New Roman"/>
                <w:szCs w:val="21"/>
              </w:rPr>
              <w:t>1</w:t>
            </w:r>
            <w:r w:rsidRPr="004661CC">
              <w:rPr>
                <w:rFonts w:ascii="Times New Roman" w:eastAsia="方正仿宋_GBK" w:hAnsi="Times New Roman"/>
                <w:szCs w:val="21"/>
              </w:rPr>
              <w:t>小时均值改为</w:t>
            </w:r>
            <w:r w:rsidRPr="004661CC">
              <w:rPr>
                <w:rFonts w:ascii="Times New Roman" w:eastAsia="方正仿宋_GBK" w:hAnsi="Times New Roman"/>
                <w:szCs w:val="21"/>
              </w:rPr>
              <w:t>60mg/m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r w:rsidRPr="004661CC">
              <w:rPr>
                <w:rFonts w:ascii="Times New Roman" w:eastAsia="方正仿宋_GBK" w:hAnsi="Times New Roman"/>
                <w:szCs w:val="21"/>
              </w:rPr>
              <w:t>24</w:t>
            </w:r>
            <w:r w:rsidRPr="004661CC">
              <w:rPr>
                <w:rFonts w:ascii="Times New Roman" w:eastAsia="方正仿宋_GBK" w:hAnsi="Times New Roman"/>
                <w:szCs w:val="21"/>
              </w:rPr>
              <w:t>小时均值为</w:t>
            </w:r>
            <w:r w:rsidRPr="004661CC">
              <w:rPr>
                <w:rFonts w:ascii="Times New Roman" w:eastAsia="方正仿宋_GBK" w:hAnsi="Times New Roman"/>
                <w:szCs w:val="21"/>
              </w:rPr>
              <w:t>60mg/m</w:t>
            </w:r>
            <w:r w:rsidRPr="004661CC">
              <w:rPr>
                <w:rFonts w:ascii="Times New Roman" w:eastAsia="方正仿宋_GBK" w:hAnsi="Times New Roman"/>
                <w:szCs w:val="21"/>
                <w:vertAlign w:val="superscript"/>
              </w:rPr>
              <w:t>3</w:t>
            </w:r>
            <w:r w:rsidRPr="004661CC">
              <w:rPr>
                <w:rFonts w:ascii="Times New Roman" w:eastAsia="方正仿宋_GBK" w:hAnsi="Times New Roman"/>
                <w:szCs w:val="21"/>
              </w:rPr>
              <w:t>。</w:t>
            </w:r>
          </w:p>
        </w:tc>
        <w:tc>
          <w:tcPr>
            <w:tcW w:w="433"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采纳</w:t>
            </w:r>
          </w:p>
        </w:tc>
        <w:tc>
          <w:tcPr>
            <w:tcW w:w="2202" w:type="pct"/>
            <w:gridSpan w:val="4"/>
            <w:vAlign w:val="center"/>
          </w:tcPr>
          <w:p w:rsidR="00475EFC" w:rsidRPr="004661CC" w:rsidRDefault="00475EFC" w:rsidP="00551554">
            <w:pPr>
              <w:ind w:firstLineChars="200" w:firstLine="400"/>
              <w:rPr>
                <w:rFonts w:ascii="Times New Roman" w:eastAsia="方正仿宋_GBK" w:hAnsi="Times New Roman"/>
                <w:szCs w:val="21"/>
              </w:rPr>
            </w:pPr>
            <w:r w:rsidRPr="004661CC">
              <w:rPr>
                <w:rFonts w:ascii="Times New Roman" w:eastAsia="方正仿宋_GBK" w:hAnsi="Times New Roman"/>
                <w:szCs w:val="21"/>
              </w:rPr>
              <w:t>进一步研究论证后，适当修改表</w:t>
            </w:r>
            <w:r w:rsidRPr="004661CC">
              <w:rPr>
                <w:rFonts w:ascii="Times New Roman" w:eastAsia="方正仿宋_GBK" w:hAnsi="Times New Roman"/>
                <w:szCs w:val="21"/>
              </w:rPr>
              <w:t>1</w:t>
            </w:r>
            <w:r w:rsidRPr="004661CC">
              <w:rPr>
                <w:rFonts w:ascii="Times New Roman" w:eastAsia="方正仿宋_GBK" w:hAnsi="Times New Roman"/>
                <w:szCs w:val="21"/>
              </w:rPr>
              <w:t>中污染物的排放限值。</w:t>
            </w:r>
          </w:p>
        </w:tc>
      </w:tr>
      <w:tr w:rsidR="00475EFC" w:rsidRPr="004661CC" w:rsidTr="00551554">
        <w:trPr>
          <w:trHeight w:val="20"/>
        </w:trPr>
        <w:tc>
          <w:tcPr>
            <w:tcW w:w="5000" w:type="pct"/>
            <w:gridSpan w:val="10"/>
            <w:vAlign w:val="center"/>
          </w:tcPr>
          <w:p w:rsidR="00475EFC" w:rsidRPr="004661CC" w:rsidRDefault="00475EFC" w:rsidP="00551554">
            <w:pPr>
              <w:rPr>
                <w:rFonts w:ascii="方正黑体_GBK" w:eastAsia="方正黑体_GBK" w:hAnsi="Times New Roman"/>
                <w:b/>
                <w:bCs/>
                <w:sz w:val="22"/>
                <w:szCs w:val="24"/>
              </w:rPr>
            </w:pPr>
            <w:r w:rsidRPr="004661CC">
              <w:rPr>
                <w:rFonts w:ascii="方正黑体_GBK" w:eastAsia="方正黑体_GBK" w:hAnsi="Times New Roman" w:hint="eastAsia"/>
                <w:b/>
                <w:bCs/>
                <w:sz w:val="22"/>
                <w:szCs w:val="24"/>
              </w:rPr>
              <w:t>二、无意见记录情况</w:t>
            </w:r>
          </w:p>
        </w:tc>
      </w:tr>
      <w:tr w:rsidR="00475EFC" w:rsidRPr="004661CC" w:rsidTr="00551554">
        <w:trPr>
          <w:trHeight w:val="20"/>
        </w:trPr>
        <w:tc>
          <w:tcPr>
            <w:tcW w:w="186" w:type="pct"/>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序号</w:t>
            </w:r>
          </w:p>
        </w:tc>
        <w:tc>
          <w:tcPr>
            <w:tcW w:w="1398" w:type="pct"/>
            <w:gridSpan w:val="3"/>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征求意见单位</w:t>
            </w:r>
          </w:p>
        </w:tc>
        <w:tc>
          <w:tcPr>
            <w:tcW w:w="781" w:type="pct"/>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意见情况</w:t>
            </w:r>
          </w:p>
        </w:tc>
        <w:tc>
          <w:tcPr>
            <w:tcW w:w="653" w:type="pct"/>
            <w:gridSpan w:val="2"/>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反馈时间</w:t>
            </w:r>
          </w:p>
        </w:tc>
        <w:tc>
          <w:tcPr>
            <w:tcW w:w="548" w:type="pct"/>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反馈方式</w:t>
            </w:r>
          </w:p>
        </w:tc>
        <w:tc>
          <w:tcPr>
            <w:tcW w:w="630" w:type="pct"/>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联系人</w:t>
            </w:r>
          </w:p>
        </w:tc>
        <w:tc>
          <w:tcPr>
            <w:tcW w:w="804" w:type="pct"/>
            <w:vAlign w:val="center"/>
          </w:tcPr>
          <w:p w:rsidR="00475EFC" w:rsidRPr="004661CC" w:rsidRDefault="00475EFC" w:rsidP="00551554">
            <w:pPr>
              <w:jc w:val="center"/>
              <w:rPr>
                <w:rFonts w:ascii="方正黑体_GBK" w:eastAsia="方正黑体_GBK" w:hAnsi="Times New Roman"/>
                <w:b/>
                <w:bCs/>
                <w:szCs w:val="21"/>
              </w:rPr>
            </w:pPr>
            <w:r w:rsidRPr="004661CC">
              <w:rPr>
                <w:rFonts w:ascii="方正黑体_GBK" w:eastAsia="方正黑体_GBK" w:hAnsi="Times New Roman" w:hint="eastAsia"/>
                <w:b/>
                <w:bCs/>
                <w:szCs w:val="21"/>
              </w:rPr>
              <w:t>联系方式</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1</w:t>
            </w:r>
          </w:p>
        </w:tc>
        <w:tc>
          <w:tcPr>
            <w:tcW w:w="1398" w:type="pct"/>
            <w:gridSpan w:val="3"/>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szCs w:val="21"/>
              </w:rPr>
              <w:t>上海市生态环境局</w:t>
            </w:r>
          </w:p>
        </w:tc>
        <w:tc>
          <w:tcPr>
            <w:tcW w:w="781"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无意见</w:t>
            </w:r>
          </w:p>
        </w:tc>
        <w:tc>
          <w:tcPr>
            <w:tcW w:w="653" w:type="pct"/>
            <w:gridSpan w:val="2"/>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2022</w:t>
            </w:r>
            <w:r w:rsidRPr="004661CC">
              <w:rPr>
                <w:rFonts w:ascii="Times New Roman" w:eastAsia="方正仿宋_GBK" w:hAnsi="Times New Roman"/>
                <w:bCs/>
                <w:szCs w:val="21"/>
              </w:rPr>
              <w:t>年</w:t>
            </w:r>
            <w:r w:rsidRPr="004661CC">
              <w:rPr>
                <w:rFonts w:ascii="Times New Roman" w:eastAsia="方正仿宋_GBK" w:hAnsi="Times New Roman"/>
                <w:bCs/>
                <w:szCs w:val="21"/>
              </w:rPr>
              <w:t>8</w:t>
            </w:r>
            <w:r w:rsidRPr="004661CC">
              <w:rPr>
                <w:rFonts w:ascii="Times New Roman" w:eastAsia="方正仿宋_GBK" w:hAnsi="Times New Roman"/>
                <w:bCs/>
                <w:szCs w:val="21"/>
              </w:rPr>
              <w:t>月</w:t>
            </w:r>
            <w:r w:rsidRPr="004661CC">
              <w:rPr>
                <w:rFonts w:ascii="Times New Roman" w:eastAsia="方正仿宋_GBK" w:hAnsi="Times New Roman"/>
                <w:bCs/>
                <w:szCs w:val="21"/>
              </w:rPr>
              <w:t>5</w:t>
            </w:r>
            <w:r w:rsidRPr="004661CC">
              <w:rPr>
                <w:rFonts w:ascii="Times New Roman" w:eastAsia="方正仿宋_GBK" w:hAnsi="Times New Roman"/>
                <w:bCs/>
                <w:szCs w:val="21"/>
              </w:rPr>
              <w:t>日</w:t>
            </w:r>
          </w:p>
        </w:tc>
        <w:tc>
          <w:tcPr>
            <w:tcW w:w="548"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大气处</w:t>
            </w:r>
          </w:p>
        </w:tc>
        <w:tc>
          <w:tcPr>
            <w:tcW w:w="804"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021-63555912</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2</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安徽省生态环境厅</w:t>
            </w:r>
          </w:p>
        </w:tc>
        <w:tc>
          <w:tcPr>
            <w:tcW w:w="781"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无意见</w:t>
            </w:r>
          </w:p>
        </w:tc>
        <w:tc>
          <w:tcPr>
            <w:tcW w:w="653" w:type="pct"/>
            <w:gridSpan w:val="2"/>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2022</w:t>
            </w:r>
            <w:r w:rsidRPr="004661CC">
              <w:rPr>
                <w:rFonts w:ascii="Times New Roman" w:eastAsia="方正仿宋_GBK" w:hAnsi="Times New Roman"/>
                <w:bCs/>
                <w:szCs w:val="21"/>
              </w:rPr>
              <w:t>年</w:t>
            </w:r>
            <w:r w:rsidRPr="004661CC">
              <w:rPr>
                <w:rFonts w:ascii="Times New Roman" w:eastAsia="方正仿宋_GBK" w:hAnsi="Times New Roman"/>
                <w:bCs/>
                <w:szCs w:val="21"/>
              </w:rPr>
              <w:t>7</w:t>
            </w:r>
            <w:r w:rsidRPr="004661CC">
              <w:rPr>
                <w:rFonts w:ascii="Times New Roman" w:eastAsia="方正仿宋_GBK" w:hAnsi="Times New Roman"/>
                <w:bCs/>
                <w:szCs w:val="21"/>
              </w:rPr>
              <w:t>月</w:t>
            </w:r>
            <w:r w:rsidRPr="004661CC">
              <w:rPr>
                <w:rFonts w:ascii="Times New Roman" w:eastAsia="方正仿宋_GBK" w:hAnsi="Times New Roman"/>
                <w:bCs/>
                <w:szCs w:val="21"/>
              </w:rPr>
              <w:t>12</w:t>
            </w:r>
            <w:r w:rsidRPr="004661CC">
              <w:rPr>
                <w:rFonts w:ascii="Times New Roman" w:eastAsia="方正仿宋_GBK" w:hAnsi="Times New Roman"/>
                <w:bCs/>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办公室</w:t>
            </w:r>
          </w:p>
        </w:tc>
        <w:tc>
          <w:tcPr>
            <w:tcW w:w="804" w:type="pct"/>
            <w:vAlign w:val="center"/>
          </w:tcPr>
          <w:p w:rsidR="00475EFC" w:rsidRPr="004661CC" w:rsidRDefault="00475EFC" w:rsidP="00551554">
            <w:pPr>
              <w:jc w:val="center"/>
              <w:rPr>
                <w:rFonts w:ascii="Times New Roman" w:eastAsia="方正仿宋_GBK" w:hAnsi="Times New Roman"/>
                <w:bCs/>
                <w:szCs w:val="21"/>
              </w:rPr>
            </w:pPr>
            <w:r w:rsidRPr="004661CC">
              <w:rPr>
                <w:rFonts w:ascii="Times New Roman" w:eastAsia="方正仿宋_GBK" w:hAnsi="Times New Roman"/>
                <w:bCs/>
                <w:szCs w:val="21"/>
              </w:rPr>
              <w:t>0551-62372036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3</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江苏省生态环境评估中心</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8</w:t>
            </w:r>
            <w:r w:rsidRPr="004661CC">
              <w:rPr>
                <w:rFonts w:ascii="Times New Roman" w:eastAsia="方正仿宋_GBK" w:hAnsi="Times New Roman"/>
                <w:szCs w:val="21"/>
              </w:rPr>
              <w:t>月</w:t>
            </w:r>
            <w:r w:rsidRPr="004661CC">
              <w:rPr>
                <w:rFonts w:ascii="Times New Roman" w:eastAsia="方正仿宋_GBK" w:hAnsi="Times New Roman"/>
                <w:szCs w:val="21"/>
              </w:rPr>
              <w:t>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微信确认</w:t>
            </w:r>
            <w:proofErr w:type="gramEnd"/>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段瑞</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025-58527216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4</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江苏省环境监测中心</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黄桢</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025-69586551</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5</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江苏省质量和标准化研究院</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025-86632969</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6</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新沂高能环保能源有限公司</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8</w:t>
            </w:r>
            <w:r w:rsidRPr="004661CC">
              <w:rPr>
                <w:rFonts w:ascii="Times New Roman" w:eastAsia="方正仿宋_GBK" w:hAnsi="Times New Roman"/>
                <w:szCs w:val="21"/>
              </w:rPr>
              <w:t>月</w:t>
            </w:r>
            <w:r w:rsidRPr="004661CC">
              <w:rPr>
                <w:rFonts w:ascii="Times New Roman" w:eastAsia="方正仿宋_GBK" w:hAnsi="Times New Roman"/>
                <w:szCs w:val="21"/>
              </w:rPr>
              <w:t>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胡欢迎</w:t>
            </w:r>
            <w:proofErr w:type="gramEnd"/>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13913477386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7</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光大常高新</w:t>
            </w:r>
            <w:proofErr w:type="gramEnd"/>
            <w:r w:rsidRPr="004661CC">
              <w:rPr>
                <w:rFonts w:ascii="Times New Roman" w:eastAsia="方正仿宋_GBK" w:hAnsi="Times New Roman"/>
                <w:szCs w:val="21"/>
              </w:rPr>
              <w:t>环保能源（常州）有限公司</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8</w:t>
            </w:r>
            <w:r w:rsidRPr="004661CC">
              <w:rPr>
                <w:rFonts w:ascii="Times New Roman" w:eastAsia="方正仿宋_GBK" w:hAnsi="Times New Roman"/>
                <w:szCs w:val="21"/>
              </w:rPr>
              <w:t>月</w:t>
            </w:r>
            <w:r w:rsidRPr="004661CC">
              <w:rPr>
                <w:rFonts w:ascii="Times New Roman" w:eastAsia="方正仿宋_GBK" w:hAnsi="Times New Roman"/>
                <w:szCs w:val="21"/>
              </w:rPr>
              <w:t>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谢孔蜜</w:t>
            </w:r>
            <w:proofErr w:type="gramEnd"/>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17712757060</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8</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江苏大吉环保能源有限公司</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27</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szCs w:val="21"/>
              </w:rPr>
            </w:pPr>
            <w:proofErr w:type="gramStart"/>
            <w:r w:rsidRPr="004661CC">
              <w:rPr>
                <w:rFonts w:ascii="Times New Roman" w:eastAsia="方正仿宋_GBK" w:hAnsi="Times New Roman"/>
                <w:szCs w:val="21"/>
              </w:rPr>
              <w:t>陈军海</w:t>
            </w:r>
            <w:proofErr w:type="gramEnd"/>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15366575176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9</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南京市生态环境局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14</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法规标准处</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025-83630860</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10</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无锡市生态环境局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12</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18921280076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11</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徐州市生态环境局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0516-80800608</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12</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常州市生态环境局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29</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0519-85682736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13</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苏州市生态环境局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大气处</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0512-65248004</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14</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南通市生态环境局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大气处</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0513-59002796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15</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连云港市生态环境局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0518-85521713</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16</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淮安市生态环境局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0517-83674771</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17</w:t>
            </w:r>
          </w:p>
        </w:tc>
        <w:tc>
          <w:tcPr>
            <w:tcW w:w="1398" w:type="pct"/>
            <w:gridSpan w:val="3"/>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盐城市生态环境局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8</w:t>
            </w:r>
            <w:r w:rsidRPr="004661CC">
              <w:rPr>
                <w:rFonts w:ascii="Times New Roman" w:eastAsia="方正仿宋_GBK" w:hAnsi="Times New Roman"/>
                <w:szCs w:val="21"/>
              </w:rPr>
              <w:t>月</w:t>
            </w:r>
            <w:r w:rsidRPr="004661CC">
              <w:rPr>
                <w:rFonts w:ascii="Times New Roman" w:eastAsia="方正仿宋_GBK" w:hAnsi="Times New Roman"/>
                <w:szCs w:val="21"/>
              </w:rPr>
              <w:t>3</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大气处</w:t>
            </w:r>
          </w:p>
        </w:tc>
        <w:tc>
          <w:tcPr>
            <w:tcW w:w="804"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0515-86660736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18</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扬州市生态环境局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徐仕明</w:t>
            </w:r>
          </w:p>
        </w:tc>
        <w:tc>
          <w:tcPr>
            <w:tcW w:w="804"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13665252606</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19</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泰州市生态环境局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28</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电话确认</w:t>
            </w:r>
          </w:p>
        </w:tc>
        <w:tc>
          <w:tcPr>
            <w:tcW w:w="630"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龙桂林</w:t>
            </w:r>
          </w:p>
        </w:tc>
        <w:tc>
          <w:tcPr>
            <w:tcW w:w="804"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15161068005</w:t>
            </w:r>
          </w:p>
        </w:tc>
      </w:tr>
      <w:tr w:rsidR="00475EFC" w:rsidRPr="004661CC" w:rsidTr="00551554">
        <w:trPr>
          <w:trHeight w:val="20"/>
        </w:trPr>
        <w:tc>
          <w:tcPr>
            <w:tcW w:w="186"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w:t>
            </w:r>
          </w:p>
        </w:tc>
        <w:tc>
          <w:tcPr>
            <w:tcW w:w="1398" w:type="pct"/>
            <w:gridSpan w:val="3"/>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宿迁市生态环境局</w:t>
            </w:r>
          </w:p>
        </w:tc>
        <w:tc>
          <w:tcPr>
            <w:tcW w:w="781" w:type="pct"/>
            <w:vAlign w:val="center"/>
          </w:tcPr>
          <w:p w:rsidR="00475EFC" w:rsidRPr="004661CC" w:rsidRDefault="00475EFC" w:rsidP="00551554">
            <w:pPr>
              <w:jc w:val="center"/>
              <w:rPr>
                <w:rFonts w:ascii="Times New Roman" w:eastAsia="方正仿宋_GBK" w:hAnsi="Times New Roman"/>
              </w:rPr>
            </w:pPr>
            <w:r w:rsidRPr="004661CC">
              <w:rPr>
                <w:rFonts w:ascii="Times New Roman" w:eastAsia="方正仿宋_GBK" w:hAnsi="Times New Roman"/>
              </w:rPr>
              <w:t>无意见</w:t>
            </w:r>
          </w:p>
        </w:tc>
        <w:tc>
          <w:tcPr>
            <w:tcW w:w="653" w:type="pct"/>
            <w:gridSpan w:val="2"/>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2022</w:t>
            </w:r>
            <w:r w:rsidRPr="004661CC">
              <w:rPr>
                <w:rFonts w:ascii="Times New Roman" w:eastAsia="方正仿宋_GBK" w:hAnsi="Times New Roman"/>
                <w:szCs w:val="21"/>
              </w:rPr>
              <w:t>年</w:t>
            </w:r>
            <w:r w:rsidRPr="004661CC">
              <w:rPr>
                <w:rFonts w:ascii="Times New Roman" w:eastAsia="方正仿宋_GBK" w:hAnsi="Times New Roman"/>
                <w:szCs w:val="21"/>
              </w:rPr>
              <w:t>7</w:t>
            </w:r>
            <w:r w:rsidRPr="004661CC">
              <w:rPr>
                <w:rFonts w:ascii="Times New Roman" w:eastAsia="方正仿宋_GBK" w:hAnsi="Times New Roman"/>
                <w:szCs w:val="21"/>
              </w:rPr>
              <w:t>月</w:t>
            </w:r>
            <w:r w:rsidRPr="004661CC">
              <w:rPr>
                <w:rFonts w:ascii="Times New Roman" w:eastAsia="方正仿宋_GBK" w:hAnsi="Times New Roman"/>
                <w:szCs w:val="21"/>
              </w:rPr>
              <w:t>4</w:t>
            </w:r>
            <w:r w:rsidRPr="004661CC">
              <w:rPr>
                <w:rFonts w:ascii="Times New Roman" w:eastAsia="方正仿宋_GBK" w:hAnsi="Times New Roman"/>
                <w:szCs w:val="21"/>
              </w:rPr>
              <w:t>日</w:t>
            </w:r>
          </w:p>
        </w:tc>
        <w:tc>
          <w:tcPr>
            <w:tcW w:w="548" w:type="pct"/>
            <w:vAlign w:val="center"/>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发函确认</w:t>
            </w:r>
          </w:p>
        </w:tc>
        <w:tc>
          <w:tcPr>
            <w:tcW w:w="630"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办公室</w:t>
            </w:r>
          </w:p>
        </w:tc>
        <w:tc>
          <w:tcPr>
            <w:tcW w:w="804" w:type="pct"/>
          </w:tcPr>
          <w:p w:rsidR="00475EFC" w:rsidRPr="004661CC" w:rsidRDefault="00475EFC" w:rsidP="00551554">
            <w:pPr>
              <w:jc w:val="center"/>
              <w:rPr>
                <w:rFonts w:ascii="Times New Roman" w:eastAsia="方正仿宋_GBK" w:hAnsi="Times New Roman"/>
                <w:szCs w:val="21"/>
              </w:rPr>
            </w:pPr>
            <w:r w:rsidRPr="004661CC">
              <w:rPr>
                <w:rFonts w:ascii="Times New Roman" w:eastAsia="方正仿宋_GBK" w:hAnsi="Times New Roman"/>
                <w:szCs w:val="21"/>
              </w:rPr>
              <w:t>0527-84338620</w:t>
            </w:r>
            <w:r w:rsidRPr="004661CC">
              <w:rPr>
                <w:rFonts w:ascii="Times New Roman" w:eastAsia="方正仿宋_GBK" w:hAnsi="Times New Roman"/>
              </w:rPr>
              <w:t></w:t>
            </w:r>
          </w:p>
        </w:tc>
      </w:tr>
    </w:tbl>
    <w:p w:rsidR="00475EFC" w:rsidRPr="003C7180" w:rsidRDefault="00475EFC" w:rsidP="00475EFC"/>
    <w:p w:rsidR="00663E13" w:rsidRDefault="00663E13"/>
    <w:sectPr w:rsidR="00663E13" w:rsidSect="003C7180">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7CCF" w:rsidRDefault="002A7CCF" w:rsidP="00475EFC">
      <w:r>
        <w:separator/>
      </w:r>
    </w:p>
  </w:endnote>
  <w:endnote w:type="continuationSeparator" w:id="1">
    <w:p w:rsidR="002A7CCF" w:rsidRDefault="002A7CCF" w:rsidP="00475E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等线 Light">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7CCF" w:rsidRDefault="002A7CCF" w:rsidP="00475EFC">
      <w:r>
        <w:separator/>
      </w:r>
    </w:p>
  </w:footnote>
  <w:footnote w:type="continuationSeparator" w:id="1">
    <w:p w:rsidR="002A7CCF" w:rsidRDefault="002A7CCF" w:rsidP="00475EF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56804"/>
    <w:multiLevelType w:val="hybridMultilevel"/>
    <w:tmpl w:val="7AE05C4E"/>
    <w:lvl w:ilvl="0" w:tplc="8D127852">
      <w:start w:val="1"/>
      <w:numFmt w:val="decimal"/>
      <w:lvlText w:val="%1."/>
      <w:lvlJc w:val="left"/>
      <w:pPr>
        <w:ind w:left="2150" w:hanging="639"/>
        <w:jc w:val="right"/>
      </w:pPr>
      <w:rPr>
        <w:rFonts w:hint="default"/>
        <w:w w:val="94"/>
      </w:rPr>
    </w:lvl>
    <w:lvl w:ilvl="1" w:tplc="4D0EA7FC">
      <w:numFmt w:val="bullet"/>
      <w:lvlText w:val="•"/>
      <w:lvlJc w:val="left"/>
      <w:pPr>
        <w:ind w:left="2952" w:hanging="639"/>
      </w:pPr>
      <w:rPr>
        <w:rFonts w:hint="default"/>
      </w:rPr>
    </w:lvl>
    <w:lvl w:ilvl="2" w:tplc="12B62B38">
      <w:numFmt w:val="bullet"/>
      <w:lvlText w:val="•"/>
      <w:lvlJc w:val="left"/>
      <w:pPr>
        <w:ind w:left="3744" w:hanging="639"/>
      </w:pPr>
      <w:rPr>
        <w:rFonts w:hint="default"/>
      </w:rPr>
    </w:lvl>
    <w:lvl w:ilvl="3" w:tplc="8C90DA84">
      <w:numFmt w:val="bullet"/>
      <w:lvlText w:val="•"/>
      <w:lvlJc w:val="left"/>
      <w:pPr>
        <w:ind w:left="4536" w:hanging="639"/>
      </w:pPr>
      <w:rPr>
        <w:rFonts w:hint="default"/>
      </w:rPr>
    </w:lvl>
    <w:lvl w:ilvl="4" w:tplc="9F68FDBE">
      <w:numFmt w:val="bullet"/>
      <w:lvlText w:val="•"/>
      <w:lvlJc w:val="left"/>
      <w:pPr>
        <w:ind w:left="5328" w:hanging="639"/>
      </w:pPr>
      <w:rPr>
        <w:rFonts w:hint="default"/>
      </w:rPr>
    </w:lvl>
    <w:lvl w:ilvl="5" w:tplc="EF10D160">
      <w:numFmt w:val="bullet"/>
      <w:lvlText w:val="•"/>
      <w:lvlJc w:val="left"/>
      <w:pPr>
        <w:ind w:left="6120" w:hanging="639"/>
      </w:pPr>
      <w:rPr>
        <w:rFonts w:hint="default"/>
      </w:rPr>
    </w:lvl>
    <w:lvl w:ilvl="6" w:tplc="046010E0">
      <w:numFmt w:val="bullet"/>
      <w:lvlText w:val="•"/>
      <w:lvlJc w:val="left"/>
      <w:pPr>
        <w:ind w:left="6912" w:hanging="639"/>
      </w:pPr>
      <w:rPr>
        <w:rFonts w:hint="default"/>
      </w:rPr>
    </w:lvl>
    <w:lvl w:ilvl="7" w:tplc="A2BEE628">
      <w:numFmt w:val="bullet"/>
      <w:lvlText w:val="•"/>
      <w:lvlJc w:val="left"/>
      <w:pPr>
        <w:ind w:left="7704" w:hanging="639"/>
      </w:pPr>
      <w:rPr>
        <w:rFonts w:hint="default"/>
      </w:rPr>
    </w:lvl>
    <w:lvl w:ilvl="8" w:tplc="0D667EAC">
      <w:numFmt w:val="bullet"/>
      <w:lvlText w:val="•"/>
      <w:lvlJc w:val="left"/>
      <w:pPr>
        <w:ind w:left="8496" w:hanging="639"/>
      </w:pPr>
      <w:rPr>
        <w:rFonts w:hint="default"/>
      </w:rPr>
    </w:lvl>
  </w:abstractNum>
  <w:abstractNum w:abstractNumId="1">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pStyle w:val="a"/>
      <w:suff w:val="nothing"/>
      <w:lvlText w:val="%1.%2　"/>
      <w:lvlJc w:val="left"/>
      <w:pPr>
        <w:ind w:left="0"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em w:val="none"/>
      </w:rPr>
    </w:lvl>
    <w:lvl w:ilvl="2">
      <w:start w:val="1"/>
      <w:numFmt w:val="decimal"/>
      <w:suff w:val="nothing"/>
      <w:lvlText w:val="%1.%2.%3　"/>
      <w:lvlJc w:val="left"/>
      <w:pPr>
        <w:ind w:left="425"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
    <w:nsid w:val="47287A13"/>
    <w:multiLevelType w:val="multilevel"/>
    <w:tmpl w:val="47287A13"/>
    <w:lvl w:ilvl="0">
      <w:start w:val="1"/>
      <w:numFmt w:val="decimal"/>
      <w:pStyle w:val="a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55C373FC"/>
    <w:multiLevelType w:val="hybridMultilevel"/>
    <w:tmpl w:val="3FA290C8"/>
    <w:lvl w:ilvl="0" w:tplc="373EAE0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6CEA2025"/>
    <w:multiLevelType w:val="multilevel"/>
    <w:tmpl w:val="6CEA2025"/>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pStyle w:val="a1"/>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019CC"/>
    <w:rsid w:val="002A7CCF"/>
    <w:rsid w:val="00391FC6"/>
    <w:rsid w:val="00475EFC"/>
    <w:rsid w:val="004F3DC8"/>
    <w:rsid w:val="00663E13"/>
    <w:rsid w:val="0067136E"/>
    <w:rsid w:val="00A019CC"/>
    <w:rsid w:val="00DB200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Date" w:qFormat="1"/>
    <w:lsdException w:name="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next w:val="a3"/>
    <w:qFormat/>
    <w:rsid w:val="00475EFC"/>
    <w:pPr>
      <w:widowControl w:val="0"/>
      <w:jc w:val="both"/>
    </w:pPr>
    <w:rPr>
      <w:rFonts w:ascii="等线" w:eastAsia="等线" w:hAnsi="等线" w:cs="Times New Roman"/>
    </w:rPr>
  </w:style>
  <w:style w:type="paragraph" w:styleId="1">
    <w:name w:val="heading 1"/>
    <w:basedOn w:val="a2"/>
    <w:next w:val="a2"/>
    <w:link w:val="1Char"/>
    <w:uiPriority w:val="9"/>
    <w:qFormat/>
    <w:rsid w:val="00475EFC"/>
    <w:pPr>
      <w:keepNext/>
      <w:keepLines/>
      <w:spacing w:before="340" w:after="330" w:line="578" w:lineRule="auto"/>
      <w:outlineLvl w:val="0"/>
    </w:pPr>
    <w:rPr>
      <w:b/>
      <w:bCs/>
      <w:kern w:val="44"/>
      <w:sz w:val="44"/>
      <w:szCs w:val="44"/>
    </w:rPr>
  </w:style>
  <w:style w:type="paragraph" w:styleId="3">
    <w:name w:val="heading 3"/>
    <w:basedOn w:val="a2"/>
    <w:next w:val="a2"/>
    <w:link w:val="3Char"/>
    <w:uiPriority w:val="9"/>
    <w:qFormat/>
    <w:rsid w:val="00475EFC"/>
    <w:pPr>
      <w:keepNext/>
      <w:keepLines/>
      <w:spacing w:before="260" w:after="260" w:line="416" w:lineRule="auto"/>
      <w:outlineLvl w:val="2"/>
    </w:pPr>
    <w:rPr>
      <w:b/>
      <w:bCs/>
      <w:sz w:val="32"/>
      <w:szCs w:val="32"/>
    </w:rPr>
  </w:style>
  <w:style w:type="paragraph" w:styleId="4">
    <w:name w:val="heading 4"/>
    <w:basedOn w:val="a2"/>
    <w:next w:val="a2"/>
    <w:link w:val="4Char"/>
    <w:uiPriority w:val="9"/>
    <w:qFormat/>
    <w:rsid w:val="00475EFC"/>
    <w:pPr>
      <w:keepNext/>
      <w:keepLines/>
      <w:spacing w:before="280" w:after="290" w:line="376" w:lineRule="auto"/>
      <w:outlineLvl w:val="3"/>
    </w:pPr>
    <w:rPr>
      <w:rFonts w:ascii="等线 Light" w:eastAsia="等线 Light" w:hAnsi="等线 Light"/>
      <w:b/>
      <w:bCs/>
      <w:sz w:val="28"/>
      <w:szCs w:val="28"/>
    </w:rPr>
  </w:style>
  <w:style w:type="paragraph" w:styleId="5">
    <w:name w:val="heading 5"/>
    <w:basedOn w:val="a2"/>
    <w:next w:val="a2"/>
    <w:link w:val="5Char"/>
    <w:uiPriority w:val="9"/>
    <w:qFormat/>
    <w:rsid w:val="00475EFC"/>
    <w:pPr>
      <w:keepNext/>
      <w:keepLines/>
      <w:spacing w:before="280" w:after="290" w:line="376" w:lineRule="auto"/>
      <w:outlineLvl w:val="4"/>
    </w:pPr>
    <w:rPr>
      <w:b/>
      <w:bCs/>
      <w:sz w:val="28"/>
      <w:szCs w:val="28"/>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2"/>
    <w:link w:val="Char"/>
    <w:uiPriority w:val="99"/>
    <w:unhideWhenUsed/>
    <w:qFormat/>
    <w:rsid w:val="00475E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4"/>
    <w:link w:val="a7"/>
    <w:uiPriority w:val="99"/>
    <w:qFormat/>
    <w:rsid w:val="00475EFC"/>
    <w:rPr>
      <w:sz w:val="18"/>
      <w:szCs w:val="18"/>
    </w:rPr>
  </w:style>
  <w:style w:type="paragraph" w:styleId="a8">
    <w:name w:val="footer"/>
    <w:basedOn w:val="a2"/>
    <w:link w:val="Char0"/>
    <w:uiPriority w:val="99"/>
    <w:unhideWhenUsed/>
    <w:qFormat/>
    <w:rsid w:val="00475EFC"/>
    <w:pPr>
      <w:tabs>
        <w:tab w:val="center" w:pos="4153"/>
        <w:tab w:val="right" w:pos="8306"/>
      </w:tabs>
      <w:snapToGrid w:val="0"/>
      <w:jc w:val="left"/>
    </w:pPr>
    <w:rPr>
      <w:sz w:val="18"/>
      <w:szCs w:val="18"/>
    </w:rPr>
  </w:style>
  <w:style w:type="character" w:customStyle="1" w:styleId="Char0">
    <w:name w:val="页脚 Char"/>
    <w:basedOn w:val="a4"/>
    <w:link w:val="a8"/>
    <w:uiPriority w:val="99"/>
    <w:qFormat/>
    <w:rsid w:val="00475EFC"/>
    <w:rPr>
      <w:sz w:val="18"/>
      <w:szCs w:val="18"/>
    </w:rPr>
  </w:style>
  <w:style w:type="character" w:customStyle="1" w:styleId="1Char">
    <w:name w:val="标题 1 Char"/>
    <w:basedOn w:val="a4"/>
    <w:link w:val="1"/>
    <w:uiPriority w:val="9"/>
    <w:qFormat/>
    <w:rsid w:val="00475EFC"/>
    <w:rPr>
      <w:rFonts w:ascii="等线" w:eastAsia="等线" w:hAnsi="等线" w:cs="Times New Roman"/>
      <w:b/>
      <w:bCs/>
      <w:kern w:val="44"/>
      <w:sz w:val="44"/>
      <w:szCs w:val="44"/>
    </w:rPr>
  </w:style>
  <w:style w:type="character" w:customStyle="1" w:styleId="3Char">
    <w:name w:val="标题 3 Char"/>
    <w:basedOn w:val="a4"/>
    <w:link w:val="3"/>
    <w:uiPriority w:val="9"/>
    <w:qFormat/>
    <w:rsid w:val="00475EFC"/>
    <w:rPr>
      <w:rFonts w:ascii="等线" w:eastAsia="等线" w:hAnsi="等线" w:cs="Times New Roman"/>
      <w:b/>
      <w:bCs/>
      <w:sz w:val="32"/>
      <w:szCs w:val="32"/>
    </w:rPr>
  </w:style>
  <w:style w:type="character" w:customStyle="1" w:styleId="4Char">
    <w:name w:val="标题 4 Char"/>
    <w:basedOn w:val="a4"/>
    <w:link w:val="4"/>
    <w:uiPriority w:val="9"/>
    <w:qFormat/>
    <w:rsid w:val="00475EFC"/>
    <w:rPr>
      <w:rFonts w:ascii="等线 Light" w:eastAsia="等线 Light" w:hAnsi="等线 Light" w:cs="Times New Roman"/>
      <w:b/>
      <w:bCs/>
      <w:sz w:val="28"/>
      <w:szCs w:val="28"/>
    </w:rPr>
  </w:style>
  <w:style w:type="character" w:customStyle="1" w:styleId="5Char">
    <w:name w:val="标题 5 Char"/>
    <w:basedOn w:val="a4"/>
    <w:link w:val="5"/>
    <w:uiPriority w:val="9"/>
    <w:qFormat/>
    <w:rsid w:val="00475EFC"/>
    <w:rPr>
      <w:rFonts w:ascii="等线" w:eastAsia="等线" w:hAnsi="等线" w:cs="Times New Roman"/>
      <w:b/>
      <w:bCs/>
      <w:sz w:val="28"/>
      <w:szCs w:val="28"/>
    </w:rPr>
  </w:style>
  <w:style w:type="character" w:styleId="a9">
    <w:name w:val="Hyperlink"/>
    <w:uiPriority w:val="99"/>
    <w:unhideWhenUsed/>
    <w:qFormat/>
    <w:rsid w:val="00475EFC"/>
    <w:rPr>
      <w:color w:val="0563C1"/>
      <w:u w:val="single"/>
    </w:rPr>
  </w:style>
  <w:style w:type="character" w:customStyle="1" w:styleId="Char1">
    <w:name w:val="批注框文本 Char"/>
    <w:link w:val="aa"/>
    <w:uiPriority w:val="99"/>
    <w:qFormat/>
    <w:rsid w:val="00475EFC"/>
    <w:rPr>
      <w:sz w:val="18"/>
      <w:szCs w:val="18"/>
    </w:rPr>
  </w:style>
  <w:style w:type="character" w:customStyle="1" w:styleId="Char2">
    <w:name w:val="正文文本缩进 Char"/>
    <w:basedOn w:val="a4"/>
    <w:link w:val="a3"/>
    <w:uiPriority w:val="99"/>
    <w:qFormat/>
    <w:rsid w:val="00475EFC"/>
  </w:style>
  <w:style w:type="character" w:customStyle="1" w:styleId="Char3">
    <w:name w:val="日期 Char"/>
    <w:basedOn w:val="a4"/>
    <w:link w:val="ab"/>
    <w:uiPriority w:val="99"/>
    <w:qFormat/>
    <w:rsid w:val="00475EFC"/>
  </w:style>
  <w:style w:type="character" w:customStyle="1" w:styleId="fontstyle01">
    <w:name w:val="fontstyle01"/>
    <w:qFormat/>
    <w:rsid w:val="00475EFC"/>
    <w:rPr>
      <w:rFonts w:ascii="宋体" w:eastAsia="宋体" w:hAnsi="宋体" w:cs="宋体"/>
      <w:b w:val="0"/>
      <w:i w:val="0"/>
      <w:color w:val="000000"/>
      <w:sz w:val="18"/>
      <w:szCs w:val="18"/>
    </w:rPr>
  </w:style>
  <w:style w:type="character" w:customStyle="1" w:styleId="Char4">
    <w:name w:val="段 Char"/>
    <w:link w:val="ac"/>
    <w:qFormat/>
    <w:rsid w:val="00475EFC"/>
    <w:rPr>
      <w:rFonts w:ascii="宋体"/>
    </w:rPr>
  </w:style>
  <w:style w:type="character" w:customStyle="1" w:styleId="Char5">
    <w:name w:val="表题 Char"/>
    <w:link w:val="ad"/>
    <w:qFormat/>
    <w:rsid w:val="00475EFC"/>
    <w:rPr>
      <w:rFonts w:ascii="Arial" w:eastAsia="黑体" w:hAnsi="Arial"/>
      <w:color w:val="000000"/>
      <w:kern w:val="21"/>
      <w:sz w:val="18"/>
      <w:lang w:val="en-GB"/>
    </w:rPr>
  </w:style>
  <w:style w:type="paragraph" w:styleId="6">
    <w:name w:val="toc 6"/>
    <w:basedOn w:val="a2"/>
    <w:next w:val="a2"/>
    <w:uiPriority w:val="39"/>
    <w:unhideWhenUsed/>
    <w:rsid w:val="00475EFC"/>
    <w:pPr>
      <w:ind w:leftChars="1000" w:left="2100"/>
    </w:pPr>
  </w:style>
  <w:style w:type="paragraph" w:styleId="10">
    <w:name w:val="toc 1"/>
    <w:basedOn w:val="a2"/>
    <w:next w:val="a2"/>
    <w:uiPriority w:val="39"/>
    <w:unhideWhenUsed/>
    <w:qFormat/>
    <w:rsid w:val="00475EFC"/>
  </w:style>
  <w:style w:type="paragraph" w:styleId="8">
    <w:name w:val="toc 8"/>
    <w:basedOn w:val="a2"/>
    <w:next w:val="a2"/>
    <w:uiPriority w:val="39"/>
    <w:unhideWhenUsed/>
    <w:rsid w:val="00475EFC"/>
    <w:pPr>
      <w:ind w:leftChars="1400" w:left="2940"/>
    </w:pPr>
  </w:style>
  <w:style w:type="paragraph" w:styleId="30">
    <w:name w:val="toc 3"/>
    <w:basedOn w:val="a2"/>
    <w:next w:val="a2"/>
    <w:uiPriority w:val="39"/>
    <w:unhideWhenUsed/>
    <w:qFormat/>
    <w:rsid w:val="00475EFC"/>
    <w:pPr>
      <w:ind w:leftChars="400" w:left="840"/>
    </w:pPr>
  </w:style>
  <w:style w:type="paragraph" w:styleId="9">
    <w:name w:val="toc 9"/>
    <w:basedOn w:val="a2"/>
    <w:next w:val="a2"/>
    <w:uiPriority w:val="39"/>
    <w:unhideWhenUsed/>
    <w:rsid w:val="00475EFC"/>
    <w:pPr>
      <w:ind w:leftChars="1600" w:left="3360"/>
    </w:pPr>
  </w:style>
  <w:style w:type="paragraph" w:styleId="a3">
    <w:name w:val="Body Text Indent"/>
    <w:basedOn w:val="a2"/>
    <w:next w:val="a2"/>
    <w:link w:val="Char2"/>
    <w:uiPriority w:val="99"/>
    <w:unhideWhenUsed/>
    <w:qFormat/>
    <w:rsid w:val="00475EFC"/>
    <w:rPr>
      <w:rFonts w:asciiTheme="minorHAnsi" w:eastAsiaTheme="minorEastAsia" w:hAnsiTheme="minorHAnsi" w:cstheme="minorBidi"/>
    </w:rPr>
  </w:style>
  <w:style w:type="character" w:customStyle="1" w:styleId="11">
    <w:name w:val="正文文本缩进 字符1"/>
    <w:basedOn w:val="a4"/>
    <w:uiPriority w:val="99"/>
    <w:semiHidden/>
    <w:rsid w:val="00475EFC"/>
    <w:rPr>
      <w:rFonts w:ascii="等线" w:eastAsia="等线" w:hAnsi="等线" w:cs="Times New Roman"/>
    </w:rPr>
  </w:style>
  <w:style w:type="paragraph" w:styleId="7">
    <w:name w:val="toc 7"/>
    <w:basedOn w:val="a2"/>
    <w:next w:val="a2"/>
    <w:uiPriority w:val="39"/>
    <w:unhideWhenUsed/>
    <w:rsid w:val="00475EFC"/>
    <w:pPr>
      <w:ind w:leftChars="1200" w:left="2520"/>
    </w:pPr>
  </w:style>
  <w:style w:type="paragraph" w:styleId="50">
    <w:name w:val="toc 5"/>
    <w:basedOn w:val="a2"/>
    <w:next w:val="a2"/>
    <w:uiPriority w:val="39"/>
    <w:unhideWhenUsed/>
    <w:rsid w:val="00475EFC"/>
    <w:pPr>
      <w:ind w:leftChars="800" w:left="1680"/>
    </w:pPr>
  </w:style>
  <w:style w:type="paragraph" w:styleId="2">
    <w:name w:val="toc 2"/>
    <w:basedOn w:val="a2"/>
    <w:next w:val="a2"/>
    <w:uiPriority w:val="39"/>
    <w:unhideWhenUsed/>
    <w:qFormat/>
    <w:rsid w:val="00475EFC"/>
    <w:pPr>
      <w:ind w:leftChars="200" w:left="420"/>
    </w:pPr>
  </w:style>
  <w:style w:type="paragraph" w:styleId="40">
    <w:name w:val="toc 4"/>
    <w:basedOn w:val="a2"/>
    <w:next w:val="a2"/>
    <w:uiPriority w:val="39"/>
    <w:unhideWhenUsed/>
    <w:rsid w:val="00475EFC"/>
    <w:pPr>
      <w:ind w:leftChars="600" w:left="1260"/>
    </w:pPr>
  </w:style>
  <w:style w:type="paragraph" w:styleId="aa">
    <w:name w:val="Balloon Text"/>
    <w:basedOn w:val="a2"/>
    <w:link w:val="Char1"/>
    <w:uiPriority w:val="99"/>
    <w:unhideWhenUsed/>
    <w:qFormat/>
    <w:rsid w:val="00475EFC"/>
    <w:rPr>
      <w:rFonts w:asciiTheme="minorHAnsi" w:eastAsiaTheme="minorEastAsia" w:hAnsiTheme="minorHAnsi" w:cstheme="minorBidi"/>
      <w:sz w:val="18"/>
      <w:szCs w:val="18"/>
    </w:rPr>
  </w:style>
  <w:style w:type="character" w:customStyle="1" w:styleId="12">
    <w:name w:val="批注框文本 字符1"/>
    <w:basedOn w:val="a4"/>
    <w:uiPriority w:val="99"/>
    <w:semiHidden/>
    <w:rsid w:val="00475EFC"/>
    <w:rPr>
      <w:rFonts w:ascii="等线" w:eastAsia="等线" w:hAnsi="等线" w:cs="Times New Roman"/>
      <w:sz w:val="18"/>
      <w:szCs w:val="18"/>
    </w:rPr>
  </w:style>
  <w:style w:type="paragraph" w:styleId="ab">
    <w:name w:val="Date"/>
    <w:basedOn w:val="a2"/>
    <w:next w:val="a2"/>
    <w:link w:val="Char3"/>
    <w:uiPriority w:val="99"/>
    <w:unhideWhenUsed/>
    <w:qFormat/>
    <w:rsid w:val="00475EFC"/>
    <w:pPr>
      <w:ind w:leftChars="2500" w:left="100"/>
    </w:pPr>
    <w:rPr>
      <w:rFonts w:asciiTheme="minorHAnsi" w:eastAsiaTheme="minorEastAsia" w:hAnsiTheme="minorHAnsi" w:cstheme="minorBidi"/>
    </w:rPr>
  </w:style>
  <w:style w:type="character" w:customStyle="1" w:styleId="13">
    <w:name w:val="日期 字符1"/>
    <w:basedOn w:val="a4"/>
    <w:uiPriority w:val="99"/>
    <w:semiHidden/>
    <w:rsid w:val="00475EFC"/>
    <w:rPr>
      <w:rFonts w:ascii="等线" w:eastAsia="等线" w:hAnsi="等线" w:cs="Times New Roman"/>
    </w:rPr>
  </w:style>
  <w:style w:type="paragraph" w:styleId="ae">
    <w:name w:val="Normal (Web)"/>
    <w:basedOn w:val="a2"/>
    <w:uiPriority w:val="99"/>
    <w:unhideWhenUsed/>
    <w:qFormat/>
    <w:rsid w:val="00475EFC"/>
    <w:pPr>
      <w:widowControl/>
      <w:spacing w:before="100" w:beforeAutospacing="1" w:after="100" w:afterAutospacing="1"/>
      <w:jc w:val="left"/>
    </w:pPr>
    <w:rPr>
      <w:rFonts w:ascii="宋体" w:eastAsia="宋体" w:hAnsi="宋体" w:cs="宋体"/>
      <w:kern w:val="0"/>
      <w:sz w:val="24"/>
      <w:szCs w:val="24"/>
    </w:rPr>
  </w:style>
  <w:style w:type="paragraph" w:customStyle="1" w:styleId="14">
    <w:name w:val="列出段落1"/>
    <w:basedOn w:val="a2"/>
    <w:uiPriority w:val="34"/>
    <w:qFormat/>
    <w:rsid w:val="00475EFC"/>
    <w:pPr>
      <w:ind w:firstLineChars="200" w:firstLine="420"/>
    </w:pPr>
    <w:rPr>
      <w:rFonts w:ascii="Calibri" w:eastAsia="宋体" w:hAnsi="Calibri"/>
    </w:rPr>
  </w:style>
  <w:style w:type="paragraph" w:customStyle="1" w:styleId="ad">
    <w:name w:val="表题"/>
    <w:basedOn w:val="a2"/>
    <w:link w:val="Char5"/>
    <w:qFormat/>
    <w:rsid w:val="00475EFC"/>
    <w:pPr>
      <w:tabs>
        <w:tab w:val="left" w:pos="8550"/>
      </w:tabs>
      <w:topLinePunct/>
      <w:adjustRightInd w:val="0"/>
      <w:spacing w:before="280" w:after="40"/>
      <w:jc w:val="center"/>
    </w:pPr>
    <w:rPr>
      <w:rFonts w:ascii="Arial" w:eastAsia="黑体" w:hAnsi="Arial" w:cstheme="minorBidi"/>
      <w:color w:val="000000"/>
      <w:kern w:val="21"/>
      <w:sz w:val="18"/>
      <w:lang w:val="en-GB"/>
    </w:rPr>
  </w:style>
  <w:style w:type="paragraph" w:customStyle="1" w:styleId="15">
    <w:name w:val="列表段落1"/>
    <w:basedOn w:val="a2"/>
    <w:uiPriority w:val="34"/>
    <w:qFormat/>
    <w:rsid w:val="00475EFC"/>
    <w:pPr>
      <w:ind w:firstLineChars="200" w:firstLine="420"/>
    </w:pPr>
    <w:rPr>
      <w:rFonts w:ascii="Calibri" w:eastAsia="宋体" w:hAnsi="Calibri"/>
    </w:rPr>
  </w:style>
  <w:style w:type="paragraph" w:customStyle="1" w:styleId="16">
    <w:name w:val="修订1"/>
    <w:uiPriority w:val="99"/>
    <w:semiHidden/>
    <w:qFormat/>
    <w:rsid w:val="00475EFC"/>
    <w:rPr>
      <w:rFonts w:ascii="等线" w:eastAsia="等线" w:hAnsi="等线" w:cs="Times New Roman"/>
    </w:rPr>
  </w:style>
  <w:style w:type="paragraph" w:customStyle="1" w:styleId="a">
    <w:name w:val="章标题"/>
    <w:next w:val="ac"/>
    <w:qFormat/>
    <w:rsid w:val="00475EFC"/>
    <w:pPr>
      <w:numPr>
        <w:ilvl w:val="1"/>
        <w:numId w:val="1"/>
      </w:numPr>
      <w:spacing w:beforeLines="50" w:afterLines="50"/>
      <w:jc w:val="both"/>
      <w:outlineLvl w:val="1"/>
    </w:pPr>
    <w:rPr>
      <w:rFonts w:ascii="黑体" w:eastAsia="黑体" w:hAnsi="Times New Roman" w:cs="Times New Roman"/>
      <w:kern w:val="0"/>
      <w:szCs w:val="20"/>
    </w:rPr>
  </w:style>
  <w:style w:type="paragraph" w:customStyle="1" w:styleId="af">
    <w:name w:val="图题"/>
    <w:basedOn w:val="a2"/>
    <w:qFormat/>
    <w:rsid w:val="00475EFC"/>
    <w:pPr>
      <w:topLinePunct/>
      <w:adjustRightInd w:val="0"/>
      <w:spacing w:before="40" w:after="360"/>
      <w:jc w:val="center"/>
    </w:pPr>
    <w:rPr>
      <w:rFonts w:ascii="Arial" w:eastAsia="黑体" w:hAnsi="Arial"/>
      <w:color w:val="000000"/>
      <w:kern w:val="18"/>
      <w:sz w:val="18"/>
      <w:szCs w:val="20"/>
      <w:lang w:val="en-GB"/>
    </w:rPr>
  </w:style>
  <w:style w:type="paragraph" w:customStyle="1" w:styleId="ac">
    <w:name w:val="段"/>
    <w:link w:val="Char4"/>
    <w:qFormat/>
    <w:rsid w:val="00475EFC"/>
    <w:pPr>
      <w:autoSpaceDE w:val="0"/>
      <w:autoSpaceDN w:val="0"/>
      <w:ind w:firstLineChars="200" w:firstLine="200"/>
      <w:jc w:val="both"/>
    </w:pPr>
    <w:rPr>
      <w:rFonts w:ascii="宋体"/>
    </w:rPr>
  </w:style>
  <w:style w:type="paragraph" w:customStyle="1" w:styleId="TOC1">
    <w:name w:val="TOC 标题1"/>
    <w:basedOn w:val="1"/>
    <w:next w:val="a2"/>
    <w:uiPriority w:val="39"/>
    <w:unhideWhenUsed/>
    <w:qFormat/>
    <w:rsid w:val="00475EFC"/>
    <w:pPr>
      <w:widowControl/>
      <w:spacing w:before="240" w:after="0" w:line="259" w:lineRule="auto"/>
      <w:jc w:val="left"/>
      <w:outlineLvl w:val="9"/>
    </w:pPr>
    <w:rPr>
      <w:rFonts w:ascii="等线 Light" w:eastAsia="等线 Light" w:hAnsi="等线 Light"/>
      <w:b w:val="0"/>
      <w:bCs w:val="0"/>
      <w:color w:val="2E75B5"/>
      <w:kern w:val="0"/>
      <w:sz w:val="32"/>
      <w:szCs w:val="32"/>
    </w:rPr>
  </w:style>
  <w:style w:type="paragraph" w:customStyle="1" w:styleId="a0">
    <w:name w:val="正文表标题"/>
    <w:next w:val="ac"/>
    <w:qFormat/>
    <w:rsid w:val="00475EFC"/>
    <w:pPr>
      <w:numPr>
        <w:numId w:val="2"/>
      </w:numPr>
      <w:jc w:val="center"/>
    </w:pPr>
    <w:rPr>
      <w:rFonts w:ascii="黑体" w:eastAsia="黑体" w:hAnsi="Times New Roman" w:cs="Times New Roman"/>
      <w:kern w:val="0"/>
      <w:szCs w:val="20"/>
    </w:rPr>
  </w:style>
  <w:style w:type="paragraph" w:customStyle="1" w:styleId="a1">
    <w:name w:val="一级条标题"/>
    <w:next w:val="ac"/>
    <w:qFormat/>
    <w:rsid w:val="00475EFC"/>
    <w:pPr>
      <w:numPr>
        <w:ilvl w:val="2"/>
        <w:numId w:val="3"/>
      </w:numPr>
      <w:outlineLvl w:val="2"/>
    </w:pPr>
    <w:rPr>
      <w:rFonts w:ascii="Times New Roman" w:eastAsia="黑体" w:hAnsi="Times New Roman" w:cs="Times New Roman"/>
      <w:kern w:val="0"/>
      <w:szCs w:val="20"/>
    </w:rPr>
  </w:style>
  <w:style w:type="table" w:styleId="af0">
    <w:name w:val="Table Grid"/>
    <w:basedOn w:val="a5"/>
    <w:uiPriority w:val="59"/>
    <w:qFormat/>
    <w:rsid w:val="00475EFC"/>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List Paragraph"/>
    <w:basedOn w:val="a2"/>
    <w:uiPriority w:val="34"/>
    <w:qFormat/>
    <w:rsid w:val="00475EFC"/>
    <w:pPr>
      <w:autoSpaceDE w:val="0"/>
      <w:autoSpaceDN w:val="0"/>
      <w:ind w:left="2150" w:hanging="639"/>
    </w:pPr>
    <w:rPr>
      <w:rFonts w:ascii="宋体" w:eastAsia="宋体" w:hAnsi="宋体" w:cs="宋体"/>
      <w:kern w:val="0"/>
      <w:sz w:val="22"/>
      <w:lang w:eastAsia="en-US"/>
    </w:rPr>
  </w:style>
  <w:style w:type="paragraph" w:customStyle="1" w:styleId="TableParagraph">
    <w:name w:val="Table Paragraph"/>
    <w:basedOn w:val="a2"/>
    <w:uiPriority w:val="99"/>
    <w:rsid w:val="00475EFC"/>
    <w:pPr>
      <w:autoSpaceDE w:val="0"/>
      <w:autoSpaceDN w:val="0"/>
      <w:adjustRightInd w:val="0"/>
      <w:jc w:val="left"/>
    </w:pPr>
    <w:rPr>
      <w:rFonts w:ascii="Times New Roman" w:eastAsia="宋体" w:hAnsi="Times New Roman"/>
      <w:kern w:val="0"/>
      <w:sz w:val="24"/>
      <w:szCs w:val="24"/>
    </w:rPr>
  </w:style>
  <w:style w:type="paragraph" w:customStyle="1" w:styleId="Default">
    <w:name w:val="Default"/>
    <w:rsid w:val="00475EFC"/>
    <w:pPr>
      <w:widowControl w:val="0"/>
      <w:autoSpaceDE w:val="0"/>
      <w:autoSpaceDN w:val="0"/>
      <w:adjustRightInd w:val="0"/>
    </w:pPr>
    <w:rPr>
      <w:rFonts w:ascii="宋体" w:eastAsia="宋体" w:hAnsi="Calibri" w:cs="宋体"/>
      <w:color w:val="000000"/>
      <w:kern w:val="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44</Pages>
  <Words>5757</Words>
  <Characters>32819</Characters>
  <Application>Microsoft Office Word</Application>
  <DocSecurity>0</DocSecurity>
  <Lines>273</Lines>
  <Paragraphs>76</Paragraphs>
  <ScaleCrop>false</ScaleCrop>
  <Company/>
  <LinksUpToDate>false</LinksUpToDate>
  <CharactersWithSpaces>38500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NTKO</cp:lastModifiedBy>
  <cp:revision>3</cp:revision>
  <dcterms:created xsi:type="dcterms:W3CDTF">2022-10-31T08:37:00Z</dcterms:created>
  <dcterms:modified xsi:type="dcterms:W3CDTF">2022-10-31T08:44:00Z</dcterms:modified>
</cp:coreProperties>
</file>