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0"/>
        <w:rPr>
          <w:rFonts w:hint="eastAsia"/>
        </w:rPr>
      </w:pPr>
    </w:p>
    <w:p>
      <w:pPr>
        <w:pStyle w:val="40"/>
        <w:rPr>
          <w:rFonts w:hint="eastAsia" w:eastAsia="方正小标宋_GBK"/>
          <w:lang w:eastAsia="zh-CN"/>
        </w:rPr>
      </w:pPr>
      <w:r>
        <w:rPr>
          <w:rFonts w:hint="eastAsia"/>
        </w:rPr>
        <w:t>江苏省辐射安全许可证办理等工作程序和规范</w:t>
      </w:r>
      <w:r>
        <w:rPr>
          <w:rFonts w:hint="eastAsia"/>
          <w:lang w:eastAsia="zh-CN"/>
        </w:rPr>
        <w:t>（征求意见稿）</w:t>
      </w:r>
    </w:p>
    <w:p>
      <w:pPr>
        <w:pStyle w:val="23"/>
        <w:ind w:firstLine="630"/>
        <w:rPr>
          <w:rFonts w:ascii="Times New Roman" w:hAnsi="Times New Roman" w:eastAsia="方正仿宋_GBK" w:cs="Times New Roman"/>
          <w:color w:val="auto"/>
          <w:sz w:val="32"/>
          <w:szCs w:val="32"/>
        </w:rPr>
      </w:pPr>
    </w:p>
    <w:p>
      <w:pPr>
        <w:pStyle w:val="23"/>
        <w:ind w:firstLine="640" w:firstLineChars="200"/>
        <w:rPr>
          <w:rFonts w:hint="eastAsia" w:ascii="方正仿宋_GBK" w:hAnsi="方正仿宋_GBK" w:eastAsia="方正仿宋_GBK" w:cs="方正仿宋_GBK"/>
          <w:sz w:val="32"/>
          <w:szCs w:val="32"/>
          <w:lang w:val="en-US" w:eastAsia="zh-CN"/>
        </w:rPr>
      </w:pPr>
      <w:bookmarkStart w:id="8" w:name="_GoBack"/>
      <w:bookmarkEnd w:id="8"/>
      <w:r>
        <w:rPr>
          <w:rFonts w:hint="eastAsia" w:ascii="方正仿宋_GBK" w:hAnsi="方正仿宋_GBK" w:eastAsia="方正仿宋_GBK" w:cs="方正仿宋_GBK"/>
          <w:sz w:val="32"/>
          <w:szCs w:val="32"/>
          <w:lang w:val="en-US" w:eastAsia="zh-CN"/>
        </w:rPr>
        <w:t>该规范共包括辐射安全许可、环评审批、豁免确认、日常监督、转让审批、转移备案、废源回收及放射源运输备案等七项工作程序，主要规定了涉及核技术利用的行政审批事项的办理依据、办理对象、审批权限、审批条件、需提交资料的内容与格式，以及核技术应用单位监督检查中各级生态环境部门的监督职责、监督频次、监督内容及监督检查技术程序等。详细内容如下：</w:t>
      </w:r>
    </w:p>
    <w:p>
      <w:pPr>
        <w:pStyle w:val="23"/>
        <w:rPr>
          <w:rFonts w:hint="eastAsia" w:ascii="Times New Roman" w:hAnsi="Times New Roman" w:eastAsia="方正仿宋_GBK" w:cs="Times New Roman"/>
          <w:color w:val="auto"/>
          <w:sz w:val="32"/>
          <w:szCs w:val="32"/>
        </w:rPr>
      </w:pPr>
    </w:p>
    <w:p>
      <w:pPr>
        <w:pStyle w:val="23"/>
        <w:rPr>
          <w:rFonts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rPr>
        <w:t>附件：</w:t>
      </w:r>
      <w:r>
        <w:rPr>
          <w:rFonts w:ascii="Times New Roman" w:hAnsi="Times New Roman" w:eastAsia="方正仿宋_GBK" w:cs="Times New Roman"/>
          <w:color w:val="auto"/>
          <w:sz w:val="32"/>
          <w:szCs w:val="32"/>
        </w:rPr>
        <w:t>1. 江苏省辐射安全许可证办理工作程序</w:t>
      </w:r>
    </w:p>
    <w:p>
      <w:pPr>
        <w:pStyle w:val="23"/>
        <w:ind w:firstLine="960" w:firstLineChars="300"/>
        <w:rPr>
          <w:rFonts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rPr>
        <w:t>2</w:t>
      </w:r>
      <w:r>
        <w:rPr>
          <w:rFonts w:ascii="Times New Roman" w:hAnsi="Times New Roman" w:eastAsia="方正仿宋_GBK" w:cs="Times New Roman"/>
          <w:color w:val="auto"/>
          <w:sz w:val="32"/>
          <w:szCs w:val="32"/>
        </w:rPr>
        <w:t>. 江苏省核技术利用项目环境影响评价文件审批工作程序</w:t>
      </w:r>
    </w:p>
    <w:p>
      <w:pPr>
        <w:pStyle w:val="23"/>
        <w:ind w:firstLine="960" w:firstLineChars="300"/>
        <w:rPr>
          <w:rFonts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rPr>
        <w:t>3</w:t>
      </w:r>
      <w:r>
        <w:rPr>
          <w:rFonts w:ascii="Times New Roman" w:hAnsi="Times New Roman" w:eastAsia="方正仿宋_GBK" w:cs="Times New Roman"/>
          <w:color w:val="auto"/>
          <w:sz w:val="32"/>
          <w:szCs w:val="32"/>
        </w:rPr>
        <w:t>. 江苏省放射性同位素与射线装置豁免管理工作程序</w:t>
      </w:r>
    </w:p>
    <w:p>
      <w:pPr>
        <w:pStyle w:val="23"/>
        <w:ind w:firstLine="960" w:firstLineChars="300"/>
        <w:rPr>
          <w:rFonts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rPr>
        <w:t>4</w:t>
      </w:r>
      <w:r>
        <w:rPr>
          <w:rFonts w:ascii="Times New Roman" w:hAnsi="Times New Roman" w:eastAsia="方正仿宋_GBK" w:cs="Times New Roman"/>
          <w:color w:val="auto"/>
          <w:sz w:val="32"/>
          <w:szCs w:val="32"/>
        </w:rPr>
        <w:t>. 江苏省核技术利用单位辐射安全监督检查规范</w:t>
      </w:r>
    </w:p>
    <w:p>
      <w:pPr>
        <w:pStyle w:val="23"/>
        <w:ind w:firstLine="960" w:firstLineChars="300"/>
        <w:rPr>
          <w:rFonts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rPr>
        <w:t>5</w:t>
      </w:r>
      <w:r>
        <w:rPr>
          <w:rFonts w:ascii="Times New Roman" w:hAnsi="Times New Roman" w:eastAsia="方正仿宋_GBK" w:cs="Times New Roman"/>
          <w:color w:val="auto"/>
          <w:sz w:val="32"/>
          <w:szCs w:val="32"/>
        </w:rPr>
        <w:t>. 江苏省放射性同位素转让审批与备案工作程序</w:t>
      </w:r>
    </w:p>
    <w:p>
      <w:pPr>
        <w:pStyle w:val="23"/>
        <w:ind w:firstLine="960" w:firstLineChars="300"/>
        <w:rPr>
          <w:rFonts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rPr>
        <w:t>6</w:t>
      </w:r>
      <w:r>
        <w:rPr>
          <w:rFonts w:ascii="Times New Roman" w:hAnsi="Times New Roman" w:eastAsia="方正仿宋_GBK" w:cs="Times New Roman"/>
          <w:color w:val="auto"/>
          <w:sz w:val="32"/>
          <w:szCs w:val="32"/>
        </w:rPr>
        <w:t>. 江苏省放射性同位素异地使用备案工作程序</w:t>
      </w:r>
    </w:p>
    <w:p>
      <w:pPr>
        <w:pStyle w:val="23"/>
        <w:ind w:firstLine="960" w:firstLineChars="300"/>
        <w:rPr>
          <w:rFonts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rPr>
        <w:t>7</w:t>
      </w:r>
      <w:r>
        <w:rPr>
          <w:rFonts w:ascii="Times New Roman" w:hAnsi="Times New Roman" w:eastAsia="方正仿宋_GBK" w:cs="Times New Roman"/>
          <w:color w:val="auto"/>
          <w:sz w:val="32"/>
          <w:szCs w:val="32"/>
        </w:rPr>
        <w:t>. 江苏省放射性废物（源）送贮、回收及放射性物品运输备案工作程序</w:t>
      </w:r>
    </w:p>
    <w:p>
      <w:pPr>
        <w:widowControl/>
        <w:jc w:val="left"/>
        <w:rPr>
          <w:rFonts w:ascii="Times New Roman" w:hAnsi="Times New Roman" w:eastAsia="方正仿宋_GBK"/>
          <w:sz w:val="32"/>
          <w:szCs w:val="32"/>
        </w:rPr>
      </w:pPr>
      <w:r>
        <w:rPr>
          <w:rFonts w:ascii="Times New Roman" w:hAnsi="Times New Roman" w:eastAsia="方正仿宋_GBK"/>
          <w:sz w:val="32"/>
          <w:szCs w:val="32"/>
        </w:rPr>
        <w:t>附件1</w:t>
      </w:r>
    </w:p>
    <w:p>
      <w:pPr>
        <w:pStyle w:val="23"/>
        <w:jc w:val="center"/>
        <w:rPr>
          <w:rFonts w:ascii="Times New Roman" w:hAnsi="Times New Roman" w:eastAsia="方正小标宋_GBK" w:cs="Times New Roman"/>
          <w:color w:val="auto"/>
          <w:sz w:val="44"/>
          <w:szCs w:val="44"/>
        </w:rPr>
      </w:pPr>
      <w:r>
        <w:rPr>
          <w:rFonts w:ascii="Times New Roman" w:hAnsi="Times New Roman" w:eastAsia="方正小标宋_GBK" w:cs="Times New Roman"/>
          <w:color w:val="auto"/>
          <w:sz w:val="44"/>
          <w:szCs w:val="44"/>
        </w:rPr>
        <w:t>江苏省辐射安全许可证办理工作程序</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 xml:space="preserve">一、办理依据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1.《中华人民共和国放射性污染防治法》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2.《放射性同位素与射线装置安全和防护条例》</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3.《建设项目环境保护管理条例》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4.《放射性同位素与射线装置安全许可管理办法》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5.《放射性同位素与射线装置安全和防护管理办法》</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6.《建设项目环境影响登记表备案管理办法》</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7.《建设项目环境影响评价分类管理名录》</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8.《生态环境部关于废止、修改部分规章的决定》</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二、办理对象</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江苏省内生产、销售、使用放射性同位素与射线装置的单位（以下简称“辐射工作单位”）。</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 xml:space="preserve">三、审批权限 </w:t>
      </w:r>
    </w:p>
    <w:p>
      <w:pPr>
        <w:pStyle w:val="23"/>
        <w:ind w:firstLine="630"/>
        <w:rPr>
          <w:rFonts w:ascii="Times New Roman" w:hAnsi="Times New Roman" w:eastAsia="方正仿宋_GBK" w:cs="Times New Roman"/>
          <w:color w:val="auto"/>
          <w:sz w:val="32"/>
          <w:szCs w:val="32"/>
        </w:rPr>
      </w:pPr>
      <w:bookmarkStart w:id="0" w:name="OLE_LINK3"/>
      <w:r>
        <w:rPr>
          <w:rFonts w:ascii="Times New Roman" w:hAnsi="Times New Roman" w:eastAsia="方正仿宋_GBK" w:cs="Times New Roman"/>
          <w:color w:val="auto"/>
          <w:sz w:val="32"/>
          <w:szCs w:val="32"/>
        </w:rPr>
        <w:t xml:space="preserve">省级生态环境部门负责以下活动种类和范围的辐射安全许可证审批颁发：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 生产医疗自用的短半衰期放射性药物；</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 医疗使用Ⅰ类放射源；</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 销售、使用Ⅱ类放射源；</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4. 医用乙级非密封放射性物质工作场所。</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设区市生态环境部门受省厅委托负责辖区内以下活动种类和范围的辐射安全许可证审批颁发：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 销售、使用Ⅲ、Ⅳ、Ⅴ类放射源；</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 销售非密封放射性物质；</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 生产、销售、使用Ⅱ类、Ⅲ类射线装置；</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4. 非医用乙级非密封放射性物质工作场所；丙级非密封放射性物质工作场所。</w:t>
      </w:r>
    </w:p>
    <w:bookmarkEnd w:id="0"/>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销售放射性同位素或射线装置的辐射工作单位需要暂存、安装调试、运输等接触同位素或射线装置场所的，活动种类按销售、使用申领辐射安全许可证。</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一个辐射工作单位生产、销售、使用多类放射源、射线装置或非密封放射性物质的，只需申请一个许可证。</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color w:val="auto"/>
          <w:sz w:val="32"/>
          <w:szCs w:val="32"/>
        </w:rPr>
        <w:t xml:space="preserve">辐射工作单位需要同时分别向省级生态环境部门和地方生态环境部门申请许可证的，其许可证由省级生态环境部门审批颁发。 </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四、许可证审批条件</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辐射工作单位申请领取许可证，应当符合《中华人民共和国放射性污染防治法》、《放射性同位素与射线装置安全和防护条例》及《放射性同位素与射线装置安全许可管理办法》的有关规定，具体条件见附录。</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五、许可证申领材料内容及格式</w:t>
      </w:r>
    </w:p>
    <w:p>
      <w:pPr>
        <w:pStyle w:val="23"/>
        <w:numPr>
          <w:ilvl w:val="0"/>
          <w:numId w:val="1"/>
        </w:numPr>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首次申领许可证</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辐射工作单位申请领取许可证时，应当向生态环境部门提交以下申请材料：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1.《辐射安全许可证申请表》（见附表1，在全国核技术利用辐射安全申报系统中填报并打印）；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2.单位成立辐射安全与环境保护管理机构或任命技术人员负责辐射安全与环境保护管理工作的文件；</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3.基本规章制度：操作规程、岗位职责、辐射防护和安全保卫制度、设备检修维护制度、放射性同位素或射线装置使用登记及台帐管理制度；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4.人员培训计划、个人剂量和辐射环境监测方案；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5.辐射事故应急措施；</w:t>
      </w:r>
    </w:p>
    <w:p>
      <w:pPr>
        <w:pStyle w:val="23"/>
        <w:ind w:firstLine="630"/>
        <w:rPr>
          <w:rFonts w:hint="eastAsia" w:ascii="Times New Roman" w:hAnsi="Times New Roman" w:eastAsia="方正仿宋_GBK" w:cs="Times New Roman"/>
          <w:color w:val="auto"/>
          <w:sz w:val="32"/>
          <w:szCs w:val="32"/>
          <w:lang w:eastAsia="zh-CN"/>
        </w:rPr>
      </w:pPr>
      <w:r>
        <w:rPr>
          <w:rFonts w:ascii="Times New Roman" w:hAnsi="Times New Roman" w:eastAsia="方正仿宋_GBK" w:cs="Times New Roman"/>
          <w:color w:val="auto"/>
          <w:sz w:val="32"/>
          <w:szCs w:val="32"/>
        </w:rPr>
        <w:t>6.辐射工作人员培训证书、个人剂量监测协议复印件</w:t>
      </w:r>
      <w:r>
        <w:rPr>
          <w:rFonts w:hint="eastAsia" w:ascii="Times New Roman" w:hAnsi="Times New Roman" w:eastAsia="方正仿宋_GBK" w:cs="Times New Roman"/>
          <w:color w:val="auto"/>
          <w:sz w:val="32"/>
          <w:szCs w:val="32"/>
          <w:lang w:eastAsia="zh-CN"/>
        </w:rPr>
        <w:t>。</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上述材料按《辐射安全许可证首次申领材料清单》（附件1）规定的内容和顺序要求装订成册，并提交单独的辐射安全许可证申请表一式四份。</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（二）许可证变更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辐射工作单位变更单位名称、地址和法定代表人的，应当自变更登记之日起20日内，向原发证机关申请办理许可证变更手续，并按《辐射安全许可证变更申请材料清单》（附件2）规定的内容和顺序要求提交以下有关材料：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 《辐射安全许可证变更申请表》（见附表2，在全国核技术利用辐射安全申报系统中填报并打印）；</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（三）许可证重新申领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有下列情形之一的，持证单位应当按照本</w:t>
      </w:r>
      <w:r>
        <w:rPr>
          <w:rFonts w:hint="eastAsia" w:ascii="Times New Roman" w:hAnsi="Times New Roman" w:eastAsia="方正仿宋_GBK" w:cs="Times New Roman"/>
          <w:color w:val="auto"/>
          <w:sz w:val="32"/>
          <w:szCs w:val="32"/>
        </w:rPr>
        <w:t>程</w:t>
      </w:r>
      <w:r>
        <w:rPr>
          <w:rFonts w:ascii="Times New Roman" w:hAnsi="Times New Roman" w:eastAsia="方正仿宋_GBK" w:cs="Times New Roman"/>
          <w:color w:val="auto"/>
          <w:sz w:val="32"/>
          <w:szCs w:val="32"/>
        </w:rPr>
        <w:t>序规定，重新申请领取许可证：</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1. 改变许可的活动种类或范围的；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2. 新建或改建、扩建生产、销售、使用设施或场所的。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重新申领许可证，应提交以下有关材料：</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 《辐射安全许可证重新申领报告》（格式见附件3，说明活动种类或范围、辐射设施或场所改变的具体内容）；</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 《辐射安全许可证申请表》（见附表1，在全国核技术利用辐射安全申报系统中填报并打印）；</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 单位成立辐射安全与环境保护管理机构或任命技术人员负责辐射安全与环境保护管理工作的文件；</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4. 与新建或改建、扩建项目相关的基本规章制度：操作规程、岗位职责、辐射防护和安全保卫制度、设备检修维护制度、放射性同位素或射线装置使用登记及台帐管理制度；</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5. 人员培训计划、个人剂量和辐射环境监测方案；</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6. 辐射事故应急措施；</w:t>
      </w:r>
    </w:p>
    <w:p>
      <w:pPr>
        <w:pStyle w:val="23"/>
        <w:ind w:firstLine="630"/>
        <w:rPr>
          <w:rFonts w:hint="eastAsia" w:ascii="Times New Roman" w:hAnsi="Times New Roman" w:eastAsia="方正仿宋_GBK" w:cs="Times New Roman"/>
          <w:color w:val="auto"/>
          <w:sz w:val="32"/>
          <w:szCs w:val="32"/>
          <w:lang w:eastAsia="zh-CN"/>
        </w:rPr>
      </w:pPr>
      <w:r>
        <w:rPr>
          <w:rFonts w:ascii="Times New Roman" w:hAnsi="Times New Roman" w:eastAsia="方正仿宋_GBK" w:cs="Times New Roman"/>
          <w:color w:val="auto"/>
          <w:sz w:val="32"/>
          <w:szCs w:val="32"/>
        </w:rPr>
        <w:t>7. 新增辐射工作人员培训证书、个人剂量监测协议复印件</w:t>
      </w:r>
      <w:r>
        <w:rPr>
          <w:rFonts w:hint="eastAsia" w:ascii="Times New Roman" w:hAnsi="Times New Roman" w:eastAsia="方正仿宋_GBK" w:cs="Times New Roman"/>
          <w:color w:val="auto"/>
          <w:sz w:val="32"/>
          <w:szCs w:val="32"/>
          <w:lang w:eastAsia="zh-CN"/>
        </w:rPr>
        <w:t>。</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上述材料按《辐射安全许可证重新申领材料清单》（附件4）规定的内容和顺序要求装订成册，并提交单独的辐射安全许可证申请表一式四份。</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（四）许可证延续</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辐射工作单位应在许可证有效期届满30日前（至少提前30日），向原发证机关提出延续申请，并提交下列材料：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1. 《辐射安全许可证延续申请表》（见附表3，在全国核技术利用辐射安全申报系统中填报并打印）；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 许可证有效期最后一年的辐射环境监测报告、辐射工作人员个人剂量监测报告各1份。所提交的辐射环境监测报告应由省级人民政府生态环境部门认定的有资质的单位出具，监测内容应包括辐射工作场所监测、辐射环境γ空气吸收剂量率监测等。</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 许可证有效期内的辐射安全防护工作总结1份。辐射安全防护工作总结由持证单位自行编制，并对总结的真实性负责。总结内容应包括持证单位所有核技术利用项目的辐射安全和防护设施的运行与维护，辐射安全和防护制度及措施的制定与落实，辐射工作人员变动及辐射安全和防护知识教育培训，放射性同位素与射线装置的最新台帐，辐射事故、事件的应急管理，监管部门提出整改要求的落实等工作。</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上述材料按《辐射安全许可证延续申请材料清单》（附件5）规定的内容和顺序要求装订成册，并再提交单独的辐射安全许可证延续申请表一式四份。</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（五）许可证注销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辐射工作单位部分终止或全部终止生产、销售、使用放射性同位素与射线装置活动的，应当向原发证机关提出部分变更或者注销许可证申请，并按《辐射安全许可证注销申请材料清单》（附件6）规定的内容和顺序要求提交以下有关材料： </w:t>
      </w:r>
    </w:p>
    <w:p>
      <w:pPr>
        <w:pStyle w:val="23"/>
        <w:tabs>
          <w:tab w:val="left" w:pos="4885"/>
        </w:tabs>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w:t>
      </w:r>
      <w:bookmarkStart w:id="1" w:name="OLE_LINK2"/>
      <w:bookmarkStart w:id="2" w:name="OLE_LINK1"/>
      <w:r>
        <w:rPr>
          <w:rFonts w:ascii="Times New Roman" w:hAnsi="Times New Roman" w:eastAsia="方正仿宋_GBK" w:cs="Times New Roman"/>
          <w:color w:val="auto"/>
          <w:sz w:val="32"/>
          <w:szCs w:val="32"/>
        </w:rPr>
        <w:t>.</w:t>
      </w:r>
      <w:bookmarkEnd w:id="1"/>
      <w:bookmarkEnd w:id="2"/>
      <w:r>
        <w:rPr>
          <w:rFonts w:ascii="Times New Roman" w:hAnsi="Times New Roman" w:eastAsia="方正仿宋_GBK" w:cs="Times New Roman"/>
          <w:color w:val="auto"/>
          <w:sz w:val="32"/>
          <w:szCs w:val="32"/>
        </w:rPr>
        <w:t xml:space="preserve"> 《辐射安全许可证注销申请表》（见附表4，在全国核技术利用辐射安全申报系统中填报并打印）；</w:t>
      </w:r>
      <w:r>
        <w:rPr>
          <w:rFonts w:ascii="Times New Roman" w:hAnsi="Times New Roman" w:eastAsia="方正仿宋_GBK" w:cs="Times New Roman"/>
          <w:color w:val="auto"/>
          <w:sz w:val="32"/>
          <w:szCs w:val="32"/>
        </w:rPr>
        <w:tab/>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 依照《放射性同位素与射线装置安全和防护管理办法》规定实施退役的生产、使用放射性同位素与射线装置的单位，需提供相关退役手续（填报环境影响登记表的项目应提供场所不存在污染的证明材料）；</w:t>
      </w:r>
    </w:p>
    <w:p>
      <w:pPr>
        <w:pStyle w:val="23"/>
        <w:ind w:firstLine="630"/>
        <w:rPr>
          <w:rFonts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rPr>
        <w:t>3.原许可证正、副本。</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（六）许可证补发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辐射工作单位因故遗失许可证的，应当及时到所在地省级报刊上刊登遗失公告，并于公告30日后的一个月内持公告到原发证机关申请补发，并提交下列材料：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1. 辐射安全许可证遗失补发申请报告；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 省级报刊上刊登的遗失公告。</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六、网上申报</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申领辐射安全许可证应在全国核技术利用辐射安全申报系统进行网上申报。</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七、许可证审批时限</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审批时限按“江苏政务服务网”公布的承诺办结时限执行，符合条件的，颁发许可证；不符合条件的，书面通知申请单位并说明原因。</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color w:val="auto"/>
          <w:sz w:val="32"/>
          <w:szCs w:val="32"/>
        </w:rPr>
        <w:t>附录：《许可证申领条件》</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附表1：《辐射安全许可证申请表》</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附表2：《辐射安全许可证变更申请表》</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附表3：《辐射安全许可证延续申请表》</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附表4：《辐射安全许可证注销申请表》</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附件1：《辐射安全许可证首次申领材料清单》</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附件2：《辐射安全许可证变更申请材料清单》</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附件3：《辐射安全许可证重新申领报告格式》</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附件4：《辐射安全许可证重新申领材料清单》</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附件5：《辐射安全许可证延续申请材料清单》</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color w:val="auto"/>
          <w:sz w:val="32"/>
          <w:szCs w:val="32"/>
        </w:rPr>
        <w:t>附件6：《辐射安全许可证注销申请材料清单》</w:t>
      </w:r>
    </w:p>
    <w:p>
      <w:pPr>
        <w:pStyle w:val="23"/>
        <w:rPr>
          <w:rFonts w:ascii="方正黑体_GBK" w:hAnsi="Times New Roman" w:eastAsia="方正黑体_GBK" w:cs="Times New Roman"/>
          <w:color w:val="auto"/>
          <w:sz w:val="32"/>
          <w:szCs w:val="32"/>
        </w:rPr>
      </w:pPr>
      <w:r>
        <w:rPr>
          <w:rFonts w:ascii="Times New Roman" w:hAnsi="Times New Roman" w:eastAsia="方正仿宋_GBK" w:cs="Times New Roman"/>
          <w:b/>
          <w:color w:val="auto"/>
          <w:sz w:val="32"/>
          <w:szCs w:val="32"/>
        </w:rPr>
        <w:br w:type="page"/>
      </w:r>
      <w:r>
        <w:rPr>
          <w:rFonts w:hint="eastAsia" w:ascii="方正黑体_GBK" w:hAnsi="Times New Roman" w:eastAsia="方正黑体_GBK" w:cs="Times New Roman"/>
          <w:color w:val="auto"/>
          <w:sz w:val="32"/>
          <w:szCs w:val="32"/>
        </w:rPr>
        <w:t xml:space="preserve">附录 </w:t>
      </w:r>
    </w:p>
    <w:p>
      <w:pPr>
        <w:pStyle w:val="23"/>
        <w:ind w:firstLine="630"/>
        <w:jc w:val="center"/>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许可证申领条件</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（一）使用放射性同位素或使用射线装置的辐射工作单位申领辐射安全许可证，应当具备下列条件：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对于编制环境影响报告书或环境影响报告表的新建或改建、扩建项目环境影响评价文件经过审批；对于填报环境影响登记表的项目，其环境影响登记表完成备案；对于免于编制环境影响评价文件的核技术利用项目，编写完成新增项目的辐射安全分析材料并具有原许可项目放射防护设施验收合格的证明材料。（以下简称“已履行环境影响评价</w:t>
      </w:r>
      <w:r>
        <w:rPr>
          <w:rFonts w:hint="eastAsia" w:ascii="Times New Roman" w:hAnsi="Times New Roman" w:eastAsia="方正仿宋_GBK" w:cs="Times New Roman"/>
          <w:color w:val="auto"/>
          <w:sz w:val="32"/>
          <w:szCs w:val="32"/>
        </w:rPr>
        <w:t>手</w:t>
      </w:r>
      <w:r>
        <w:rPr>
          <w:rFonts w:ascii="Times New Roman" w:hAnsi="Times New Roman" w:eastAsia="方正仿宋_GBK" w:cs="Times New Roman"/>
          <w:color w:val="auto"/>
          <w:sz w:val="32"/>
          <w:szCs w:val="32"/>
        </w:rPr>
        <w:t>续”）。</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 医疗使用Ⅰ类放射源，使用Ⅱ、Ⅲ类放射源，使用Ⅱ类射线装置，拥有乙级非密封放射性物质工作场所的单位，应当设有专门的辐射安全与环境保护管理机构,或至少有1名具有本科以上学历的技术人员专职负责辐射安全与环境保护管理工作，并应有文件明确其管理职责。</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应当设立辐射安全关键岗位的，该岗位应当由注册核安全工程师担任；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其他辐射工作单位应当有1名具有大专以上学历的技术人员专职或兼职负责辐射安全与环境保护管理工作。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3. 从事辐射工作的人员和辐射安全与防护负责人必须按规定进行辐射安全和防护专业知识及相关法律法规的培训和考核。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4. 使用放射性同位素的单位应当有满足辐射防护和实体保护要求的放射源暂存库或设备。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5. 放射性同位素与射线装置使用场所有防止误操作、防止工作人员和公众受到意外照射的安全措施。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6. 配备与辐射类型和辐射水平相适应的防护用品和监测仪器。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7. 有健全的操作规程、岗位职责、辐射防护和安全保卫制度、设备检修维护制度、放射性同位素或射线装置使用登记制度、人员培训计划、监测方案等。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8. 有完善的辐射事故应急措施。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9. 产生放射性废气、废液、固体废物的，还应具有确保放射性废气、废液、固体废物达标排放的处理能力或者可行的处理方案。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10. 使用放射性同位素和射线装置开展诊断和治疗的单位，还应配备质量控制检测设备，制定相应的质量保证大纲和质量控制检测计划，至少有一名医用物理人员负责质量保证与质量控制检测工作。</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11. 从事γ探伤作业的辐射工作单位申请领取许可证，还应当具备生态环境部《关于印发〈关于γ射线探伤装置的辐射安全要求〉的通知》（环发〔2007〕8号）和《关于进一步加强γ射线移动探伤辐射安全管理的通知》（环办函〔2014〕1293号）文件的相关要求。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（二）销售放射性同位素的辐射工作单位申领辐射安全许可证，应当具备下列条件：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 已履行环境影响评价手续。</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2. 设有专门的辐射安全与环境保护管理机构, 或至少有1名具有本科以上学历的技术人员专职负责辐射安全与环境保护管理工作，并应有文件明确其管理职责。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3. 从事辐射工作的人员和辐射安全与防护负责人必须按规定进行辐射安全和防护专业知识及相关法律法规的培训和考核。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4. 需要暂存放射性同位素的，有满足辐射安全和防护、实体保护要求的暂存库或设备。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5. 需要安装调试放射性同位素的，有满足防止误操作、防止工作人员和公众受到意外照射要求的安装调试场所。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6. 具有符合国家相关规定要求的贮存、运输放射性同位素的包装容器。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7. 运输放射性同位素能使用符合国家放射性同位素运输要求的包装容器和运输工具。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8. 配备与辐射类型和辐射水平相适应的防护用品和监测仪器。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9. 有健全的操作规程、岗位职责、安全保卫制度、辐射防护措施、台帐管理制度、人员培训计划和监测方案。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10. 有完善的辐射事故应急措施。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（三）生产、销售射线装置的辐射工作单位申领辐射安全许可证，应当具备下列条件：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1. 已履行环境影响评价手续。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2. 设有专门的辐射安全与环境保护管理机构，或至少有1名具有本科以上学历的技术人员专职负责辐射安全与环境保护管理工作，并应有文件明确其管理职责。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3. 从事辐射工作的人员和辐射安全与防护负责人必须按规定进行辐射安全和防护专业知识及相关法律法规的培训和考核。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4. 射线装置生产、调试场所满足防止误操作、防止工作人员和公众受到意外照射的安全要求。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5. 配备必要的防护用品和监测仪器。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6. 有健全的操作规程、岗位职责、辐射防护措施、台帐管理制度、培训计划和监测方案。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7. 有辐射事故应急措施。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（四）生产医疗自用的短半衰期放射性药物辐射工作单位申领辐射安全许可证，应当具备下列条件：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1. 已履行环境影响评价手续。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2. 设有专门的辐射安全与环境保护管理机构,或至少有1名具有本科以上学历的技术人员专职负责辐射安全与环境保护管理工作，并应有文件明确其管理职责。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3. 从事辐射工作的人员和辐射安全与防护负责人必须通过辐射安全和防护专业知识及相关法律法规的培训和考核。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4. 放射性同位素制备、使用场所有防止误操作、防止工作人员和公众受到意外照射的安全措施。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5. 运输放射性同位素能使用符合国家放射性同位素运输要求的包装容器和运输工具。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6. 配备必要的防护用品和监测仪器。</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7. 有健全的操作规程、岗位职责、辐射防护措施、台帐管理制度、培训计划和监测方案。 </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8. 有辐射事故应急措施。</w:t>
      </w:r>
    </w:p>
    <w:p>
      <w:pPr>
        <w:pStyle w:val="23"/>
        <w:rPr>
          <w:rFonts w:ascii="Times New Roman" w:hAnsi="Times New Roman" w:eastAsia="方正黑体_GBK" w:cs="Times New Roman"/>
          <w:color w:val="auto"/>
          <w:sz w:val="32"/>
          <w:szCs w:val="32"/>
        </w:rPr>
      </w:pPr>
      <w:r>
        <w:rPr>
          <w:rFonts w:ascii="Times New Roman" w:hAnsi="Times New Roman" w:cs="Times New Roman"/>
          <w:color w:val="auto"/>
          <w:sz w:val="32"/>
          <w:szCs w:val="32"/>
        </w:rPr>
        <w:br w:type="page"/>
      </w:r>
      <w:r>
        <w:rPr>
          <w:rFonts w:ascii="Times New Roman" w:hAnsi="Times New Roman" w:eastAsia="方正黑体_GBK" w:cs="Times New Roman"/>
          <w:color w:val="auto"/>
          <w:sz w:val="32"/>
          <w:szCs w:val="32"/>
        </w:rPr>
        <w:t>附表1</w:t>
      </w:r>
    </w:p>
    <w:p>
      <w:pPr>
        <w:rPr>
          <w:rFonts w:ascii="Times New Roman" w:hAnsi="Times New Roman" w:eastAsia="仿宋_GB2312"/>
          <w:sz w:val="28"/>
          <w:szCs w:val="28"/>
        </w:rPr>
      </w:pPr>
    </w:p>
    <w:p>
      <w:pPr>
        <w:rPr>
          <w:rFonts w:ascii="Times New Roman" w:hAnsi="Times New Roman" w:eastAsia="仿宋_GB2312"/>
          <w:sz w:val="28"/>
          <w:szCs w:val="28"/>
        </w:rPr>
      </w:pPr>
    </w:p>
    <w:p>
      <w:pPr>
        <w:rPr>
          <w:rFonts w:ascii="Times New Roman" w:hAnsi="Times New Roman" w:eastAsia="仿宋_GB2312"/>
          <w:sz w:val="28"/>
          <w:szCs w:val="28"/>
        </w:rPr>
      </w:pPr>
      <w:r>
        <w:rPr>
          <w:rFonts w:ascii="Times New Roman" w:hAnsi="Times New Roman"/>
        </w:rPr>
        <w:pict>
          <v:shape id="Picture 2" o:spid="_x0000_s1026" o:spt="75" type="#_x0000_t75" style="position:absolute;left:0pt;margin-left:31.5pt;margin-top:0pt;height:73.5pt;width:73.5pt;z-index:251659264;mso-width-relative:page;mso-height-relative:page;" o:ole="t" filled="f" o:preferrelative="t" stroked="f" coordsize="21600,21600">
            <v:path/>
            <v:fill on="f" focussize="0,0"/>
            <v:stroke on="f" joinstyle="miter"/>
            <v:imagedata r:id="rId7" o:title=""/>
            <o:lock v:ext="edit" aspectratio="t"/>
          </v:shape>
          <o:OLEObject Type="Embed" ProgID="Word.Picture.8" ShapeID="Picture 2" DrawAspect="Content" ObjectID="_1468075725" r:id="rId6">
            <o:LockedField>false</o:LockedField>
          </o:OLEObject>
        </w:pict>
      </w:r>
    </w:p>
    <w:tbl>
      <w:tblPr>
        <w:tblStyle w:val="14"/>
        <w:tblpPr w:leftFromText="180" w:rightFromText="180" w:vertAnchor="text" w:horzAnchor="margin" w:tblpXSpec="right"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1" w:type="dxa"/>
          </w:tcPr>
          <w:p>
            <w:pPr>
              <w:rPr>
                <w:rFonts w:ascii="Times New Roman" w:hAnsi="Times New Roman" w:eastAsia="仿宋_GB2312"/>
                <w:sz w:val="28"/>
                <w:szCs w:val="28"/>
              </w:rPr>
            </w:pPr>
            <w:r>
              <w:rPr>
                <w:rFonts w:ascii="Times New Roman" w:hAnsi="Times New Roman" w:eastAsia="仿宋_GB2312"/>
                <w:sz w:val="28"/>
                <w:szCs w:val="28"/>
              </w:rPr>
              <w:t>受理编号：  环辐证申（    ）号</w:t>
            </w:r>
          </w:p>
          <w:p>
            <w:pPr>
              <w:rPr>
                <w:rFonts w:ascii="Times New Roman" w:hAnsi="Times New Roman" w:eastAsia="仿宋_GB2312"/>
                <w:sz w:val="28"/>
                <w:szCs w:val="28"/>
              </w:rPr>
            </w:pPr>
          </w:p>
          <w:p>
            <w:pPr>
              <w:rPr>
                <w:rFonts w:ascii="Times New Roman" w:hAnsi="Times New Roman" w:eastAsia="仿宋_GB2312"/>
                <w:sz w:val="28"/>
                <w:szCs w:val="28"/>
              </w:rPr>
            </w:pPr>
            <w:r>
              <w:rPr>
                <w:rFonts w:ascii="Times New Roman" w:hAnsi="Times New Roman" w:eastAsia="仿宋_GB2312"/>
                <w:sz w:val="28"/>
                <w:szCs w:val="28"/>
              </w:rPr>
              <w:t>受理日期：     年   月   日</w:t>
            </w:r>
          </w:p>
        </w:tc>
      </w:tr>
    </w:tbl>
    <w:p>
      <w:pPr>
        <w:rPr>
          <w:rFonts w:ascii="Times New Roman" w:hAnsi="Times New Roman" w:eastAsia="仿宋_GB2312"/>
          <w:sz w:val="28"/>
          <w:szCs w:val="28"/>
        </w:rPr>
      </w:pPr>
    </w:p>
    <w:p>
      <w:pPr>
        <w:rPr>
          <w:rFonts w:ascii="Times New Roman" w:hAnsi="Times New Roman" w:eastAsia="仿宋_GB2312"/>
          <w:sz w:val="28"/>
          <w:szCs w:val="28"/>
        </w:rPr>
      </w:pPr>
    </w:p>
    <w:p>
      <w:pPr>
        <w:rPr>
          <w:rFonts w:ascii="Times New Roman" w:hAnsi="Times New Roman" w:eastAsia="仿宋_GB2312"/>
          <w:sz w:val="28"/>
          <w:szCs w:val="28"/>
        </w:rPr>
      </w:pPr>
    </w:p>
    <w:p>
      <w:pPr>
        <w:pStyle w:val="7"/>
        <w:spacing w:line="880" w:lineRule="exact"/>
        <w:jc w:val="center"/>
        <w:rPr>
          <w:rFonts w:eastAsia="仿宋_GB2312"/>
          <w:bCs/>
          <w:sz w:val="28"/>
          <w:szCs w:val="28"/>
        </w:rPr>
      </w:pPr>
    </w:p>
    <w:p>
      <w:pPr>
        <w:pStyle w:val="7"/>
        <w:spacing w:line="880" w:lineRule="exact"/>
        <w:jc w:val="center"/>
        <w:rPr>
          <w:rFonts w:eastAsia="仿宋_GB2312"/>
          <w:bCs/>
          <w:sz w:val="44"/>
          <w:szCs w:val="44"/>
        </w:rPr>
      </w:pPr>
      <w:r>
        <w:rPr>
          <w:rFonts w:eastAsia="仿宋_GB2312"/>
          <w:bCs/>
          <w:sz w:val="44"/>
          <w:szCs w:val="44"/>
        </w:rPr>
        <w:t>辐射安全许可证</w:t>
      </w:r>
    </w:p>
    <w:p>
      <w:pPr>
        <w:pStyle w:val="7"/>
        <w:spacing w:line="880" w:lineRule="exact"/>
        <w:jc w:val="center"/>
        <w:rPr>
          <w:rFonts w:eastAsia="仿宋_GB2312"/>
          <w:bCs/>
          <w:sz w:val="44"/>
          <w:szCs w:val="44"/>
        </w:rPr>
      </w:pPr>
      <w:r>
        <w:rPr>
          <w:rFonts w:eastAsia="仿宋_GB2312"/>
          <w:bCs/>
          <w:sz w:val="44"/>
          <w:szCs w:val="44"/>
        </w:rPr>
        <w:t>申  请  表</w:t>
      </w:r>
    </w:p>
    <w:p>
      <w:pPr>
        <w:rPr>
          <w:rFonts w:ascii="Times New Roman" w:hAnsi="Times New Roman" w:eastAsia="仿宋_GB2312"/>
          <w:sz w:val="28"/>
          <w:szCs w:val="28"/>
        </w:rPr>
      </w:pPr>
    </w:p>
    <w:p>
      <w:pPr>
        <w:rPr>
          <w:rFonts w:ascii="Times New Roman" w:hAnsi="Times New Roman" w:eastAsia="仿宋_GB2312"/>
          <w:sz w:val="28"/>
          <w:szCs w:val="28"/>
        </w:rPr>
      </w:pPr>
    </w:p>
    <w:p>
      <w:pPr>
        <w:spacing w:line="960" w:lineRule="auto"/>
        <w:ind w:firstLine="696"/>
        <w:rPr>
          <w:rFonts w:ascii="Times New Roman" w:hAnsi="Times New Roman" w:eastAsia="仿宋_GB2312"/>
          <w:spacing w:val="24"/>
          <w:sz w:val="28"/>
          <w:szCs w:val="28"/>
        </w:rPr>
      </w:pPr>
      <w:r>
        <w:rPr>
          <w:rFonts w:ascii="Times New Roman" w:hAnsi="Times New Roman" w:eastAsia="仿宋_GB2312"/>
          <w:spacing w:val="24"/>
          <w:sz w:val="28"/>
          <w:szCs w:val="28"/>
        </w:rPr>
        <w:t xml:space="preserve">申请单位                       （盖章） </w:t>
      </w:r>
    </w:p>
    <w:p>
      <w:pPr>
        <w:spacing w:line="960" w:lineRule="auto"/>
        <w:ind w:firstLine="696"/>
        <w:rPr>
          <w:rFonts w:ascii="Times New Roman" w:hAnsi="Times New Roman" w:eastAsia="仿宋_GB2312"/>
          <w:spacing w:val="24"/>
          <w:sz w:val="28"/>
          <w:szCs w:val="28"/>
        </w:rPr>
      </w:pPr>
      <w:r>
        <w:rPr>
          <w:rFonts w:ascii="Times New Roman" w:hAnsi="Times New Roman" w:eastAsia="仿宋_GB2312"/>
          <w:spacing w:val="24"/>
          <w:sz w:val="28"/>
          <w:szCs w:val="28"/>
        </w:rPr>
        <w:t xml:space="preserve">申请日期                               </w:t>
      </w:r>
    </w:p>
    <w:p>
      <w:pPr>
        <w:rPr>
          <w:rFonts w:ascii="Times New Roman" w:hAnsi="Times New Roman" w:eastAsia="仿宋_GB2312"/>
          <w:sz w:val="28"/>
          <w:szCs w:val="28"/>
        </w:rPr>
      </w:pPr>
    </w:p>
    <w:p>
      <w:pPr>
        <w:rPr>
          <w:rFonts w:ascii="Times New Roman" w:hAnsi="Times New Roman" w:eastAsia="仿宋_GB2312"/>
          <w:sz w:val="28"/>
          <w:szCs w:val="28"/>
        </w:rPr>
      </w:pPr>
    </w:p>
    <w:p>
      <w:pPr>
        <w:jc w:val="center"/>
        <w:rPr>
          <w:rFonts w:ascii="Times New Roman" w:hAnsi="Times New Roman" w:eastAsia="仿宋_GB2312"/>
          <w:bCs/>
          <w:spacing w:val="22"/>
          <w:sz w:val="28"/>
          <w:szCs w:val="28"/>
        </w:rPr>
      </w:pPr>
      <w:r>
        <w:rPr>
          <w:rFonts w:ascii="Times New Roman" w:hAnsi="Times New Roman" w:eastAsia="仿宋_GB2312"/>
          <w:bCs/>
          <w:spacing w:val="22"/>
          <w:sz w:val="28"/>
          <w:szCs w:val="28"/>
        </w:rPr>
        <w:t>江苏省生态环境厅制</w:t>
      </w:r>
    </w:p>
    <w:p>
      <w:pPr>
        <w:spacing w:line="480" w:lineRule="auto"/>
        <w:jc w:val="center"/>
        <w:rPr>
          <w:rFonts w:ascii="Times New Roman" w:hAnsi="Times New Roman"/>
          <w:b/>
          <w:spacing w:val="24"/>
          <w:sz w:val="30"/>
          <w:szCs w:val="30"/>
        </w:rPr>
      </w:pPr>
      <w:r>
        <w:rPr>
          <w:rFonts w:ascii="Times New Roman" w:hAnsi="Times New Roman"/>
          <w:b/>
          <w:spacing w:val="24"/>
          <w:sz w:val="30"/>
          <w:szCs w:val="30"/>
        </w:rPr>
        <w:t>填  表  说  明</w:t>
      </w:r>
    </w:p>
    <w:p>
      <w:pPr>
        <w:pStyle w:val="6"/>
        <w:spacing w:line="520" w:lineRule="exact"/>
        <w:ind w:left="120" w:hanging="120" w:hangingChars="50"/>
        <w:rPr>
          <w:rFonts w:eastAsia="仿宋_GB2312"/>
          <w:sz w:val="24"/>
          <w:szCs w:val="24"/>
        </w:rPr>
      </w:pPr>
      <w:r>
        <w:rPr>
          <w:rFonts w:eastAsia="仿宋_GB2312"/>
          <w:sz w:val="24"/>
          <w:szCs w:val="24"/>
        </w:rPr>
        <w:t>一、本表适用于向省、市级</w:t>
      </w:r>
      <w:r>
        <w:rPr>
          <w:rFonts w:eastAsia="仿宋_GB2312"/>
          <w:sz w:val="24"/>
          <w:szCs w:val="24"/>
          <w:lang w:eastAsia="zh-CN"/>
        </w:rPr>
        <w:t>生</w:t>
      </w:r>
      <w:r>
        <w:rPr>
          <w:rFonts w:eastAsia="仿宋_GB2312"/>
          <w:sz w:val="24"/>
          <w:szCs w:val="24"/>
        </w:rPr>
        <w:t>态环境部门申请辐射安全许可证，此表一式五份，</w:t>
      </w:r>
      <w:r>
        <w:rPr>
          <w:rFonts w:eastAsia="仿宋_GB2312"/>
          <w:sz w:val="24"/>
          <w:szCs w:val="24"/>
          <w:lang w:eastAsia="zh-CN"/>
        </w:rPr>
        <w:t>发</w:t>
      </w:r>
      <w:r>
        <w:rPr>
          <w:rFonts w:eastAsia="仿宋_GB2312"/>
          <w:sz w:val="24"/>
          <w:szCs w:val="24"/>
        </w:rPr>
        <w:t>证</w:t>
      </w:r>
      <w:r>
        <w:rPr>
          <w:rFonts w:eastAsia="仿宋_GB2312"/>
          <w:sz w:val="24"/>
          <w:szCs w:val="24"/>
          <w:lang w:eastAsia="zh-CN"/>
        </w:rPr>
        <w:t>生</w:t>
      </w:r>
      <w:r>
        <w:rPr>
          <w:rFonts w:eastAsia="仿宋_GB2312"/>
          <w:sz w:val="24"/>
          <w:szCs w:val="24"/>
        </w:rPr>
        <w:t>态环境部门留</w:t>
      </w:r>
      <w:r>
        <w:rPr>
          <w:rFonts w:eastAsia="仿宋_GB2312"/>
          <w:sz w:val="24"/>
          <w:szCs w:val="24"/>
          <w:lang w:eastAsia="zh-CN"/>
        </w:rPr>
        <w:t>1</w:t>
      </w:r>
      <w:r>
        <w:rPr>
          <w:rFonts w:eastAsia="仿宋_GB2312"/>
          <w:sz w:val="24"/>
          <w:szCs w:val="24"/>
        </w:rPr>
        <w:t>份备案，</w:t>
      </w:r>
      <w:r>
        <w:rPr>
          <w:rFonts w:eastAsia="仿宋_GB2312"/>
          <w:sz w:val="24"/>
          <w:szCs w:val="24"/>
          <w:lang w:eastAsia="zh-CN"/>
        </w:rPr>
        <w:t>另外4份</w:t>
      </w:r>
      <w:r>
        <w:rPr>
          <w:rFonts w:hint="eastAsia" w:eastAsia="仿宋_GB2312"/>
          <w:sz w:val="24"/>
          <w:szCs w:val="24"/>
          <w:lang w:eastAsia="zh-CN"/>
        </w:rPr>
        <w:t>由</w:t>
      </w:r>
      <w:r>
        <w:rPr>
          <w:rFonts w:eastAsia="仿宋_GB2312"/>
          <w:sz w:val="24"/>
          <w:szCs w:val="24"/>
          <w:lang w:eastAsia="zh-CN"/>
        </w:rPr>
        <w:t>申请单位留存</w:t>
      </w:r>
      <w:r>
        <w:rPr>
          <w:rFonts w:eastAsia="仿宋_GB2312"/>
          <w:sz w:val="24"/>
          <w:szCs w:val="24"/>
        </w:rPr>
        <w:t>。</w:t>
      </w:r>
    </w:p>
    <w:p>
      <w:pPr>
        <w:pStyle w:val="6"/>
        <w:spacing w:line="520" w:lineRule="exact"/>
        <w:ind w:left="506" w:hanging="506" w:hangingChars="211"/>
        <w:rPr>
          <w:rFonts w:eastAsia="仿宋_GB2312"/>
          <w:sz w:val="24"/>
          <w:szCs w:val="24"/>
        </w:rPr>
      </w:pPr>
      <w:r>
        <w:rPr>
          <w:rFonts w:eastAsia="仿宋_GB2312"/>
          <w:sz w:val="24"/>
          <w:szCs w:val="24"/>
        </w:rPr>
        <w:t>二、申请表封面右上角框内内容由</w:t>
      </w:r>
      <w:r>
        <w:rPr>
          <w:rFonts w:eastAsia="仿宋_GB2312"/>
          <w:sz w:val="24"/>
          <w:szCs w:val="24"/>
          <w:lang w:eastAsia="zh-CN"/>
        </w:rPr>
        <w:t>生</w:t>
      </w:r>
      <w:r>
        <w:rPr>
          <w:rFonts w:eastAsia="仿宋_GB2312"/>
          <w:sz w:val="24"/>
          <w:szCs w:val="24"/>
        </w:rPr>
        <w:t>态环境主管部门填写。</w:t>
      </w:r>
    </w:p>
    <w:p>
      <w:pPr>
        <w:pStyle w:val="6"/>
        <w:spacing w:line="520" w:lineRule="exact"/>
        <w:ind w:left="506" w:hanging="506" w:hangingChars="211"/>
        <w:rPr>
          <w:rFonts w:eastAsia="仿宋_GB2312"/>
          <w:sz w:val="24"/>
          <w:szCs w:val="24"/>
        </w:rPr>
      </w:pPr>
      <w:r>
        <w:rPr>
          <w:rFonts w:eastAsia="仿宋_GB2312"/>
          <w:sz w:val="24"/>
          <w:szCs w:val="24"/>
        </w:rPr>
        <w:t>三、申请单位应如实填写，内容准确完整。申请表及所附材料均使用A4规格纸打印或复印，并加盖申请单位骑缝章。</w:t>
      </w:r>
    </w:p>
    <w:p>
      <w:pPr>
        <w:pStyle w:val="6"/>
        <w:spacing w:line="520" w:lineRule="exact"/>
        <w:ind w:left="360" w:hanging="360"/>
        <w:rPr>
          <w:rFonts w:eastAsia="仿宋_GB2312"/>
          <w:sz w:val="24"/>
          <w:szCs w:val="24"/>
        </w:rPr>
      </w:pPr>
      <w:r>
        <w:rPr>
          <w:rFonts w:eastAsia="仿宋_GB2312"/>
          <w:sz w:val="24"/>
          <w:szCs w:val="24"/>
        </w:rPr>
        <w:t>四、申请活动的种类和范围</w:t>
      </w:r>
    </w:p>
    <w:p>
      <w:pPr>
        <w:pStyle w:val="6"/>
        <w:spacing w:line="520" w:lineRule="exact"/>
        <w:ind w:left="374" w:leftChars="178"/>
        <w:rPr>
          <w:rFonts w:eastAsia="仿宋_GB2312"/>
          <w:sz w:val="24"/>
          <w:szCs w:val="24"/>
        </w:rPr>
      </w:pPr>
      <w:r>
        <w:rPr>
          <w:rFonts w:eastAsia="仿宋_GB2312"/>
          <w:sz w:val="24"/>
          <w:szCs w:val="24"/>
        </w:rPr>
        <w:t>（一）申请活动种类分为生产、销售、使用。</w:t>
      </w:r>
    </w:p>
    <w:p>
      <w:pPr>
        <w:pStyle w:val="6"/>
        <w:spacing w:line="520" w:lineRule="exact"/>
        <w:ind w:left="614" w:leftChars="178" w:hanging="240" w:hangingChars="100"/>
        <w:rPr>
          <w:rFonts w:eastAsia="仿宋_GB2312"/>
          <w:sz w:val="24"/>
          <w:szCs w:val="24"/>
        </w:rPr>
      </w:pPr>
      <w:r>
        <w:rPr>
          <w:rFonts w:eastAsia="仿宋_GB2312"/>
          <w:sz w:val="24"/>
          <w:szCs w:val="24"/>
        </w:rPr>
        <w:t>（二）申请活动范围分为Ⅰ类放射源、</w:t>
      </w:r>
      <w:r>
        <w:rPr>
          <w:sz w:val="24"/>
          <w:szCs w:val="24"/>
        </w:rPr>
        <w:t>Ⅱ</w:t>
      </w:r>
      <w:r>
        <w:rPr>
          <w:rFonts w:eastAsia="仿宋_GB2312"/>
          <w:sz w:val="24"/>
          <w:szCs w:val="24"/>
        </w:rPr>
        <w:t>类放射源、</w:t>
      </w:r>
      <w:r>
        <w:rPr>
          <w:sz w:val="24"/>
          <w:szCs w:val="24"/>
        </w:rPr>
        <w:t>Ⅲ</w:t>
      </w:r>
      <w:r>
        <w:rPr>
          <w:rFonts w:eastAsia="仿宋_GB2312"/>
          <w:sz w:val="24"/>
          <w:szCs w:val="24"/>
        </w:rPr>
        <w:t>类放射源、</w:t>
      </w:r>
      <w:r>
        <w:rPr>
          <w:sz w:val="24"/>
          <w:szCs w:val="24"/>
        </w:rPr>
        <w:t>Ⅳ</w:t>
      </w:r>
      <w:r>
        <w:rPr>
          <w:rFonts w:eastAsia="仿宋_GB2312"/>
          <w:sz w:val="24"/>
          <w:szCs w:val="24"/>
        </w:rPr>
        <w:t>类放射源、</w:t>
      </w:r>
      <w:r>
        <w:rPr>
          <w:sz w:val="24"/>
          <w:szCs w:val="24"/>
        </w:rPr>
        <w:t>Ⅴ</w:t>
      </w:r>
      <w:r>
        <w:rPr>
          <w:rFonts w:eastAsia="仿宋_GB2312"/>
          <w:sz w:val="24"/>
          <w:szCs w:val="24"/>
        </w:rPr>
        <w:t>类放射源、</w:t>
      </w:r>
      <w:r>
        <w:rPr>
          <w:sz w:val="24"/>
          <w:szCs w:val="24"/>
        </w:rPr>
        <w:t>Ⅱ</w:t>
      </w:r>
      <w:r>
        <w:rPr>
          <w:rFonts w:eastAsia="仿宋_GB2312"/>
          <w:sz w:val="24"/>
          <w:szCs w:val="24"/>
        </w:rPr>
        <w:t>类射线装置、</w:t>
      </w:r>
      <w:r>
        <w:rPr>
          <w:sz w:val="24"/>
          <w:szCs w:val="24"/>
        </w:rPr>
        <w:t>Ⅲ</w:t>
      </w:r>
      <w:r>
        <w:rPr>
          <w:rFonts w:eastAsia="仿宋_GB2312"/>
          <w:sz w:val="24"/>
          <w:szCs w:val="24"/>
        </w:rPr>
        <w:t>类射线装置。</w:t>
      </w:r>
    </w:p>
    <w:p>
      <w:pPr>
        <w:pStyle w:val="6"/>
        <w:spacing w:line="520" w:lineRule="exact"/>
        <w:ind w:left="600" w:leftChars="160" w:hanging="264" w:hangingChars="110"/>
        <w:rPr>
          <w:rFonts w:eastAsia="仿宋_GB2312"/>
          <w:sz w:val="24"/>
          <w:szCs w:val="24"/>
        </w:rPr>
      </w:pPr>
      <w:r>
        <w:rPr>
          <w:rFonts w:eastAsia="仿宋_GB2312"/>
          <w:sz w:val="24"/>
          <w:szCs w:val="24"/>
        </w:rPr>
        <w:t>（三）申请活动种类和范围填写申请许可种类和申请许可范围的组合，如销售</w:t>
      </w:r>
      <w:r>
        <w:rPr>
          <w:sz w:val="24"/>
          <w:szCs w:val="24"/>
        </w:rPr>
        <w:t>Ⅱ</w:t>
      </w:r>
      <w:r>
        <w:rPr>
          <w:rFonts w:eastAsia="仿宋_GB2312"/>
          <w:sz w:val="24"/>
          <w:szCs w:val="24"/>
        </w:rPr>
        <w:t>类放射源和</w:t>
      </w:r>
      <w:r>
        <w:rPr>
          <w:sz w:val="24"/>
          <w:szCs w:val="24"/>
        </w:rPr>
        <w:t>Ⅲ</w:t>
      </w:r>
      <w:r>
        <w:rPr>
          <w:rFonts w:eastAsia="仿宋_GB2312"/>
          <w:sz w:val="24"/>
          <w:szCs w:val="24"/>
        </w:rPr>
        <w:t>类放射源，使用</w:t>
      </w:r>
      <w:r>
        <w:rPr>
          <w:sz w:val="24"/>
          <w:szCs w:val="24"/>
        </w:rPr>
        <w:t>Ⅲ</w:t>
      </w:r>
      <w:r>
        <w:rPr>
          <w:rFonts w:eastAsia="仿宋_GB2312"/>
          <w:sz w:val="24"/>
          <w:szCs w:val="24"/>
        </w:rPr>
        <w:t>类射线装置。</w:t>
      </w:r>
    </w:p>
    <w:p>
      <w:pPr>
        <w:pStyle w:val="6"/>
        <w:spacing w:line="520" w:lineRule="exact"/>
        <w:ind w:left="600" w:leftChars="160" w:hanging="264" w:hangingChars="110"/>
        <w:rPr>
          <w:rFonts w:eastAsia="仿宋_GB2312"/>
          <w:sz w:val="24"/>
          <w:szCs w:val="24"/>
        </w:rPr>
      </w:pPr>
      <w:r>
        <w:rPr>
          <w:rFonts w:eastAsia="仿宋_GB2312"/>
          <w:sz w:val="24"/>
          <w:szCs w:val="24"/>
        </w:rPr>
        <w:t>（四）特别的，生产、销售、使用非密封放射性物质的，申请活动种类和范围填写甲级非密封放射性物质工作场所、乙级非密封放射性物质工作场所或丙级非密封放射性物质工作场所。</w:t>
      </w:r>
    </w:p>
    <w:p>
      <w:pPr>
        <w:pStyle w:val="6"/>
        <w:spacing w:line="520" w:lineRule="exact"/>
        <w:ind w:left="427" w:hanging="427" w:hangingChars="178"/>
        <w:rPr>
          <w:rFonts w:eastAsia="仿宋_GB2312"/>
          <w:sz w:val="24"/>
          <w:szCs w:val="24"/>
        </w:rPr>
      </w:pPr>
      <w:r>
        <w:rPr>
          <w:rFonts w:eastAsia="仿宋_GB2312"/>
          <w:sz w:val="24"/>
          <w:szCs w:val="24"/>
        </w:rPr>
        <w:t>五、“日等效最大操作量”、“最大等效年用量”、“工作场所等级”按照《电离辐射防护与辐射源安全基本标准》（GB18871-2002）确定。</w:t>
      </w:r>
    </w:p>
    <w:p>
      <w:pPr>
        <w:pStyle w:val="6"/>
        <w:spacing w:line="520" w:lineRule="exact"/>
        <w:ind w:left="360" w:hanging="360"/>
        <w:rPr>
          <w:rFonts w:eastAsia="仿宋_GB2312"/>
          <w:spacing w:val="24"/>
          <w:sz w:val="24"/>
          <w:szCs w:val="24"/>
        </w:rPr>
      </w:pPr>
      <w:r>
        <w:rPr>
          <w:rFonts w:eastAsia="仿宋_GB2312"/>
          <w:sz w:val="24"/>
          <w:szCs w:val="24"/>
        </w:rPr>
        <w:t>六、辐射安全许可内容申请应按环境影响评价文件中的放射性同位素与射线装置生产、销售、使用设计规模和内容进行填写。</w:t>
      </w:r>
    </w:p>
    <w:p>
      <w:pPr>
        <w:pStyle w:val="6"/>
        <w:spacing w:line="360" w:lineRule="auto"/>
        <w:ind w:left="480" w:hanging="480"/>
        <w:rPr>
          <w:rFonts w:eastAsia="仿宋_GB2312"/>
          <w:szCs w:val="28"/>
        </w:rPr>
      </w:pPr>
    </w:p>
    <w:p>
      <w:pPr>
        <w:pStyle w:val="6"/>
        <w:spacing w:line="360" w:lineRule="auto"/>
        <w:ind w:left="480" w:hanging="480"/>
        <w:rPr>
          <w:rFonts w:eastAsia="仿宋_GB2312"/>
          <w:szCs w:val="28"/>
          <w:lang w:eastAsia="zh-CN"/>
        </w:rPr>
      </w:pPr>
    </w:p>
    <w:p>
      <w:pPr>
        <w:pStyle w:val="6"/>
        <w:spacing w:line="360" w:lineRule="auto"/>
        <w:ind w:left="480" w:hanging="480"/>
        <w:rPr>
          <w:rFonts w:eastAsia="仿宋_GB2312"/>
          <w:szCs w:val="28"/>
          <w:lang w:eastAsia="zh-CN"/>
        </w:rPr>
      </w:pPr>
    </w:p>
    <w:p>
      <w:pPr>
        <w:pStyle w:val="6"/>
        <w:spacing w:line="360" w:lineRule="auto"/>
        <w:ind w:left="480" w:hanging="480"/>
        <w:rPr>
          <w:rFonts w:eastAsia="仿宋_GB2312"/>
          <w:szCs w:val="28"/>
          <w:lang w:eastAsia="zh-CN"/>
        </w:rPr>
      </w:pPr>
    </w:p>
    <w:p>
      <w:pPr>
        <w:pStyle w:val="6"/>
        <w:spacing w:line="360" w:lineRule="auto"/>
        <w:ind w:left="480" w:hanging="480"/>
        <w:rPr>
          <w:rFonts w:eastAsia="仿宋_GB2312"/>
          <w:szCs w:val="28"/>
          <w:lang w:eastAsia="zh-CN"/>
        </w:rPr>
      </w:pPr>
    </w:p>
    <w:p>
      <w:pPr>
        <w:jc w:val="center"/>
        <w:rPr>
          <w:rFonts w:ascii="Times New Roman" w:hAnsi="Times New Roman" w:eastAsia="仿宋_GB2312"/>
          <w:bCs/>
          <w:spacing w:val="20"/>
          <w:sz w:val="28"/>
          <w:szCs w:val="28"/>
        </w:rPr>
      </w:pPr>
      <w:r>
        <w:rPr>
          <w:rFonts w:ascii="Times New Roman" w:hAnsi="Times New Roman" w:eastAsia="仿宋_GB2312"/>
          <w:bCs/>
          <w:spacing w:val="20"/>
          <w:sz w:val="28"/>
          <w:szCs w:val="28"/>
        </w:rPr>
        <w:t>辐射工作单位基本情况</w:t>
      </w:r>
    </w:p>
    <w:tbl>
      <w:tblPr>
        <w:tblStyle w:val="14"/>
        <w:tblW w:w="0" w:type="auto"/>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8" w:type="dxa"/>
          <w:bottom w:w="0" w:type="dxa"/>
          <w:right w:w="108" w:type="dxa"/>
        </w:tblCellMar>
      </w:tblPr>
      <w:tblGrid>
        <w:gridCol w:w="1112"/>
        <w:gridCol w:w="980"/>
        <w:gridCol w:w="2124"/>
        <w:gridCol w:w="720"/>
        <w:gridCol w:w="900"/>
        <w:gridCol w:w="687"/>
        <w:gridCol w:w="910"/>
        <w:gridCol w:w="1103"/>
      </w:tblGrid>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2092" w:type="dxa"/>
            <w:gridSpan w:val="2"/>
            <w:tcBorders>
              <w:top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仿宋_GB2312"/>
                <w:spacing w:val="-6"/>
                <w:sz w:val="24"/>
                <w:szCs w:val="24"/>
              </w:rPr>
            </w:pPr>
            <w:r>
              <w:rPr>
                <w:rFonts w:ascii="Times New Roman" w:hAnsi="Times New Roman" w:eastAsia="仿宋_GB2312"/>
                <w:spacing w:val="-6"/>
                <w:sz w:val="24"/>
                <w:szCs w:val="24"/>
              </w:rPr>
              <w:t>申请单位名称</w:t>
            </w:r>
          </w:p>
        </w:tc>
        <w:tc>
          <w:tcPr>
            <w:tcW w:w="6444" w:type="dxa"/>
            <w:gridSpan w:val="6"/>
            <w:tcBorders>
              <w:top w:val="single" w:color="auto" w:sz="8" w:space="0"/>
              <w:left w:val="single" w:color="auto" w:sz="4" w:space="0"/>
              <w:bottom w:val="single" w:color="auto" w:sz="4" w:space="0"/>
            </w:tcBorders>
            <w:vAlign w:val="center"/>
          </w:tcPr>
          <w:p>
            <w:pPr>
              <w:adjustRightInd w:val="0"/>
              <w:snapToGrid w:val="0"/>
              <w:rPr>
                <w:rFonts w:ascii="Times New Roman" w:hAnsi="Times New Roman" w:eastAsia="仿宋_GB2312"/>
                <w:spacing w:val="-6"/>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2092"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pacing w:val="-6"/>
                <w:sz w:val="24"/>
                <w:szCs w:val="24"/>
              </w:rPr>
            </w:pPr>
            <w:r>
              <w:rPr>
                <w:rFonts w:ascii="Times New Roman" w:hAnsi="Times New Roman" w:eastAsia="仿宋_GB2312"/>
                <w:spacing w:val="-6"/>
                <w:sz w:val="24"/>
                <w:szCs w:val="24"/>
              </w:rPr>
              <w:t>申请单位地址</w:t>
            </w:r>
          </w:p>
        </w:tc>
        <w:tc>
          <w:tcPr>
            <w:tcW w:w="4431"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pacing w:val="-6"/>
                <w:sz w:val="24"/>
                <w:szCs w:val="24"/>
              </w:rPr>
            </w:pPr>
          </w:p>
        </w:tc>
        <w:tc>
          <w:tcPr>
            <w:tcW w:w="91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pacing w:val="-6"/>
                <w:sz w:val="24"/>
                <w:szCs w:val="24"/>
              </w:rPr>
            </w:pPr>
            <w:r>
              <w:rPr>
                <w:rFonts w:ascii="Times New Roman" w:hAnsi="Times New Roman" w:eastAsia="仿宋_GB2312"/>
                <w:spacing w:val="-6"/>
                <w:sz w:val="24"/>
                <w:szCs w:val="24"/>
              </w:rPr>
              <w:t>邮 编</w:t>
            </w:r>
          </w:p>
        </w:tc>
        <w:tc>
          <w:tcPr>
            <w:tcW w:w="1103"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eastAsia="仿宋_GB2312"/>
                <w:spacing w:val="-6"/>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cantSplit/>
          <w:trHeight w:val="482" w:hRule="atLeast"/>
          <w:jc w:val="center"/>
        </w:trPr>
        <w:tc>
          <w:tcPr>
            <w:tcW w:w="1112" w:type="dxa"/>
            <w:vMerge w:val="restart"/>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pacing w:val="-10"/>
                <w:sz w:val="24"/>
                <w:szCs w:val="24"/>
              </w:rPr>
            </w:pPr>
            <w:r>
              <w:rPr>
                <w:rFonts w:ascii="Times New Roman" w:hAnsi="Times New Roman" w:eastAsia="仿宋_GB2312"/>
                <w:spacing w:val="-10"/>
                <w:sz w:val="24"/>
                <w:szCs w:val="24"/>
              </w:rPr>
              <w:t>工作场所</w:t>
            </w:r>
          </w:p>
        </w:tc>
        <w:tc>
          <w:tcPr>
            <w:tcW w:w="98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pacing w:val="-6"/>
                <w:sz w:val="24"/>
                <w:szCs w:val="24"/>
              </w:rPr>
            </w:pPr>
            <w:r>
              <w:rPr>
                <w:rFonts w:ascii="Times New Roman" w:hAnsi="Times New Roman" w:eastAsia="仿宋_GB2312"/>
                <w:spacing w:val="-6"/>
                <w:sz w:val="24"/>
                <w:szCs w:val="24"/>
              </w:rPr>
              <w:t>名称</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仿宋_GB2312"/>
                <w:spacing w:val="-6"/>
                <w:sz w:val="24"/>
                <w:szCs w:val="24"/>
              </w:rPr>
            </w:pPr>
          </w:p>
        </w:tc>
        <w:tc>
          <w:tcPr>
            <w:tcW w:w="720"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仿宋_GB2312"/>
                <w:spacing w:val="-6"/>
                <w:sz w:val="24"/>
                <w:szCs w:val="24"/>
              </w:rPr>
            </w:pPr>
            <w:r>
              <w:rPr>
                <w:rFonts w:ascii="Times New Roman" w:hAnsi="Times New Roman" w:eastAsia="仿宋_GB2312"/>
                <w:spacing w:val="-6"/>
                <w:sz w:val="24"/>
                <w:szCs w:val="24"/>
              </w:rPr>
              <w:t>地址</w:t>
            </w:r>
          </w:p>
        </w:tc>
        <w:tc>
          <w:tcPr>
            <w:tcW w:w="1587"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仿宋_GB2312"/>
                <w:spacing w:val="-6"/>
                <w:sz w:val="24"/>
                <w:szCs w:val="24"/>
              </w:rPr>
            </w:pPr>
          </w:p>
        </w:tc>
        <w:tc>
          <w:tcPr>
            <w:tcW w:w="91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pacing w:val="-10"/>
                <w:sz w:val="24"/>
                <w:szCs w:val="24"/>
              </w:rPr>
            </w:pPr>
            <w:r>
              <w:rPr>
                <w:rFonts w:ascii="Times New Roman" w:hAnsi="Times New Roman" w:eastAsia="仿宋_GB2312"/>
                <w:spacing w:val="-10"/>
                <w:sz w:val="24"/>
                <w:szCs w:val="24"/>
              </w:rPr>
              <w:t>负责人</w:t>
            </w:r>
          </w:p>
        </w:tc>
        <w:tc>
          <w:tcPr>
            <w:tcW w:w="1103"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eastAsia="仿宋_GB2312"/>
                <w:spacing w:val="-6"/>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cantSplit/>
          <w:trHeight w:val="482" w:hRule="atLeast"/>
          <w:jc w:val="center"/>
        </w:trPr>
        <w:tc>
          <w:tcPr>
            <w:tcW w:w="1112" w:type="dxa"/>
            <w:vMerge w:val="continue"/>
            <w:tcBorders>
              <w:top w:val="single" w:color="auto" w:sz="4" w:space="0"/>
              <w:bottom w:val="single" w:color="auto" w:sz="4" w:space="0"/>
              <w:right w:val="single" w:color="auto" w:sz="4" w:space="0"/>
            </w:tcBorders>
            <w:vAlign w:val="center"/>
          </w:tcPr>
          <w:p>
            <w:pPr>
              <w:rPr>
                <w:rFonts w:ascii="Times New Roman" w:hAnsi="Times New Roman" w:eastAsia="仿宋_GB2312"/>
                <w:spacing w:val="-10"/>
                <w:sz w:val="24"/>
                <w:szCs w:val="24"/>
              </w:rPr>
            </w:pPr>
          </w:p>
        </w:tc>
        <w:tc>
          <w:tcPr>
            <w:tcW w:w="98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pacing w:val="-6"/>
                <w:sz w:val="24"/>
                <w:szCs w:val="24"/>
              </w:rPr>
            </w:pPr>
            <w:r>
              <w:rPr>
                <w:rFonts w:ascii="Times New Roman" w:hAnsi="Times New Roman" w:eastAsia="仿宋_GB2312"/>
                <w:spacing w:val="-6"/>
                <w:sz w:val="24"/>
                <w:szCs w:val="24"/>
              </w:rPr>
              <w:t>名称</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仿宋_GB2312"/>
                <w:spacing w:val="-6"/>
                <w:sz w:val="24"/>
                <w:szCs w:val="24"/>
              </w:rPr>
            </w:pPr>
          </w:p>
        </w:tc>
        <w:tc>
          <w:tcPr>
            <w:tcW w:w="720"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仿宋_GB2312"/>
                <w:spacing w:val="-6"/>
                <w:sz w:val="24"/>
                <w:szCs w:val="24"/>
              </w:rPr>
            </w:pPr>
            <w:r>
              <w:rPr>
                <w:rFonts w:ascii="Times New Roman" w:hAnsi="Times New Roman" w:eastAsia="仿宋_GB2312"/>
                <w:spacing w:val="-6"/>
                <w:sz w:val="24"/>
                <w:szCs w:val="24"/>
              </w:rPr>
              <w:t>地址</w:t>
            </w:r>
          </w:p>
        </w:tc>
        <w:tc>
          <w:tcPr>
            <w:tcW w:w="1587"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仿宋_GB2312"/>
                <w:spacing w:val="-6"/>
                <w:sz w:val="24"/>
                <w:szCs w:val="24"/>
              </w:rPr>
            </w:pPr>
          </w:p>
        </w:tc>
        <w:tc>
          <w:tcPr>
            <w:tcW w:w="91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pacing w:val="-10"/>
                <w:sz w:val="24"/>
                <w:szCs w:val="24"/>
              </w:rPr>
            </w:pPr>
            <w:r>
              <w:rPr>
                <w:rFonts w:ascii="Times New Roman" w:hAnsi="Times New Roman" w:eastAsia="仿宋_GB2312"/>
                <w:spacing w:val="-10"/>
                <w:sz w:val="24"/>
                <w:szCs w:val="24"/>
              </w:rPr>
              <w:t>负责人</w:t>
            </w:r>
          </w:p>
        </w:tc>
        <w:tc>
          <w:tcPr>
            <w:tcW w:w="1103"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eastAsia="仿宋_GB2312"/>
                <w:spacing w:val="-6"/>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cantSplit/>
          <w:trHeight w:val="482" w:hRule="atLeast"/>
          <w:jc w:val="center"/>
        </w:trPr>
        <w:tc>
          <w:tcPr>
            <w:tcW w:w="1112" w:type="dxa"/>
            <w:vMerge w:val="continue"/>
            <w:tcBorders>
              <w:top w:val="single" w:color="auto" w:sz="4" w:space="0"/>
              <w:bottom w:val="single" w:color="auto" w:sz="4" w:space="0"/>
              <w:right w:val="single" w:color="auto" w:sz="4" w:space="0"/>
            </w:tcBorders>
            <w:vAlign w:val="center"/>
          </w:tcPr>
          <w:p>
            <w:pPr>
              <w:rPr>
                <w:rFonts w:ascii="Times New Roman" w:hAnsi="Times New Roman" w:eastAsia="仿宋_GB2312"/>
                <w:spacing w:val="-10"/>
                <w:sz w:val="24"/>
                <w:szCs w:val="24"/>
              </w:rPr>
            </w:pPr>
          </w:p>
        </w:tc>
        <w:tc>
          <w:tcPr>
            <w:tcW w:w="98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pacing w:val="-6"/>
                <w:sz w:val="24"/>
                <w:szCs w:val="24"/>
              </w:rPr>
            </w:pPr>
            <w:r>
              <w:rPr>
                <w:rFonts w:ascii="Times New Roman" w:hAnsi="Times New Roman" w:eastAsia="仿宋_GB2312"/>
                <w:spacing w:val="-6"/>
                <w:sz w:val="24"/>
                <w:szCs w:val="24"/>
              </w:rPr>
              <w:t>名称</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仿宋_GB2312"/>
                <w:spacing w:val="-6"/>
                <w:sz w:val="24"/>
                <w:szCs w:val="24"/>
              </w:rPr>
            </w:pPr>
          </w:p>
        </w:tc>
        <w:tc>
          <w:tcPr>
            <w:tcW w:w="720"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仿宋_GB2312"/>
                <w:spacing w:val="-6"/>
                <w:sz w:val="24"/>
                <w:szCs w:val="24"/>
              </w:rPr>
            </w:pPr>
            <w:r>
              <w:rPr>
                <w:rFonts w:ascii="Times New Roman" w:hAnsi="Times New Roman" w:eastAsia="仿宋_GB2312"/>
                <w:spacing w:val="-6"/>
                <w:sz w:val="24"/>
                <w:szCs w:val="24"/>
              </w:rPr>
              <w:t>地址</w:t>
            </w:r>
          </w:p>
        </w:tc>
        <w:tc>
          <w:tcPr>
            <w:tcW w:w="1587"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仿宋_GB2312"/>
                <w:spacing w:val="-6"/>
                <w:sz w:val="24"/>
                <w:szCs w:val="24"/>
              </w:rPr>
            </w:pPr>
          </w:p>
        </w:tc>
        <w:tc>
          <w:tcPr>
            <w:tcW w:w="91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pacing w:val="-10"/>
                <w:sz w:val="24"/>
                <w:szCs w:val="24"/>
              </w:rPr>
            </w:pPr>
            <w:r>
              <w:rPr>
                <w:rFonts w:ascii="Times New Roman" w:hAnsi="Times New Roman" w:eastAsia="仿宋_GB2312"/>
                <w:spacing w:val="-10"/>
                <w:sz w:val="24"/>
                <w:szCs w:val="24"/>
              </w:rPr>
              <w:t>负责人</w:t>
            </w:r>
          </w:p>
        </w:tc>
        <w:tc>
          <w:tcPr>
            <w:tcW w:w="1103"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eastAsia="仿宋_GB2312"/>
                <w:spacing w:val="-6"/>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2092"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pacing w:val="-18"/>
                <w:sz w:val="24"/>
                <w:szCs w:val="24"/>
              </w:rPr>
            </w:pPr>
            <w:r>
              <w:rPr>
                <w:rFonts w:ascii="Times New Roman" w:hAnsi="Times New Roman" w:eastAsia="仿宋_GB2312"/>
                <w:spacing w:val="-18"/>
                <w:sz w:val="24"/>
                <w:szCs w:val="24"/>
              </w:rPr>
              <w:t>法定代表人</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仿宋_GB2312"/>
                <w:sz w:val="24"/>
                <w:szCs w:val="24"/>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pacing w:val="-6"/>
                <w:sz w:val="24"/>
                <w:szCs w:val="24"/>
              </w:rPr>
              <w:t>身份证号码</w:t>
            </w:r>
          </w:p>
        </w:tc>
        <w:tc>
          <w:tcPr>
            <w:tcW w:w="2700" w:type="dxa"/>
            <w:gridSpan w:val="3"/>
            <w:tcBorders>
              <w:top w:val="single" w:color="auto" w:sz="4" w:space="0"/>
              <w:left w:val="single" w:color="auto" w:sz="4" w:space="0"/>
              <w:bottom w:val="single" w:color="auto" w:sz="4" w:space="0"/>
            </w:tcBorders>
            <w:vAlign w:val="center"/>
          </w:tcPr>
          <w:p>
            <w:pPr>
              <w:adjustRightInd w:val="0"/>
              <w:snapToGrid w:val="0"/>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92"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辐射安全与环境</w:t>
            </w:r>
          </w:p>
          <w:p>
            <w:pPr>
              <w:adjustRightInd w:val="0"/>
              <w:snapToGrid w:val="0"/>
              <w:jc w:val="center"/>
              <w:rPr>
                <w:rFonts w:ascii="Times New Roman" w:hAnsi="Times New Roman" w:eastAsia="仿宋_GB2312"/>
                <w:spacing w:val="-18"/>
                <w:sz w:val="24"/>
                <w:szCs w:val="24"/>
              </w:rPr>
            </w:pPr>
            <w:r>
              <w:rPr>
                <w:rFonts w:ascii="Times New Roman" w:hAnsi="Times New Roman" w:eastAsia="仿宋_GB2312"/>
                <w:sz w:val="24"/>
                <w:szCs w:val="24"/>
              </w:rPr>
              <w:t>保护管理机构</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仿宋_GB2312"/>
                <w:sz w:val="24"/>
                <w:szCs w:val="24"/>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pacing w:val="-6"/>
                <w:sz w:val="24"/>
                <w:szCs w:val="24"/>
              </w:rPr>
              <w:t>负责人</w:t>
            </w:r>
          </w:p>
        </w:tc>
        <w:tc>
          <w:tcPr>
            <w:tcW w:w="2700" w:type="dxa"/>
            <w:gridSpan w:val="3"/>
            <w:tcBorders>
              <w:top w:val="single" w:color="auto" w:sz="4" w:space="0"/>
              <w:left w:val="single" w:color="auto" w:sz="4" w:space="0"/>
              <w:bottom w:val="single" w:color="auto" w:sz="4" w:space="0"/>
            </w:tcBorders>
            <w:vAlign w:val="center"/>
          </w:tcPr>
          <w:p>
            <w:pPr>
              <w:adjustRightInd w:val="0"/>
              <w:snapToGrid w:val="0"/>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2092"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pacing w:val="-18"/>
                <w:sz w:val="24"/>
                <w:szCs w:val="24"/>
              </w:rPr>
            </w:pPr>
            <w:r>
              <w:rPr>
                <w:rFonts w:ascii="Times New Roman" w:hAnsi="Times New Roman" w:eastAsia="仿宋_GB2312"/>
                <w:spacing w:val="-6"/>
                <w:sz w:val="24"/>
                <w:szCs w:val="24"/>
              </w:rPr>
              <w:t>联 系 人</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仿宋_GB2312"/>
                <w:sz w:val="24"/>
                <w:szCs w:val="24"/>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pacing w:val="12"/>
                <w:sz w:val="24"/>
                <w:szCs w:val="24"/>
              </w:rPr>
              <w:t>联系电话</w:t>
            </w:r>
          </w:p>
        </w:tc>
        <w:tc>
          <w:tcPr>
            <w:tcW w:w="2700" w:type="dxa"/>
            <w:gridSpan w:val="3"/>
            <w:tcBorders>
              <w:top w:val="single" w:color="auto" w:sz="4" w:space="0"/>
              <w:left w:val="single" w:color="auto" w:sz="4" w:space="0"/>
              <w:bottom w:val="single" w:color="auto" w:sz="4" w:space="0"/>
            </w:tcBorders>
            <w:vAlign w:val="center"/>
          </w:tcPr>
          <w:p>
            <w:pPr>
              <w:adjustRightInd w:val="0"/>
              <w:snapToGrid w:val="0"/>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882" w:hRule="atLeast"/>
          <w:jc w:val="center"/>
        </w:trPr>
        <w:tc>
          <w:tcPr>
            <w:tcW w:w="2092"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申请活动的种类</w:t>
            </w:r>
          </w:p>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和范围</w:t>
            </w:r>
          </w:p>
        </w:tc>
        <w:tc>
          <w:tcPr>
            <w:tcW w:w="6444" w:type="dxa"/>
            <w:gridSpan w:val="6"/>
            <w:tcBorders>
              <w:top w:val="single" w:color="auto" w:sz="4" w:space="0"/>
              <w:left w:val="single" w:color="auto" w:sz="4" w:space="0"/>
              <w:bottom w:val="single" w:color="auto" w:sz="4" w:space="0"/>
            </w:tcBorders>
            <w:vAlign w:val="center"/>
          </w:tcPr>
          <w:p>
            <w:pPr>
              <w:adjustRightInd w:val="0"/>
              <w:snapToGrid w:val="0"/>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8536" w:type="dxa"/>
            <w:gridSpan w:val="8"/>
            <w:tcBorders>
              <w:top w:val="single" w:color="auto" w:sz="4" w:space="0"/>
              <w:bottom w:val="single" w:color="auto" w:sz="8" w:space="0"/>
            </w:tcBorders>
            <w:vAlign w:val="center"/>
          </w:tcPr>
          <w:p>
            <w:pPr>
              <w:adjustRightInd w:val="0"/>
              <w:snapToGrid w:val="0"/>
              <w:rPr>
                <w:rFonts w:ascii="Times New Roman" w:hAnsi="Times New Roman" w:eastAsia="仿宋_GB2312"/>
                <w:sz w:val="24"/>
                <w:szCs w:val="24"/>
              </w:rPr>
            </w:pPr>
            <w:r>
              <w:rPr>
                <w:rFonts w:ascii="Times New Roman" w:hAnsi="Times New Roman" w:eastAsia="仿宋_GB2312"/>
                <w:sz w:val="24"/>
                <w:szCs w:val="24"/>
              </w:rPr>
              <w:t>所附材料：（请在所提供材料前的□内打“√”）</w:t>
            </w:r>
          </w:p>
          <w:p>
            <w:pPr>
              <w:adjustRightInd w:val="0"/>
              <w:snapToGrid w:val="0"/>
              <w:rPr>
                <w:rFonts w:ascii="Times New Roman" w:hAnsi="Times New Roman" w:eastAsia="仿宋_GB2312"/>
                <w:sz w:val="24"/>
                <w:szCs w:val="24"/>
              </w:rPr>
            </w:pPr>
            <w:r>
              <w:rPr>
                <w:rFonts w:ascii="Times New Roman" w:hAnsi="Times New Roman" w:eastAsia="仿宋_GB2312"/>
                <w:sz w:val="24"/>
                <w:szCs w:val="24"/>
              </w:rPr>
              <w:t>□1.已有或拟有放射源和射线装置明细表；</w:t>
            </w:r>
          </w:p>
          <w:p>
            <w:pPr>
              <w:adjustRightInd w:val="0"/>
              <w:snapToGrid w:val="0"/>
              <w:rPr>
                <w:rFonts w:ascii="Times New Roman" w:hAnsi="Times New Roman" w:eastAsia="仿宋_GB2312"/>
                <w:sz w:val="24"/>
                <w:szCs w:val="24"/>
              </w:rPr>
            </w:pPr>
            <w:r>
              <w:rPr>
                <w:rFonts w:ascii="Times New Roman" w:hAnsi="Times New Roman" w:eastAsia="仿宋_GB2312"/>
                <w:sz w:val="24"/>
                <w:szCs w:val="24"/>
              </w:rPr>
              <w:t>□2.首次申领许可证或重新申领许可证要求提交的材料；</w:t>
            </w:r>
          </w:p>
          <w:p>
            <w:pPr>
              <w:adjustRightInd w:val="0"/>
              <w:snapToGrid w:val="0"/>
              <w:rPr>
                <w:rFonts w:ascii="Times New Roman" w:hAnsi="Times New Roman" w:eastAsia="仿宋_GB2312"/>
                <w:sz w:val="24"/>
                <w:szCs w:val="24"/>
              </w:rPr>
            </w:pPr>
            <w:r>
              <w:rPr>
                <w:rFonts w:ascii="Times New Roman" w:hAnsi="Times New Roman" w:eastAsia="仿宋_GB2312"/>
                <w:sz w:val="24"/>
                <w:szCs w:val="24"/>
              </w:rPr>
              <w:t xml:space="preserve">                        </w:t>
            </w:r>
          </w:p>
          <w:p>
            <w:pPr>
              <w:adjustRightInd w:val="0"/>
              <w:snapToGrid w:val="0"/>
              <w:rPr>
                <w:rFonts w:ascii="Times New Roman" w:hAnsi="Times New Roman" w:eastAsia="仿宋_GB2312"/>
                <w:sz w:val="24"/>
                <w:szCs w:val="24"/>
              </w:rPr>
            </w:pPr>
          </w:p>
          <w:p>
            <w:pPr>
              <w:adjustRightInd w:val="0"/>
              <w:snapToGrid w:val="0"/>
              <w:rPr>
                <w:rFonts w:ascii="Times New Roman" w:hAnsi="Times New Roman" w:eastAsia="仿宋_GB2312"/>
                <w:sz w:val="24"/>
                <w:szCs w:val="24"/>
              </w:rPr>
            </w:pPr>
          </w:p>
          <w:p>
            <w:pPr>
              <w:adjustRightInd w:val="0"/>
              <w:snapToGrid w:val="0"/>
              <w:rPr>
                <w:rFonts w:ascii="Times New Roman" w:hAnsi="Times New Roman" w:eastAsia="仿宋_GB2312"/>
                <w:sz w:val="24"/>
                <w:szCs w:val="24"/>
              </w:rPr>
            </w:pPr>
          </w:p>
          <w:p>
            <w:pPr>
              <w:adjustRightInd w:val="0"/>
              <w:snapToGrid w:val="0"/>
              <w:rPr>
                <w:rFonts w:ascii="Times New Roman" w:hAnsi="Times New Roman" w:eastAsia="仿宋_GB2312"/>
                <w:sz w:val="24"/>
                <w:szCs w:val="24"/>
              </w:rPr>
            </w:pPr>
          </w:p>
          <w:p>
            <w:pPr>
              <w:adjustRightInd w:val="0"/>
              <w:snapToGrid w:val="0"/>
              <w:rPr>
                <w:rFonts w:ascii="Times New Roman" w:hAnsi="Times New Roman" w:eastAsia="仿宋_GB2312"/>
                <w:sz w:val="24"/>
                <w:szCs w:val="24"/>
              </w:rPr>
            </w:pPr>
          </w:p>
          <w:p>
            <w:pPr>
              <w:adjustRightInd w:val="0"/>
              <w:snapToGrid w:val="0"/>
              <w:rPr>
                <w:rFonts w:ascii="Times New Roman" w:hAnsi="Times New Roman" w:eastAsia="仿宋_GB2312"/>
                <w:sz w:val="24"/>
                <w:szCs w:val="24"/>
              </w:rPr>
            </w:pPr>
            <w:r>
              <w:rPr>
                <w:rFonts w:ascii="Times New Roman" w:hAnsi="Times New Roman" w:eastAsia="仿宋_GB2312"/>
                <w:sz w:val="24"/>
                <w:szCs w:val="24"/>
              </w:rPr>
              <w:t xml:space="preserve">                                                    </w:t>
            </w:r>
          </w:p>
          <w:p>
            <w:pPr>
              <w:adjustRightInd w:val="0"/>
              <w:snapToGrid w:val="0"/>
              <w:ind w:firstLine="480" w:firstLineChars="200"/>
              <w:rPr>
                <w:rFonts w:ascii="Times New Roman" w:hAnsi="Times New Roman" w:eastAsia="仿宋_GB2312"/>
                <w:sz w:val="24"/>
                <w:szCs w:val="24"/>
              </w:rPr>
            </w:pPr>
            <w:r>
              <w:rPr>
                <w:rFonts w:ascii="Times New Roman" w:hAnsi="Times New Roman" w:eastAsia="仿宋_GB2312"/>
                <w:sz w:val="24"/>
                <w:szCs w:val="24"/>
              </w:rPr>
              <w:t>所附申报材料应按以上顺序排列，使用明显的标志区分，并装订成册。</w:t>
            </w:r>
          </w:p>
          <w:p>
            <w:pPr>
              <w:adjustRightInd w:val="0"/>
              <w:snapToGrid w:val="0"/>
              <w:ind w:firstLine="480" w:firstLineChars="200"/>
              <w:rPr>
                <w:rFonts w:ascii="Times New Roman" w:hAnsi="Times New Roman" w:eastAsia="仿宋_GB2312"/>
                <w:sz w:val="24"/>
                <w:szCs w:val="24"/>
              </w:rPr>
            </w:pPr>
          </w:p>
          <w:p>
            <w:pPr>
              <w:pStyle w:val="9"/>
              <w:spacing w:after="0" w:line="360" w:lineRule="auto"/>
              <w:ind w:firstLine="480" w:firstLineChars="200"/>
              <w:rPr>
                <w:rFonts w:eastAsia="仿宋_GB2312"/>
                <w:sz w:val="24"/>
                <w:szCs w:val="24"/>
              </w:rPr>
            </w:pPr>
            <w:r>
              <w:rPr>
                <w:rFonts w:eastAsia="仿宋_GB2312"/>
                <w:sz w:val="24"/>
                <w:szCs w:val="24"/>
              </w:rPr>
              <w:t>法定代表人声明：本申请表所提供的全部资料均为真实信息。本人已熟悉《放射性同位素与射线装置安全和防护条例》（国务院令第449号）的要求，愿依法对本申请表的申请事项的安全和防护工作负责，并依法对其造成的放射性危害承担责任。</w:t>
            </w:r>
          </w:p>
          <w:p>
            <w:pPr>
              <w:adjustRightInd w:val="0"/>
              <w:snapToGrid w:val="0"/>
              <w:spacing w:after="312" w:afterLines="100"/>
              <w:rPr>
                <w:rFonts w:ascii="Times New Roman" w:hAnsi="Times New Roman" w:eastAsia="仿宋_GB2312"/>
                <w:sz w:val="24"/>
                <w:szCs w:val="24"/>
              </w:rPr>
            </w:pPr>
            <w:r>
              <w:rPr>
                <w:rFonts w:ascii="Times New Roman" w:hAnsi="Times New Roman" w:eastAsia="仿宋_GB2312"/>
                <w:sz w:val="24"/>
                <w:szCs w:val="24"/>
              </w:rPr>
              <w:t xml:space="preserve">                       法定代表人签字：            日期：     </w:t>
            </w:r>
          </w:p>
        </w:tc>
      </w:tr>
    </w:tbl>
    <w:p>
      <w:pPr>
        <w:rPr>
          <w:rFonts w:ascii="Times New Roman" w:hAnsi="Times New Roman" w:eastAsia="仿宋_GB2312"/>
          <w:sz w:val="28"/>
          <w:szCs w:val="28"/>
        </w:rPr>
        <w:sectPr>
          <w:footerReference r:id="rId3" w:type="default"/>
          <w:pgSz w:w="11907" w:h="16839"/>
          <w:pgMar w:top="1814" w:right="1531" w:bottom="1985" w:left="1531" w:header="720" w:footer="1474" w:gutter="0"/>
          <w:pgNumType w:fmt="numberInDash" w:start="1"/>
          <w:cols w:space="720" w:num="1"/>
          <w:docGrid w:type="lines" w:linePitch="312" w:charSpace="0"/>
        </w:sectPr>
      </w:pPr>
    </w:p>
    <w:p>
      <w:pPr>
        <w:adjustRightInd w:val="0"/>
        <w:snapToGrid w:val="0"/>
        <w:spacing w:line="360" w:lineRule="auto"/>
        <w:jc w:val="center"/>
        <w:rPr>
          <w:rFonts w:ascii="Times New Roman" w:hAnsi="Times New Roman" w:eastAsia="仿宋_GB2312"/>
          <w:bCs/>
          <w:spacing w:val="40"/>
          <w:sz w:val="28"/>
          <w:szCs w:val="28"/>
        </w:rPr>
      </w:pPr>
    </w:p>
    <w:p>
      <w:pPr>
        <w:adjustRightInd w:val="0"/>
        <w:snapToGrid w:val="0"/>
        <w:spacing w:line="360" w:lineRule="auto"/>
        <w:jc w:val="center"/>
        <w:rPr>
          <w:rFonts w:ascii="Times New Roman" w:hAnsi="Times New Roman" w:eastAsia="仿宋_GB2312"/>
          <w:bCs/>
          <w:spacing w:val="40"/>
          <w:sz w:val="28"/>
          <w:szCs w:val="28"/>
        </w:rPr>
      </w:pPr>
    </w:p>
    <w:p>
      <w:pPr>
        <w:adjustRightInd w:val="0"/>
        <w:snapToGrid w:val="0"/>
        <w:spacing w:line="360" w:lineRule="auto"/>
        <w:jc w:val="center"/>
        <w:rPr>
          <w:rFonts w:ascii="Times New Roman" w:hAnsi="Times New Roman" w:eastAsia="仿宋_GB2312"/>
          <w:bCs/>
          <w:spacing w:val="40"/>
          <w:sz w:val="28"/>
          <w:szCs w:val="28"/>
        </w:rPr>
      </w:pPr>
    </w:p>
    <w:p>
      <w:pPr>
        <w:adjustRightInd w:val="0"/>
        <w:snapToGrid w:val="0"/>
        <w:spacing w:line="360" w:lineRule="auto"/>
        <w:jc w:val="center"/>
        <w:rPr>
          <w:rFonts w:ascii="Times New Roman" w:hAnsi="Times New Roman" w:eastAsia="仿宋_GB2312"/>
          <w:bCs/>
          <w:spacing w:val="40"/>
          <w:sz w:val="28"/>
          <w:szCs w:val="28"/>
        </w:rPr>
      </w:pPr>
      <w:r>
        <w:rPr>
          <w:rFonts w:ascii="Times New Roman" w:hAnsi="Times New Roman" w:eastAsia="仿宋_GB2312"/>
          <w:bCs/>
          <w:spacing w:val="40"/>
          <w:sz w:val="28"/>
          <w:szCs w:val="28"/>
        </w:rPr>
        <w:t>辐射安全许可内容申请</w:t>
      </w:r>
    </w:p>
    <w:p>
      <w:pPr>
        <w:adjustRightInd w:val="0"/>
        <w:snapToGrid w:val="0"/>
        <w:spacing w:line="360" w:lineRule="auto"/>
        <w:jc w:val="center"/>
        <w:outlineLvl w:val="0"/>
        <w:rPr>
          <w:rFonts w:ascii="Times New Roman" w:hAnsi="Times New Roman" w:eastAsia="仿宋_GB2312"/>
          <w:spacing w:val="20"/>
          <w:sz w:val="28"/>
          <w:szCs w:val="28"/>
        </w:rPr>
      </w:pPr>
      <w:r>
        <w:rPr>
          <w:rFonts w:ascii="Times New Roman" w:hAnsi="Times New Roman" w:eastAsia="仿宋_GB2312"/>
          <w:bCs/>
          <w:spacing w:val="20"/>
          <w:sz w:val="28"/>
          <w:szCs w:val="28"/>
        </w:rPr>
        <w:t>（一）放射源</w:t>
      </w:r>
    </w:p>
    <w:p>
      <w:pPr>
        <w:spacing w:line="360" w:lineRule="auto"/>
        <w:jc w:val="center"/>
        <w:rPr>
          <w:rFonts w:ascii="Times New Roman" w:hAnsi="Times New Roman" w:eastAsia="仿宋_GB2312"/>
          <w:sz w:val="28"/>
          <w:szCs w:val="28"/>
        </w:rPr>
      </w:pPr>
      <w:r>
        <w:rPr>
          <w:rFonts w:ascii="Times New Roman" w:hAnsi="Times New Roman" w:eastAsia="仿宋_GB2312"/>
          <w:sz w:val="28"/>
          <w:szCs w:val="28"/>
        </w:rPr>
        <w:t>（本表按规划设计规模量填写）</w:t>
      </w:r>
    </w:p>
    <w:tbl>
      <w:tblPr>
        <w:tblStyle w:val="14"/>
        <w:tblW w:w="0" w:type="auto"/>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8" w:type="dxa"/>
          <w:bottom w:w="0" w:type="dxa"/>
          <w:right w:w="108" w:type="dxa"/>
        </w:tblCellMar>
      </w:tblPr>
      <w:tblGrid>
        <w:gridCol w:w="1233"/>
        <w:gridCol w:w="1745"/>
        <w:gridCol w:w="1733"/>
        <w:gridCol w:w="1497"/>
        <w:gridCol w:w="1552"/>
      </w:tblGrid>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950" w:hRule="atLeast"/>
          <w:jc w:val="center"/>
        </w:trPr>
        <w:tc>
          <w:tcPr>
            <w:tcW w:w="1233" w:type="dxa"/>
            <w:tcBorders>
              <w:top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仿宋_GB2312"/>
              </w:rPr>
            </w:pPr>
            <w:r>
              <w:rPr>
                <w:rFonts w:ascii="Times New Roman" w:hAnsi="Times New Roman" w:eastAsia="仿宋_GB2312"/>
              </w:rPr>
              <w:t>序号</w:t>
            </w:r>
          </w:p>
        </w:tc>
        <w:tc>
          <w:tcPr>
            <w:tcW w:w="1745"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rPr>
            </w:pPr>
            <w:r>
              <w:rPr>
                <w:rFonts w:ascii="Times New Roman" w:hAnsi="Times New Roman" w:eastAsia="仿宋_GB2312"/>
              </w:rPr>
              <w:t>核素名称</w:t>
            </w:r>
          </w:p>
        </w:tc>
        <w:tc>
          <w:tcPr>
            <w:tcW w:w="1733"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rPr>
            </w:pPr>
            <w:r>
              <w:rPr>
                <w:rFonts w:ascii="Times New Roman" w:hAnsi="Times New Roman" w:eastAsia="仿宋_GB2312"/>
              </w:rPr>
              <w:t>核素类别</w:t>
            </w:r>
          </w:p>
        </w:tc>
        <w:tc>
          <w:tcPr>
            <w:tcW w:w="1497"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rPr>
            </w:pPr>
            <w:r>
              <w:rPr>
                <w:rFonts w:ascii="Times New Roman" w:hAnsi="Times New Roman" w:eastAsia="仿宋_GB2312"/>
              </w:rPr>
              <w:t>总活度</w:t>
            </w:r>
          </w:p>
          <w:p>
            <w:pPr>
              <w:adjustRightInd w:val="0"/>
              <w:snapToGrid w:val="0"/>
              <w:jc w:val="center"/>
              <w:rPr>
                <w:rFonts w:ascii="Times New Roman" w:hAnsi="Times New Roman" w:eastAsia="仿宋_GB2312"/>
              </w:rPr>
            </w:pPr>
            <w:r>
              <w:rPr>
                <w:rFonts w:ascii="Times New Roman" w:hAnsi="Times New Roman" w:eastAsia="仿宋_GB2312"/>
              </w:rPr>
              <w:t>（贝可）/活度（贝可）×枚</w:t>
            </w:r>
          </w:p>
        </w:tc>
        <w:tc>
          <w:tcPr>
            <w:tcW w:w="1552"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rPr>
            </w:pPr>
            <w:r>
              <w:rPr>
                <w:rFonts w:ascii="Times New Roman" w:hAnsi="Times New Roman" w:eastAsia="仿宋_GB2312"/>
              </w:rPr>
              <w:t>活动种类</w:t>
            </w: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33"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3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4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52"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33"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3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4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52"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33"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3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4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52"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33"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3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4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52"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33"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3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4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52"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33"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3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4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52"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33"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3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4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52"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33"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3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4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52"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33"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3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4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52"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33"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3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4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52"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33"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3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4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52"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33"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3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4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52"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33"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3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4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52"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33"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3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4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52"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33"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3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4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52"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33" w:type="dxa"/>
            <w:tcBorders>
              <w:top w:val="single" w:color="auto" w:sz="4" w:space="0"/>
              <w:bottom w:val="single" w:color="auto" w:sz="8"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45" w:type="dxa"/>
            <w:tcBorders>
              <w:top w:val="single" w:color="auto" w:sz="4" w:space="0"/>
              <w:left w:val="single" w:color="auto" w:sz="4" w:space="0"/>
              <w:bottom w:val="single" w:color="auto" w:sz="8"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33" w:type="dxa"/>
            <w:tcBorders>
              <w:top w:val="single" w:color="auto" w:sz="4" w:space="0"/>
              <w:left w:val="single" w:color="auto" w:sz="4" w:space="0"/>
              <w:bottom w:val="single" w:color="auto" w:sz="8"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497" w:type="dxa"/>
            <w:tcBorders>
              <w:top w:val="single" w:color="auto" w:sz="4" w:space="0"/>
              <w:left w:val="single" w:color="auto" w:sz="4" w:space="0"/>
              <w:bottom w:val="single" w:color="auto" w:sz="8"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52" w:type="dxa"/>
            <w:tcBorders>
              <w:top w:val="single" w:color="auto" w:sz="4" w:space="0"/>
              <w:left w:val="single" w:color="auto" w:sz="4" w:space="0"/>
              <w:bottom w:val="single" w:color="auto" w:sz="8" w:space="0"/>
              <w:right w:val="single" w:color="auto" w:sz="4" w:space="0"/>
            </w:tcBorders>
          </w:tcPr>
          <w:p>
            <w:pPr>
              <w:adjustRightInd w:val="0"/>
              <w:snapToGrid w:val="0"/>
              <w:jc w:val="center"/>
              <w:rPr>
                <w:rFonts w:ascii="Times New Roman" w:hAnsi="Times New Roman" w:eastAsia="仿宋_GB2312"/>
                <w:sz w:val="28"/>
                <w:szCs w:val="28"/>
              </w:rPr>
            </w:pPr>
          </w:p>
        </w:tc>
      </w:tr>
    </w:tbl>
    <w:p>
      <w:pPr>
        <w:adjustRightInd w:val="0"/>
        <w:snapToGrid w:val="0"/>
        <w:spacing w:line="360" w:lineRule="auto"/>
        <w:jc w:val="center"/>
        <w:rPr>
          <w:rFonts w:ascii="Times New Roman" w:hAnsi="Times New Roman" w:eastAsia="仿宋_GB2312"/>
          <w:bCs/>
          <w:spacing w:val="24"/>
          <w:sz w:val="28"/>
          <w:szCs w:val="28"/>
        </w:rPr>
      </w:pPr>
      <w:r>
        <w:rPr>
          <w:rFonts w:ascii="Times New Roman" w:hAnsi="Times New Roman" w:eastAsia="仿宋_GB2312"/>
          <w:spacing w:val="24"/>
          <w:sz w:val="28"/>
          <w:szCs w:val="28"/>
        </w:rPr>
        <w:br w:type="page"/>
      </w:r>
      <w:r>
        <w:rPr>
          <w:rFonts w:ascii="Times New Roman" w:hAnsi="Times New Roman" w:eastAsia="仿宋_GB2312"/>
          <w:bCs/>
          <w:spacing w:val="24"/>
          <w:sz w:val="28"/>
          <w:szCs w:val="28"/>
        </w:rPr>
        <w:t>辐射安全许可内容申请</w:t>
      </w:r>
    </w:p>
    <w:p>
      <w:pPr>
        <w:spacing w:line="360" w:lineRule="auto"/>
        <w:jc w:val="center"/>
        <w:outlineLvl w:val="0"/>
        <w:rPr>
          <w:rFonts w:ascii="Times New Roman" w:hAnsi="Times New Roman" w:eastAsia="仿宋_GB2312"/>
          <w:bCs/>
          <w:sz w:val="28"/>
          <w:szCs w:val="28"/>
        </w:rPr>
      </w:pPr>
      <w:r>
        <w:rPr>
          <w:rFonts w:ascii="Times New Roman" w:hAnsi="Times New Roman" w:eastAsia="仿宋_GB2312"/>
          <w:bCs/>
          <w:sz w:val="28"/>
          <w:szCs w:val="28"/>
        </w:rPr>
        <w:t>（二）非密封放射性物质</w:t>
      </w:r>
    </w:p>
    <w:p>
      <w:pPr>
        <w:spacing w:line="360" w:lineRule="auto"/>
        <w:jc w:val="center"/>
        <w:rPr>
          <w:rFonts w:ascii="Times New Roman" w:hAnsi="Times New Roman" w:eastAsia="仿宋_GB2312"/>
          <w:bCs/>
          <w:sz w:val="28"/>
          <w:szCs w:val="28"/>
        </w:rPr>
      </w:pPr>
      <w:r>
        <w:rPr>
          <w:rFonts w:ascii="Times New Roman" w:hAnsi="Times New Roman" w:eastAsia="仿宋_GB2312"/>
          <w:sz w:val="28"/>
          <w:szCs w:val="28"/>
        </w:rPr>
        <w:t>（本表按规划设计规模量填写）</w:t>
      </w:r>
    </w:p>
    <w:tbl>
      <w:tblPr>
        <w:tblStyle w:val="14"/>
        <w:tblW w:w="9003" w:type="dxa"/>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8" w:type="dxa"/>
          <w:bottom w:w="0" w:type="dxa"/>
          <w:right w:w="108" w:type="dxa"/>
        </w:tblCellMar>
      </w:tblPr>
      <w:tblGrid>
        <w:gridCol w:w="706"/>
        <w:gridCol w:w="1575"/>
        <w:gridCol w:w="1018"/>
        <w:gridCol w:w="1144"/>
        <w:gridCol w:w="1723"/>
        <w:gridCol w:w="1645"/>
        <w:gridCol w:w="1192"/>
      </w:tblGrid>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950" w:hRule="atLeast"/>
          <w:jc w:val="center"/>
        </w:trPr>
        <w:tc>
          <w:tcPr>
            <w:tcW w:w="706"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rPr>
            </w:pPr>
            <w:r>
              <w:rPr>
                <w:rFonts w:ascii="Times New Roman" w:hAnsi="Times New Roman" w:eastAsia="仿宋_GB2312"/>
              </w:rPr>
              <w:t>序号</w:t>
            </w:r>
          </w:p>
        </w:tc>
        <w:tc>
          <w:tcPr>
            <w:tcW w:w="1575"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rPr>
            </w:pPr>
            <w:r>
              <w:rPr>
                <w:rFonts w:ascii="Times New Roman" w:hAnsi="Times New Roman" w:eastAsia="仿宋_GB2312"/>
              </w:rPr>
              <w:t>工作场所名称</w:t>
            </w:r>
          </w:p>
        </w:tc>
        <w:tc>
          <w:tcPr>
            <w:tcW w:w="1018"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rPr>
            </w:pPr>
            <w:r>
              <w:rPr>
                <w:rFonts w:ascii="Times New Roman" w:hAnsi="Times New Roman" w:eastAsia="仿宋_GB2312"/>
              </w:rPr>
              <w:t>场所</w:t>
            </w:r>
          </w:p>
          <w:p>
            <w:pPr>
              <w:adjustRightInd w:val="0"/>
              <w:snapToGrid w:val="0"/>
              <w:jc w:val="center"/>
              <w:rPr>
                <w:rFonts w:ascii="Times New Roman" w:hAnsi="Times New Roman" w:eastAsia="仿宋_GB2312"/>
              </w:rPr>
            </w:pPr>
            <w:r>
              <w:rPr>
                <w:rFonts w:ascii="Times New Roman" w:hAnsi="Times New Roman" w:eastAsia="仿宋_GB2312"/>
              </w:rPr>
              <w:t>等级</w:t>
            </w:r>
          </w:p>
        </w:tc>
        <w:tc>
          <w:tcPr>
            <w:tcW w:w="1144"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rPr>
            </w:pPr>
            <w:r>
              <w:rPr>
                <w:rFonts w:ascii="Times New Roman" w:hAnsi="Times New Roman" w:eastAsia="仿宋_GB2312"/>
              </w:rPr>
              <w:t>核素名称</w:t>
            </w:r>
          </w:p>
        </w:tc>
        <w:tc>
          <w:tcPr>
            <w:tcW w:w="1723"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rPr>
            </w:pPr>
            <w:r>
              <w:rPr>
                <w:rFonts w:ascii="Times New Roman" w:hAnsi="Times New Roman" w:eastAsia="仿宋_GB2312"/>
              </w:rPr>
              <w:t>日等效最大操作量</w:t>
            </w:r>
          </w:p>
          <w:p>
            <w:pPr>
              <w:adjustRightInd w:val="0"/>
              <w:snapToGrid w:val="0"/>
              <w:jc w:val="center"/>
              <w:rPr>
                <w:rFonts w:ascii="Times New Roman" w:hAnsi="Times New Roman" w:eastAsia="仿宋_GB2312"/>
              </w:rPr>
            </w:pPr>
            <w:r>
              <w:rPr>
                <w:rFonts w:ascii="Times New Roman" w:hAnsi="Times New Roman" w:eastAsia="仿宋_GB2312"/>
              </w:rPr>
              <w:t>（贝可）</w:t>
            </w:r>
          </w:p>
        </w:tc>
        <w:tc>
          <w:tcPr>
            <w:tcW w:w="1645" w:type="dxa"/>
            <w:tcBorders>
              <w:top w:val="single" w:color="auto" w:sz="8" w:space="0"/>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rPr>
            </w:pPr>
            <w:r>
              <w:rPr>
                <w:rFonts w:ascii="Times New Roman" w:hAnsi="Times New Roman" w:eastAsia="仿宋_GB2312"/>
              </w:rPr>
              <w:t>年最大用量（贝可）</w:t>
            </w:r>
          </w:p>
        </w:tc>
        <w:tc>
          <w:tcPr>
            <w:tcW w:w="1192" w:type="dxa"/>
            <w:tcBorders>
              <w:top w:val="single" w:color="auto" w:sz="8" w:space="0"/>
              <w:left w:val="single" w:color="auto" w:sz="4" w:space="0"/>
              <w:bottom w:val="single" w:color="auto" w:sz="4" w:space="0"/>
            </w:tcBorders>
            <w:vAlign w:val="center"/>
          </w:tcPr>
          <w:p>
            <w:pPr>
              <w:adjustRightInd w:val="0"/>
              <w:snapToGrid w:val="0"/>
              <w:jc w:val="center"/>
              <w:rPr>
                <w:rFonts w:ascii="Times New Roman" w:hAnsi="Times New Roman" w:eastAsia="仿宋_GB2312"/>
              </w:rPr>
            </w:pPr>
            <w:r>
              <w:rPr>
                <w:rFonts w:ascii="Times New Roman" w:hAnsi="Times New Roman" w:eastAsia="仿宋_GB2312"/>
              </w:rPr>
              <w:t>活动种类</w:t>
            </w: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01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14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23"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c>
          <w:tcPr>
            <w:tcW w:w="1645" w:type="dxa"/>
            <w:tcBorders>
              <w:top w:val="single" w:color="auto" w:sz="4" w:space="0"/>
              <w:left w:val="single" w:color="auto" w:sz="4" w:space="0"/>
              <w:bottom w:val="single" w:color="auto" w:sz="4" w:space="0"/>
              <w:right w:val="single" w:color="auto" w:sz="8" w:space="0"/>
            </w:tcBorders>
          </w:tcPr>
          <w:p>
            <w:pPr>
              <w:adjustRightInd w:val="0"/>
              <w:snapToGrid w:val="0"/>
              <w:jc w:val="center"/>
              <w:rPr>
                <w:rFonts w:ascii="Times New Roman" w:hAnsi="Times New Roman" w:eastAsia="仿宋_GB2312"/>
                <w:sz w:val="28"/>
                <w:szCs w:val="28"/>
              </w:rPr>
            </w:pPr>
          </w:p>
        </w:tc>
        <w:tc>
          <w:tcPr>
            <w:tcW w:w="1192" w:type="dxa"/>
            <w:tcBorders>
              <w:top w:val="single" w:color="auto" w:sz="4" w:space="0"/>
              <w:left w:val="single" w:color="auto" w:sz="4" w:space="0"/>
              <w:bottom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01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14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23"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c>
          <w:tcPr>
            <w:tcW w:w="1645" w:type="dxa"/>
            <w:tcBorders>
              <w:top w:val="single" w:color="auto" w:sz="4" w:space="0"/>
              <w:left w:val="single" w:color="auto" w:sz="4" w:space="0"/>
              <w:bottom w:val="single" w:color="auto" w:sz="4" w:space="0"/>
              <w:right w:val="single" w:color="auto" w:sz="8" w:space="0"/>
            </w:tcBorders>
          </w:tcPr>
          <w:p>
            <w:pPr>
              <w:adjustRightInd w:val="0"/>
              <w:snapToGrid w:val="0"/>
              <w:jc w:val="center"/>
              <w:rPr>
                <w:rFonts w:ascii="Times New Roman" w:hAnsi="Times New Roman" w:eastAsia="仿宋_GB2312"/>
                <w:sz w:val="28"/>
                <w:szCs w:val="28"/>
              </w:rPr>
            </w:pPr>
          </w:p>
        </w:tc>
        <w:tc>
          <w:tcPr>
            <w:tcW w:w="1192" w:type="dxa"/>
            <w:tcBorders>
              <w:top w:val="single" w:color="auto" w:sz="4" w:space="0"/>
              <w:left w:val="single" w:color="auto" w:sz="4" w:space="0"/>
              <w:bottom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01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14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23"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c>
          <w:tcPr>
            <w:tcW w:w="1645" w:type="dxa"/>
            <w:tcBorders>
              <w:top w:val="single" w:color="auto" w:sz="4" w:space="0"/>
              <w:left w:val="single" w:color="auto" w:sz="4" w:space="0"/>
              <w:bottom w:val="single" w:color="auto" w:sz="4" w:space="0"/>
              <w:right w:val="single" w:color="auto" w:sz="8" w:space="0"/>
            </w:tcBorders>
          </w:tcPr>
          <w:p>
            <w:pPr>
              <w:adjustRightInd w:val="0"/>
              <w:snapToGrid w:val="0"/>
              <w:jc w:val="center"/>
              <w:rPr>
                <w:rFonts w:ascii="Times New Roman" w:hAnsi="Times New Roman" w:eastAsia="仿宋_GB2312"/>
                <w:sz w:val="28"/>
                <w:szCs w:val="28"/>
              </w:rPr>
            </w:pPr>
          </w:p>
        </w:tc>
        <w:tc>
          <w:tcPr>
            <w:tcW w:w="1192" w:type="dxa"/>
            <w:tcBorders>
              <w:top w:val="single" w:color="auto" w:sz="4" w:space="0"/>
              <w:left w:val="single" w:color="auto" w:sz="4" w:space="0"/>
              <w:bottom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01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14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23"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c>
          <w:tcPr>
            <w:tcW w:w="1645" w:type="dxa"/>
            <w:tcBorders>
              <w:top w:val="single" w:color="auto" w:sz="4" w:space="0"/>
              <w:left w:val="single" w:color="auto" w:sz="4" w:space="0"/>
              <w:bottom w:val="single" w:color="auto" w:sz="4" w:space="0"/>
              <w:right w:val="single" w:color="auto" w:sz="8" w:space="0"/>
            </w:tcBorders>
          </w:tcPr>
          <w:p>
            <w:pPr>
              <w:adjustRightInd w:val="0"/>
              <w:snapToGrid w:val="0"/>
              <w:jc w:val="center"/>
              <w:rPr>
                <w:rFonts w:ascii="Times New Roman" w:hAnsi="Times New Roman" w:eastAsia="仿宋_GB2312"/>
                <w:sz w:val="28"/>
                <w:szCs w:val="28"/>
              </w:rPr>
            </w:pPr>
          </w:p>
        </w:tc>
        <w:tc>
          <w:tcPr>
            <w:tcW w:w="1192" w:type="dxa"/>
            <w:tcBorders>
              <w:top w:val="single" w:color="auto" w:sz="4" w:space="0"/>
              <w:left w:val="single" w:color="auto" w:sz="4" w:space="0"/>
              <w:bottom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01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14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23"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c>
          <w:tcPr>
            <w:tcW w:w="1645" w:type="dxa"/>
            <w:tcBorders>
              <w:top w:val="single" w:color="auto" w:sz="4" w:space="0"/>
              <w:left w:val="single" w:color="auto" w:sz="4" w:space="0"/>
              <w:bottom w:val="single" w:color="auto" w:sz="4" w:space="0"/>
              <w:right w:val="single" w:color="auto" w:sz="8" w:space="0"/>
            </w:tcBorders>
          </w:tcPr>
          <w:p>
            <w:pPr>
              <w:adjustRightInd w:val="0"/>
              <w:snapToGrid w:val="0"/>
              <w:jc w:val="center"/>
              <w:rPr>
                <w:rFonts w:ascii="Times New Roman" w:hAnsi="Times New Roman" w:eastAsia="仿宋_GB2312"/>
                <w:sz w:val="28"/>
                <w:szCs w:val="28"/>
              </w:rPr>
            </w:pPr>
          </w:p>
        </w:tc>
        <w:tc>
          <w:tcPr>
            <w:tcW w:w="1192" w:type="dxa"/>
            <w:tcBorders>
              <w:top w:val="single" w:color="auto" w:sz="4" w:space="0"/>
              <w:left w:val="single" w:color="auto" w:sz="4" w:space="0"/>
              <w:bottom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01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14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23"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c>
          <w:tcPr>
            <w:tcW w:w="1645" w:type="dxa"/>
            <w:tcBorders>
              <w:top w:val="single" w:color="auto" w:sz="4" w:space="0"/>
              <w:left w:val="single" w:color="auto" w:sz="4" w:space="0"/>
              <w:bottom w:val="single" w:color="auto" w:sz="4" w:space="0"/>
              <w:right w:val="single" w:color="auto" w:sz="8" w:space="0"/>
            </w:tcBorders>
          </w:tcPr>
          <w:p>
            <w:pPr>
              <w:adjustRightInd w:val="0"/>
              <w:snapToGrid w:val="0"/>
              <w:jc w:val="center"/>
              <w:rPr>
                <w:rFonts w:ascii="Times New Roman" w:hAnsi="Times New Roman" w:eastAsia="仿宋_GB2312"/>
                <w:sz w:val="28"/>
                <w:szCs w:val="28"/>
              </w:rPr>
            </w:pPr>
          </w:p>
        </w:tc>
        <w:tc>
          <w:tcPr>
            <w:tcW w:w="1192" w:type="dxa"/>
            <w:tcBorders>
              <w:top w:val="single" w:color="auto" w:sz="4" w:space="0"/>
              <w:left w:val="single" w:color="auto" w:sz="4" w:space="0"/>
              <w:bottom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01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14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23"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c>
          <w:tcPr>
            <w:tcW w:w="1645" w:type="dxa"/>
            <w:tcBorders>
              <w:top w:val="single" w:color="auto" w:sz="4" w:space="0"/>
              <w:left w:val="single" w:color="auto" w:sz="4" w:space="0"/>
              <w:bottom w:val="single" w:color="auto" w:sz="4" w:space="0"/>
              <w:right w:val="single" w:color="auto" w:sz="8" w:space="0"/>
            </w:tcBorders>
          </w:tcPr>
          <w:p>
            <w:pPr>
              <w:adjustRightInd w:val="0"/>
              <w:snapToGrid w:val="0"/>
              <w:jc w:val="center"/>
              <w:rPr>
                <w:rFonts w:ascii="Times New Roman" w:hAnsi="Times New Roman" w:eastAsia="仿宋_GB2312"/>
                <w:sz w:val="28"/>
                <w:szCs w:val="28"/>
              </w:rPr>
            </w:pPr>
          </w:p>
        </w:tc>
        <w:tc>
          <w:tcPr>
            <w:tcW w:w="1192" w:type="dxa"/>
            <w:tcBorders>
              <w:top w:val="single" w:color="auto" w:sz="4" w:space="0"/>
              <w:left w:val="single" w:color="auto" w:sz="4" w:space="0"/>
              <w:bottom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01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14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23"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c>
          <w:tcPr>
            <w:tcW w:w="1645" w:type="dxa"/>
            <w:tcBorders>
              <w:top w:val="single" w:color="auto" w:sz="4" w:space="0"/>
              <w:left w:val="single" w:color="auto" w:sz="4" w:space="0"/>
              <w:bottom w:val="single" w:color="auto" w:sz="4" w:space="0"/>
              <w:right w:val="single" w:color="auto" w:sz="8" w:space="0"/>
            </w:tcBorders>
          </w:tcPr>
          <w:p>
            <w:pPr>
              <w:adjustRightInd w:val="0"/>
              <w:snapToGrid w:val="0"/>
              <w:jc w:val="center"/>
              <w:rPr>
                <w:rFonts w:ascii="Times New Roman" w:hAnsi="Times New Roman" w:eastAsia="仿宋_GB2312"/>
                <w:sz w:val="28"/>
                <w:szCs w:val="28"/>
              </w:rPr>
            </w:pPr>
          </w:p>
        </w:tc>
        <w:tc>
          <w:tcPr>
            <w:tcW w:w="1192" w:type="dxa"/>
            <w:tcBorders>
              <w:top w:val="single" w:color="auto" w:sz="4" w:space="0"/>
              <w:left w:val="single" w:color="auto" w:sz="4" w:space="0"/>
              <w:bottom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01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14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23"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c>
          <w:tcPr>
            <w:tcW w:w="1645" w:type="dxa"/>
            <w:tcBorders>
              <w:top w:val="single" w:color="auto" w:sz="4" w:space="0"/>
              <w:left w:val="single" w:color="auto" w:sz="4" w:space="0"/>
              <w:bottom w:val="single" w:color="auto" w:sz="4" w:space="0"/>
              <w:right w:val="single" w:color="auto" w:sz="8" w:space="0"/>
            </w:tcBorders>
          </w:tcPr>
          <w:p>
            <w:pPr>
              <w:adjustRightInd w:val="0"/>
              <w:snapToGrid w:val="0"/>
              <w:jc w:val="center"/>
              <w:rPr>
                <w:rFonts w:ascii="Times New Roman" w:hAnsi="Times New Roman" w:eastAsia="仿宋_GB2312"/>
                <w:sz w:val="28"/>
                <w:szCs w:val="28"/>
              </w:rPr>
            </w:pPr>
          </w:p>
        </w:tc>
        <w:tc>
          <w:tcPr>
            <w:tcW w:w="1192" w:type="dxa"/>
            <w:tcBorders>
              <w:top w:val="single" w:color="auto" w:sz="4" w:space="0"/>
              <w:left w:val="single" w:color="auto" w:sz="4" w:space="0"/>
              <w:bottom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01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14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23"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c>
          <w:tcPr>
            <w:tcW w:w="1645" w:type="dxa"/>
            <w:tcBorders>
              <w:top w:val="single" w:color="auto" w:sz="4" w:space="0"/>
              <w:left w:val="single" w:color="auto" w:sz="4" w:space="0"/>
              <w:bottom w:val="single" w:color="auto" w:sz="4" w:space="0"/>
              <w:right w:val="single" w:color="auto" w:sz="8" w:space="0"/>
            </w:tcBorders>
          </w:tcPr>
          <w:p>
            <w:pPr>
              <w:adjustRightInd w:val="0"/>
              <w:snapToGrid w:val="0"/>
              <w:jc w:val="center"/>
              <w:rPr>
                <w:rFonts w:ascii="Times New Roman" w:hAnsi="Times New Roman" w:eastAsia="仿宋_GB2312"/>
                <w:sz w:val="28"/>
                <w:szCs w:val="28"/>
              </w:rPr>
            </w:pPr>
          </w:p>
        </w:tc>
        <w:tc>
          <w:tcPr>
            <w:tcW w:w="1192" w:type="dxa"/>
            <w:tcBorders>
              <w:top w:val="single" w:color="auto" w:sz="4" w:space="0"/>
              <w:left w:val="single" w:color="auto" w:sz="4" w:space="0"/>
              <w:bottom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01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14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23"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c>
          <w:tcPr>
            <w:tcW w:w="1645" w:type="dxa"/>
            <w:tcBorders>
              <w:top w:val="single" w:color="auto" w:sz="4" w:space="0"/>
              <w:left w:val="single" w:color="auto" w:sz="4" w:space="0"/>
              <w:bottom w:val="single" w:color="auto" w:sz="4" w:space="0"/>
              <w:right w:val="single" w:color="auto" w:sz="8" w:space="0"/>
            </w:tcBorders>
          </w:tcPr>
          <w:p>
            <w:pPr>
              <w:adjustRightInd w:val="0"/>
              <w:snapToGrid w:val="0"/>
              <w:jc w:val="center"/>
              <w:rPr>
                <w:rFonts w:ascii="Times New Roman" w:hAnsi="Times New Roman" w:eastAsia="仿宋_GB2312"/>
                <w:sz w:val="28"/>
                <w:szCs w:val="28"/>
              </w:rPr>
            </w:pPr>
          </w:p>
        </w:tc>
        <w:tc>
          <w:tcPr>
            <w:tcW w:w="1192" w:type="dxa"/>
            <w:tcBorders>
              <w:top w:val="single" w:color="auto" w:sz="4" w:space="0"/>
              <w:left w:val="single" w:color="auto" w:sz="4" w:space="0"/>
              <w:bottom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01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14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23"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c>
          <w:tcPr>
            <w:tcW w:w="1645" w:type="dxa"/>
            <w:tcBorders>
              <w:top w:val="single" w:color="auto" w:sz="4" w:space="0"/>
              <w:left w:val="single" w:color="auto" w:sz="4" w:space="0"/>
              <w:bottom w:val="single" w:color="auto" w:sz="4" w:space="0"/>
              <w:right w:val="single" w:color="auto" w:sz="8" w:space="0"/>
            </w:tcBorders>
          </w:tcPr>
          <w:p>
            <w:pPr>
              <w:adjustRightInd w:val="0"/>
              <w:snapToGrid w:val="0"/>
              <w:jc w:val="center"/>
              <w:rPr>
                <w:rFonts w:ascii="Times New Roman" w:hAnsi="Times New Roman" w:eastAsia="仿宋_GB2312"/>
                <w:sz w:val="28"/>
                <w:szCs w:val="28"/>
              </w:rPr>
            </w:pPr>
          </w:p>
        </w:tc>
        <w:tc>
          <w:tcPr>
            <w:tcW w:w="1192" w:type="dxa"/>
            <w:tcBorders>
              <w:top w:val="single" w:color="auto" w:sz="4" w:space="0"/>
              <w:left w:val="single" w:color="auto" w:sz="4" w:space="0"/>
              <w:bottom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01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14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23"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c>
          <w:tcPr>
            <w:tcW w:w="1645" w:type="dxa"/>
            <w:tcBorders>
              <w:top w:val="single" w:color="auto" w:sz="4" w:space="0"/>
              <w:left w:val="single" w:color="auto" w:sz="4" w:space="0"/>
              <w:bottom w:val="single" w:color="auto" w:sz="4" w:space="0"/>
              <w:right w:val="single" w:color="auto" w:sz="8" w:space="0"/>
            </w:tcBorders>
          </w:tcPr>
          <w:p>
            <w:pPr>
              <w:adjustRightInd w:val="0"/>
              <w:snapToGrid w:val="0"/>
              <w:jc w:val="center"/>
              <w:rPr>
                <w:rFonts w:ascii="Times New Roman" w:hAnsi="Times New Roman" w:eastAsia="仿宋_GB2312"/>
                <w:sz w:val="28"/>
                <w:szCs w:val="28"/>
              </w:rPr>
            </w:pPr>
          </w:p>
        </w:tc>
        <w:tc>
          <w:tcPr>
            <w:tcW w:w="1192" w:type="dxa"/>
            <w:tcBorders>
              <w:top w:val="single" w:color="auto" w:sz="4" w:space="0"/>
              <w:left w:val="single" w:color="auto" w:sz="4" w:space="0"/>
              <w:bottom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01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14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23"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c>
          <w:tcPr>
            <w:tcW w:w="1645" w:type="dxa"/>
            <w:tcBorders>
              <w:top w:val="single" w:color="auto" w:sz="4" w:space="0"/>
              <w:left w:val="single" w:color="auto" w:sz="4" w:space="0"/>
              <w:bottom w:val="single" w:color="auto" w:sz="4" w:space="0"/>
              <w:right w:val="single" w:color="auto" w:sz="8" w:space="0"/>
            </w:tcBorders>
          </w:tcPr>
          <w:p>
            <w:pPr>
              <w:adjustRightInd w:val="0"/>
              <w:snapToGrid w:val="0"/>
              <w:jc w:val="center"/>
              <w:rPr>
                <w:rFonts w:ascii="Times New Roman" w:hAnsi="Times New Roman" w:eastAsia="仿宋_GB2312"/>
                <w:sz w:val="28"/>
                <w:szCs w:val="28"/>
              </w:rPr>
            </w:pPr>
          </w:p>
        </w:tc>
        <w:tc>
          <w:tcPr>
            <w:tcW w:w="1192" w:type="dxa"/>
            <w:tcBorders>
              <w:top w:val="single" w:color="auto" w:sz="4" w:space="0"/>
              <w:left w:val="single" w:color="auto" w:sz="4" w:space="0"/>
              <w:bottom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5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01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14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723"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c>
          <w:tcPr>
            <w:tcW w:w="1645" w:type="dxa"/>
            <w:tcBorders>
              <w:top w:val="single" w:color="auto" w:sz="4" w:space="0"/>
              <w:left w:val="single" w:color="auto" w:sz="4" w:space="0"/>
              <w:bottom w:val="single" w:color="auto" w:sz="4" w:space="0"/>
              <w:right w:val="single" w:color="auto" w:sz="8" w:space="0"/>
            </w:tcBorders>
          </w:tcPr>
          <w:p>
            <w:pPr>
              <w:adjustRightInd w:val="0"/>
              <w:snapToGrid w:val="0"/>
              <w:jc w:val="center"/>
              <w:rPr>
                <w:rFonts w:ascii="Times New Roman" w:hAnsi="Times New Roman" w:eastAsia="仿宋_GB2312"/>
                <w:sz w:val="28"/>
                <w:szCs w:val="28"/>
              </w:rPr>
            </w:pPr>
          </w:p>
        </w:tc>
        <w:tc>
          <w:tcPr>
            <w:tcW w:w="1192" w:type="dxa"/>
            <w:tcBorders>
              <w:top w:val="single" w:color="auto" w:sz="4" w:space="0"/>
              <w:left w:val="single" w:color="auto" w:sz="4" w:space="0"/>
              <w:bottom w:val="single" w:color="auto" w:sz="4" w:space="0"/>
            </w:tcBorders>
          </w:tcPr>
          <w:p>
            <w:pPr>
              <w:adjustRightInd w:val="0"/>
              <w:snapToGrid w:val="0"/>
              <w:jc w:val="center"/>
              <w:rPr>
                <w:rFonts w:ascii="Times New Roman" w:hAnsi="Times New Roman" w:eastAsia="仿宋_GB2312"/>
                <w:sz w:val="28"/>
                <w:szCs w:val="28"/>
              </w:rPr>
            </w:pPr>
          </w:p>
        </w:tc>
      </w:tr>
    </w:tbl>
    <w:p>
      <w:pPr>
        <w:rPr>
          <w:rFonts w:ascii="Times New Roman" w:hAnsi="Times New Roman" w:eastAsia="仿宋_GB2312"/>
          <w:sz w:val="28"/>
          <w:szCs w:val="28"/>
        </w:rPr>
      </w:pPr>
    </w:p>
    <w:p>
      <w:pPr>
        <w:spacing w:line="360" w:lineRule="auto"/>
        <w:jc w:val="center"/>
        <w:rPr>
          <w:rFonts w:ascii="Times New Roman" w:hAnsi="Times New Roman" w:eastAsia="仿宋_GB2312"/>
          <w:bCs/>
          <w:spacing w:val="24"/>
          <w:sz w:val="28"/>
          <w:szCs w:val="28"/>
        </w:rPr>
      </w:pPr>
      <w:r>
        <w:rPr>
          <w:rFonts w:ascii="Times New Roman" w:hAnsi="Times New Roman" w:eastAsia="仿宋_GB2312"/>
          <w:sz w:val="28"/>
          <w:szCs w:val="28"/>
        </w:rPr>
        <w:br w:type="page"/>
      </w:r>
      <w:r>
        <w:rPr>
          <w:rFonts w:ascii="Times New Roman" w:hAnsi="Times New Roman" w:eastAsia="仿宋_GB2312"/>
          <w:bCs/>
          <w:spacing w:val="24"/>
          <w:sz w:val="28"/>
          <w:szCs w:val="28"/>
        </w:rPr>
        <w:t>辐射安全许可内容申请</w:t>
      </w:r>
    </w:p>
    <w:p>
      <w:pPr>
        <w:adjustRightInd w:val="0"/>
        <w:snapToGrid w:val="0"/>
        <w:spacing w:line="360" w:lineRule="auto"/>
        <w:jc w:val="center"/>
        <w:outlineLvl w:val="0"/>
        <w:rPr>
          <w:rFonts w:ascii="Times New Roman" w:hAnsi="Times New Roman" w:eastAsia="仿宋_GB2312"/>
          <w:bCs/>
          <w:spacing w:val="24"/>
          <w:sz w:val="28"/>
          <w:szCs w:val="28"/>
        </w:rPr>
      </w:pPr>
      <w:r>
        <w:rPr>
          <w:rFonts w:ascii="Times New Roman" w:hAnsi="Times New Roman" w:eastAsia="仿宋_GB2312"/>
          <w:bCs/>
          <w:spacing w:val="24"/>
          <w:sz w:val="28"/>
          <w:szCs w:val="28"/>
        </w:rPr>
        <w:t>（三）射线装置</w:t>
      </w:r>
    </w:p>
    <w:p>
      <w:pPr>
        <w:spacing w:line="360" w:lineRule="auto"/>
        <w:jc w:val="center"/>
        <w:rPr>
          <w:rFonts w:ascii="Times New Roman" w:hAnsi="Times New Roman" w:eastAsia="仿宋_GB2312"/>
          <w:sz w:val="28"/>
          <w:szCs w:val="28"/>
        </w:rPr>
      </w:pPr>
      <w:r>
        <w:rPr>
          <w:rFonts w:ascii="Times New Roman" w:hAnsi="Times New Roman" w:eastAsia="仿宋_GB2312"/>
          <w:sz w:val="28"/>
          <w:szCs w:val="28"/>
        </w:rPr>
        <w:t>（本表按规划设计规模量填写）</w:t>
      </w:r>
    </w:p>
    <w:tbl>
      <w:tblPr>
        <w:tblStyle w:val="14"/>
        <w:tblW w:w="0" w:type="auto"/>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8" w:type="dxa"/>
          <w:bottom w:w="0" w:type="dxa"/>
          <w:right w:w="108" w:type="dxa"/>
        </w:tblCellMar>
      </w:tblPr>
      <w:tblGrid>
        <w:gridCol w:w="1265"/>
        <w:gridCol w:w="1265"/>
        <w:gridCol w:w="2182"/>
        <w:gridCol w:w="2172"/>
        <w:gridCol w:w="1235"/>
      </w:tblGrid>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265" w:type="dxa"/>
            <w:tcBorders>
              <w:top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仿宋_GB2312"/>
              </w:rPr>
            </w:pPr>
            <w:r>
              <w:rPr>
                <w:rFonts w:ascii="Times New Roman" w:hAnsi="Times New Roman" w:eastAsia="仿宋_GB2312"/>
              </w:rPr>
              <w:t>序号</w:t>
            </w:r>
          </w:p>
        </w:tc>
        <w:tc>
          <w:tcPr>
            <w:tcW w:w="1265" w:type="dxa"/>
            <w:tcBorders>
              <w:top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仿宋_GB2312"/>
              </w:rPr>
            </w:pPr>
            <w:r>
              <w:rPr>
                <w:rFonts w:ascii="Times New Roman" w:hAnsi="Times New Roman" w:eastAsia="仿宋_GB2312"/>
              </w:rPr>
              <w:t>规划装置</w:t>
            </w:r>
          </w:p>
          <w:p>
            <w:pPr>
              <w:adjustRightInd w:val="0"/>
              <w:snapToGrid w:val="0"/>
              <w:jc w:val="center"/>
              <w:rPr>
                <w:rFonts w:ascii="Times New Roman" w:hAnsi="Times New Roman" w:eastAsia="仿宋_GB2312"/>
              </w:rPr>
            </w:pPr>
            <w:r>
              <w:rPr>
                <w:rFonts w:ascii="Times New Roman" w:hAnsi="Times New Roman" w:eastAsia="仿宋_GB2312"/>
              </w:rPr>
              <w:t>名   称</w:t>
            </w:r>
          </w:p>
        </w:tc>
        <w:tc>
          <w:tcPr>
            <w:tcW w:w="2182"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rPr>
            </w:pPr>
            <w:r>
              <w:rPr>
                <w:rFonts w:ascii="Times New Roman" w:hAnsi="Times New Roman" w:eastAsia="仿宋_GB2312"/>
              </w:rPr>
              <w:t>类别</w:t>
            </w:r>
          </w:p>
        </w:tc>
        <w:tc>
          <w:tcPr>
            <w:tcW w:w="2172"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rPr>
            </w:pPr>
            <w:r>
              <w:rPr>
                <w:rFonts w:ascii="Times New Roman" w:hAnsi="Times New Roman" w:eastAsia="仿宋_GB2312"/>
              </w:rPr>
              <w:t>装置数量</w:t>
            </w:r>
          </w:p>
        </w:tc>
        <w:tc>
          <w:tcPr>
            <w:tcW w:w="1235"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rPr>
            </w:pPr>
            <w:r>
              <w:rPr>
                <w:rFonts w:ascii="Times New Roman" w:hAnsi="Times New Roman" w:eastAsia="仿宋_GB2312"/>
              </w:rPr>
              <w:t>活动种类</w:t>
            </w: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7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35"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7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35"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7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35"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7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35"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7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35"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7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35"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7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35"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7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35"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7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35"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7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35"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7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35"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7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35"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7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35"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7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35"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6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7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35"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65" w:type="dxa"/>
            <w:tcBorders>
              <w:top w:val="single" w:color="auto" w:sz="4" w:space="0"/>
              <w:bottom w:val="single" w:color="auto" w:sz="8"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65" w:type="dxa"/>
            <w:tcBorders>
              <w:top w:val="single" w:color="auto" w:sz="4" w:space="0"/>
              <w:bottom w:val="single" w:color="auto" w:sz="8"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82" w:type="dxa"/>
            <w:tcBorders>
              <w:top w:val="single" w:color="auto" w:sz="4" w:space="0"/>
              <w:left w:val="single" w:color="auto" w:sz="4" w:space="0"/>
              <w:bottom w:val="single" w:color="auto" w:sz="8"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2172" w:type="dxa"/>
            <w:tcBorders>
              <w:top w:val="single" w:color="auto" w:sz="4" w:space="0"/>
              <w:left w:val="single" w:color="auto" w:sz="4" w:space="0"/>
              <w:bottom w:val="single" w:color="auto" w:sz="8" w:space="0"/>
              <w:right w:val="single" w:color="auto" w:sz="4" w:space="0"/>
            </w:tcBorders>
            <w:vAlign w:val="center"/>
          </w:tcPr>
          <w:p>
            <w:pPr>
              <w:adjustRightInd w:val="0"/>
              <w:snapToGrid w:val="0"/>
              <w:jc w:val="center"/>
              <w:rPr>
                <w:rFonts w:ascii="Times New Roman" w:hAnsi="Times New Roman" w:eastAsia="仿宋_GB2312"/>
                <w:sz w:val="28"/>
                <w:szCs w:val="28"/>
              </w:rPr>
            </w:pPr>
          </w:p>
        </w:tc>
        <w:tc>
          <w:tcPr>
            <w:tcW w:w="1235" w:type="dxa"/>
            <w:tcBorders>
              <w:top w:val="single" w:color="auto" w:sz="4" w:space="0"/>
              <w:left w:val="single" w:color="auto" w:sz="4" w:space="0"/>
              <w:bottom w:val="single" w:color="auto" w:sz="8" w:space="0"/>
              <w:right w:val="single" w:color="auto" w:sz="4" w:space="0"/>
            </w:tcBorders>
          </w:tcPr>
          <w:p>
            <w:pPr>
              <w:adjustRightInd w:val="0"/>
              <w:snapToGrid w:val="0"/>
              <w:jc w:val="center"/>
              <w:rPr>
                <w:rFonts w:ascii="Times New Roman" w:hAnsi="Times New Roman" w:eastAsia="仿宋_GB2312"/>
                <w:sz w:val="28"/>
                <w:szCs w:val="28"/>
              </w:rPr>
            </w:pPr>
          </w:p>
        </w:tc>
      </w:tr>
    </w:tbl>
    <w:p>
      <w:pPr>
        <w:jc w:val="center"/>
        <w:rPr>
          <w:rFonts w:ascii="Times New Roman" w:hAnsi="Times New Roman" w:eastAsia="仿宋_GB2312"/>
          <w:spacing w:val="24"/>
          <w:w w:val="90"/>
          <w:sz w:val="28"/>
          <w:szCs w:val="28"/>
        </w:rPr>
      </w:pPr>
    </w:p>
    <w:p>
      <w:pPr>
        <w:spacing w:line="360" w:lineRule="auto"/>
        <w:jc w:val="center"/>
        <w:rPr>
          <w:rFonts w:ascii="Times New Roman" w:hAnsi="Times New Roman" w:eastAsia="仿宋_GB2312"/>
          <w:bCs/>
          <w:sz w:val="28"/>
          <w:szCs w:val="28"/>
        </w:rPr>
      </w:pPr>
      <w:r>
        <w:rPr>
          <w:rFonts w:ascii="Times New Roman" w:hAnsi="Times New Roman" w:eastAsia="仿宋_GB2312"/>
          <w:spacing w:val="24"/>
          <w:w w:val="90"/>
          <w:sz w:val="28"/>
          <w:szCs w:val="28"/>
        </w:rPr>
        <w:br w:type="page"/>
      </w:r>
      <w:r>
        <w:rPr>
          <w:rFonts w:ascii="Times New Roman" w:hAnsi="Times New Roman" w:eastAsia="仿宋_GB2312"/>
          <w:bCs/>
          <w:sz w:val="28"/>
          <w:szCs w:val="28"/>
        </w:rPr>
        <w:t>辐射安全与环境保护管理机构</w:t>
      </w:r>
    </w:p>
    <w:p>
      <w:pPr>
        <w:spacing w:line="360" w:lineRule="auto"/>
        <w:jc w:val="center"/>
        <w:rPr>
          <w:rFonts w:ascii="Times New Roman" w:hAnsi="Times New Roman" w:eastAsia="仿宋_GB2312"/>
          <w:bCs/>
          <w:sz w:val="28"/>
          <w:szCs w:val="28"/>
        </w:rPr>
      </w:pPr>
      <w:r>
        <w:rPr>
          <w:rFonts w:ascii="Times New Roman" w:hAnsi="Times New Roman" w:eastAsia="仿宋_GB2312"/>
          <w:bCs/>
          <w:sz w:val="28"/>
          <w:szCs w:val="28"/>
        </w:rPr>
        <w:t>及专/兼职管理人员表</w:t>
      </w:r>
    </w:p>
    <w:tbl>
      <w:tblPr>
        <w:tblStyle w:val="14"/>
        <w:tblW w:w="9019" w:type="dxa"/>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8" w:type="dxa"/>
          <w:bottom w:w="0" w:type="dxa"/>
          <w:right w:w="108" w:type="dxa"/>
        </w:tblCellMar>
      </w:tblPr>
      <w:tblGrid>
        <w:gridCol w:w="957"/>
        <w:gridCol w:w="1451"/>
        <w:gridCol w:w="1222"/>
        <w:gridCol w:w="716"/>
        <w:gridCol w:w="716"/>
        <w:gridCol w:w="1702"/>
        <w:gridCol w:w="1184"/>
        <w:gridCol w:w="1071"/>
      </w:tblGrid>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408" w:type="dxa"/>
            <w:gridSpan w:val="2"/>
            <w:tcBorders>
              <w:top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机构名称</w:t>
            </w:r>
          </w:p>
        </w:tc>
        <w:tc>
          <w:tcPr>
            <w:tcW w:w="6611" w:type="dxa"/>
            <w:gridSpan w:val="6"/>
            <w:tcBorders>
              <w:top w:val="single" w:color="auto" w:sz="8"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408" w:type="dxa"/>
            <w:gridSpan w:val="2"/>
            <w:vMerge w:val="restart"/>
            <w:tcBorders>
              <w:top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联系人</w:t>
            </w:r>
          </w:p>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姓名</w:t>
            </w:r>
          </w:p>
        </w:tc>
        <w:tc>
          <w:tcPr>
            <w:tcW w:w="1432"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电话</w:t>
            </w:r>
          </w:p>
        </w:tc>
        <w:tc>
          <w:tcPr>
            <w:tcW w:w="2255" w:type="dxa"/>
            <w:gridSpan w:val="2"/>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2408" w:type="dxa"/>
            <w:gridSpan w:val="2"/>
            <w:vMerge w:val="continue"/>
            <w:tcBorders>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手机</w:t>
            </w:r>
          </w:p>
        </w:tc>
        <w:tc>
          <w:tcPr>
            <w:tcW w:w="1432"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传真</w:t>
            </w:r>
          </w:p>
        </w:tc>
        <w:tc>
          <w:tcPr>
            <w:tcW w:w="2255" w:type="dxa"/>
            <w:gridSpan w:val="2"/>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2408" w:type="dxa"/>
            <w:gridSpan w:val="2"/>
            <w:vMerge w:val="continue"/>
            <w:tcBorders>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E-mail</w:t>
            </w:r>
          </w:p>
        </w:tc>
        <w:tc>
          <w:tcPr>
            <w:tcW w:w="5389" w:type="dxa"/>
            <w:gridSpan w:val="5"/>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序号</w:t>
            </w:r>
          </w:p>
        </w:tc>
        <w:tc>
          <w:tcPr>
            <w:tcW w:w="1451"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管理人员</w:t>
            </w: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姓名</w:t>
            </w: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性别</w:t>
            </w: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专业</w:t>
            </w: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职务或职称</w:t>
            </w:r>
          </w:p>
        </w:tc>
        <w:tc>
          <w:tcPr>
            <w:tcW w:w="11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工作部门</w:t>
            </w:r>
          </w:p>
        </w:tc>
        <w:tc>
          <w:tcPr>
            <w:tcW w:w="1071"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专/兼职</w:t>
            </w: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451" w:type="dxa"/>
            <w:tcBorders>
              <w:top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1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071"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451" w:type="dxa"/>
            <w:tcBorders>
              <w:top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1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071"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451" w:type="dxa"/>
            <w:tcBorders>
              <w:top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1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071"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451" w:type="dxa"/>
            <w:tcBorders>
              <w:top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1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071"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451" w:type="dxa"/>
            <w:tcBorders>
              <w:top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1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071"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451" w:type="dxa"/>
            <w:tcBorders>
              <w:top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1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071"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451" w:type="dxa"/>
            <w:tcBorders>
              <w:top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1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071"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451" w:type="dxa"/>
            <w:tcBorders>
              <w:top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1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071"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451" w:type="dxa"/>
            <w:tcBorders>
              <w:top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1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071"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451" w:type="dxa"/>
            <w:tcBorders>
              <w:top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1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071"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451" w:type="dxa"/>
            <w:tcBorders>
              <w:top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1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071"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451" w:type="dxa"/>
            <w:tcBorders>
              <w:top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1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071"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451" w:type="dxa"/>
            <w:tcBorders>
              <w:top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1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071"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451" w:type="dxa"/>
            <w:tcBorders>
              <w:top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1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071"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451" w:type="dxa"/>
            <w:tcBorders>
              <w:top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1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071"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451" w:type="dxa"/>
            <w:tcBorders>
              <w:top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1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071"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482" w:hRule="atLeast"/>
          <w:jc w:val="center"/>
        </w:trPr>
        <w:tc>
          <w:tcPr>
            <w:tcW w:w="957" w:type="dxa"/>
            <w:tcBorders>
              <w:top w:val="single" w:color="auto" w:sz="4" w:space="0"/>
              <w:bottom w:val="single" w:color="auto" w:sz="8"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451" w:type="dxa"/>
            <w:tcBorders>
              <w:top w:val="single" w:color="auto" w:sz="4" w:space="0"/>
              <w:bottom w:val="single" w:color="auto" w:sz="8" w:space="0"/>
              <w:right w:val="single" w:color="auto" w:sz="4" w:space="0"/>
            </w:tcBorders>
          </w:tcPr>
          <w:p>
            <w:pPr>
              <w:adjustRightInd w:val="0"/>
              <w:snapToGrid w:val="0"/>
              <w:jc w:val="center"/>
              <w:rPr>
                <w:rFonts w:ascii="Times New Roman" w:hAnsi="Times New Roman" w:eastAsia="仿宋_GB2312"/>
                <w:sz w:val="24"/>
                <w:szCs w:val="24"/>
              </w:rPr>
            </w:pPr>
          </w:p>
        </w:tc>
        <w:tc>
          <w:tcPr>
            <w:tcW w:w="1222" w:type="dxa"/>
            <w:tcBorders>
              <w:top w:val="single" w:color="auto" w:sz="4" w:space="0"/>
              <w:left w:val="single" w:color="auto" w:sz="4" w:space="0"/>
              <w:bottom w:val="single" w:color="auto" w:sz="8"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8" w:space="0"/>
              <w:right w:val="single" w:color="auto" w:sz="4" w:space="0"/>
            </w:tcBorders>
          </w:tcPr>
          <w:p>
            <w:pPr>
              <w:adjustRightInd w:val="0"/>
              <w:snapToGrid w:val="0"/>
              <w:jc w:val="center"/>
              <w:rPr>
                <w:rFonts w:ascii="Times New Roman" w:hAnsi="Times New Roman" w:eastAsia="仿宋_GB2312"/>
                <w:sz w:val="24"/>
                <w:szCs w:val="24"/>
              </w:rPr>
            </w:pPr>
          </w:p>
        </w:tc>
        <w:tc>
          <w:tcPr>
            <w:tcW w:w="716" w:type="dxa"/>
            <w:tcBorders>
              <w:top w:val="single" w:color="auto" w:sz="4" w:space="0"/>
              <w:left w:val="single" w:color="auto" w:sz="4" w:space="0"/>
              <w:bottom w:val="single" w:color="auto" w:sz="8"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702" w:type="dxa"/>
            <w:tcBorders>
              <w:top w:val="single" w:color="auto" w:sz="4" w:space="0"/>
              <w:left w:val="single" w:color="auto" w:sz="4" w:space="0"/>
              <w:bottom w:val="single" w:color="auto" w:sz="8"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184" w:type="dxa"/>
            <w:tcBorders>
              <w:top w:val="single" w:color="auto" w:sz="4" w:space="0"/>
              <w:left w:val="single" w:color="auto" w:sz="4" w:space="0"/>
              <w:bottom w:val="single" w:color="auto" w:sz="8"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071" w:type="dxa"/>
            <w:tcBorders>
              <w:top w:val="single" w:color="auto" w:sz="4" w:space="0"/>
              <w:left w:val="single" w:color="auto" w:sz="4" w:space="0"/>
              <w:bottom w:val="single" w:color="auto" w:sz="8" w:space="0"/>
            </w:tcBorders>
            <w:vAlign w:val="center"/>
          </w:tcPr>
          <w:p>
            <w:pPr>
              <w:adjustRightInd w:val="0"/>
              <w:snapToGrid w:val="0"/>
              <w:jc w:val="center"/>
              <w:rPr>
                <w:rFonts w:ascii="Times New Roman" w:hAnsi="Times New Roman" w:eastAsia="仿宋_GB2312"/>
                <w:sz w:val="24"/>
                <w:szCs w:val="24"/>
              </w:rPr>
            </w:pPr>
          </w:p>
        </w:tc>
      </w:tr>
    </w:tbl>
    <w:p>
      <w:pPr>
        <w:jc w:val="center"/>
        <w:rPr>
          <w:rFonts w:ascii="Times New Roman" w:hAnsi="Times New Roman" w:eastAsia="仿宋_GB2312"/>
          <w:sz w:val="28"/>
          <w:szCs w:val="28"/>
        </w:rPr>
      </w:pPr>
    </w:p>
    <w:p>
      <w:pPr>
        <w:jc w:val="center"/>
        <w:rPr>
          <w:rFonts w:ascii="Times New Roman" w:hAnsi="Times New Roman" w:eastAsia="仿宋_GB2312"/>
          <w:bCs/>
          <w:sz w:val="28"/>
          <w:szCs w:val="28"/>
        </w:rPr>
      </w:pPr>
      <w:r>
        <w:rPr>
          <w:rFonts w:ascii="Times New Roman" w:hAnsi="Times New Roman" w:eastAsia="仿宋_GB2312"/>
          <w:bCs/>
          <w:sz w:val="28"/>
          <w:szCs w:val="28"/>
        </w:rPr>
        <w:t>监测仪器、报警仪器和辐射防护用品登记表</w:t>
      </w:r>
    </w:p>
    <w:tbl>
      <w:tblPr>
        <w:tblStyle w:val="14"/>
        <w:tblW w:w="0" w:type="auto"/>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8" w:type="dxa"/>
          <w:bottom w:w="0" w:type="dxa"/>
          <w:right w:w="108" w:type="dxa"/>
        </w:tblCellMar>
      </w:tblPr>
      <w:tblGrid>
        <w:gridCol w:w="923"/>
        <w:gridCol w:w="1499"/>
        <w:gridCol w:w="1321"/>
        <w:gridCol w:w="1355"/>
        <w:gridCol w:w="1690"/>
        <w:gridCol w:w="1105"/>
        <w:gridCol w:w="1128"/>
      </w:tblGrid>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23" w:type="dxa"/>
            <w:tcBorders>
              <w:top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仿宋_GB2312"/>
                <w:bCs/>
                <w:sz w:val="24"/>
                <w:szCs w:val="24"/>
              </w:rPr>
            </w:pPr>
            <w:r>
              <w:rPr>
                <w:rFonts w:ascii="Times New Roman" w:hAnsi="Times New Roman" w:eastAsia="仿宋_GB2312"/>
                <w:bCs/>
                <w:sz w:val="24"/>
                <w:szCs w:val="24"/>
              </w:rPr>
              <w:t>序号</w:t>
            </w:r>
          </w:p>
        </w:tc>
        <w:tc>
          <w:tcPr>
            <w:tcW w:w="1499" w:type="dxa"/>
            <w:tcBorders>
              <w:top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仿宋_GB2312"/>
                <w:bCs/>
                <w:sz w:val="24"/>
                <w:szCs w:val="24"/>
              </w:rPr>
            </w:pPr>
            <w:r>
              <w:rPr>
                <w:rFonts w:ascii="Times New Roman" w:hAnsi="Times New Roman" w:eastAsia="仿宋_GB2312"/>
                <w:bCs/>
                <w:sz w:val="24"/>
                <w:szCs w:val="24"/>
              </w:rPr>
              <w:t>仪器名称</w:t>
            </w:r>
          </w:p>
        </w:tc>
        <w:tc>
          <w:tcPr>
            <w:tcW w:w="1321"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bCs/>
                <w:sz w:val="24"/>
                <w:szCs w:val="24"/>
              </w:rPr>
            </w:pPr>
            <w:r>
              <w:rPr>
                <w:rFonts w:ascii="Times New Roman" w:hAnsi="Times New Roman" w:eastAsia="仿宋_GB2312"/>
                <w:bCs/>
                <w:sz w:val="24"/>
                <w:szCs w:val="24"/>
              </w:rPr>
              <w:t>型 号</w:t>
            </w:r>
          </w:p>
        </w:tc>
        <w:tc>
          <w:tcPr>
            <w:tcW w:w="1355"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bCs/>
                <w:sz w:val="24"/>
                <w:szCs w:val="24"/>
              </w:rPr>
            </w:pPr>
            <w:r>
              <w:rPr>
                <w:rFonts w:ascii="Times New Roman" w:hAnsi="Times New Roman" w:eastAsia="仿宋_GB2312"/>
                <w:bCs/>
                <w:sz w:val="24"/>
                <w:szCs w:val="24"/>
              </w:rPr>
              <w:t>购置</w:t>
            </w:r>
            <w:r>
              <w:rPr>
                <w:rFonts w:hint="eastAsia" w:ascii="Times New Roman" w:hAnsi="Times New Roman" w:eastAsia="仿宋_GB2312"/>
                <w:bCs/>
                <w:sz w:val="24"/>
                <w:szCs w:val="24"/>
              </w:rPr>
              <w:t>日</w:t>
            </w:r>
            <w:r>
              <w:rPr>
                <w:rFonts w:ascii="Times New Roman" w:hAnsi="Times New Roman" w:eastAsia="仿宋_GB2312"/>
                <w:bCs/>
                <w:sz w:val="24"/>
                <w:szCs w:val="24"/>
              </w:rPr>
              <w:t>期</w:t>
            </w:r>
          </w:p>
        </w:tc>
        <w:tc>
          <w:tcPr>
            <w:tcW w:w="1690" w:type="dxa"/>
            <w:tcBorders>
              <w:top w:val="single" w:color="auto" w:sz="8" w:space="0"/>
              <w:left w:val="single" w:color="auto" w:sz="4" w:space="0"/>
              <w:bottom w:val="single" w:color="auto" w:sz="4" w:space="0"/>
              <w:right w:val="single" w:color="auto" w:sz="4" w:space="0"/>
            </w:tcBorders>
            <w:vAlign w:val="center"/>
          </w:tcPr>
          <w:p>
            <w:pPr>
              <w:adjustRightInd w:val="0"/>
              <w:snapToGrid w:val="0"/>
              <w:ind w:left="-21"/>
              <w:jc w:val="center"/>
              <w:rPr>
                <w:rFonts w:ascii="Times New Roman" w:hAnsi="Times New Roman" w:eastAsia="仿宋_GB2312"/>
                <w:bCs/>
                <w:sz w:val="24"/>
                <w:szCs w:val="24"/>
              </w:rPr>
            </w:pPr>
            <w:r>
              <w:rPr>
                <w:rFonts w:ascii="Times New Roman" w:hAnsi="Times New Roman" w:eastAsia="仿宋_GB2312"/>
                <w:bCs/>
                <w:sz w:val="24"/>
                <w:szCs w:val="24"/>
              </w:rPr>
              <w:t>仪器状态</w:t>
            </w:r>
          </w:p>
        </w:tc>
        <w:tc>
          <w:tcPr>
            <w:tcW w:w="1105"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bCs/>
                <w:sz w:val="24"/>
                <w:szCs w:val="24"/>
              </w:rPr>
            </w:pPr>
            <w:r>
              <w:rPr>
                <w:rFonts w:ascii="Times New Roman" w:hAnsi="Times New Roman" w:eastAsia="仿宋_GB2312"/>
                <w:bCs/>
                <w:sz w:val="24"/>
                <w:szCs w:val="24"/>
              </w:rPr>
              <w:t>数量</w:t>
            </w:r>
          </w:p>
        </w:tc>
        <w:tc>
          <w:tcPr>
            <w:tcW w:w="1128" w:type="dxa"/>
            <w:tcBorders>
              <w:top w:val="single" w:color="auto" w:sz="8" w:space="0"/>
              <w:left w:val="single" w:color="auto" w:sz="4" w:space="0"/>
              <w:bottom w:val="single" w:color="auto" w:sz="4" w:space="0"/>
            </w:tcBorders>
            <w:vAlign w:val="center"/>
          </w:tcPr>
          <w:p>
            <w:pPr>
              <w:adjustRightInd w:val="0"/>
              <w:snapToGrid w:val="0"/>
              <w:jc w:val="center"/>
              <w:rPr>
                <w:rFonts w:ascii="Times New Roman" w:hAnsi="Times New Roman" w:eastAsia="仿宋_GB2312"/>
                <w:bCs/>
                <w:sz w:val="24"/>
                <w:szCs w:val="24"/>
              </w:rPr>
            </w:pPr>
            <w:r>
              <w:rPr>
                <w:rFonts w:ascii="Times New Roman" w:hAnsi="Times New Roman" w:eastAsia="仿宋_GB2312"/>
                <w:bCs/>
                <w:sz w:val="24"/>
                <w:szCs w:val="24"/>
              </w:rPr>
              <w:t>备注</w:t>
            </w: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23"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499"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21"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5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690"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0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28" w:type="dxa"/>
            <w:tcBorders>
              <w:top w:val="single" w:color="auto" w:sz="4" w:space="0"/>
              <w:left w:val="single" w:color="auto" w:sz="4" w:space="0"/>
              <w:bottom w:val="single" w:color="auto" w:sz="4" w:space="0"/>
            </w:tcBorders>
          </w:tcPr>
          <w:p>
            <w:pPr>
              <w:adjustRightInd w:val="0"/>
              <w:snapToGrid w:val="0"/>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23"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499"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21"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5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690"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0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28" w:type="dxa"/>
            <w:tcBorders>
              <w:top w:val="single" w:color="auto" w:sz="4" w:space="0"/>
              <w:left w:val="single" w:color="auto" w:sz="4" w:space="0"/>
              <w:bottom w:val="single" w:color="auto" w:sz="4" w:space="0"/>
            </w:tcBorders>
          </w:tcPr>
          <w:p>
            <w:pPr>
              <w:adjustRightInd w:val="0"/>
              <w:snapToGrid w:val="0"/>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23"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499"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21"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5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690"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0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28" w:type="dxa"/>
            <w:tcBorders>
              <w:top w:val="single" w:color="auto" w:sz="4" w:space="0"/>
              <w:left w:val="single" w:color="auto" w:sz="4" w:space="0"/>
              <w:bottom w:val="single" w:color="auto" w:sz="4" w:space="0"/>
            </w:tcBorders>
          </w:tcPr>
          <w:p>
            <w:pPr>
              <w:adjustRightInd w:val="0"/>
              <w:snapToGrid w:val="0"/>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23"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499"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21"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5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690"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0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28" w:type="dxa"/>
            <w:tcBorders>
              <w:top w:val="single" w:color="auto" w:sz="4" w:space="0"/>
              <w:left w:val="single" w:color="auto" w:sz="4" w:space="0"/>
              <w:bottom w:val="single" w:color="auto" w:sz="4" w:space="0"/>
            </w:tcBorders>
          </w:tcPr>
          <w:p>
            <w:pPr>
              <w:adjustRightInd w:val="0"/>
              <w:snapToGrid w:val="0"/>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23"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499"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21"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5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690"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0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28" w:type="dxa"/>
            <w:tcBorders>
              <w:top w:val="single" w:color="auto" w:sz="4" w:space="0"/>
              <w:left w:val="single" w:color="auto" w:sz="4" w:space="0"/>
              <w:bottom w:val="single" w:color="auto" w:sz="4" w:space="0"/>
            </w:tcBorders>
          </w:tcPr>
          <w:p>
            <w:pPr>
              <w:adjustRightInd w:val="0"/>
              <w:snapToGrid w:val="0"/>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23"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499"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21"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5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690"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0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28" w:type="dxa"/>
            <w:tcBorders>
              <w:top w:val="single" w:color="auto" w:sz="4" w:space="0"/>
              <w:left w:val="single" w:color="auto" w:sz="4" w:space="0"/>
              <w:bottom w:val="single" w:color="auto" w:sz="4" w:space="0"/>
            </w:tcBorders>
          </w:tcPr>
          <w:p>
            <w:pPr>
              <w:adjustRightInd w:val="0"/>
              <w:snapToGrid w:val="0"/>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23"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499"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21"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5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690"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0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28" w:type="dxa"/>
            <w:tcBorders>
              <w:top w:val="single" w:color="auto" w:sz="4" w:space="0"/>
              <w:left w:val="single" w:color="auto" w:sz="4" w:space="0"/>
              <w:bottom w:val="single" w:color="auto" w:sz="4" w:space="0"/>
            </w:tcBorders>
          </w:tcPr>
          <w:p>
            <w:pPr>
              <w:adjustRightInd w:val="0"/>
              <w:snapToGrid w:val="0"/>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23"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499"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21"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5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690"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0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28" w:type="dxa"/>
            <w:tcBorders>
              <w:top w:val="single" w:color="auto" w:sz="4" w:space="0"/>
              <w:left w:val="single" w:color="auto" w:sz="4" w:space="0"/>
              <w:bottom w:val="single" w:color="auto" w:sz="4" w:space="0"/>
            </w:tcBorders>
          </w:tcPr>
          <w:p>
            <w:pPr>
              <w:adjustRightInd w:val="0"/>
              <w:snapToGrid w:val="0"/>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23"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499"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21"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5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690"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0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28" w:type="dxa"/>
            <w:tcBorders>
              <w:top w:val="single" w:color="auto" w:sz="4" w:space="0"/>
              <w:left w:val="single" w:color="auto" w:sz="4" w:space="0"/>
              <w:bottom w:val="single" w:color="auto" w:sz="4" w:space="0"/>
            </w:tcBorders>
          </w:tcPr>
          <w:p>
            <w:pPr>
              <w:adjustRightInd w:val="0"/>
              <w:snapToGrid w:val="0"/>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23"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499"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21"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5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690"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0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28" w:type="dxa"/>
            <w:tcBorders>
              <w:top w:val="single" w:color="auto" w:sz="4" w:space="0"/>
              <w:left w:val="single" w:color="auto" w:sz="4" w:space="0"/>
              <w:bottom w:val="single" w:color="auto" w:sz="4" w:space="0"/>
            </w:tcBorders>
          </w:tcPr>
          <w:p>
            <w:pPr>
              <w:adjustRightInd w:val="0"/>
              <w:snapToGrid w:val="0"/>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23"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499"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21"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5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690"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0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28" w:type="dxa"/>
            <w:tcBorders>
              <w:top w:val="single" w:color="auto" w:sz="4" w:space="0"/>
              <w:left w:val="single" w:color="auto" w:sz="4" w:space="0"/>
              <w:bottom w:val="single" w:color="auto" w:sz="4" w:space="0"/>
            </w:tcBorders>
          </w:tcPr>
          <w:p>
            <w:pPr>
              <w:adjustRightInd w:val="0"/>
              <w:snapToGrid w:val="0"/>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23"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499"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21"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5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690"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0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28" w:type="dxa"/>
            <w:tcBorders>
              <w:top w:val="single" w:color="auto" w:sz="4" w:space="0"/>
              <w:left w:val="single" w:color="auto" w:sz="4" w:space="0"/>
              <w:bottom w:val="single" w:color="auto" w:sz="4" w:space="0"/>
            </w:tcBorders>
          </w:tcPr>
          <w:p>
            <w:pPr>
              <w:adjustRightInd w:val="0"/>
              <w:snapToGrid w:val="0"/>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23"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499"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21"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5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690"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0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28" w:type="dxa"/>
            <w:tcBorders>
              <w:top w:val="single" w:color="auto" w:sz="4" w:space="0"/>
              <w:left w:val="single" w:color="auto" w:sz="4" w:space="0"/>
              <w:bottom w:val="single" w:color="auto" w:sz="4" w:space="0"/>
            </w:tcBorders>
          </w:tcPr>
          <w:p>
            <w:pPr>
              <w:adjustRightInd w:val="0"/>
              <w:snapToGrid w:val="0"/>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23"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499" w:type="dxa"/>
            <w:tcBorders>
              <w:top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21"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35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690"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05" w:type="dxa"/>
            <w:tcBorders>
              <w:top w:val="single" w:color="auto" w:sz="4" w:space="0"/>
              <w:left w:val="single" w:color="auto" w:sz="4" w:space="0"/>
              <w:bottom w:val="single" w:color="auto" w:sz="4" w:space="0"/>
              <w:right w:val="single" w:color="auto" w:sz="4" w:space="0"/>
            </w:tcBorders>
          </w:tcPr>
          <w:p>
            <w:pPr>
              <w:adjustRightInd w:val="0"/>
              <w:snapToGrid w:val="0"/>
              <w:rPr>
                <w:rFonts w:ascii="Times New Roman" w:hAnsi="Times New Roman" w:eastAsia="仿宋_GB2312"/>
                <w:sz w:val="28"/>
                <w:szCs w:val="28"/>
              </w:rPr>
            </w:pPr>
          </w:p>
        </w:tc>
        <w:tc>
          <w:tcPr>
            <w:tcW w:w="1128" w:type="dxa"/>
            <w:tcBorders>
              <w:top w:val="single" w:color="auto" w:sz="4" w:space="0"/>
              <w:left w:val="single" w:color="auto" w:sz="4" w:space="0"/>
              <w:bottom w:val="single" w:color="auto" w:sz="4" w:space="0"/>
            </w:tcBorders>
          </w:tcPr>
          <w:p>
            <w:pPr>
              <w:adjustRightInd w:val="0"/>
              <w:snapToGrid w:val="0"/>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9021" w:type="dxa"/>
            <w:gridSpan w:val="7"/>
            <w:tcBorders>
              <w:top w:val="single" w:color="auto" w:sz="4" w:space="0"/>
              <w:bottom w:val="single" w:color="auto" w:sz="4" w:space="0"/>
            </w:tcBorders>
            <w:vAlign w:val="center"/>
          </w:tcPr>
          <w:p>
            <w:pPr>
              <w:adjustRightInd w:val="0"/>
              <w:snapToGrid w:val="0"/>
              <w:jc w:val="center"/>
              <w:rPr>
                <w:rFonts w:ascii="Times New Roman" w:hAnsi="Times New Roman" w:eastAsia="仿宋_GB2312"/>
                <w:sz w:val="28"/>
                <w:szCs w:val="28"/>
              </w:rPr>
            </w:pPr>
            <w:r>
              <w:rPr>
                <w:rFonts w:ascii="Times New Roman" w:hAnsi="Times New Roman" w:eastAsia="仿宋_GB2312"/>
                <w:sz w:val="28"/>
                <w:szCs w:val="28"/>
              </w:rPr>
              <w:t>防护用品</w:t>
            </w: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422"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名称</w:t>
            </w:r>
          </w:p>
        </w:tc>
        <w:tc>
          <w:tcPr>
            <w:tcW w:w="267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数量</w:t>
            </w:r>
          </w:p>
        </w:tc>
        <w:tc>
          <w:tcPr>
            <w:tcW w:w="169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名称</w:t>
            </w:r>
          </w:p>
        </w:tc>
        <w:tc>
          <w:tcPr>
            <w:tcW w:w="2233" w:type="dxa"/>
            <w:gridSpan w:val="2"/>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数量</w:t>
            </w: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422"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铅衣</w:t>
            </w:r>
          </w:p>
        </w:tc>
        <w:tc>
          <w:tcPr>
            <w:tcW w:w="267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69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铅帽</w:t>
            </w:r>
          </w:p>
        </w:tc>
        <w:tc>
          <w:tcPr>
            <w:tcW w:w="2233" w:type="dxa"/>
            <w:gridSpan w:val="2"/>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422"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铅手套</w:t>
            </w:r>
          </w:p>
        </w:tc>
        <w:tc>
          <w:tcPr>
            <w:tcW w:w="267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69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铅眼镜</w:t>
            </w:r>
          </w:p>
        </w:tc>
        <w:tc>
          <w:tcPr>
            <w:tcW w:w="2233" w:type="dxa"/>
            <w:gridSpan w:val="2"/>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422"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铅围裙</w:t>
            </w:r>
          </w:p>
        </w:tc>
        <w:tc>
          <w:tcPr>
            <w:tcW w:w="267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69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铅围脖</w:t>
            </w:r>
          </w:p>
        </w:tc>
        <w:tc>
          <w:tcPr>
            <w:tcW w:w="2233" w:type="dxa"/>
            <w:gridSpan w:val="2"/>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422"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铅屏风</w:t>
            </w:r>
          </w:p>
        </w:tc>
        <w:tc>
          <w:tcPr>
            <w:tcW w:w="267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p>
        </w:tc>
        <w:tc>
          <w:tcPr>
            <w:tcW w:w="169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个人剂量计</w:t>
            </w:r>
          </w:p>
        </w:tc>
        <w:tc>
          <w:tcPr>
            <w:tcW w:w="2233" w:type="dxa"/>
            <w:gridSpan w:val="2"/>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422"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sz w:val="24"/>
                <w:szCs w:val="24"/>
              </w:rPr>
            </w:pPr>
            <w:r>
              <w:rPr>
                <w:rFonts w:ascii="Times New Roman" w:hAnsi="Times New Roman" w:eastAsia="仿宋_GB2312"/>
                <w:sz w:val="24"/>
                <w:szCs w:val="24"/>
              </w:rPr>
              <w:t>其他</w:t>
            </w:r>
          </w:p>
        </w:tc>
        <w:tc>
          <w:tcPr>
            <w:tcW w:w="6599" w:type="dxa"/>
            <w:gridSpan w:val="5"/>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eastAsia="仿宋_GB2312"/>
                <w:sz w:val="24"/>
                <w:szCs w:val="24"/>
              </w:rPr>
            </w:pPr>
          </w:p>
        </w:tc>
      </w:tr>
    </w:tbl>
    <w:p>
      <w:pPr>
        <w:rPr>
          <w:rFonts w:ascii="Times New Roman" w:hAnsi="Times New Roman" w:eastAsia="仿宋_GB2312"/>
          <w:sz w:val="28"/>
          <w:szCs w:val="28"/>
        </w:rPr>
        <w:sectPr>
          <w:type w:val="continuous"/>
          <w:pgSz w:w="11907" w:h="16839"/>
          <w:pgMar w:top="1814" w:right="1531" w:bottom="1985" w:left="1531" w:header="720" w:footer="1474" w:gutter="0"/>
          <w:pgNumType w:fmt="numberInDash"/>
          <w:cols w:space="720" w:num="1"/>
          <w:docGrid w:type="lines" w:linePitch="312" w:charSpace="0"/>
        </w:sectPr>
      </w:pPr>
    </w:p>
    <w:p>
      <w:pPr>
        <w:spacing w:after="156" w:afterLines="50"/>
        <w:jc w:val="center"/>
        <w:rPr>
          <w:rFonts w:ascii="Times New Roman" w:hAnsi="Times New Roman" w:eastAsia="仿宋_GB2312"/>
          <w:bCs/>
          <w:spacing w:val="40"/>
          <w:sz w:val="28"/>
          <w:szCs w:val="28"/>
        </w:rPr>
        <w:sectPr>
          <w:type w:val="continuous"/>
          <w:pgSz w:w="11907" w:h="16839"/>
          <w:pgMar w:top="1531" w:right="1985" w:bottom="1531" w:left="1814" w:header="720" w:footer="1474" w:gutter="0"/>
          <w:pgNumType w:fmt="numberInDash"/>
          <w:cols w:space="720" w:num="1"/>
          <w:docGrid w:type="lines" w:linePitch="312" w:charSpace="0"/>
        </w:sectPr>
      </w:pPr>
    </w:p>
    <w:p>
      <w:pPr>
        <w:spacing w:after="156" w:afterLines="50"/>
        <w:jc w:val="center"/>
        <w:rPr>
          <w:rFonts w:ascii="Times New Roman" w:hAnsi="Times New Roman" w:eastAsia="仿宋_GB2312"/>
          <w:bCs/>
          <w:spacing w:val="40"/>
          <w:sz w:val="28"/>
          <w:szCs w:val="28"/>
        </w:rPr>
      </w:pPr>
      <w:r>
        <w:rPr>
          <w:rFonts w:ascii="Times New Roman" w:hAnsi="Times New Roman" w:eastAsia="仿宋_GB2312"/>
          <w:bCs/>
          <w:spacing w:val="40"/>
          <w:sz w:val="28"/>
          <w:szCs w:val="28"/>
        </w:rPr>
        <w:t>辐射工作人员登记表</w:t>
      </w:r>
    </w:p>
    <w:tbl>
      <w:tblPr>
        <w:tblStyle w:val="14"/>
        <w:tblW w:w="14178" w:type="dxa"/>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108" w:type="dxa"/>
          <w:bottom w:w="0" w:type="dxa"/>
          <w:right w:w="108" w:type="dxa"/>
        </w:tblCellMar>
      </w:tblPr>
      <w:tblGrid>
        <w:gridCol w:w="658"/>
        <w:gridCol w:w="1094"/>
        <w:gridCol w:w="723"/>
        <w:gridCol w:w="959"/>
        <w:gridCol w:w="899"/>
        <w:gridCol w:w="1348"/>
        <w:gridCol w:w="1348"/>
        <w:gridCol w:w="2068"/>
        <w:gridCol w:w="924"/>
        <w:gridCol w:w="966"/>
        <w:gridCol w:w="1692"/>
        <w:gridCol w:w="1499"/>
      </w:tblGrid>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58" w:type="dxa"/>
            <w:tcBorders>
              <w:top w:val="single" w:color="auto" w:sz="8" w:space="0"/>
              <w:bottom w:val="single" w:color="auto" w:sz="4" w:space="0"/>
              <w:right w:val="single" w:color="auto" w:sz="4" w:space="0"/>
            </w:tcBorders>
            <w:vAlign w:val="center"/>
          </w:tcPr>
          <w:p>
            <w:pPr>
              <w:jc w:val="center"/>
              <w:rPr>
                <w:rFonts w:ascii="Times New Roman" w:hAnsi="Times New Roman" w:eastAsia="仿宋_GB2312"/>
                <w:bCs/>
                <w:sz w:val="24"/>
                <w:szCs w:val="24"/>
              </w:rPr>
            </w:pPr>
            <w:r>
              <w:rPr>
                <w:rFonts w:ascii="Times New Roman" w:hAnsi="Times New Roman" w:eastAsia="仿宋_GB2312"/>
                <w:bCs/>
                <w:sz w:val="24"/>
                <w:szCs w:val="24"/>
              </w:rPr>
              <w:t>序号</w:t>
            </w:r>
          </w:p>
        </w:tc>
        <w:tc>
          <w:tcPr>
            <w:tcW w:w="1094" w:type="dxa"/>
            <w:tcBorders>
              <w:top w:val="single" w:color="auto" w:sz="8" w:space="0"/>
              <w:bottom w:val="single" w:color="auto" w:sz="4" w:space="0"/>
              <w:right w:val="single" w:color="auto" w:sz="4" w:space="0"/>
            </w:tcBorders>
            <w:vAlign w:val="center"/>
          </w:tcPr>
          <w:p>
            <w:pPr>
              <w:jc w:val="center"/>
              <w:rPr>
                <w:rFonts w:ascii="Times New Roman" w:hAnsi="Times New Roman" w:eastAsia="仿宋_GB2312"/>
                <w:bCs/>
                <w:sz w:val="24"/>
                <w:szCs w:val="24"/>
              </w:rPr>
            </w:pPr>
            <w:r>
              <w:rPr>
                <w:rFonts w:ascii="Times New Roman" w:hAnsi="Times New Roman" w:eastAsia="仿宋_GB2312"/>
                <w:bCs/>
                <w:sz w:val="24"/>
                <w:szCs w:val="24"/>
              </w:rPr>
              <w:t>姓  名</w:t>
            </w:r>
          </w:p>
        </w:tc>
        <w:tc>
          <w:tcPr>
            <w:tcW w:w="723" w:type="dxa"/>
            <w:tcBorders>
              <w:top w:val="single" w:color="auto" w:sz="8" w:space="0"/>
              <w:left w:val="single" w:color="auto" w:sz="4" w:space="0"/>
              <w:bottom w:val="single" w:color="auto" w:sz="4" w:space="0"/>
              <w:right w:val="single" w:color="auto" w:sz="4" w:space="0"/>
            </w:tcBorders>
            <w:vAlign w:val="center"/>
          </w:tcPr>
          <w:p>
            <w:pPr>
              <w:jc w:val="center"/>
              <w:rPr>
                <w:rFonts w:ascii="Times New Roman" w:hAnsi="Times New Roman" w:eastAsia="仿宋_GB2312"/>
                <w:bCs/>
                <w:sz w:val="24"/>
                <w:szCs w:val="24"/>
              </w:rPr>
            </w:pPr>
            <w:r>
              <w:rPr>
                <w:rFonts w:ascii="Times New Roman" w:hAnsi="Times New Roman" w:eastAsia="仿宋_GB2312"/>
                <w:bCs/>
                <w:sz w:val="24"/>
                <w:szCs w:val="24"/>
              </w:rPr>
              <w:t>性别</w:t>
            </w:r>
          </w:p>
        </w:tc>
        <w:tc>
          <w:tcPr>
            <w:tcW w:w="959" w:type="dxa"/>
            <w:tcBorders>
              <w:top w:val="single" w:color="auto" w:sz="8" w:space="0"/>
              <w:left w:val="single" w:color="auto" w:sz="4" w:space="0"/>
              <w:bottom w:val="single" w:color="auto" w:sz="4" w:space="0"/>
              <w:right w:val="single" w:color="auto" w:sz="4" w:space="0"/>
            </w:tcBorders>
            <w:vAlign w:val="center"/>
          </w:tcPr>
          <w:p>
            <w:pPr>
              <w:jc w:val="center"/>
              <w:rPr>
                <w:rFonts w:ascii="Times New Roman" w:hAnsi="Times New Roman" w:eastAsia="仿宋_GB2312"/>
                <w:bCs/>
                <w:sz w:val="24"/>
                <w:szCs w:val="24"/>
              </w:rPr>
            </w:pPr>
            <w:r>
              <w:rPr>
                <w:rFonts w:ascii="Times New Roman" w:hAnsi="Times New Roman" w:eastAsia="仿宋_GB2312"/>
                <w:bCs/>
                <w:sz w:val="24"/>
                <w:szCs w:val="24"/>
              </w:rPr>
              <w:t>出生日期</w:t>
            </w:r>
          </w:p>
        </w:tc>
        <w:tc>
          <w:tcPr>
            <w:tcW w:w="899" w:type="dxa"/>
            <w:tcBorders>
              <w:top w:val="single" w:color="auto" w:sz="8" w:space="0"/>
              <w:left w:val="single" w:color="auto" w:sz="4" w:space="0"/>
              <w:bottom w:val="single" w:color="auto" w:sz="4" w:space="0"/>
              <w:right w:val="single" w:color="auto" w:sz="4" w:space="0"/>
            </w:tcBorders>
            <w:vAlign w:val="center"/>
          </w:tcPr>
          <w:p>
            <w:pPr>
              <w:jc w:val="center"/>
              <w:rPr>
                <w:rFonts w:ascii="Times New Roman" w:hAnsi="Times New Roman" w:eastAsia="仿宋_GB2312"/>
                <w:bCs/>
                <w:sz w:val="24"/>
                <w:szCs w:val="24"/>
              </w:rPr>
            </w:pPr>
            <w:r>
              <w:rPr>
                <w:rFonts w:ascii="Times New Roman" w:hAnsi="Times New Roman" w:eastAsia="仿宋_GB2312"/>
                <w:bCs/>
                <w:sz w:val="24"/>
                <w:szCs w:val="24"/>
              </w:rPr>
              <w:t>证件类型</w:t>
            </w:r>
          </w:p>
        </w:tc>
        <w:tc>
          <w:tcPr>
            <w:tcW w:w="1348" w:type="dxa"/>
            <w:tcBorders>
              <w:top w:val="single" w:color="auto" w:sz="8" w:space="0"/>
              <w:left w:val="single" w:color="auto" w:sz="4" w:space="0"/>
              <w:bottom w:val="single" w:color="auto" w:sz="4" w:space="0"/>
              <w:right w:val="single" w:color="auto" w:sz="4" w:space="0"/>
            </w:tcBorders>
            <w:vAlign w:val="center"/>
          </w:tcPr>
          <w:p>
            <w:pPr>
              <w:jc w:val="center"/>
              <w:rPr>
                <w:rFonts w:ascii="Times New Roman" w:hAnsi="Times New Roman" w:eastAsia="仿宋_GB2312"/>
                <w:bCs/>
                <w:sz w:val="24"/>
                <w:szCs w:val="24"/>
              </w:rPr>
            </w:pPr>
            <w:r>
              <w:rPr>
                <w:rFonts w:ascii="Times New Roman" w:hAnsi="Times New Roman" w:eastAsia="仿宋_GB2312"/>
                <w:bCs/>
                <w:sz w:val="24"/>
                <w:szCs w:val="24"/>
              </w:rPr>
              <w:t>证件号码</w:t>
            </w:r>
          </w:p>
        </w:tc>
        <w:tc>
          <w:tcPr>
            <w:tcW w:w="1348" w:type="dxa"/>
            <w:tcBorders>
              <w:top w:val="single" w:color="auto" w:sz="8" w:space="0"/>
              <w:left w:val="single" w:color="auto" w:sz="4" w:space="0"/>
              <w:bottom w:val="single" w:color="auto" w:sz="4" w:space="0"/>
              <w:right w:val="single" w:color="auto" w:sz="4" w:space="0"/>
            </w:tcBorders>
            <w:vAlign w:val="center"/>
          </w:tcPr>
          <w:p>
            <w:pPr>
              <w:jc w:val="center"/>
              <w:rPr>
                <w:rFonts w:ascii="Times New Roman" w:hAnsi="Times New Roman" w:eastAsia="仿宋_GB2312"/>
                <w:bCs/>
                <w:sz w:val="24"/>
                <w:szCs w:val="24"/>
              </w:rPr>
            </w:pPr>
            <w:r>
              <w:rPr>
                <w:rFonts w:ascii="Times New Roman" w:hAnsi="Times New Roman" w:eastAsia="仿宋_GB2312"/>
                <w:bCs/>
                <w:sz w:val="24"/>
                <w:szCs w:val="24"/>
              </w:rPr>
              <w:t>工作岗位</w:t>
            </w:r>
          </w:p>
        </w:tc>
        <w:tc>
          <w:tcPr>
            <w:tcW w:w="2068" w:type="dxa"/>
            <w:tcBorders>
              <w:top w:val="single" w:color="auto" w:sz="8" w:space="0"/>
              <w:left w:val="single" w:color="auto" w:sz="4" w:space="0"/>
              <w:bottom w:val="single" w:color="auto" w:sz="4" w:space="0"/>
              <w:right w:val="single" w:color="auto" w:sz="4" w:space="0"/>
            </w:tcBorders>
            <w:vAlign w:val="center"/>
          </w:tcPr>
          <w:p>
            <w:pPr>
              <w:jc w:val="center"/>
              <w:rPr>
                <w:rFonts w:ascii="Times New Roman" w:hAnsi="Times New Roman" w:eastAsia="仿宋_GB2312"/>
                <w:bCs/>
                <w:sz w:val="24"/>
                <w:szCs w:val="24"/>
              </w:rPr>
            </w:pPr>
            <w:r>
              <w:rPr>
                <w:rFonts w:ascii="Times New Roman" w:hAnsi="Times New Roman" w:eastAsia="仿宋_GB2312"/>
                <w:bCs/>
                <w:sz w:val="24"/>
                <w:szCs w:val="24"/>
              </w:rPr>
              <w:t>毕 业 学 校</w:t>
            </w:r>
          </w:p>
        </w:tc>
        <w:tc>
          <w:tcPr>
            <w:tcW w:w="924" w:type="dxa"/>
            <w:tcBorders>
              <w:top w:val="single" w:color="auto" w:sz="8" w:space="0"/>
              <w:left w:val="single" w:color="auto" w:sz="4" w:space="0"/>
              <w:bottom w:val="single" w:color="auto" w:sz="4" w:space="0"/>
              <w:right w:val="single" w:color="auto" w:sz="4" w:space="0"/>
            </w:tcBorders>
            <w:vAlign w:val="center"/>
          </w:tcPr>
          <w:p>
            <w:pPr>
              <w:jc w:val="center"/>
              <w:rPr>
                <w:rFonts w:ascii="Times New Roman" w:hAnsi="Times New Roman" w:eastAsia="仿宋_GB2312"/>
                <w:bCs/>
                <w:sz w:val="24"/>
                <w:szCs w:val="24"/>
              </w:rPr>
            </w:pPr>
            <w:r>
              <w:rPr>
                <w:rFonts w:ascii="Times New Roman" w:hAnsi="Times New Roman" w:eastAsia="仿宋_GB2312"/>
                <w:bCs/>
                <w:sz w:val="24"/>
                <w:szCs w:val="24"/>
              </w:rPr>
              <w:t>学历</w:t>
            </w:r>
          </w:p>
        </w:tc>
        <w:tc>
          <w:tcPr>
            <w:tcW w:w="966" w:type="dxa"/>
            <w:tcBorders>
              <w:top w:val="single" w:color="auto" w:sz="8" w:space="0"/>
              <w:left w:val="single" w:color="auto" w:sz="4" w:space="0"/>
              <w:bottom w:val="single" w:color="auto" w:sz="4" w:space="0"/>
              <w:right w:val="single" w:color="auto" w:sz="4" w:space="0"/>
            </w:tcBorders>
            <w:vAlign w:val="center"/>
          </w:tcPr>
          <w:p>
            <w:pPr>
              <w:jc w:val="center"/>
              <w:rPr>
                <w:rFonts w:ascii="Times New Roman" w:hAnsi="Times New Roman" w:eastAsia="仿宋_GB2312"/>
                <w:bCs/>
                <w:sz w:val="24"/>
                <w:szCs w:val="24"/>
              </w:rPr>
            </w:pPr>
            <w:r>
              <w:rPr>
                <w:rFonts w:ascii="Times New Roman" w:hAnsi="Times New Roman" w:eastAsia="仿宋_GB2312"/>
                <w:bCs/>
                <w:sz w:val="24"/>
                <w:szCs w:val="24"/>
              </w:rPr>
              <w:t>专业</w:t>
            </w:r>
          </w:p>
        </w:tc>
        <w:tc>
          <w:tcPr>
            <w:tcW w:w="1692" w:type="dxa"/>
            <w:tcBorders>
              <w:top w:val="single" w:color="auto" w:sz="8" w:space="0"/>
              <w:left w:val="single" w:color="auto" w:sz="4" w:space="0"/>
              <w:bottom w:val="single" w:color="auto" w:sz="4" w:space="0"/>
              <w:right w:val="single" w:color="auto" w:sz="4" w:space="0"/>
            </w:tcBorders>
            <w:vAlign w:val="center"/>
          </w:tcPr>
          <w:p>
            <w:pPr>
              <w:jc w:val="center"/>
              <w:rPr>
                <w:rFonts w:ascii="Times New Roman" w:hAnsi="Times New Roman" w:eastAsia="仿宋_GB2312"/>
                <w:bCs/>
                <w:sz w:val="24"/>
                <w:szCs w:val="24"/>
              </w:rPr>
            </w:pPr>
            <w:r>
              <w:rPr>
                <w:rFonts w:ascii="Times New Roman" w:hAnsi="Times New Roman" w:eastAsia="仿宋_GB2312"/>
                <w:bCs/>
                <w:sz w:val="24"/>
                <w:szCs w:val="24"/>
              </w:rPr>
              <w:t>辐射安全与</w:t>
            </w:r>
          </w:p>
          <w:p>
            <w:pPr>
              <w:jc w:val="center"/>
              <w:rPr>
                <w:rFonts w:ascii="Times New Roman" w:hAnsi="Times New Roman" w:eastAsia="仿宋_GB2312"/>
                <w:bCs/>
                <w:sz w:val="24"/>
                <w:szCs w:val="24"/>
              </w:rPr>
            </w:pPr>
            <w:r>
              <w:rPr>
                <w:rFonts w:ascii="Times New Roman" w:hAnsi="Times New Roman" w:eastAsia="仿宋_GB2312"/>
                <w:bCs/>
                <w:sz w:val="24"/>
                <w:szCs w:val="24"/>
              </w:rPr>
              <w:t>防护培训时间</w:t>
            </w:r>
          </w:p>
        </w:tc>
        <w:tc>
          <w:tcPr>
            <w:tcW w:w="1499" w:type="dxa"/>
            <w:tcBorders>
              <w:top w:val="single" w:color="auto" w:sz="8" w:space="0"/>
              <w:left w:val="single" w:color="auto" w:sz="4" w:space="0"/>
              <w:bottom w:val="single" w:color="auto" w:sz="4" w:space="0"/>
            </w:tcBorders>
            <w:vAlign w:val="center"/>
          </w:tcPr>
          <w:p>
            <w:pPr>
              <w:jc w:val="center"/>
              <w:rPr>
                <w:rFonts w:ascii="Times New Roman" w:hAnsi="Times New Roman" w:eastAsia="仿宋_GB2312"/>
                <w:bCs/>
                <w:sz w:val="24"/>
                <w:szCs w:val="24"/>
              </w:rPr>
            </w:pPr>
            <w:r>
              <w:rPr>
                <w:rFonts w:ascii="Times New Roman" w:hAnsi="Times New Roman" w:eastAsia="仿宋_GB2312"/>
                <w:bCs/>
                <w:sz w:val="24"/>
                <w:szCs w:val="24"/>
              </w:rPr>
              <w:t>培训证号</w:t>
            </w: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8" w:type="dxa"/>
            <w:tcBorders>
              <w:top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094" w:type="dxa"/>
            <w:tcBorders>
              <w:top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59"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899"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206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66"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69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499" w:type="dxa"/>
            <w:tcBorders>
              <w:top w:val="single" w:color="auto" w:sz="4" w:space="0"/>
              <w:left w:val="single" w:color="auto" w:sz="4" w:space="0"/>
              <w:bottom w:val="single" w:color="auto" w:sz="4" w:space="0"/>
            </w:tcBorders>
            <w:vAlign w:val="center"/>
          </w:tcPr>
          <w:p>
            <w:pPr>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8" w:type="dxa"/>
            <w:tcBorders>
              <w:top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094" w:type="dxa"/>
            <w:tcBorders>
              <w:top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59"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899"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206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66"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69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499" w:type="dxa"/>
            <w:tcBorders>
              <w:top w:val="single" w:color="auto" w:sz="4" w:space="0"/>
              <w:left w:val="single" w:color="auto" w:sz="4" w:space="0"/>
              <w:bottom w:val="single" w:color="auto" w:sz="4" w:space="0"/>
            </w:tcBorders>
            <w:vAlign w:val="center"/>
          </w:tcPr>
          <w:p>
            <w:pPr>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8" w:type="dxa"/>
            <w:tcBorders>
              <w:top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094" w:type="dxa"/>
            <w:tcBorders>
              <w:top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59"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899"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206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66"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69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499" w:type="dxa"/>
            <w:tcBorders>
              <w:top w:val="single" w:color="auto" w:sz="4" w:space="0"/>
              <w:left w:val="single" w:color="auto" w:sz="4" w:space="0"/>
              <w:bottom w:val="single" w:color="auto" w:sz="4" w:space="0"/>
            </w:tcBorders>
            <w:vAlign w:val="center"/>
          </w:tcPr>
          <w:p>
            <w:pPr>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8" w:type="dxa"/>
            <w:tcBorders>
              <w:top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094" w:type="dxa"/>
            <w:tcBorders>
              <w:top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59"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899"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206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66"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69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499" w:type="dxa"/>
            <w:tcBorders>
              <w:top w:val="single" w:color="auto" w:sz="4" w:space="0"/>
              <w:left w:val="single" w:color="auto" w:sz="4" w:space="0"/>
              <w:bottom w:val="single" w:color="auto" w:sz="4" w:space="0"/>
            </w:tcBorders>
            <w:vAlign w:val="center"/>
          </w:tcPr>
          <w:p>
            <w:pPr>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8" w:type="dxa"/>
            <w:tcBorders>
              <w:top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094" w:type="dxa"/>
            <w:tcBorders>
              <w:top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59"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899"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206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66"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69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499" w:type="dxa"/>
            <w:tcBorders>
              <w:top w:val="single" w:color="auto" w:sz="4" w:space="0"/>
              <w:left w:val="single" w:color="auto" w:sz="4" w:space="0"/>
              <w:bottom w:val="single" w:color="auto" w:sz="4" w:space="0"/>
            </w:tcBorders>
            <w:vAlign w:val="center"/>
          </w:tcPr>
          <w:p>
            <w:pPr>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8" w:type="dxa"/>
            <w:tcBorders>
              <w:top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094" w:type="dxa"/>
            <w:tcBorders>
              <w:top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59"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899"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206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66"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69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499" w:type="dxa"/>
            <w:tcBorders>
              <w:top w:val="single" w:color="auto" w:sz="4" w:space="0"/>
              <w:left w:val="single" w:color="auto" w:sz="4" w:space="0"/>
              <w:bottom w:val="single" w:color="auto" w:sz="4" w:space="0"/>
            </w:tcBorders>
            <w:vAlign w:val="center"/>
          </w:tcPr>
          <w:p>
            <w:pPr>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8" w:type="dxa"/>
            <w:tcBorders>
              <w:top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094" w:type="dxa"/>
            <w:tcBorders>
              <w:top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59"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899"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206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66"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69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499" w:type="dxa"/>
            <w:tcBorders>
              <w:top w:val="single" w:color="auto" w:sz="4" w:space="0"/>
              <w:left w:val="single" w:color="auto" w:sz="4" w:space="0"/>
              <w:bottom w:val="single" w:color="auto" w:sz="4" w:space="0"/>
            </w:tcBorders>
            <w:vAlign w:val="center"/>
          </w:tcPr>
          <w:p>
            <w:pPr>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8" w:type="dxa"/>
            <w:tcBorders>
              <w:top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094" w:type="dxa"/>
            <w:tcBorders>
              <w:top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59"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899"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206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66"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69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499" w:type="dxa"/>
            <w:tcBorders>
              <w:top w:val="single" w:color="auto" w:sz="4" w:space="0"/>
              <w:left w:val="single" w:color="auto" w:sz="4" w:space="0"/>
              <w:bottom w:val="single" w:color="auto" w:sz="4" w:space="0"/>
            </w:tcBorders>
            <w:vAlign w:val="center"/>
          </w:tcPr>
          <w:p>
            <w:pPr>
              <w:jc w:val="center"/>
              <w:rPr>
                <w:rFonts w:ascii="Times New Roman" w:hAnsi="Times New Roman" w:eastAsia="仿宋_GB2312"/>
                <w:sz w:val="28"/>
                <w:szCs w:val="28"/>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58" w:type="dxa"/>
            <w:tcBorders>
              <w:top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094" w:type="dxa"/>
            <w:tcBorders>
              <w:top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723"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59"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899"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1348"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eastAsia="仿宋_GB2312"/>
                <w:sz w:val="28"/>
                <w:szCs w:val="28"/>
              </w:rPr>
            </w:pPr>
          </w:p>
        </w:tc>
        <w:tc>
          <w:tcPr>
            <w:tcW w:w="206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24"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966"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69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8"/>
                <w:szCs w:val="28"/>
              </w:rPr>
            </w:pPr>
          </w:p>
        </w:tc>
        <w:tc>
          <w:tcPr>
            <w:tcW w:w="1499" w:type="dxa"/>
            <w:tcBorders>
              <w:top w:val="single" w:color="auto" w:sz="4" w:space="0"/>
              <w:left w:val="single" w:color="auto" w:sz="4" w:space="0"/>
              <w:bottom w:val="single" w:color="auto" w:sz="4" w:space="0"/>
            </w:tcBorders>
            <w:vAlign w:val="center"/>
          </w:tcPr>
          <w:p>
            <w:pPr>
              <w:jc w:val="center"/>
              <w:rPr>
                <w:rFonts w:ascii="Times New Roman" w:hAnsi="Times New Roman" w:eastAsia="仿宋_GB2312"/>
                <w:sz w:val="28"/>
                <w:szCs w:val="28"/>
              </w:rPr>
            </w:pPr>
          </w:p>
        </w:tc>
      </w:tr>
    </w:tbl>
    <w:p>
      <w:pPr>
        <w:rPr>
          <w:rFonts w:ascii="Times New Roman" w:hAnsi="Times New Roman" w:eastAsia="仿宋_GB2312"/>
          <w:sz w:val="28"/>
          <w:szCs w:val="28"/>
        </w:rPr>
        <w:sectPr>
          <w:pgSz w:w="16839" w:h="11907" w:orient="landscape"/>
          <w:pgMar w:top="1814" w:right="1531" w:bottom="1985" w:left="1531" w:header="720" w:footer="1474" w:gutter="0"/>
          <w:pgNumType w:fmt="numberInDash"/>
          <w:cols w:space="720" w:num="1"/>
          <w:docGrid w:type="lines" w:linePitch="312" w:charSpace="0"/>
        </w:sectPr>
      </w:pPr>
    </w:p>
    <w:tbl>
      <w:tblPr>
        <w:tblStyle w:val="1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5" w:hRule="atLeast"/>
        </w:trPr>
        <w:tc>
          <w:tcPr>
            <w:tcW w:w="8522" w:type="dxa"/>
          </w:tcPr>
          <w:p>
            <w:pPr>
              <w:rPr>
                <w:rFonts w:ascii="Times New Roman" w:hAnsi="Times New Roman" w:eastAsia="黑体"/>
                <w:sz w:val="28"/>
                <w:szCs w:val="28"/>
              </w:rPr>
            </w:pPr>
            <w:r>
              <w:rPr>
                <w:rFonts w:ascii="Times New Roman" w:hAnsi="Times New Roman" w:eastAsia="黑体"/>
                <w:sz w:val="28"/>
                <w:szCs w:val="28"/>
              </w:rPr>
              <w:t>负责审批的生态环境部门意见：</w:t>
            </w:r>
          </w:p>
          <w:p>
            <w:pPr>
              <w:rPr>
                <w:rFonts w:ascii="Times New Roman" w:hAnsi="Times New Roman" w:eastAsia="黑体"/>
                <w:sz w:val="28"/>
                <w:szCs w:val="28"/>
              </w:rPr>
            </w:pPr>
          </w:p>
          <w:p>
            <w:pPr>
              <w:jc w:val="center"/>
              <w:rPr>
                <w:rFonts w:ascii="Times New Roman" w:hAnsi="Times New Roman" w:eastAsia="黑体"/>
                <w:sz w:val="28"/>
                <w:szCs w:val="28"/>
              </w:rPr>
            </w:pPr>
          </w:p>
          <w:p>
            <w:pPr>
              <w:jc w:val="center"/>
              <w:rPr>
                <w:rFonts w:ascii="Times New Roman" w:hAnsi="Times New Roman" w:eastAsia="黑体"/>
                <w:sz w:val="28"/>
                <w:szCs w:val="28"/>
              </w:rPr>
            </w:pPr>
          </w:p>
          <w:p>
            <w:pPr>
              <w:jc w:val="center"/>
              <w:rPr>
                <w:rFonts w:ascii="Times New Roman" w:hAnsi="Times New Roman" w:eastAsia="黑体"/>
                <w:sz w:val="28"/>
                <w:szCs w:val="28"/>
              </w:rPr>
            </w:pPr>
          </w:p>
          <w:p>
            <w:pPr>
              <w:jc w:val="center"/>
              <w:rPr>
                <w:rFonts w:ascii="Times New Roman" w:hAnsi="Times New Roman" w:eastAsia="黑体"/>
                <w:sz w:val="28"/>
                <w:szCs w:val="28"/>
              </w:rPr>
            </w:pPr>
          </w:p>
          <w:p>
            <w:pPr>
              <w:jc w:val="center"/>
              <w:rPr>
                <w:rFonts w:ascii="Times New Roman" w:hAnsi="Times New Roman" w:eastAsia="黑体"/>
                <w:sz w:val="28"/>
                <w:szCs w:val="28"/>
              </w:rPr>
            </w:pPr>
          </w:p>
          <w:p>
            <w:pPr>
              <w:jc w:val="center"/>
              <w:rPr>
                <w:rFonts w:ascii="Times New Roman" w:hAnsi="Times New Roman" w:eastAsia="黑体"/>
                <w:sz w:val="28"/>
                <w:szCs w:val="28"/>
              </w:rPr>
            </w:pPr>
          </w:p>
          <w:p>
            <w:pPr>
              <w:jc w:val="center"/>
              <w:rPr>
                <w:rFonts w:ascii="Times New Roman" w:hAnsi="Times New Roman" w:eastAsia="黑体"/>
                <w:sz w:val="28"/>
                <w:szCs w:val="28"/>
              </w:rPr>
            </w:pPr>
          </w:p>
          <w:p>
            <w:pPr>
              <w:jc w:val="center"/>
              <w:rPr>
                <w:rFonts w:ascii="Times New Roman" w:hAnsi="Times New Roman" w:eastAsia="黑体"/>
                <w:sz w:val="28"/>
                <w:szCs w:val="28"/>
              </w:rPr>
            </w:pPr>
          </w:p>
          <w:p>
            <w:pPr>
              <w:jc w:val="center"/>
              <w:rPr>
                <w:rFonts w:ascii="Times New Roman" w:hAnsi="Times New Roman" w:eastAsia="黑体"/>
                <w:sz w:val="28"/>
                <w:szCs w:val="28"/>
              </w:rPr>
            </w:pPr>
          </w:p>
          <w:p>
            <w:pPr>
              <w:jc w:val="center"/>
              <w:rPr>
                <w:rFonts w:ascii="Times New Roman" w:hAnsi="Times New Roman" w:eastAsia="黑体"/>
                <w:sz w:val="28"/>
                <w:szCs w:val="28"/>
              </w:rPr>
            </w:pPr>
          </w:p>
          <w:p>
            <w:pPr>
              <w:jc w:val="center"/>
              <w:rPr>
                <w:rFonts w:ascii="Times New Roman" w:hAnsi="Times New Roman" w:eastAsia="黑体"/>
                <w:sz w:val="28"/>
                <w:szCs w:val="28"/>
              </w:rPr>
            </w:pPr>
          </w:p>
          <w:p>
            <w:pPr>
              <w:jc w:val="center"/>
              <w:rPr>
                <w:rFonts w:ascii="Times New Roman" w:hAnsi="Times New Roman" w:eastAsia="黑体"/>
                <w:sz w:val="28"/>
                <w:szCs w:val="28"/>
              </w:rPr>
            </w:pPr>
          </w:p>
          <w:p>
            <w:pPr>
              <w:jc w:val="center"/>
              <w:rPr>
                <w:rFonts w:ascii="Times New Roman" w:hAnsi="Times New Roman" w:eastAsia="黑体"/>
                <w:sz w:val="28"/>
                <w:szCs w:val="28"/>
              </w:rPr>
            </w:pPr>
          </w:p>
          <w:p>
            <w:pPr>
              <w:jc w:val="center"/>
              <w:rPr>
                <w:rFonts w:ascii="Times New Roman" w:hAnsi="Times New Roman" w:eastAsia="黑体"/>
                <w:sz w:val="28"/>
                <w:szCs w:val="28"/>
              </w:rPr>
            </w:pPr>
          </w:p>
          <w:p>
            <w:pPr>
              <w:jc w:val="center"/>
              <w:rPr>
                <w:rFonts w:ascii="Times New Roman" w:hAnsi="Times New Roman" w:eastAsia="黑体"/>
                <w:sz w:val="28"/>
                <w:szCs w:val="28"/>
              </w:rPr>
            </w:pPr>
          </w:p>
          <w:p>
            <w:pPr>
              <w:jc w:val="center"/>
              <w:rPr>
                <w:rFonts w:ascii="Times New Roman" w:hAnsi="Times New Roman" w:eastAsia="黑体"/>
                <w:sz w:val="28"/>
                <w:szCs w:val="28"/>
              </w:rPr>
            </w:pPr>
          </w:p>
          <w:p>
            <w:pPr>
              <w:jc w:val="center"/>
              <w:rPr>
                <w:rFonts w:ascii="Times New Roman" w:hAnsi="Times New Roman" w:eastAsia="黑体"/>
                <w:sz w:val="28"/>
                <w:szCs w:val="28"/>
              </w:rPr>
            </w:pPr>
          </w:p>
          <w:p>
            <w:pPr>
              <w:rPr>
                <w:rFonts w:ascii="Times New Roman" w:hAnsi="Times New Roman" w:eastAsia="黑体"/>
                <w:sz w:val="24"/>
                <w:szCs w:val="24"/>
              </w:rPr>
            </w:pPr>
            <w:r>
              <w:rPr>
                <w:rFonts w:ascii="Times New Roman" w:hAnsi="Times New Roman" w:eastAsia="黑体"/>
                <w:sz w:val="24"/>
                <w:szCs w:val="24"/>
              </w:rPr>
              <w:t>经办人：                             公章：</w:t>
            </w:r>
          </w:p>
          <w:p>
            <w:pPr>
              <w:jc w:val="center"/>
              <w:rPr>
                <w:rFonts w:ascii="Times New Roman" w:hAnsi="Times New Roman" w:eastAsia="黑体"/>
                <w:sz w:val="24"/>
                <w:szCs w:val="24"/>
              </w:rPr>
            </w:pPr>
            <w:r>
              <w:rPr>
                <w:rFonts w:ascii="Times New Roman" w:hAnsi="Times New Roman" w:eastAsia="黑体"/>
                <w:sz w:val="24"/>
                <w:szCs w:val="24"/>
              </w:rPr>
              <w:t xml:space="preserve">                              年    月    日</w:t>
            </w:r>
          </w:p>
          <w:p>
            <w:pPr>
              <w:jc w:val="center"/>
              <w:rPr>
                <w:rFonts w:ascii="Times New Roman" w:hAnsi="Times New Roman" w:eastAsia="黑体"/>
                <w:sz w:val="28"/>
                <w:szCs w:val="28"/>
              </w:rPr>
            </w:pPr>
          </w:p>
        </w:tc>
      </w:tr>
    </w:tbl>
    <w:p>
      <w:pPr>
        <w:pStyle w:val="23"/>
        <w:ind w:firstLine="630"/>
        <w:rPr>
          <w:rFonts w:ascii="Times New Roman" w:hAnsi="Times New Roman" w:cs="Times New Roman"/>
          <w:color w:val="auto"/>
          <w:sz w:val="32"/>
          <w:szCs w:val="32"/>
        </w:rPr>
        <w:sectPr>
          <w:pgSz w:w="11907" w:h="16839"/>
          <w:pgMar w:top="1440" w:right="3119" w:bottom="1440" w:left="1797" w:header="720" w:footer="1474" w:gutter="0"/>
          <w:pgNumType w:fmt="numberInDash"/>
          <w:cols w:space="720" w:num="1"/>
          <w:docGrid w:type="lines" w:linePitch="312" w:charSpace="0"/>
        </w:sectPr>
      </w:pPr>
    </w:p>
    <w:p>
      <w:pPr>
        <w:shd w:val="clear" w:color="auto" w:fill="FFFFFF"/>
        <w:adjustRightInd w:val="0"/>
        <w:snapToGrid w:val="0"/>
        <w:jc w:val="center"/>
        <w:rPr>
          <w:rFonts w:ascii="Times New Roman" w:hAnsi="Times New Roman"/>
          <w:szCs w:val="21"/>
        </w:rPr>
      </w:pPr>
      <w:r>
        <w:rPr>
          <w:rFonts w:ascii="Times New Roman" w:hAnsi="Times New Roman" w:eastAsia="方正小标宋_GBK"/>
          <w:b/>
          <w:bCs/>
          <w:spacing w:val="20"/>
          <w:sz w:val="30"/>
          <w:szCs w:val="30"/>
        </w:rPr>
        <w:t>台 帐 明 细 登 记</w:t>
      </w:r>
    </w:p>
    <w:p>
      <w:pPr>
        <w:shd w:val="clear" w:color="auto" w:fill="FFFFFF"/>
        <w:adjustRightInd w:val="0"/>
        <w:snapToGrid w:val="0"/>
        <w:jc w:val="center"/>
        <w:rPr>
          <w:rFonts w:ascii="Times New Roman" w:hAnsi="Times New Roman"/>
          <w:szCs w:val="21"/>
        </w:rPr>
      </w:pPr>
      <w:r>
        <w:rPr>
          <w:rFonts w:ascii="Times New Roman" w:hAnsi="Times New Roman" w:eastAsia="楷体_GB2312"/>
          <w:b/>
          <w:bCs/>
          <w:sz w:val="28"/>
          <w:szCs w:val="28"/>
        </w:rPr>
        <w:t xml:space="preserve">（一）放射源      </w:t>
      </w:r>
    </w:p>
    <w:tbl>
      <w:tblPr>
        <w:tblStyle w:val="14"/>
        <w:tblW w:w="12291" w:type="dxa"/>
        <w:jc w:val="center"/>
        <w:tblLayout w:type="fixed"/>
        <w:tblCellMar>
          <w:top w:w="0" w:type="dxa"/>
          <w:left w:w="0" w:type="dxa"/>
          <w:bottom w:w="0" w:type="dxa"/>
          <w:right w:w="0" w:type="dxa"/>
        </w:tblCellMar>
      </w:tblPr>
      <w:tblGrid>
        <w:gridCol w:w="857"/>
        <w:gridCol w:w="897"/>
        <w:gridCol w:w="1134"/>
        <w:gridCol w:w="1529"/>
        <w:gridCol w:w="947"/>
        <w:gridCol w:w="1690"/>
        <w:gridCol w:w="1128"/>
        <w:gridCol w:w="973"/>
        <w:gridCol w:w="973"/>
        <w:gridCol w:w="501"/>
        <w:gridCol w:w="236"/>
        <w:gridCol w:w="11"/>
        <w:gridCol w:w="1415"/>
      </w:tblGrid>
      <w:tr>
        <w:tblPrEx>
          <w:tblCellMar>
            <w:top w:w="0" w:type="dxa"/>
            <w:left w:w="0" w:type="dxa"/>
            <w:bottom w:w="0" w:type="dxa"/>
            <w:right w:w="0" w:type="dxa"/>
          </w:tblCellMar>
        </w:tblPrEx>
        <w:trPr>
          <w:trHeight w:val="672" w:hRule="atLeast"/>
          <w:jc w:val="center"/>
        </w:trPr>
        <w:tc>
          <w:tcPr>
            <w:tcW w:w="85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序号</w:t>
            </w:r>
          </w:p>
        </w:tc>
        <w:tc>
          <w:tcPr>
            <w:tcW w:w="89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核素名称</w:t>
            </w:r>
          </w:p>
        </w:tc>
        <w:tc>
          <w:tcPr>
            <w:tcW w:w="113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出厂日期</w:t>
            </w:r>
          </w:p>
        </w:tc>
        <w:tc>
          <w:tcPr>
            <w:tcW w:w="152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出厂活度</w:t>
            </w:r>
          </w:p>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（贝可）</w:t>
            </w:r>
          </w:p>
        </w:tc>
        <w:tc>
          <w:tcPr>
            <w:tcW w:w="94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标号</w:t>
            </w:r>
          </w:p>
        </w:tc>
        <w:tc>
          <w:tcPr>
            <w:tcW w:w="169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编</w:t>
            </w:r>
            <w:r>
              <w:rPr>
                <w:rFonts w:ascii="Times New Roman" w:hAnsi="Times New Roman"/>
                <w:bCs/>
                <w:szCs w:val="21"/>
              </w:rPr>
              <w:t> </w:t>
            </w:r>
            <w:r>
              <w:rPr>
                <w:rFonts w:ascii="Times New Roman" w:hAnsi="Times New Roman" w:eastAsia="仿宋_GB2312"/>
                <w:bCs/>
                <w:szCs w:val="21"/>
              </w:rPr>
              <w:t xml:space="preserve"> 码</w:t>
            </w:r>
          </w:p>
        </w:tc>
        <w:tc>
          <w:tcPr>
            <w:tcW w:w="1128"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类别</w:t>
            </w:r>
          </w:p>
        </w:tc>
        <w:tc>
          <w:tcPr>
            <w:tcW w:w="973" w:type="dxa"/>
            <w:tcBorders>
              <w:top w:val="single" w:color="auto" w:sz="8" w:space="0"/>
              <w:left w:val="nil"/>
              <w:bottom w:val="single" w:color="auto" w:sz="8" w:space="0"/>
              <w:right w:val="single" w:color="auto" w:sz="4"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用途</w:t>
            </w:r>
          </w:p>
        </w:tc>
        <w:tc>
          <w:tcPr>
            <w:tcW w:w="973" w:type="dxa"/>
            <w:tcBorders>
              <w:top w:val="single" w:color="auto" w:sz="8" w:space="0"/>
              <w:left w:val="single" w:color="auto" w:sz="4" w:space="0"/>
              <w:bottom w:val="single" w:color="auto" w:sz="8" w:space="0"/>
              <w:right w:val="single" w:color="auto" w:sz="4"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场所</w:t>
            </w:r>
          </w:p>
        </w:tc>
        <w:tc>
          <w:tcPr>
            <w:tcW w:w="501" w:type="dxa"/>
            <w:tcBorders>
              <w:top w:val="single" w:color="auto" w:sz="8" w:space="0"/>
              <w:left w:val="single" w:color="auto" w:sz="4" w:space="0"/>
              <w:bottom w:val="single" w:color="auto" w:sz="8" w:space="0"/>
              <w:right w:val="nil"/>
            </w:tcBorders>
            <w:vAlign w:val="center"/>
          </w:tcPr>
          <w:p>
            <w:pPr>
              <w:adjustRightInd w:val="0"/>
              <w:snapToGrid w:val="0"/>
              <w:jc w:val="center"/>
              <w:rPr>
                <w:rFonts w:ascii="Times New Roman" w:hAnsi="Times New Roman" w:eastAsia="仿宋_GB2312"/>
                <w:bCs/>
                <w:szCs w:val="21"/>
              </w:rPr>
            </w:pPr>
          </w:p>
        </w:tc>
        <w:tc>
          <w:tcPr>
            <w:tcW w:w="1662" w:type="dxa"/>
            <w:gridSpan w:val="3"/>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来源/去向</w:t>
            </w:r>
          </w:p>
        </w:tc>
      </w:tr>
      <w:tr>
        <w:tblPrEx>
          <w:tblCellMar>
            <w:top w:w="0" w:type="dxa"/>
            <w:left w:w="0" w:type="dxa"/>
            <w:bottom w:w="0" w:type="dxa"/>
            <w:right w:w="0" w:type="dxa"/>
          </w:tblCellMar>
        </w:tblPrEx>
        <w:trPr>
          <w:trHeight w:val="270" w:hRule="atLeast"/>
          <w:jc w:val="center"/>
        </w:trPr>
        <w:tc>
          <w:tcPr>
            <w:tcW w:w="857"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89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3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52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94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690"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2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973" w:type="dxa"/>
            <w:vMerge w:val="restart"/>
            <w:tcBorders>
              <w:top w:val="nil"/>
              <w:left w:val="nil"/>
              <w:right w:val="single" w:color="auto" w:sz="4" w:space="0"/>
            </w:tcBorders>
          </w:tcPr>
          <w:p>
            <w:pPr>
              <w:adjustRightInd w:val="0"/>
              <w:snapToGrid w:val="0"/>
              <w:jc w:val="center"/>
              <w:rPr>
                <w:rFonts w:ascii="Times New Roman" w:hAnsi="Times New Roman"/>
                <w:szCs w:val="21"/>
              </w:rPr>
            </w:pPr>
          </w:p>
        </w:tc>
        <w:tc>
          <w:tcPr>
            <w:tcW w:w="973" w:type="dxa"/>
            <w:vMerge w:val="restart"/>
            <w:tcBorders>
              <w:top w:val="nil"/>
              <w:left w:val="single" w:color="auto" w:sz="4" w:space="0"/>
              <w:right w:val="single" w:color="auto" w:sz="4" w:space="0"/>
            </w:tcBorders>
          </w:tcPr>
          <w:p>
            <w:pPr>
              <w:adjustRightInd w:val="0"/>
              <w:snapToGrid w:val="0"/>
              <w:jc w:val="center"/>
              <w:rPr>
                <w:rFonts w:ascii="Times New Roman" w:hAnsi="Times New Roman"/>
                <w:szCs w:val="21"/>
              </w:rPr>
            </w:pPr>
          </w:p>
        </w:tc>
        <w:tc>
          <w:tcPr>
            <w:tcW w:w="501" w:type="dxa"/>
            <w:tcBorders>
              <w:top w:val="nil"/>
              <w:left w:val="single" w:color="auto" w:sz="4" w:space="0"/>
              <w:bottom w:val="single" w:color="auto" w:sz="4" w:space="0"/>
              <w:right w:val="nil"/>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247" w:type="dxa"/>
            <w:gridSpan w:val="2"/>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p>
        </w:tc>
        <w:tc>
          <w:tcPr>
            <w:tcW w:w="1415"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trHeight w:val="285" w:hRule="atLeast"/>
          <w:jc w:val="center"/>
        </w:trPr>
        <w:tc>
          <w:tcPr>
            <w:tcW w:w="857"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89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3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52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94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690"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2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973" w:type="dxa"/>
            <w:vMerge w:val="continue"/>
            <w:tcBorders>
              <w:left w:val="nil"/>
              <w:bottom w:val="single" w:color="auto" w:sz="8" w:space="0"/>
              <w:right w:val="single" w:color="auto" w:sz="4" w:space="0"/>
            </w:tcBorders>
          </w:tcPr>
          <w:p>
            <w:pPr>
              <w:adjustRightInd w:val="0"/>
              <w:snapToGrid w:val="0"/>
              <w:jc w:val="center"/>
              <w:rPr>
                <w:rFonts w:ascii="Times New Roman" w:hAnsi="Times New Roman"/>
                <w:szCs w:val="21"/>
              </w:rPr>
            </w:pPr>
          </w:p>
        </w:tc>
        <w:tc>
          <w:tcPr>
            <w:tcW w:w="973" w:type="dxa"/>
            <w:vMerge w:val="continue"/>
            <w:tcBorders>
              <w:left w:val="single" w:color="auto" w:sz="4" w:space="0"/>
              <w:bottom w:val="single" w:color="auto" w:sz="8" w:space="0"/>
              <w:right w:val="single" w:color="auto" w:sz="4" w:space="0"/>
            </w:tcBorders>
          </w:tcPr>
          <w:p>
            <w:pPr>
              <w:adjustRightInd w:val="0"/>
              <w:snapToGrid w:val="0"/>
              <w:jc w:val="center"/>
              <w:rPr>
                <w:rFonts w:ascii="Times New Roman" w:hAnsi="Times New Roman"/>
                <w:szCs w:val="21"/>
              </w:rPr>
            </w:pPr>
          </w:p>
        </w:tc>
        <w:tc>
          <w:tcPr>
            <w:tcW w:w="501" w:type="dxa"/>
            <w:tcBorders>
              <w:top w:val="single" w:color="auto" w:sz="4" w:space="0"/>
              <w:left w:val="single" w:color="auto" w:sz="4" w:space="0"/>
              <w:bottom w:val="single" w:color="auto" w:sz="8" w:space="0"/>
              <w:right w:val="nil"/>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247" w:type="dxa"/>
            <w:gridSpan w:val="2"/>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p>
        </w:tc>
        <w:tc>
          <w:tcPr>
            <w:tcW w:w="1415"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trHeight w:val="255" w:hRule="atLeast"/>
          <w:jc w:val="center"/>
        </w:trPr>
        <w:tc>
          <w:tcPr>
            <w:tcW w:w="857"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89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3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52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94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690"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2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973" w:type="dxa"/>
            <w:vMerge w:val="restart"/>
            <w:tcBorders>
              <w:top w:val="nil"/>
              <w:left w:val="nil"/>
              <w:right w:val="single" w:color="auto" w:sz="4" w:space="0"/>
            </w:tcBorders>
          </w:tcPr>
          <w:p>
            <w:pPr>
              <w:adjustRightInd w:val="0"/>
              <w:snapToGrid w:val="0"/>
              <w:jc w:val="center"/>
              <w:rPr>
                <w:rFonts w:ascii="Times New Roman" w:hAnsi="Times New Roman"/>
                <w:szCs w:val="21"/>
              </w:rPr>
            </w:pPr>
          </w:p>
        </w:tc>
        <w:tc>
          <w:tcPr>
            <w:tcW w:w="973" w:type="dxa"/>
            <w:vMerge w:val="restart"/>
            <w:tcBorders>
              <w:top w:val="nil"/>
              <w:left w:val="single" w:color="auto" w:sz="4" w:space="0"/>
              <w:right w:val="single" w:color="auto" w:sz="4" w:space="0"/>
            </w:tcBorders>
          </w:tcPr>
          <w:p>
            <w:pPr>
              <w:adjustRightInd w:val="0"/>
              <w:snapToGrid w:val="0"/>
              <w:jc w:val="center"/>
              <w:rPr>
                <w:rFonts w:ascii="Times New Roman" w:hAnsi="Times New Roman"/>
                <w:szCs w:val="21"/>
              </w:rPr>
            </w:pPr>
          </w:p>
        </w:tc>
        <w:tc>
          <w:tcPr>
            <w:tcW w:w="501" w:type="dxa"/>
            <w:tcBorders>
              <w:top w:val="nil"/>
              <w:left w:val="single" w:color="auto" w:sz="4" w:space="0"/>
              <w:bottom w:val="single" w:color="auto" w:sz="4" w:space="0"/>
              <w:right w:val="nil"/>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247" w:type="dxa"/>
            <w:gridSpan w:val="2"/>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p>
        </w:tc>
        <w:tc>
          <w:tcPr>
            <w:tcW w:w="1415"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trHeight w:val="300" w:hRule="atLeast"/>
          <w:jc w:val="center"/>
        </w:trPr>
        <w:tc>
          <w:tcPr>
            <w:tcW w:w="857"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89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3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52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94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690"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2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973" w:type="dxa"/>
            <w:vMerge w:val="continue"/>
            <w:tcBorders>
              <w:left w:val="nil"/>
              <w:bottom w:val="single" w:color="auto" w:sz="8" w:space="0"/>
              <w:right w:val="single" w:color="auto" w:sz="4" w:space="0"/>
            </w:tcBorders>
          </w:tcPr>
          <w:p>
            <w:pPr>
              <w:adjustRightInd w:val="0"/>
              <w:snapToGrid w:val="0"/>
              <w:jc w:val="center"/>
              <w:rPr>
                <w:rFonts w:ascii="Times New Roman" w:hAnsi="Times New Roman"/>
                <w:szCs w:val="21"/>
              </w:rPr>
            </w:pPr>
          </w:p>
        </w:tc>
        <w:tc>
          <w:tcPr>
            <w:tcW w:w="973" w:type="dxa"/>
            <w:vMerge w:val="continue"/>
            <w:tcBorders>
              <w:left w:val="single" w:color="auto" w:sz="4" w:space="0"/>
              <w:bottom w:val="single" w:color="auto" w:sz="8" w:space="0"/>
              <w:right w:val="single" w:color="auto" w:sz="4" w:space="0"/>
            </w:tcBorders>
          </w:tcPr>
          <w:p>
            <w:pPr>
              <w:adjustRightInd w:val="0"/>
              <w:snapToGrid w:val="0"/>
              <w:jc w:val="center"/>
              <w:rPr>
                <w:rFonts w:ascii="Times New Roman" w:hAnsi="Times New Roman"/>
                <w:szCs w:val="21"/>
              </w:rPr>
            </w:pPr>
          </w:p>
        </w:tc>
        <w:tc>
          <w:tcPr>
            <w:tcW w:w="501" w:type="dxa"/>
            <w:tcBorders>
              <w:top w:val="single" w:color="auto" w:sz="4" w:space="0"/>
              <w:left w:val="single" w:color="auto" w:sz="4" w:space="0"/>
              <w:bottom w:val="single" w:color="auto" w:sz="8" w:space="0"/>
              <w:right w:val="nil"/>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247" w:type="dxa"/>
            <w:gridSpan w:val="2"/>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p>
        </w:tc>
        <w:tc>
          <w:tcPr>
            <w:tcW w:w="1415"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trHeight w:val="270" w:hRule="atLeast"/>
          <w:jc w:val="center"/>
        </w:trPr>
        <w:tc>
          <w:tcPr>
            <w:tcW w:w="857"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89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3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52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94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690"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2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973" w:type="dxa"/>
            <w:vMerge w:val="restart"/>
            <w:tcBorders>
              <w:top w:val="nil"/>
              <w:left w:val="nil"/>
              <w:right w:val="single" w:color="auto" w:sz="4" w:space="0"/>
            </w:tcBorders>
          </w:tcPr>
          <w:p>
            <w:pPr>
              <w:adjustRightInd w:val="0"/>
              <w:snapToGrid w:val="0"/>
              <w:jc w:val="center"/>
              <w:rPr>
                <w:rFonts w:ascii="Times New Roman" w:hAnsi="Times New Roman"/>
                <w:szCs w:val="21"/>
              </w:rPr>
            </w:pPr>
          </w:p>
        </w:tc>
        <w:tc>
          <w:tcPr>
            <w:tcW w:w="973" w:type="dxa"/>
            <w:vMerge w:val="restart"/>
            <w:tcBorders>
              <w:top w:val="nil"/>
              <w:left w:val="single" w:color="auto" w:sz="4" w:space="0"/>
              <w:right w:val="single" w:color="auto" w:sz="4" w:space="0"/>
            </w:tcBorders>
          </w:tcPr>
          <w:p>
            <w:pPr>
              <w:adjustRightInd w:val="0"/>
              <w:snapToGrid w:val="0"/>
              <w:jc w:val="center"/>
              <w:rPr>
                <w:rFonts w:ascii="Times New Roman" w:hAnsi="Times New Roman"/>
                <w:szCs w:val="21"/>
              </w:rPr>
            </w:pPr>
          </w:p>
        </w:tc>
        <w:tc>
          <w:tcPr>
            <w:tcW w:w="501" w:type="dxa"/>
            <w:tcBorders>
              <w:top w:val="nil"/>
              <w:left w:val="single" w:color="auto" w:sz="4" w:space="0"/>
              <w:bottom w:val="single" w:color="auto" w:sz="4" w:space="0"/>
              <w:right w:val="nil"/>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247" w:type="dxa"/>
            <w:gridSpan w:val="2"/>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p>
        </w:tc>
        <w:tc>
          <w:tcPr>
            <w:tcW w:w="1415"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trHeight w:val="285" w:hRule="atLeast"/>
          <w:jc w:val="center"/>
        </w:trPr>
        <w:tc>
          <w:tcPr>
            <w:tcW w:w="857"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89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3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52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94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690"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2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973" w:type="dxa"/>
            <w:vMerge w:val="continue"/>
            <w:tcBorders>
              <w:left w:val="nil"/>
              <w:bottom w:val="single" w:color="auto" w:sz="8" w:space="0"/>
              <w:right w:val="single" w:color="auto" w:sz="4" w:space="0"/>
            </w:tcBorders>
          </w:tcPr>
          <w:p>
            <w:pPr>
              <w:adjustRightInd w:val="0"/>
              <w:snapToGrid w:val="0"/>
              <w:jc w:val="center"/>
              <w:rPr>
                <w:rFonts w:ascii="Times New Roman" w:hAnsi="Times New Roman"/>
                <w:szCs w:val="21"/>
              </w:rPr>
            </w:pPr>
          </w:p>
        </w:tc>
        <w:tc>
          <w:tcPr>
            <w:tcW w:w="973" w:type="dxa"/>
            <w:vMerge w:val="continue"/>
            <w:tcBorders>
              <w:left w:val="single" w:color="auto" w:sz="4" w:space="0"/>
              <w:bottom w:val="single" w:color="auto" w:sz="8" w:space="0"/>
              <w:right w:val="single" w:color="auto" w:sz="4" w:space="0"/>
            </w:tcBorders>
          </w:tcPr>
          <w:p>
            <w:pPr>
              <w:adjustRightInd w:val="0"/>
              <w:snapToGrid w:val="0"/>
              <w:jc w:val="center"/>
              <w:rPr>
                <w:rFonts w:ascii="Times New Roman" w:hAnsi="Times New Roman"/>
                <w:szCs w:val="21"/>
              </w:rPr>
            </w:pPr>
          </w:p>
        </w:tc>
        <w:tc>
          <w:tcPr>
            <w:tcW w:w="501" w:type="dxa"/>
            <w:tcBorders>
              <w:top w:val="single" w:color="auto" w:sz="4" w:space="0"/>
              <w:left w:val="single" w:color="auto" w:sz="4" w:space="0"/>
              <w:bottom w:val="single" w:color="auto" w:sz="8" w:space="0"/>
              <w:right w:val="nil"/>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247" w:type="dxa"/>
            <w:gridSpan w:val="2"/>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p>
        </w:tc>
        <w:tc>
          <w:tcPr>
            <w:tcW w:w="1415"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trHeight w:val="270" w:hRule="atLeast"/>
          <w:jc w:val="center"/>
        </w:trPr>
        <w:tc>
          <w:tcPr>
            <w:tcW w:w="857"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89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3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52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94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690"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2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973" w:type="dxa"/>
            <w:vMerge w:val="restart"/>
            <w:tcBorders>
              <w:top w:val="nil"/>
              <w:left w:val="nil"/>
              <w:right w:val="single" w:color="auto" w:sz="4" w:space="0"/>
            </w:tcBorders>
          </w:tcPr>
          <w:p>
            <w:pPr>
              <w:adjustRightInd w:val="0"/>
              <w:snapToGrid w:val="0"/>
              <w:jc w:val="center"/>
              <w:rPr>
                <w:rFonts w:ascii="Times New Roman" w:hAnsi="Times New Roman"/>
                <w:szCs w:val="21"/>
              </w:rPr>
            </w:pPr>
          </w:p>
        </w:tc>
        <w:tc>
          <w:tcPr>
            <w:tcW w:w="973" w:type="dxa"/>
            <w:vMerge w:val="restart"/>
            <w:tcBorders>
              <w:top w:val="nil"/>
              <w:left w:val="single" w:color="auto" w:sz="4" w:space="0"/>
              <w:right w:val="single" w:color="auto" w:sz="4" w:space="0"/>
            </w:tcBorders>
          </w:tcPr>
          <w:p>
            <w:pPr>
              <w:adjustRightInd w:val="0"/>
              <w:snapToGrid w:val="0"/>
              <w:jc w:val="center"/>
              <w:rPr>
                <w:rFonts w:ascii="Times New Roman" w:hAnsi="Times New Roman"/>
                <w:szCs w:val="21"/>
              </w:rPr>
            </w:pPr>
          </w:p>
        </w:tc>
        <w:tc>
          <w:tcPr>
            <w:tcW w:w="501" w:type="dxa"/>
            <w:tcBorders>
              <w:top w:val="nil"/>
              <w:left w:val="single" w:color="auto" w:sz="4" w:space="0"/>
              <w:bottom w:val="single" w:color="auto" w:sz="4" w:space="0"/>
              <w:right w:val="nil"/>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247" w:type="dxa"/>
            <w:gridSpan w:val="2"/>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p>
        </w:tc>
        <w:tc>
          <w:tcPr>
            <w:tcW w:w="1415"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trHeight w:val="276" w:hRule="atLeast"/>
          <w:jc w:val="center"/>
        </w:trPr>
        <w:tc>
          <w:tcPr>
            <w:tcW w:w="857"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89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3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52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94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690"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2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973" w:type="dxa"/>
            <w:vMerge w:val="continue"/>
            <w:tcBorders>
              <w:left w:val="nil"/>
              <w:bottom w:val="single" w:color="auto" w:sz="8" w:space="0"/>
              <w:right w:val="single" w:color="auto" w:sz="4" w:space="0"/>
            </w:tcBorders>
          </w:tcPr>
          <w:p>
            <w:pPr>
              <w:adjustRightInd w:val="0"/>
              <w:snapToGrid w:val="0"/>
              <w:jc w:val="center"/>
              <w:rPr>
                <w:rFonts w:ascii="Times New Roman" w:hAnsi="Times New Roman"/>
                <w:szCs w:val="21"/>
              </w:rPr>
            </w:pPr>
          </w:p>
        </w:tc>
        <w:tc>
          <w:tcPr>
            <w:tcW w:w="973" w:type="dxa"/>
            <w:vMerge w:val="continue"/>
            <w:tcBorders>
              <w:left w:val="single" w:color="auto" w:sz="4" w:space="0"/>
              <w:bottom w:val="single" w:color="auto" w:sz="8" w:space="0"/>
              <w:right w:val="single" w:color="auto" w:sz="4" w:space="0"/>
            </w:tcBorders>
          </w:tcPr>
          <w:p>
            <w:pPr>
              <w:adjustRightInd w:val="0"/>
              <w:snapToGrid w:val="0"/>
              <w:jc w:val="center"/>
              <w:rPr>
                <w:rFonts w:ascii="Times New Roman" w:hAnsi="Times New Roman"/>
                <w:szCs w:val="21"/>
              </w:rPr>
            </w:pPr>
          </w:p>
        </w:tc>
        <w:tc>
          <w:tcPr>
            <w:tcW w:w="501" w:type="dxa"/>
            <w:tcBorders>
              <w:top w:val="single" w:color="auto" w:sz="4" w:space="0"/>
              <w:left w:val="single" w:color="auto" w:sz="4" w:space="0"/>
              <w:bottom w:val="single" w:color="auto" w:sz="8" w:space="0"/>
              <w:right w:val="nil"/>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247" w:type="dxa"/>
            <w:gridSpan w:val="2"/>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p>
        </w:tc>
        <w:tc>
          <w:tcPr>
            <w:tcW w:w="1415"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trHeight w:val="255" w:hRule="atLeast"/>
          <w:jc w:val="center"/>
        </w:trPr>
        <w:tc>
          <w:tcPr>
            <w:tcW w:w="857"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89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3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52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94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690"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2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973" w:type="dxa"/>
            <w:vMerge w:val="restart"/>
            <w:tcBorders>
              <w:top w:val="nil"/>
              <w:left w:val="nil"/>
              <w:right w:val="single" w:color="auto" w:sz="4" w:space="0"/>
            </w:tcBorders>
          </w:tcPr>
          <w:p>
            <w:pPr>
              <w:adjustRightInd w:val="0"/>
              <w:snapToGrid w:val="0"/>
              <w:jc w:val="center"/>
              <w:rPr>
                <w:rFonts w:ascii="Times New Roman" w:hAnsi="Times New Roman"/>
                <w:szCs w:val="21"/>
              </w:rPr>
            </w:pPr>
          </w:p>
        </w:tc>
        <w:tc>
          <w:tcPr>
            <w:tcW w:w="973" w:type="dxa"/>
            <w:vMerge w:val="restart"/>
            <w:tcBorders>
              <w:top w:val="nil"/>
              <w:left w:val="single" w:color="auto" w:sz="4" w:space="0"/>
              <w:right w:val="single" w:color="auto" w:sz="4" w:space="0"/>
            </w:tcBorders>
          </w:tcPr>
          <w:p>
            <w:pPr>
              <w:adjustRightInd w:val="0"/>
              <w:snapToGrid w:val="0"/>
              <w:jc w:val="center"/>
              <w:rPr>
                <w:rFonts w:ascii="Times New Roman" w:hAnsi="Times New Roman"/>
                <w:szCs w:val="21"/>
              </w:rPr>
            </w:pPr>
          </w:p>
        </w:tc>
        <w:tc>
          <w:tcPr>
            <w:tcW w:w="501" w:type="dxa"/>
            <w:tcBorders>
              <w:top w:val="nil"/>
              <w:left w:val="single" w:color="auto" w:sz="4" w:space="0"/>
              <w:bottom w:val="single" w:color="auto" w:sz="4" w:space="0"/>
              <w:right w:val="nil"/>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247" w:type="dxa"/>
            <w:gridSpan w:val="2"/>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p>
        </w:tc>
        <w:tc>
          <w:tcPr>
            <w:tcW w:w="1415"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trHeight w:val="300" w:hRule="atLeast"/>
          <w:jc w:val="center"/>
        </w:trPr>
        <w:tc>
          <w:tcPr>
            <w:tcW w:w="857"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89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3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52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94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690"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2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973" w:type="dxa"/>
            <w:vMerge w:val="continue"/>
            <w:tcBorders>
              <w:left w:val="nil"/>
              <w:bottom w:val="single" w:color="auto" w:sz="8" w:space="0"/>
              <w:right w:val="single" w:color="auto" w:sz="4" w:space="0"/>
            </w:tcBorders>
          </w:tcPr>
          <w:p>
            <w:pPr>
              <w:adjustRightInd w:val="0"/>
              <w:snapToGrid w:val="0"/>
              <w:jc w:val="center"/>
              <w:rPr>
                <w:rFonts w:ascii="Times New Roman" w:hAnsi="Times New Roman"/>
                <w:szCs w:val="21"/>
              </w:rPr>
            </w:pPr>
          </w:p>
        </w:tc>
        <w:tc>
          <w:tcPr>
            <w:tcW w:w="973" w:type="dxa"/>
            <w:vMerge w:val="continue"/>
            <w:tcBorders>
              <w:left w:val="single" w:color="auto" w:sz="4" w:space="0"/>
              <w:bottom w:val="single" w:color="auto" w:sz="8" w:space="0"/>
              <w:right w:val="single" w:color="auto" w:sz="4" w:space="0"/>
            </w:tcBorders>
          </w:tcPr>
          <w:p>
            <w:pPr>
              <w:adjustRightInd w:val="0"/>
              <w:snapToGrid w:val="0"/>
              <w:jc w:val="center"/>
              <w:rPr>
                <w:rFonts w:ascii="Times New Roman" w:hAnsi="Times New Roman"/>
                <w:szCs w:val="21"/>
              </w:rPr>
            </w:pPr>
          </w:p>
        </w:tc>
        <w:tc>
          <w:tcPr>
            <w:tcW w:w="501" w:type="dxa"/>
            <w:tcBorders>
              <w:top w:val="single" w:color="auto" w:sz="4" w:space="0"/>
              <w:left w:val="single" w:color="auto" w:sz="4" w:space="0"/>
              <w:bottom w:val="single" w:color="auto" w:sz="8" w:space="0"/>
              <w:right w:val="nil"/>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247" w:type="dxa"/>
            <w:gridSpan w:val="2"/>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p>
        </w:tc>
        <w:tc>
          <w:tcPr>
            <w:tcW w:w="1415"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trHeight w:val="240" w:hRule="atLeast"/>
          <w:jc w:val="center"/>
        </w:trPr>
        <w:tc>
          <w:tcPr>
            <w:tcW w:w="857"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89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3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52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94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690"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2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973" w:type="dxa"/>
            <w:vMerge w:val="restart"/>
            <w:tcBorders>
              <w:top w:val="nil"/>
              <w:left w:val="nil"/>
              <w:right w:val="single" w:color="auto" w:sz="4" w:space="0"/>
            </w:tcBorders>
          </w:tcPr>
          <w:p>
            <w:pPr>
              <w:adjustRightInd w:val="0"/>
              <w:snapToGrid w:val="0"/>
              <w:jc w:val="center"/>
              <w:rPr>
                <w:rFonts w:ascii="Times New Roman" w:hAnsi="Times New Roman"/>
                <w:szCs w:val="21"/>
              </w:rPr>
            </w:pPr>
          </w:p>
        </w:tc>
        <w:tc>
          <w:tcPr>
            <w:tcW w:w="973" w:type="dxa"/>
            <w:vMerge w:val="restart"/>
            <w:tcBorders>
              <w:top w:val="nil"/>
              <w:left w:val="single" w:color="auto" w:sz="4" w:space="0"/>
              <w:right w:val="single" w:color="auto" w:sz="4" w:space="0"/>
            </w:tcBorders>
          </w:tcPr>
          <w:p>
            <w:pPr>
              <w:adjustRightInd w:val="0"/>
              <w:snapToGrid w:val="0"/>
              <w:jc w:val="center"/>
              <w:rPr>
                <w:rFonts w:ascii="Times New Roman" w:hAnsi="Times New Roman"/>
                <w:szCs w:val="21"/>
              </w:rPr>
            </w:pPr>
          </w:p>
        </w:tc>
        <w:tc>
          <w:tcPr>
            <w:tcW w:w="501" w:type="dxa"/>
            <w:tcBorders>
              <w:top w:val="nil"/>
              <w:left w:val="single" w:color="auto" w:sz="4" w:space="0"/>
              <w:bottom w:val="single" w:color="auto" w:sz="4" w:space="0"/>
              <w:right w:val="nil"/>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247" w:type="dxa"/>
            <w:gridSpan w:val="2"/>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p>
        </w:tc>
        <w:tc>
          <w:tcPr>
            <w:tcW w:w="1415"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trHeight w:val="315" w:hRule="atLeast"/>
          <w:jc w:val="center"/>
        </w:trPr>
        <w:tc>
          <w:tcPr>
            <w:tcW w:w="857"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89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3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52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94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690"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2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973" w:type="dxa"/>
            <w:vMerge w:val="continue"/>
            <w:tcBorders>
              <w:left w:val="nil"/>
              <w:bottom w:val="single" w:color="auto" w:sz="8" w:space="0"/>
              <w:right w:val="single" w:color="auto" w:sz="4" w:space="0"/>
            </w:tcBorders>
          </w:tcPr>
          <w:p>
            <w:pPr>
              <w:adjustRightInd w:val="0"/>
              <w:snapToGrid w:val="0"/>
              <w:jc w:val="center"/>
              <w:rPr>
                <w:rFonts w:ascii="Times New Roman" w:hAnsi="Times New Roman"/>
                <w:szCs w:val="21"/>
              </w:rPr>
            </w:pPr>
          </w:p>
        </w:tc>
        <w:tc>
          <w:tcPr>
            <w:tcW w:w="973" w:type="dxa"/>
            <w:vMerge w:val="continue"/>
            <w:tcBorders>
              <w:left w:val="single" w:color="auto" w:sz="4" w:space="0"/>
              <w:bottom w:val="single" w:color="auto" w:sz="8" w:space="0"/>
              <w:right w:val="single" w:color="auto" w:sz="4" w:space="0"/>
            </w:tcBorders>
          </w:tcPr>
          <w:p>
            <w:pPr>
              <w:adjustRightInd w:val="0"/>
              <w:snapToGrid w:val="0"/>
              <w:jc w:val="center"/>
              <w:rPr>
                <w:rFonts w:ascii="Times New Roman" w:hAnsi="Times New Roman"/>
                <w:szCs w:val="21"/>
              </w:rPr>
            </w:pPr>
          </w:p>
        </w:tc>
        <w:tc>
          <w:tcPr>
            <w:tcW w:w="501" w:type="dxa"/>
            <w:tcBorders>
              <w:top w:val="single" w:color="auto" w:sz="4" w:space="0"/>
              <w:left w:val="single" w:color="auto" w:sz="4" w:space="0"/>
              <w:bottom w:val="single" w:color="auto" w:sz="8" w:space="0"/>
              <w:right w:val="nil"/>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247" w:type="dxa"/>
            <w:gridSpan w:val="2"/>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p>
        </w:tc>
        <w:tc>
          <w:tcPr>
            <w:tcW w:w="1415"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trHeight w:val="285" w:hRule="atLeast"/>
          <w:jc w:val="center"/>
        </w:trPr>
        <w:tc>
          <w:tcPr>
            <w:tcW w:w="857"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89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3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52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94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690"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2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973" w:type="dxa"/>
            <w:vMerge w:val="restart"/>
            <w:tcBorders>
              <w:top w:val="nil"/>
              <w:left w:val="nil"/>
              <w:right w:val="single" w:color="auto" w:sz="4" w:space="0"/>
            </w:tcBorders>
          </w:tcPr>
          <w:p>
            <w:pPr>
              <w:adjustRightInd w:val="0"/>
              <w:snapToGrid w:val="0"/>
              <w:jc w:val="center"/>
              <w:rPr>
                <w:rFonts w:ascii="Times New Roman" w:hAnsi="Times New Roman"/>
                <w:szCs w:val="21"/>
              </w:rPr>
            </w:pPr>
          </w:p>
        </w:tc>
        <w:tc>
          <w:tcPr>
            <w:tcW w:w="973" w:type="dxa"/>
            <w:vMerge w:val="restart"/>
            <w:tcBorders>
              <w:top w:val="nil"/>
              <w:left w:val="single" w:color="auto" w:sz="4" w:space="0"/>
              <w:right w:val="single" w:color="auto" w:sz="4" w:space="0"/>
            </w:tcBorders>
          </w:tcPr>
          <w:p>
            <w:pPr>
              <w:adjustRightInd w:val="0"/>
              <w:snapToGrid w:val="0"/>
              <w:jc w:val="center"/>
              <w:rPr>
                <w:rFonts w:ascii="Times New Roman" w:hAnsi="Times New Roman"/>
                <w:szCs w:val="21"/>
              </w:rPr>
            </w:pPr>
          </w:p>
        </w:tc>
        <w:tc>
          <w:tcPr>
            <w:tcW w:w="501" w:type="dxa"/>
            <w:tcBorders>
              <w:top w:val="nil"/>
              <w:left w:val="single" w:color="auto" w:sz="4" w:space="0"/>
              <w:bottom w:val="single" w:color="auto" w:sz="4" w:space="0"/>
              <w:right w:val="nil"/>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247" w:type="dxa"/>
            <w:gridSpan w:val="2"/>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p>
        </w:tc>
        <w:tc>
          <w:tcPr>
            <w:tcW w:w="1415"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trHeight w:val="285" w:hRule="atLeast"/>
          <w:jc w:val="center"/>
        </w:trPr>
        <w:tc>
          <w:tcPr>
            <w:tcW w:w="857"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89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3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52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94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690"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2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973" w:type="dxa"/>
            <w:vMerge w:val="continue"/>
            <w:tcBorders>
              <w:left w:val="nil"/>
              <w:bottom w:val="single" w:color="auto" w:sz="8" w:space="0"/>
              <w:right w:val="single" w:color="auto" w:sz="4" w:space="0"/>
            </w:tcBorders>
          </w:tcPr>
          <w:p>
            <w:pPr>
              <w:adjustRightInd w:val="0"/>
              <w:snapToGrid w:val="0"/>
              <w:jc w:val="center"/>
              <w:rPr>
                <w:rFonts w:ascii="Times New Roman" w:hAnsi="Times New Roman"/>
                <w:szCs w:val="21"/>
              </w:rPr>
            </w:pPr>
          </w:p>
        </w:tc>
        <w:tc>
          <w:tcPr>
            <w:tcW w:w="973" w:type="dxa"/>
            <w:vMerge w:val="continue"/>
            <w:tcBorders>
              <w:left w:val="single" w:color="auto" w:sz="4" w:space="0"/>
              <w:bottom w:val="single" w:color="auto" w:sz="8" w:space="0"/>
              <w:right w:val="single" w:color="auto" w:sz="4" w:space="0"/>
            </w:tcBorders>
          </w:tcPr>
          <w:p>
            <w:pPr>
              <w:adjustRightInd w:val="0"/>
              <w:snapToGrid w:val="0"/>
              <w:jc w:val="center"/>
              <w:rPr>
                <w:rFonts w:ascii="Times New Roman" w:hAnsi="Times New Roman"/>
                <w:szCs w:val="21"/>
              </w:rPr>
            </w:pPr>
          </w:p>
        </w:tc>
        <w:tc>
          <w:tcPr>
            <w:tcW w:w="501" w:type="dxa"/>
            <w:tcBorders>
              <w:top w:val="single" w:color="auto" w:sz="4" w:space="0"/>
              <w:left w:val="single" w:color="auto" w:sz="4" w:space="0"/>
              <w:bottom w:val="single" w:color="auto" w:sz="8" w:space="0"/>
              <w:right w:val="nil"/>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247" w:type="dxa"/>
            <w:gridSpan w:val="2"/>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p>
        </w:tc>
        <w:tc>
          <w:tcPr>
            <w:tcW w:w="1415"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trHeight w:val="246" w:hRule="atLeast"/>
          <w:jc w:val="center"/>
        </w:trPr>
        <w:tc>
          <w:tcPr>
            <w:tcW w:w="857"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89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3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52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94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690"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2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973" w:type="dxa"/>
            <w:vMerge w:val="restart"/>
            <w:tcBorders>
              <w:top w:val="nil"/>
              <w:left w:val="nil"/>
              <w:right w:val="single" w:color="auto" w:sz="4" w:space="0"/>
            </w:tcBorders>
          </w:tcPr>
          <w:p>
            <w:pPr>
              <w:adjustRightInd w:val="0"/>
              <w:snapToGrid w:val="0"/>
              <w:jc w:val="center"/>
              <w:rPr>
                <w:rFonts w:ascii="Times New Roman" w:hAnsi="Times New Roman"/>
                <w:szCs w:val="21"/>
              </w:rPr>
            </w:pPr>
          </w:p>
        </w:tc>
        <w:tc>
          <w:tcPr>
            <w:tcW w:w="973" w:type="dxa"/>
            <w:vMerge w:val="restart"/>
            <w:tcBorders>
              <w:top w:val="nil"/>
              <w:left w:val="single" w:color="auto" w:sz="4" w:space="0"/>
              <w:right w:val="single" w:color="auto" w:sz="4" w:space="0"/>
            </w:tcBorders>
          </w:tcPr>
          <w:p>
            <w:pPr>
              <w:adjustRightInd w:val="0"/>
              <w:snapToGrid w:val="0"/>
              <w:jc w:val="center"/>
              <w:rPr>
                <w:rFonts w:ascii="Times New Roman" w:hAnsi="Times New Roman"/>
                <w:szCs w:val="21"/>
              </w:rPr>
            </w:pPr>
          </w:p>
        </w:tc>
        <w:tc>
          <w:tcPr>
            <w:tcW w:w="501" w:type="dxa"/>
            <w:tcBorders>
              <w:top w:val="nil"/>
              <w:left w:val="single" w:color="auto" w:sz="4" w:space="0"/>
              <w:bottom w:val="single" w:color="auto" w:sz="4" w:space="0"/>
              <w:right w:val="nil"/>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236" w:type="dxa"/>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p>
        </w:tc>
        <w:tc>
          <w:tcPr>
            <w:tcW w:w="1426" w:type="dxa"/>
            <w:gridSpan w:val="2"/>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trHeight w:val="300" w:hRule="atLeast"/>
          <w:jc w:val="center"/>
        </w:trPr>
        <w:tc>
          <w:tcPr>
            <w:tcW w:w="857"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89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3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52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94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690"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2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973" w:type="dxa"/>
            <w:vMerge w:val="continue"/>
            <w:tcBorders>
              <w:left w:val="nil"/>
              <w:bottom w:val="single" w:color="auto" w:sz="8" w:space="0"/>
              <w:right w:val="single" w:color="auto" w:sz="4" w:space="0"/>
            </w:tcBorders>
          </w:tcPr>
          <w:p>
            <w:pPr>
              <w:adjustRightInd w:val="0"/>
              <w:snapToGrid w:val="0"/>
              <w:jc w:val="center"/>
              <w:rPr>
                <w:rFonts w:ascii="Times New Roman" w:hAnsi="Times New Roman"/>
                <w:szCs w:val="21"/>
              </w:rPr>
            </w:pPr>
          </w:p>
        </w:tc>
        <w:tc>
          <w:tcPr>
            <w:tcW w:w="973" w:type="dxa"/>
            <w:vMerge w:val="continue"/>
            <w:tcBorders>
              <w:left w:val="single" w:color="auto" w:sz="4" w:space="0"/>
              <w:bottom w:val="single" w:color="auto" w:sz="8" w:space="0"/>
              <w:right w:val="single" w:color="auto" w:sz="4" w:space="0"/>
            </w:tcBorders>
          </w:tcPr>
          <w:p>
            <w:pPr>
              <w:adjustRightInd w:val="0"/>
              <w:snapToGrid w:val="0"/>
              <w:jc w:val="center"/>
              <w:rPr>
                <w:rFonts w:ascii="Times New Roman" w:hAnsi="Times New Roman"/>
                <w:szCs w:val="21"/>
              </w:rPr>
            </w:pPr>
          </w:p>
        </w:tc>
        <w:tc>
          <w:tcPr>
            <w:tcW w:w="501" w:type="dxa"/>
            <w:tcBorders>
              <w:top w:val="single" w:color="auto" w:sz="4" w:space="0"/>
              <w:left w:val="single" w:color="auto" w:sz="4" w:space="0"/>
              <w:bottom w:val="single" w:color="auto" w:sz="8" w:space="0"/>
              <w:right w:val="nil"/>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236" w:type="dxa"/>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p>
        </w:tc>
        <w:tc>
          <w:tcPr>
            <w:tcW w:w="1426" w:type="dxa"/>
            <w:gridSpan w:val="2"/>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bl>
    <w:p>
      <w:pPr>
        <w:shd w:val="clear" w:color="auto" w:fill="FFFFFF"/>
        <w:adjustRightInd w:val="0"/>
        <w:snapToGrid w:val="0"/>
        <w:jc w:val="center"/>
        <w:rPr>
          <w:rFonts w:ascii="Times New Roman" w:hAnsi="Times New Roman"/>
          <w:szCs w:val="21"/>
        </w:rPr>
      </w:pPr>
      <w:r>
        <w:rPr>
          <w:rFonts w:ascii="Times New Roman" w:hAnsi="Times New Roman" w:eastAsia="仿宋_GB2312"/>
          <w:b/>
          <w:bCs/>
          <w:sz w:val="24"/>
          <w:szCs w:val="24"/>
        </w:rPr>
        <w:br w:type="page"/>
      </w:r>
      <w:r>
        <w:rPr>
          <w:rFonts w:ascii="Times New Roman" w:hAnsi="Times New Roman" w:eastAsia="方正小标宋_GBK"/>
          <w:b/>
          <w:bCs/>
          <w:spacing w:val="20"/>
          <w:sz w:val="30"/>
          <w:szCs w:val="30"/>
        </w:rPr>
        <w:t>台 帐 明 细 登 记</w:t>
      </w:r>
    </w:p>
    <w:p>
      <w:pPr>
        <w:shd w:val="clear" w:color="auto" w:fill="FFFFFF"/>
        <w:adjustRightInd w:val="0"/>
        <w:snapToGrid w:val="0"/>
        <w:jc w:val="center"/>
        <w:rPr>
          <w:rFonts w:ascii="Times New Roman" w:hAnsi="Times New Roman"/>
          <w:szCs w:val="21"/>
        </w:rPr>
      </w:pPr>
      <w:r>
        <w:rPr>
          <w:rFonts w:ascii="Times New Roman" w:hAnsi="Times New Roman" w:eastAsia="楷体_GB2312"/>
          <w:b/>
          <w:bCs/>
          <w:sz w:val="28"/>
          <w:szCs w:val="28"/>
        </w:rPr>
        <w:t>（二）非密封放射性物质</w:t>
      </w:r>
    </w:p>
    <w:p>
      <w:pPr>
        <w:shd w:val="clear" w:color="auto" w:fill="FFFFFF"/>
        <w:wordWrap w:val="0"/>
        <w:snapToGrid w:val="0"/>
        <w:spacing w:before="90" w:line="360" w:lineRule="atLeast"/>
        <w:jc w:val="right"/>
        <w:rPr>
          <w:rFonts w:ascii="Times New Roman" w:hAnsi="Times New Roman"/>
          <w:szCs w:val="21"/>
        </w:rPr>
      </w:pPr>
    </w:p>
    <w:tbl>
      <w:tblPr>
        <w:tblStyle w:val="14"/>
        <w:tblW w:w="0" w:type="auto"/>
        <w:jc w:val="center"/>
        <w:tblLayout w:type="fixed"/>
        <w:tblCellMar>
          <w:top w:w="0" w:type="dxa"/>
          <w:left w:w="0" w:type="dxa"/>
          <w:bottom w:w="0" w:type="dxa"/>
          <w:right w:w="0" w:type="dxa"/>
        </w:tblCellMar>
      </w:tblPr>
      <w:tblGrid>
        <w:gridCol w:w="776"/>
        <w:gridCol w:w="1377"/>
        <w:gridCol w:w="1344"/>
        <w:gridCol w:w="1412"/>
        <w:gridCol w:w="2498"/>
        <w:gridCol w:w="870"/>
        <w:gridCol w:w="3500"/>
      </w:tblGrid>
      <w:tr>
        <w:tblPrEx>
          <w:tblCellMar>
            <w:top w:w="0" w:type="dxa"/>
            <w:left w:w="0" w:type="dxa"/>
            <w:bottom w:w="0" w:type="dxa"/>
            <w:right w:w="0" w:type="dxa"/>
          </w:tblCellMar>
        </w:tblPrEx>
        <w:trPr>
          <w:trHeight w:val="680" w:hRule="atLeast"/>
          <w:jc w:val="center"/>
        </w:trPr>
        <w:tc>
          <w:tcPr>
            <w:tcW w:w="77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序号</w:t>
            </w:r>
          </w:p>
        </w:tc>
        <w:tc>
          <w:tcPr>
            <w:tcW w:w="137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核素名称</w:t>
            </w:r>
          </w:p>
        </w:tc>
        <w:tc>
          <w:tcPr>
            <w:tcW w:w="134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总活度</w:t>
            </w:r>
          </w:p>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（贝可）</w:t>
            </w:r>
          </w:p>
        </w:tc>
        <w:tc>
          <w:tcPr>
            <w:tcW w:w="1412"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频次</w:t>
            </w:r>
          </w:p>
        </w:tc>
        <w:tc>
          <w:tcPr>
            <w:tcW w:w="2498"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用</w:t>
            </w:r>
            <w:r>
              <w:rPr>
                <w:rFonts w:ascii="Times New Roman" w:hAnsi="Times New Roman"/>
                <w:bCs/>
                <w:szCs w:val="21"/>
              </w:rPr>
              <w:t>  </w:t>
            </w:r>
            <w:r>
              <w:rPr>
                <w:rFonts w:ascii="Times New Roman" w:hAnsi="Times New Roman" w:eastAsia="仿宋_GB2312"/>
                <w:bCs/>
                <w:szCs w:val="21"/>
              </w:rPr>
              <w:t xml:space="preserve"> 途</w:t>
            </w:r>
          </w:p>
        </w:tc>
        <w:tc>
          <w:tcPr>
            <w:tcW w:w="4370" w:type="dxa"/>
            <w:gridSpan w:val="2"/>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来源/去向</w:t>
            </w:r>
          </w:p>
        </w:tc>
      </w:tr>
      <w:tr>
        <w:tblPrEx>
          <w:tblCellMar>
            <w:top w:w="0" w:type="dxa"/>
            <w:left w:w="0" w:type="dxa"/>
            <w:bottom w:w="0" w:type="dxa"/>
            <w:right w:w="0" w:type="dxa"/>
          </w:tblCellMar>
        </w:tblPrEx>
        <w:trPr>
          <w:cantSplit/>
          <w:trHeight w:val="225" w:hRule="atLeast"/>
          <w:jc w:val="center"/>
        </w:trPr>
        <w:tc>
          <w:tcPr>
            <w:tcW w:w="776"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7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4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412" w:type="dxa"/>
            <w:vMerge w:val="restart"/>
            <w:tcBorders>
              <w:top w:val="nil"/>
              <w:left w:val="nil"/>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r>
              <w:rPr>
                <w:rFonts w:ascii="Times New Roman" w:hAnsi="Times New Roman"/>
                <w:szCs w:val="21"/>
              </w:rPr>
              <w:t> </w:t>
            </w:r>
          </w:p>
        </w:tc>
        <w:tc>
          <w:tcPr>
            <w:tcW w:w="249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870" w:type="dxa"/>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3500"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cantSplit/>
          <w:trHeight w:val="330" w:hRule="atLeast"/>
          <w:jc w:val="center"/>
        </w:trPr>
        <w:tc>
          <w:tcPr>
            <w:tcW w:w="776"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7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4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12" w:type="dxa"/>
            <w:vMerge w:val="continue"/>
            <w:tcBorders>
              <w:left w:val="nil"/>
              <w:bottom w:val="single" w:color="auto" w:sz="8" w:space="0"/>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249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870" w:type="dxa"/>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3500"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cantSplit/>
          <w:trHeight w:val="285" w:hRule="atLeast"/>
          <w:jc w:val="center"/>
        </w:trPr>
        <w:tc>
          <w:tcPr>
            <w:tcW w:w="776"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7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4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412" w:type="dxa"/>
            <w:vMerge w:val="restart"/>
            <w:tcBorders>
              <w:top w:val="nil"/>
              <w:left w:val="nil"/>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r>
              <w:rPr>
                <w:rFonts w:ascii="Times New Roman" w:hAnsi="Times New Roman"/>
                <w:szCs w:val="21"/>
              </w:rPr>
              <w:t> </w:t>
            </w:r>
          </w:p>
        </w:tc>
        <w:tc>
          <w:tcPr>
            <w:tcW w:w="249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870" w:type="dxa"/>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3500"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cantSplit/>
          <w:trHeight w:val="270" w:hRule="atLeast"/>
          <w:jc w:val="center"/>
        </w:trPr>
        <w:tc>
          <w:tcPr>
            <w:tcW w:w="776"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7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4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12" w:type="dxa"/>
            <w:vMerge w:val="continue"/>
            <w:tcBorders>
              <w:left w:val="nil"/>
              <w:bottom w:val="single" w:color="auto" w:sz="8" w:space="0"/>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249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870" w:type="dxa"/>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3500"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cantSplit/>
          <w:trHeight w:val="285" w:hRule="atLeast"/>
          <w:jc w:val="center"/>
        </w:trPr>
        <w:tc>
          <w:tcPr>
            <w:tcW w:w="776"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7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4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412" w:type="dxa"/>
            <w:vMerge w:val="restart"/>
            <w:tcBorders>
              <w:top w:val="nil"/>
              <w:left w:val="nil"/>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r>
              <w:rPr>
                <w:rFonts w:ascii="Times New Roman" w:hAnsi="Times New Roman"/>
                <w:szCs w:val="21"/>
              </w:rPr>
              <w:t> </w:t>
            </w:r>
          </w:p>
        </w:tc>
        <w:tc>
          <w:tcPr>
            <w:tcW w:w="249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870" w:type="dxa"/>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3500"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cantSplit/>
          <w:trHeight w:val="270" w:hRule="atLeast"/>
          <w:jc w:val="center"/>
        </w:trPr>
        <w:tc>
          <w:tcPr>
            <w:tcW w:w="776"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7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4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12" w:type="dxa"/>
            <w:vMerge w:val="continue"/>
            <w:tcBorders>
              <w:left w:val="nil"/>
              <w:bottom w:val="single" w:color="auto" w:sz="8" w:space="0"/>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249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870" w:type="dxa"/>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3500"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cantSplit/>
          <w:trHeight w:val="270" w:hRule="atLeast"/>
          <w:jc w:val="center"/>
        </w:trPr>
        <w:tc>
          <w:tcPr>
            <w:tcW w:w="776"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7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4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412" w:type="dxa"/>
            <w:vMerge w:val="restart"/>
            <w:tcBorders>
              <w:top w:val="nil"/>
              <w:left w:val="nil"/>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r>
              <w:rPr>
                <w:rFonts w:ascii="Times New Roman" w:hAnsi="Times New Roman"/>
                <w:szCs w:val="21"/>
              </w:rPr>
              <w:t> </w:t>
            </w:r>
          </w:p>
        </w:tc>
        <w:tc>
          <w:tcPr>
            <w:tcW w:w="249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870" w:type="dxa"/>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3500"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cantSplit/>
          <w:trHeight w:val="285" w:hRule="atLeast"/>
          <w:jc w:val="center"/>
        </w:trPr>
        <w:tc>
          <w:tcPr>
            <w:tcW w:w="776"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7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4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12" w:type="dxa"/>
            <w:vMerge w:val="continue"/>
            <w:tcBorders>
              <w:left w:val="nil"/>
              <w:bottom w:val="single" w:color="auto" w:sz="8" w:space="0"/>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249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870" w:type="dxa"/>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3500"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cantSplit/>
          <w:trHeight w:val="270" w:hRule="atLeast"/>
          <w:jc w:val="center"/>
        </w:trPr>
        <w:tc>
          <w:tcPr>
            <w:tcW w:w="776"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7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4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412" w:type="dxa"/>
            <w:vMerge w:val="restart"/>
            <w:tcBorders>
              <w:top w:val="nil"/>
              <w:left w:val="nil"/>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r>
              <w:rPr>
                <w:rFonts w:ascii="Times New Roman" w:hAnsi="Times New Roman"/>
                <w:szCs w:val="21"/>
              </w:rPr>
              <w:t> </w:t>
            </w:r>
          </w:p>
        </w:tc>
        <w:tc>
          <w:tcPr>
            <w:tcW w:w="249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870" w:type="dxa"/>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3500"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cantSplit/>
          <w:trHeight w:val="285" w:hRule="atLeast"/>
          <w:jc w:val="center"/>
        </w:trPr>
        <w:tc>
          <w:tcPr>
            <w:tcW w:w="776"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7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4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12" w:type="dxa"/>
            <w:vMerge w:val="continue"/>
            <w:tcBorders>
              <w:left w:val="nil"/>
              <w:bottom w:val="single" w:color="auto" w:sz="8" w:space="0"/>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249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870" w:type="dxa"/>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3500"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cantSplit/>
          <w:trHeight w:val="270" w:hRule="atLeast"/>
          <w:jc w:val="center"/>
        </w:trPr>
        <w:tc>
          <w:tcPr>
            <w:tcW w:w="776"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7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4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412" w:type="dxa"/>
            <w:vMerge w:val="restart"/>
            <w:tcBorders>
              <w:top w:val="nil"/>
              <w:left w:val="nil"/>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r>
              <w:rPr>
                <w:rFonts w:ascii="Times New Roman" w:hAnsi="Times New Roman"/>
                <w:szCs w:val="21"/>
              </w:rPr>
              <w:t> </w:t>
            </w:r>
          </w:p>
        </w:tc>
        <w:tc>
          <w:tcPr>
            <w:tcW w:w="249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870" w:type="dxa"/>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3500"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cantSplit/>
          <w:trHeight w:val="285" w:hRule="atLeast"/>
          <w:jc w:val="center"/>
        </w:trPr>
        <w:tc>
          <w:tcPr>
            <w:tcW w:w="776"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7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4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12" w:type="dxa"/>
            <w:vMerge w:val="continue"/>
            <w:tcBorders>
              <w:left w:val="nil"/>
              <w:bottom w:val="single" w:color="auto" w:sz="8" w:space="0"/>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249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870" w:type="dxa"/>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3500"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cantSplit/>
          <w:trHeight w:val="240" w:hRule="atLeast"/>
          <w:jc w:val="center"/>
        </w:trPr>
        <w:tc>
          <w:tcPr>
            <w:tcW w:w="776"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7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4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412" w:type="dxa"/>
            <w:vMerge w:val="restart"/>
            <w:tcBorders>
              <w:top w:val="nil"/>
              <w:left w:val="nil"/>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r>
              <w:rPr>
                <w:rFonts w:ascii="Times New Roman" w:hAnsi="Times New Roman"/>
                <w:szCs w:val="21"/>
              </w:rPr>
              <w:t> </w:t>
            </w:r>
          </w:p>
        </w:tc>
        <w:tc>
          <w:tcPr>
            <w:tcW w:w="249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870" w:type="dxa"/>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3500"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cantSplit/>
          <w:trHeight w:val="330" w:hRule="atLeast"/>
          <w:jc w:val="center"/>
        </w:trPr>
        <w:tc>
          <w:tcPr>
            <w:tcW w:w="776" w:type="dxa"/>
            <w:vMerge w:val="continue"/>
            <w:tcBorders>
              <w:left w:val="single" w:color="auto" w:sz="8" w:space="0"/>
              <w:bottom w:val="single" w:color="auto" w:sz="4"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77" w:type="dxa"/>
            <w:vMerge w:val="continue"/>
            <w:tcBorders>
              <w:left w:val="nil"/>
              <w:bottom w:val="single" w:color="auto" w:sz="4"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44" w:type="dxa"/>
            <w:vMerge w:val="continue"/>
            <w:tcBorders>
              <w:left w:val="nil"/>
              <w:bottom w:val="single" w:color="auto" w:sz="4"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12" w:type="dxa"/>
            <w:vMerge w:val="continue"/>
            <w:tcBorders>
              <w:left w:val="nil"/>
              <w:bottom w:val="single" w:color="auto" w:sz="4" w:space="0"/>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2498" w:type="dxa"/>
            <w:vMerge w:val="continue"/>
            <w:tcBorders>
              <w:left w:val="nil"/>
              <w:bottom w:val="single" w:color="auto" w:sz="4"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870"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3500"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cantSplit/>
          <w:trHeight w:val="330" w:hRule="atLeast"/>
          <w:jc w:val="center"/>
        </w:trPr>
        <w:tc>
          <w:tcPr>
            <w:tcW w:w="776" w:type="dxa"/>
            <w:tcBorders>
              <w:top w:val="single" w:color="auto" w:sz="4" w:space="0"/>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77" w:type="dxa"/>
            <w:tcBorders>
              <w:top w:val="single" w:color="auto" w:sz="4" w:space="0"/>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44" w:type="dxa"/>
            <w:tcBorders>
              <w:top w:val="single" w:color="auto" w:sz="4" w:space="0"/>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12" w:type="dxa"/>
            <w:tcBorders>
              <w:top w:val="single" w:color="auto" w:sz="4" w:space="0"/>
              <w:left w:val="nil"/>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2498" w:type="dxa"/>
            <w:tcBorders>
              <w:top w:val="single" w:color="auto" w:sz="4" w:space="0"/>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870"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3500"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cantSplit/>
          <w:trHeight w:val="330" w:hRule="atLeast"/>
          <w:jc w:val="center"/>
        </w:trPr>
        <w:tc>
          <w:tcPr>
            <w:tcW w:w="776" w:type="dxa"/>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77" w:type="dxa"/>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44" w:type="dxa"/>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12" w:type="dxa"/>
            <w:tcBorders>
              <w:left w:val="nil"/>
              <w:bottom w:val="single" w:color="auto" w:sz="8" w:space="0"/>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2498" w:type="dxa"/>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870" w:type="dxa"/>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3500"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bl>
    <w:p>
      <w:pPr>
        <w:shd w:val="clear" w:color="auto" w:fill="FFFFFF"/>
        <w:adjustRightInd w:val="0"/>
        <w:snapToGrid w:val="0"/>
        <w:jc w:val="center"/>
        <w:rPr>
          <w:rFonts w:ascii="Times New Roman" w:hAnsi="Times New Roman"/>
          <w:szCs w:val="21"/>
        </w:rPr>
      </w:pPr>
      <w:r>
        <w:rPr>
          <w:rFonts w:ascii="Times New Roman" w:hAnsi="Times New Roman" w:eastAsia="方正小标宋_GBK"/>
          <w:b/>
          <w:bCs/>
          <w:spacing w:val="20"/>
          <w:sz w:val="30"/>
          <w:szCs w:val="30"/>
        </w:rPr>
        <w:br w:type="page"/>
      </w:r>
      <w:r>
        <w:rPr>
          <w:rFonts w:ascii="Times New Roman" w:hAnsi="Times New Roman" w:eastAsia="方正小标宋_GBK"/>
          <w:b/>
          <w:bCs/>
          <w:spacing w:val="20"/>
          <w:sz w:val="30"/>
          <w:szCs w:val="30"/>
        </w:rPr>
        <w:t>台 帐 明 细 登 记</w:t>
      </w:r>
    </w:p>
    <w:p>
      <w:pPr>
        <w:shd w:val="clear" w:color="auto" w:fill="FFFFFF"/>
        <w:adjustRightInd w:val="0"/>
        <w:snapToGrid w:val="0"/>
        <w:jc w:val="center"/>
        <w:rPr>
          <w:rFonts w:ascii="Times New Roman" w:hAnsi="Times New Roman"/>
          <w:szCs w:val="21"/>
        </w:rPr>
      </w:pPr>
      <w:r>
        <w:rPr>
          <w:rFonts w:ascii="Times New Roman" w:hAnsi="Times New Roman" w:eastAsia="楷体_GB2312"/>
          <w:b/>
          <w:bCs/>
          <w:sz w:val="28"/>
          <w:szCs w:val="28"/>
        </w:rPr>
        <w:t>（三）射线装置</w:t>
      </w:r>
    </w:p>
    <w:p>
      <w:pPr>
        <w:shd w:val="clear" w:color="auto" w:fill="FFFFFF"/>
        <w:wordWrap w:val="0"/>
        <w:snapToGrid w:val="0"/>
        <w:spacing w:before="90" w:line="360" w:lineRule="atLeast"/>
        <w:jc w:val="right"/>
        <w:rPr>
          <w:rFonts w:ascii="Times New Roman" w:hAnsi="Times New Roman"/>
          <w:szCs w:val="21"/>
        </w:rPr>
      </w:pPr>
    </w:p>
    <w:tbl>
      <w:tblPr>
        <w:tblStyle w:val="14"/>
        <w:tblW w:w="13731" w:type="dxa"/>
        <w:jc w:val="center"/>
        <w:tblLayout w:type="fixed"/>
        <w:tblCellMar>
          <w:top w:w="0" w:type="dxa"/>
          <w:left w:w="0" w:type="dxa"/>
          <w:bottom w:w="0" w:type="dxa"/>
          <w:right w:w="0" w:type="dxa"/>
        </w:tblCellMar>
      </w:tblPr>
      <w:tblGrid>
        <w:gridCol w:w="660"/>
        <w:gridCol w:w="1119"/>
        <w:gridCol w:w="1071"/>
        <w:gridCol w:w="1082"/>
        <w:gridCol w:w="1019"/>
        <w:gridCol w:w="1437"/>
        <w:gridCol w:w="1254"/>
        <w:gridCol w:w="1388"/>
        <w:gridCol w:w="1537"/>
        <w:gridCol w:w="855"/>
        <w:gridCol w:w="2309"/>
      </w:tblGrid>
      <w:tr>
        <w:tblPrEx>
          <w:tblCellMar>
            <w:top w:w="0" w:type="dxa"/>
            <w:left w:w="0" w:type="dxa"/>
            <w:bottom w:w="0" w:type="dxa"/>
            <w:right w:w="0" w:type="dxa"/>
          </w:tblCellMar>
        </w:tblPrEx>
        <w:trPr>
          <w:trHeight w:val="680" w:hRule="atLeast"/>
          <w:jc w:val="center"/>
        </w:trPr>
        <w:tc>
          <w:tcPr>
            <w:tcW w:w="66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序号</w:t>
            </w:r>
          </w:p>
        </w:tc>
        <w:tc>
          <w:tcPr>
            <w:tcW w:w="111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装置</w:t>
            </w:r>
            <w:r>
              <w:rPr>
                <w:rFonts w:ascii="Times New Roman" w:hAnsi="Times New Roman" w:eastAsia="仿宋_GB2312"/>
                <w:bCs/>
                <w:szCs w:val="21"/>
              </w:rPr>
              <w:br w:type="textWrapping"/>
            </w:r>
            <w:r>
              <w:rPr>
                <w:rFonts w:ascii="Times New Roman" w:hAnsi="Times New Roman" w:eastAsia="仿宋_GB2312"/>
                <w:bCs/>
                <w:szCs w:val="21"/>
              </w:rPr>
              <w:t>名称</w:t>
            </w:r>
          </w:p>
        </w:tc>
        <w:tc>
          <w:tcPr>
            <w:tcW w:w="1071"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规格</w:t>
            </w:r>
            <w:r>
              <w:rPr>
                <w:rFonts w:ascii="Times New Roman" w:hAnsi="Times New Roman" w:eastAsia="仿宋_GB2312"/>
                <w:bCs/>
                <w:szCs w:val="21"/>
              </w:rPr>
              <w:br w:type="textWrapping"/>
            </w:r>
            <w:r>
              <w:rPr>
                <w:rFonts w:ascii="Times New Roman" w:hAnsi="Times New Roman" w:eastAsia="仿宋_GB2312"/>
                <w:bCs/>
                <w:szCs w:val="21"/>
              </w:rPr>
              <w:t>型号</w:t>
            </w:r>
          </w:p>
        </w:tc>
        <w:tc>
          <w:tcPr>
            <w:tcW w:w="1082"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类别</w:t>
            </w:r>
          </w:p>
        </w:tc>
        <w:tc>
          <w:tcPr>
            <w:tcW w:w="101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额定电压(V,kV,MV)</w:t>
            </w:r>
          </w:p>
        </w:tc>
        <w:tc>
          <w:tcPr>
            <w:tcW w:w="143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额定电流（mA，A）</w:t>
            </w:r>
          </w:p>
        </w:tc>
        <w:tc>
          <w:tcPr>
            <w:tcW w:w="125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rPr>
                <w:rFonts w:ascii="Times New Roman" w:hAnsi="Times New Roman" w:eastAsia="仿宋_GB2312"/>
                <w:bCs/>
                <w:szCs w:val="21"/>
              </w:rPr>
            </w:pPr>
            <w:r>
              <w:rPr>
                <w:rFonts w:ascii="Times New Roman" w:hAnsi="Times New Roman" w:eastAsia="仿宋_GB2312"/>
                <w:bCs/>
                <w:szCs w:val="21"/>
              </w:rPr>
              <w:t>额定功率(W，kW)</w:t>
            </w:r>
          </w:p>
        </w:tc>
        <w:tc>
          <w:tcPr>
            <w:tcW w:w="1388"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用途</w:t>
            </w:r>
          </w:p>
        </w:tc>
        <w:tc>
          <w:tcPr>
            <w:tcW w:w="153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工作场所</w:t>
            </w:r>
          </w:p>
        </w:tc>
        <w:tc>
          <w:tcPr>
            <w:tcW w:w="3164" w:type="dxa"/>
            <w:gridSpan w:val="2"/>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来源/去向</w:t>
            </w:r>
          </w:p>
        </w:tc>
      </w:tr>
      <w:tr>
        <w:tblPrEx>
          <w:tblCellMar>
            <w:top w:w="0" w:type="dxa"/>
            <w:left w:w="0" w:type="dxa"/>
            <w:bottom w:w="0" w:type="dxa"/>
            <w:right w:w="0" w:type="dxa"/>
          </w:tblCellMar>
        </w:tblPrEx>
        <w:trPr>
          <w:trHeight w:val="285" w:hRule="atLeast"/>
          <w:jc w:val="center"/>
        </w:trPr>
        <w:tc>
          <w:tcPr>
            <w:tcW w:w="660"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71"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82"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43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25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8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537" w:type="dxa"/>
            <w:vMerge w:val="restart"/>
            <w:tcBorders>
              <w:top w:val="nil"/>
              <w:left w:val="nil"/>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r>
              <w:rPr>
                <w:rFonts w:ascii="Times New Roman" w:hAnsi="Times New Roman"/>
                <w:szCs w:val="21"/>
              </w:rPr>
              <w:t> </w:t>
            </w:r>
          </w:p>
        </w:tc>
        <w:tc>
          <w:tcPr>
            <w:tcW w:w="855" w:type="dxa"/>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2309"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trHeight w:val="270" w:hRule="atLeast"/>
          <w:jc w:val="center"/>
        </w:trPr>
        <w:tc>
          <w:tcPr>
            <w:tcW w:w="660"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71"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82"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3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25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8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537" w:type="dxa"/>
            <w:vMerge w:val="continue"/>
            <w:tcBorders>
              <w:left w:val="nil"/>
              <w:bottom w:val="single" w:color="auto" w:sz="8" w:space="0"/>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855" w:type="dxa"/>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2309"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trHeight w:val="255" w:hRule="atLeast"/>
          <w:jc w:val="center"/>
        </w:trPr>
        <w:tc>
          <w:tcPr>
            <w:tcW w:w="660"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71"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82"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43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25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8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537" w:type="dxa"/>
            <w:vMerge w:val="restart"/>
            <w:tcBorders>
              <w:top w:val="nil"/>
              <w:left w:val="nil"/>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r>
              <w:rPr>
                <w:rFonts w:ascii="Times New Roman" w:hAnsi="Times New Roman"/>
                <w:szCs w:val="21"/>
              </w:rPr>
              <w:t> </w:t>
            </w:r>
          </w:p>
        </w:tc>
        <w:tc>
          <w:tcPr>
            <w:tcW w:w="855" w:type="dxa"/>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2309"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trHeight w:val="300" w:hRule="atLeast"/>
          <w:jc w:val="center"/>
        </w:trPr>
        <w:tc>
          <w:tcPr>
            <w:tcW w:w="660"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71"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82"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3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25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8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537" w:type="dxa"/>
            <w:vMerge w:val="continue"/>
            <w:tcBorders>
              <w:left w:val="nil"/>
              <w:bottom w:val="single" w:color="auto" w:sz="8" w:space="0"/>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855" w:type="dxa"/>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2309"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trHeight w:val="255" w:hRule="atLeast"/>
          <w:jc w:val="center"/>
        </w:trPr>
        <w:tc>
          <w:tcPr>
            <w:tcW w:w="660"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71"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82"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43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25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8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537" w:type="dxa"/>
            <w:vMerge w:val="restart"/>
            <w:tcBorders>
              <w:top w:val="nil"/>
              <w:left w:val="nil"/>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r>
              <w:rPr>
                <w:rFonts w:ascii="Times New Roman" w:hAnsi="Times New Roman"/>
                <w:szCs w:val="21"/>
              </w:rPr>
              <w:t> </w:t>
            </w:r>
          </w:p>
        </w:tc>
        <w:tc>
          <w:tcPr>
            <w:tcW w:w="855" w:type="dxa"/>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2309"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trHeight w:val="300" w:hRule="atLeast"/>
          <w:jc w:val="center"/>
        </w:trPr>
        <w:tc>
          <w:tcPr>
            <w:tcW w:w="660"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71"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82"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3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25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8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537" w:type="dxa"/>
            <w:vMerge w:val="continue"/>
            <w:tcBorders>
              <w:left w:val="nil"/>
              <w:bottom w:val="single" w:color="auto" w:sz="8" w:space="0"/>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855" w:type="dxa"/>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2309"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trHeight w:val="285" w:hRule="atLeast"/>
          <w:jc w:val="center"/>
        </w:trPr>
        <w:tc>
          <w:tcPr>
            <w:tcW w:w="660"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71"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82"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43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25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8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537" w:type="dxa"/>
            <w:vMerge w:val="restart"/>
            <w:tcBorders>
              <w:top w:val="nil"/>
              <w:left w:val="nil"/>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r>
              <w:rPr>
                <w:rFonts w:ascii="Times New Roman" w:hAnsi="Times New Roman"/>
                <w:szCs w:val="21"/>
              </w:rPr>
              <w:t> </w:t>
            </w:r>
          </w:p>
        </w:tc>
        <w:tc>
          <w:tcPr>
            <w:tcW w:w="855" w:type="dxa"/>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2309"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trHeight w:val="270" w:hRule="atLeast"/>
          <w:jc w:val="center"/>
        </w:trPr>
        <w:tc>
          <w:tcPr>
            <w:tcW w:w="660"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71"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82"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3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25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8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537" w:type="dxa"/>
            <w:vMerge w:val="continue"/>
            <w:tcBorders>
              <w:left w:val="nil"/>
              <w:bottom w:val="single" w:color="auto" w:sz="8" w:space="0"/>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855" w:type="dxa"/>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2309"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trHeight w:val="255" w:hRule="atLeast"/>
          <w:jc w:val="center"/>
        </w:trPr>
        <w:tc>
          <w:tcPr>
            <w:tcW w:w="660"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71"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82"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43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25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8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537" w:type="dxa"/>
            <w:vMerge w:val="restart"/>
            <w:tcBorders>
              <w:top w:val="nil"/>
              <w:left w:val="nil"/>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r>
              <w:rPr>
                <w:rFonts w:ascii="Times New Roman" w:hAnsi="Times New Roman"/>
                <w:szCs w:val="21"/>
              </w:rPr>
              <w:t> </w:t>
            </w:r>
          </w:p>
        </w:tc>
        <w:tc>
          <w:tcPr>
            <w:tcW w:w="855" w:type="dxa"/>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2309"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trHeight w:val="300" w:hRule="atLeast"/>
          <w:jc w:val="center"/>
        </w:trPr>
        <w:tc>
          <w:tcPr>
            <w:tcW w:w="660"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71"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82"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3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25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8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537" w:type="dxa"/>
            <w:vMerge w:val="continue"/>
            <w:tcBorders>
              <w:left w:val="nil"/>
              <w:bottom w:val="single" w:color="auto" w:sz="8" w:space="0"/>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855" w:type="dxa"/>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2309"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trHeight w:val="285" w:hRule="atLeast"/>
          <w:jc w:val="center"/>
        </w:trPr>
        <w:tc>
          <w:tcPr>
            <w:tcW w:w="660"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71"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82"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43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25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8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537" w:type="dxa"/>
            <w:vMerge w:val="restart"/>
            <w:tcBorders>
              <w:top w:val="nil"/>
              <w:left w:val="nil"/>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r>
              <w:rPr>
                <w:rFonts w:ascii="Times New Roman" w:hAnsi="Times New Roman"/>
                <w:szCs w:val="21"/>
              </w:rPr>
              <w:t> </w:t>
            </w:r>
          </w:p>
        </w:tc>
        <w:tc>
          <w:tcPr>
            <w:tcW w:w="855" w:type="dxa"/>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2309"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trHeight w:val="270" w:hRule="atLeast"/>
          <w:jc w:val="center"/>
        </w:trPr>
        <w:tc>
          <w:tcPr>
            <w:tcW w:w="660"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71"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82"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3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25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8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537" w:type="dxa"/>
            <w:vMerge w:val="continue"/>
            <w:tcBorders>
              <w:left w:val="nil"/>
              <w:bottom w:val="single" w:color="auto" w:sz="8" w:space="0"/>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855" w:type="dxa"/>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2309"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trHeight w:val="270" w:hRule="atLeast"/>
          <w:jc w:val="center"/>
        </w:trPr>
        <w:tc>
          <w:tcPr>
            <w:tcW w:w="660"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71"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82"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43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25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8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537" w:type="dxa"/>
            <w:vMerge w:val="restart"/>
            <w:tcBorders>
              <w:top w:val="nil"/>
              <w:left w:val="nil"/>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r>
              <w:rPr>
                <w:rFonts w:ascii="Times New Roman" w:hAnsi="Times New Roman"/>
                <w:szCs w:val="21"/>
              </w:rPr>
              <w:t> </w:t>
            </w:r>
          </w:p>
        </w:tc>
        <w:tc>
          <w:tcPr>
            <w:tcW w:w="855" w:type="dxa"/>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2309"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trHeight w:val="285" w:hRule="atLeast"/>
          <w:jc w:val="center"/>
        </w:trPr>
        <w:tc>
          <w:tcPr>
            <w:tcW w:w="660"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71"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82"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3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25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8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537" w:type="dxa"/>
            <w:vMerge w:val="continue"/>
            <w:tcBorders>
              <w:left w:val="nil"/>
              <w:bottom w:val="single" w:color="auto" w:sz="8" w:space="0"/>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855" w:type="dxa"/>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2309"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trHeight w:val="255" w:hRule="atLeast"/>
          <w:jc w:val="center"/>
        </w:trPr>
        <w:tc>
          <w:tcPr>
            <w:tcW w:w="660"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71"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82"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43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25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8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537" w:type="dxa"/>
            <w:vMerge w:val="restart"/>
            <w:tcBorders>
              <w:top w:val="nil"/>
              <w:left w:val="nil"/>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r>
              <w:rPr>
                <w:rFonts w:ascii="Times New Roman" w:hAnsi="Times New Roman"/>
                <w:szCs w:val="21"/>
              </w:rPr>
              <w:t> </w:t>
            </w:r>
          </w:p>
        </w:tc>
        <w:tc>
          <w:tcPr>
            <w:tcW w:w="855" w:type="dxa"/>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2309"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trHeight w:val="315" w:hRule="atLeast"/>
          <w:jc w:val="center"/>
        </w:trPr>
        <w:tc>
          <w:tcPr>
            <w:tcW w:w="660"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71"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82"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3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25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8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537" w:type="dxa"/>
            <w:vMerge w:val="continue"/>
            <w:tcBorders>
              <w:left w:val="nil"/>
              <w:bottom w:val="single" w:color="auto" w:sz="8" w:space="0"/>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855" w:type="dxa"/>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2309"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r>
        <w:tblPrEx>
          <w:tblCellMar>
            <w:top w:w="0" w:type="dxa"/>
            <w:left w:w="0" w:type="dxa"/>
            <w:bottom w:w="0" w:type="dxa"/>
            <w:right w:w="0" w:type="dxa"/>
          </w:tblCellMar>
        </w:tblPrEx>
        <w:trPr>
          <w:trHeight w:val="270" w:hRule="atLeast"/>
          <w:jc w:val="center"/>
        </w:trPr>
        <w:tc>
          <w:tcPr>
            <w:tcW w:w="660" w:type="dxa"/>
            <w:vMerge w:val="restart"/>
            <w:tcBorders>
              <w:top w:val="nil"/>
              <w:left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1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71"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82"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019"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437"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254"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388" w:type="dxa"/>
            <w:vMerge w:val="restart"/>
            <w:tcBorders>
              <w:top w:val="nil"/>
              <w:left w:val="nil"/>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r>
              <w:rPr>
                <w:rFonts w:ascii="Times New Roman" w:hAnsi="Times New Roman"/>
                <w:szCs w:val="21"/>
              </w:rPr>
              <w:t> </w:t>
            </w:r>
          </w:p>
        </w:tc>
        <w:tc>
          <w:tcPr>
            <w:tcW w:w="1537" w:type="dxa"/>
            <w:vMerge w:val="restart"/>
            <w:tcBorders>
              <w:top w:val="nil"/>
              <w:left w:val="nil"/>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r>
              <w:rPr>
                <w:rFonts w:ascii="Times New Roman" w:hAnsi="Times New Roman"/>
                <w:szCs w:val="21"/>
              </w:rPr>
              <w:t> </w:t>
            </w:r>
          </w:p>
        </w:tc>
        <w:tc>
          <w:tcPr>
            <w:tcW w:w="855" w:type="dxa"/>
            <w:tcBorders>
              <w:top w:val="nil"/>
              <w:left w:val="nil"/>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来源</w:t>
            </w:r>
          </w:p>
        </w:tc>
        <w:tc>
          <w:tcPr>
            <w:tcW w:w="2309" w:type="dxa"/>
            <w:tcBorders>
              <w:top w:val="nil"/>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 </w:t>
            </w:r>
          </w:p>
        </w:tc>
      </w:tr>
      <w:tr>
        <w:tblPrEx>
          <w:tblCellMar>
            <w:top w:w="0" w:type="dxa"/>
            <w:left w:w="0" w:type="dxa"/>
            <w:bottom w:w="0" w:type="dxa"/>
            <w:right w:w="0" w:type="dxa"/>
          </w:tblCellMar>
        </w:tblPrEx>
        <w:trPr>
          <w:trHeight w:val="282" w:hRule="atLeast"/>
          <w:jc w:val="center"/>
        </w:trPr>
        <w:tc>
          <w:tcPr>
            <w:tcW w:w="660" w:type="dxa"/>
            <w:vMerge w:val="continue"/>
            <w:tcBorders>
              <w:left w:val="single" w:color="auto" w:sz="8" w:space="0"/>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1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71"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82"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019"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437"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254"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388" w:type="dxa"/>
            <w:vMerge w:val="continue"/>
            <w:tcBorders>
              <w:left w:val="nil"/>
              <w:bottom w:val="single" w:color="auto" w:sz="8" w:space="0"/>
              <w:right w:val="single" w:color="auto" w:sz="8" w:space="0"/>
            </w:tcBorders>
            <w:tcMar>
              <w:top w:w="0" w:type="dxa"/>
              <w:left w:w="108" w:type="dxa"/>
              <w:bottom w:w="0" w:type="dxa"/>
              <w:right w:w="108" w:type="dxa"/>
            </w:tcMar>
            <w:vAlign w:val="center"/>
          </w:tcPr>
          <w:p>
            <w:pPr>
              <w:adjustRightInd w:val="0"/>
              <w:snapToGrid w:val="0"/>
              <w:jc w:val="center"/>
              <w:rPr>
                <w:rFonts w:ascii="Times New Roman" w:hAnsi="Times New Roman"/>
                <w:szCs w:val="21"/>
              </w:rPr>
            </w:pPr>
          </w:p>
        </w:tc>
        <w:tc>
          <w:tcPr>
            <w:tcW w:w="1537" w:type="dxa"/>
            <w:vMerge w:val="continue"/>
            <w:tcBorders>
              <w:left w:val="nil"/>
              <w:bottom w:val="single" w:color="auto" w:sz="8" w:space="0"/>
              <w:right w:val="single" w:color="auto" w:sz="8" w:space="0"/>
            </w:tcBorders>
            <w:tcMar>
              <w:top w:w="0" w:type="dxa"/>
              <w:left w:w="108" w:type="dxa"/>
              <w:bottom w:w="0" w:type="dxa"/>
              <w:right w:w="108" w:type="dxa"/>
            </w:tcMar>
          </w:tcPr>
          <w:p>
            <w:pPr>
              <w:adjustRightInd w:val="0"/>
              <w:snapToGrid w:val="0"/>
              <w:jc w:val="center"/>
              <w:rPr>
                <w:rFonts w:ascii="Times New Roman" w:hAnsi="Times New Roman"/>
                <w:szCs w:val="21"/>
              </w:rPr>
            </w:pPr>
          </w:p>
        </w:tc>
        <w:tc>
          <w:tcPr>
            <w:tcW w:w="855" w:type="dxa"/>
            <w:tcBorders>
              <w:top w:val="single" w:color="auto" w:sz="4" w:space="0"/>
              <w:left w:val="nil"/>
              <w:bottom w:val="single" w:color="auto" w:sz="8" w:space="0"/>
              <w:right w:val="single" w:color="auto" w:sz="4" w:space="0"/>
            </w:tcBorders>
            <w:tcMar>
              <w:top w:w="0" w:type="dxa"/>
              <w:left w:w="108" w:type="dxa"/>
              <w:bottom w:w="0" w:type="dxa"/>
              <w:right w:w="108" w:type="dxa"/>
            </w:tcMar>
            <w:vAlign w:val="center"/>
          </w:tcPr>
          <w:p>
            <w:pPr>
              <w:adjustRightInd w:val="0"/>
              <w:snapToGrid w:val="0"/>
              <w:jc w:val="center"/>
              <w:rPr>
                <w:rFonts w:ascii="Times New Roman" w:hAnsi="Times New Roman" w:eastAsia="仿宋_GB2312"/>
                <w:bCs/>
                <w:szCs w:val="21"/>
              </w:rPr>
            </w:pPr>
            <w:r>
              <w:rPr>
                <w:rFonts w:ascii="Times New Roman" w:hAnsi="Times New Roman" w:eastAsia="仿宋_GB2312"/>
                <w:bCs/>
                <w:szCs w:val="21"/>
              </w:rPr>
              <w:t>去向</w:t>
            </w:r>
          </w:p>
        </w:tc>
        <w:tc>
          <w:tcPr>
            <w:tcW w:w="2309" w:type="dxa"/>
            <w:tcBorders>
              <w:top w:val="single" w:color="auto" w:sz="4" w:space="0"/>
              <w:left w:val="single" w:color="auto" w:sz="4" w:space="0"/>
              <w:bottom w:val="single" w:color="auto" w:sz="8" w:space="0"/>
              <w:right w:val="single" w:color="auto" w:sz="8" w:space="0"/>
            </w:tcBorders>
            <w:vAlign w:val="center"/>
          </w:tcPr>
          <w:p>
            <w:pPr>
              <w:adjustRightInd w:val="0"/>
              <w:snapToGrid w:val="0"/>
              <w:jc w:val="center"/>
              <w:rPr>
                <w:rFonts w:ascii="Times New Roman" w:hAnsi="Times New Roman" w:eastAsia="仿宋_GB2312"/>
                <w:bCs/>
                <w:szCs w:val="21"/>
              </w:rPr>
            </w:pPr>
          </w:p>
        </w:tc>
      </w:tr>
    </w:tbl>
    <w:p>
      <w:pPr>
        <w:pStyle w:val="23"/>
        <w:ind w:firstLine="630"/>
        <w:rPr>
          <w:rFonts w:ascii="Times New Roman" w:hAnsi="Times New Roman" w:cs="Times New Roman"/>
          <w:color w:val="auto"/>
          <w:sz w:val="32"/>
          <w:szCs w:val="32"/>
        </w:rPr>
        <w:sectPr>
          <w:pgSz w:w="16839" w:h="11907" w:orient="landscape"/>
          <w:pgMar w:top="1814" w:right="1531" w:bottom="1985" w:left="1531" w:header="720" w:footer="1474" w:gutter="0"/>
          <w:pgNumType w:fmt="numberInDash"/>
          <w:cols w:space="720" w:num="1"/>
          <w:docGrid w:type="lines" w:linePitch="312" w:charSpace="0"/>
        </w:sectPr>
      </w:pPr>
    </w:p>
    <w:p>
      <w:pPr>
        <w:pStyle w:val="23"/>
        <w:rPr>
          <w:rFonts w:ascii="Times New Roman" w:hAnsi="Times New Roman" w:eastAsia="方正黑体_GBK" w:cs="Times New Roman"/>
          <w:color w:val="auto"/>
          <w:sz w:val="32"/>
          <w:szCs w:val="32"/>
        </w:rPr>
      </w:pPr>
      <w:r>
        <w:rPr>
          <w:rFonts w:ascii="Times New Roman" w:hAnsi="Times New Roman" w:eastAsia="方正黑体_GBK" w:cs="Times New Roman"/>
          <w:color w:val="auto"/>
          <w:sz w:val="32"/>
          <w:szCs w:val="32"/>
        </w:rPr>
        <w:t>附表2</w:t>
      </w:r>
    </w:p>
    <w:p>
      <w:pPr>
        <w:spacing w:line="276" w:lineRule="auto"/>
        <w:jc w:val="center"/>
        <w:rPr>
          <w:rFonts w:ascii="Times New Roman" w:hAnsi="Times New Roman" w:eastAsia="黑体"/>
          <w:bCs/>
          <w:sz w:val="30"/>
          <w:szCs w:val="30"/>
        </w:rPr>
      </w:pPr>
      <w:r>
        <w:rPr>
          <w:rFonts w:ascii="Times New Roman" w:hAnsi="Times New Roman" w:eastAsia="黑体"/>
          <w:bCs/>
          <w:sz w:val="30"/>
          <w:szCs w:val="30"/>
        </w:rPr>
        <w:t>辐射安全许可证变更申请表</w:t>
      </w:r>
    </w:p>
    <w:p>
      <w:pPr>
        <w:spacing w:line="276" w:lineRule="auto"/>
        <w:jc w:val="center"/>
        <w:outlineLvl w:val="0"/>
        <w:rPr>
          <w:rFonts w:ascii="Times New Roman" w:hAnsi="Times New Roman"/>
          <w:szCs w:val="21"/>
        </w:rPr>
      </w:pPr>
      <w:r>
        <w:rPr>
          <w:rFonts w:ascii="Times New Roman" w:hAnsi="Times New Roman"/>
          <w:szCs w:val="21"/>
        </w:rPr>
        <w:t>（变更单位名称、地址、法定代表人）</w:t>
      </w:r>
    </w:p>
    <w:p>
      <w:pPr>
        <w:adjustRightInd w:val="0"/>
        <w:snapToGrid w:val="0"/>
        <w:spacing w:before="93" w:beforeLines="30" w:line="276" w:lineRule="auto"/>
        <w:ind w:firstLine="210" w:firstLineChars="100"/>
        <w:jc w:val="center"/>
        <w:outlineLvl w:val="0"/>
        <w:rPr>
          <w:rFonts w:ascii="Times New Roman" w:hAnsi="Times New Roman"/>
          <w:szCs w:val="21"/>
        </w:rPr>
      </w:pPr>
      <w:r>
        <w:rPr>
          <w:rFonts w:ascii="Times New Roman" w:hAnsi="Times New Roman"/>
          <w:szCs w:val="21"/>
        </w:rPr>
        <w:t xml:space="preserve">申请文号：              受理编号：           文号： </w:t>
      </w:r>
      <w:r>
        <w:rPr>
          <w:rFonts w:ascii="Times New Roman" w:hAnsi="Times New Roman"/>
          <w:b/>
          <w:szCs w:val="21"/>
        </w:rPr>
        <w:t xml:space="preserve">苏环辐许变字[     ]第   </w:t>
      </w:r>
      <w:r>
        <w:rPr>
          <w:rFonts w:ascii="Times New Roman" w:hAnsi="Times New Roman"/>
          <w:szCs w:val="21"/>
        </w:rPr>
        <w:t>号</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05"/>
        <w:gridCol w:w="790"/>
        <w:gridCol w:w="910"/>
        <w:gridCol w:w="1093"/>
        <w:gridCol w:w="850"/>
        <w:gridCol w:w="547"/>
        <w:gridCol w:w="242"/>
        <w:gridCol w:w="911"/>
        <w:gridCol w:w="2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61" w:hRule="exact"/>
          <w:jc w:val="center"/>
        </w:trPr>
        <w:tc>
          <w:tcPr>
            <w:tcW w:w="1505"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c>
          <w:tcPr>
            <w:tcW w:w="3643" w:type="dxa"/>
            <w:gridSpan w:val="4"/>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原核准事项</w:t>
            </w:r>
          </w:p>
        </w:tc>
        <w:tc>
          <w:tcPr>
            <w:tcW w:w="3712" w:type="dxa"/>
            <w:gridSpan w:val="4"/>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变更后的事项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7" w:hRule="exact"/>
          <w:jc w:val="center"/>
        </w:trPr>
        <w:tc>
          <w:tcPr>
            <w:tcW w:w="1505"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单位名称</w:t>
            </w:r>
          </w:p>
          <w:p>
            <w:pPr>
              <w:spacing w:line="276" w:lineRule="auto"/>
              <w:jc w:val="center"/>
              <w:rPr>
                <w:rFonts w:ascii="Times New Roman" w:hAnsi="Times New Roman"/>
                <w:szCs w:val="21"/>
              </w:rPr>
            </w:pPr>
            <w:r>
              <w:rPr>
                <w:rFonts w:ascii="Times New Roman" w:hAnsi="Times New Roman"/>
                <w:szCs w:val="21"/>
              </w:rPr>
              <w:t>（盖章）</w:t>
            </w:r>
          </w:p>
        </w:tc>
        <w:tc>
          <w:tcPr>
            <w:tcW w:w="3643" w:type="dxa"/>
            <w:gridSpan w:val="4"/>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c>
          <w:tcPr>
            <w:tcW w:w="3712" w:type="dxa"/>
            <w:gridSpan w:val="4"/>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61" w:hRule="exact"/>
          <w:jc w:val="center"/>
        </w:trPr>
        <w:tc>
          <w:tcPr>
            <w:tcW w:w="1505"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地 址</w:t>
            </w:r>
          </w:p>
        </w:tc>
        <w:tc>
          <w:tcPr>
            <w:tcW w:w="3643" w:type="dxa"/>
            <w:gridSpan w:val="4"/>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c>
          <w:tcPr>
            <w:tcW w:w="3712" w:type="dxa"/>
            <w:gridSpan w:val="4"/>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61" w:hRule="exact"/>
          <w:jc w:val="center"/>
        </w:trPr>
        <w:tc>
          <w:tcPr>
            <w:tcW w:w="1505" w:type="dxa"/>
            <w:vMerge w:val="restart"/>
            <w:tcBorders>
              <w:top w:val="single" w:color="auto" w:sz="8" w:space="0"/>
              <w:left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法定代表人</w:t>
            </w:r>
          </w:p>
        </w:tc>
        <w:tc>
          <w:tcPr>
            <w:tcW w:w="790" w:type="dxa"/>
            <w:tcBorders>
              <w:top w:val="single" w:color="auto" w:sz="8" w:space="0"/>
              <w:left w:val="single" w:color="auto" w:sz="8" w:space="0"/>
              <w:bottom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姓名</w:t>
            </w:r>
          </w:p>
        </w:tc>
        <w:tc>
          <w:tcPr>
            <w:tcW w:w="910" w:type="dxa"/>
            <w:tcBorders>
              <w:top w:val="single" w:color="auto" w:sz="8" w:space="0"/>
              <w:bottom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证件类型</w:t>
            </w:r>
          </w:p>
        </w:tc>
        <w:tc>
          <w:tcPr>
            <w:tcW w:w="1943" w:type="dxa"/>
            <w:gridSpan w:val="2"/>
            <w:tcBorders>
              <w:top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号码</w:t>
            </w:r>
          </w:p>
        </w:tc>
        <w:tc>
          <w:tcPr>
            <w:tcW w:w="789" w:type="dxa"/>
            <w:gridSpan w:val="2"/>
            <w:tcBorders>
              <w:top w:val="single" w:color="auto" w:sz="8" w:space="0"/>
              <w:left w:val="single" w:color="auto" w:sz="8" w:space="0"/>
              <w:bottom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姓名</w:t>
            </w:r>
          </w:p>
        </w:tc>
        <w:tc>
          <w:tcPr>
            <w:tcW w:w="911" w:type="dxa"/>
            <w:tcBorders>
              <w:top w:val="single" w:color="auto" w:sz="8" w:space="0"/>
              <w:bottom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证件类型</w:t>
            </w:r>
          </w:p>
        </w:tc>
        <w:tc>
          <w:tcPr>
            <w:tcW w:w="2012" w:type="dxa"/>
            <w:tcBorders>
              <w:top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61" w:hRule="exact"/>
          <w:jc w:val="center"/>
        </w:trPr>
        <w:tc>
          <w:tcPr>
            <w:tcW w:w="1505" w:type="dxa"/>
            <w:vMerge w:val="continue"/>
            <w:tcBorders>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c>
          <w:tcPr>
            <w:tcW w:w="790" w:type="dxa"/>
            <w:tcBorders>
              <w:top w:val="single" w:color="auto" w:sz="8" w:space="0"/>
              <w:left w:val="single" w:color="auto" w:sz="8" w:space="0"/>
              <w:bottom w:val="single" w:color="auto" w:sz="8" w:space="0"/>
            </w:tcBorders>
            <w:vAlign w:val="center"/>
          </w:tcPr>
          <w:p>
            <w:pPr>
              <w:spacing w:line="276" w:lineRule="auto"/>
              <w:jc w:val="center"/>
              <w:rPr>
                <w:rFonts w:ascii="Times New Roman" w:hAnsi="Times New Roman"/>
                <w:szCs w:val="21"/>
              </w:rPr>
            </w:pPr>
          </w:p>
        </w:tc>
        <w:tc>
          <w:tcPr>
            <w:tcW w:w="910" w:type="dxa"/>
            <w:tcBorders>
              <w:top w:val="single" w:color="auto" w:sz="8" w:space="0"/>
              <w:bottom w:val="single" w:color="auto" w:sz="8" w:space="0"/>
            </w:tcBorders>
            <w:vAlign w:val="center"/>
          </w:tcPr>
          <w:p>
            <w:pPr>
              <w:spacing w:line="276" w:lineRule="auto"/>
              <w:jc w:val="center"/>
              <w:rPr>
                <w:rFonts w:ascii="Times New Roman" w:hAnsi="Times New Roman"/>
                <w:szCs w:val="21"/>
              </w:rPr>
            </w:pPr>
          </w:p>
        </w:tc>
        <w:tc>
          <w:tcPr>
            <w:tcW w:w="1943" w:type="dxa"/>
            <w:gridSpan w:val="2"/>
            <w:tcBorders>
              <w:top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c>
          <w:tcPr>
            <w:tcW w:w="789" w:type="dxa"/>
            <w:gridSpan w:val="2"/>
            <w:tcBorders>
              <w:top w:val="single" w:color="auto" w:sz="8" w:space="0"/>
              <w:left w:val="single" w:color="auto" w:sz="8" w:space="0"/>
              <w:bottom w:val="single" w:color="auto" w:sz="8" w:space="0"/>
            </w:tcBorders>
            <w:vAlign w:val="center"/>
          </w:tcPr>
          <w:p>
            <w:pPr>
              <w:spacing w:line="276" w:lineRule="auto"/>
              <w:jc w:val="center"/>
              <w:rPr>
                <w:rFonts w:ascii="Times New Roman" w:hAnsi="Times New Roman"/>
                <w:szCs w:val="21"/>
              </w:rPr>
            </w:pPr>
          </w:p>
        </w:tc>
        <w:tc>
          <w:tcPr>
            <w:tcW w:w="911" w:type="dxa"/>
            <w:tcBorders>
              <w:top w:val="single" w:color="auto" w:sz="8" w:space="0"/>
              <w:bottom w:val="single" w:color="auto" w:sz="8" w:space="0"/>
            </w:tcBorders>
            <w:vAlign w:val="center"/>
          </w:tcPr>
          <w:p>
            <w:pPr>
              <w:spacing w:line="276" w:lineRule="auto"/>
              <w:jc w:val="center"/>
              <w:rPr>
                <w:rFonts w:ascii="Times New Roman" w:hAnsi="Times New Roman"/>
                <w:szCs w:val="21"/>
              </w:rPr>
            </w:pPr>
          </w:p>
        </w:tc>
        <w:tc>
          <w:tcPr>
            <w:tcW w:w="2012" w:type="dxa"/>
            <w:tcBorders>
              <w:top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9" w:hRule="exact"/>
          <w:jc w:val="center"/>
        </w:trPr>
        <w:tc>
          <w:tcPr>
            <w:tcW w:w="1505"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许可证编号</w:t>
            </w:r>
          </w:p>
        </w:tc>
        <w:tc>
          <w:tcPr>
            <w:tcW w:w="2793" w:type="dxa"/>
            <w:gridSpan w:val="3"/>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c>
          <w:tcPr>
            <w:tcW w:w="1397" w:type="dxa"/>
            <w:gridSpan w:val="2"/>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种类和范围</w:t>
            </w:r>
          </w:p>
        </w:tc>
        <w:tc>
          <w:tcPr>
            <w:tcW w:w="3165" w:type="dxa"/>
            <w:gridSpan w:val="3"/>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61" w:hRule="exact"/>
          <w:jc w:val="center"/>
        </w:trPr>
        <w:tc>
          <w:tcPr>
            <w:tcW w:w="1505"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发证日期</w:t>
            </w:r>
          </w:p>
        </w:tc>
        <w:tc>
          <w:tcPr>
            <w:tcW w:w="2793" w:type="dxa"/>
            <w:gridSpan w:val="3"/>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 xml:space="preserve">       年   月   日</w:t>
            </w:r>
          </w:p>
        </w:tc>
        <w:tc>
          <w:tcPr>
            <w:tcW w:w="1397" w:type="dxa"/>
            <w:gridSpan w:val="2"/>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有效期</w:t>
            </w:r>
          </w:p>
        </w:tc>
        <w:tc>
          <w:tcPr>
            <w:tcW w:w="3165" w:type="dxa"/>
            <w:gridSpan w:val="3"/>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至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61" w:hRule="exact"/>
          <w:jc w:val="center"/>
        </w:trPr>
        <w:tc>
          <w:tcPr>
            <w:tcW w:w="1505"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经办人</w:t>
            </w:r>
          </w:p>
        </w:tc>
        <w:tc>
          <w:tcPr>
            <w:tcW w:w="2793" w:type="dxa"/>
            <w:gridSpan w:val="3"/>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c>
          <w:tcPr>
            <w:tcW w:w="1397" w:type="dxa"/>
            <w:gridSpan w:val="2"/>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电话</w:t>
            </w:r>
          </w:p>
        </w:tc>
        <w:tc>
          <w:tcPr>
            <w:tcW w:w="3165" w:type="dxa"/>
            <w:gridSpan w:val="3"/>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622" w:hRule="atLeast"/>
          <w:jc w:val="center"/>
        </w:trPr>
        <w:tc>
          <w:tcPr>
            <w:tcW w:w="8860" w:type="dxa"/>
            <w:gridSpan w:val="9"/>
            <w:tcBorders>
              <w:top w:val="single" w:color="auto" w:sz="8" w:space="0"/>
              <w:left w:val="single" w:color="auto" w:sz="8" w:space="0"/>
              <w:bottom w:val="single" w:color="auto" w:sz="8" w:space="0"/>
              <w:right w:val="single" w:color="auto" w:sz="8" w:space="0"/>
            </w:tcBorders>
            <w:vAlign w:val="center"/>
          </w:tcPr>
          <w:p>
            <w:pPr>
              <w:adjustRightInd w:val="0"/>
              <w:snapToGrid w:val="0"/>
              <w:spacing w:line="276" w:lineRule="auto"/>
              <w:ind w:left="120" w:leftChars="57"/>
              <w:rPr>
                <w:rFonts w:ascii="Times New Roman" w:hAnsi="Times New Roman"/>
                <w:szCs w:val="21"/>
              </w:rPr>
            </w:pPr>
            <w:r>
              <w:rPr>
                <w:rFonts w:ascii="Times New Roman" w:hAnsi="Times New Roman"/>
                <w:szCs w:val="21"/>
              </w:rPr>
              <w:t>生态环境部门意见:</w:t>
            </w:r>
          </w:p>
          <w:p>
            <w:pPr>
              <w:adjustRightInd w:val="0"/>
              <w:snapToGrid w:val="0"/>
              <w:spacing w:line="276" w:lineRule="auto"/>
              <w:ind w:left="120" w:leftChars="57"/>
              <w:rPr>
                <w:rFonts w:ascii="Times New Roman" w:hAnsi="Times New Roman"/>
                <w:szCs w:val="21"/>
              </w:rPr>
            </w:pPr>
          </w:p>
          <w:p>
            <w:pPr>
              <w:adjustRightInd w:val="0"/>
              <w:snapToGrid w:val="0"/>
              <w:spacing w:line="276" w:lineRule="auto"/>
              <w:ind w:left="120" w:leftChars="57"/>
              <w:rPr>
                <w:rFonts w:ascii="Times New Roman" w:hAnsi="Times New Roman"/>
                <w:szCs w:val="21"/>
              </w:rPr>
            </w:pPr>
            <w:r>
              <w:rPr>
                <w:rFonts w:ascii="Times New Roman" w:hAnsi="Times New Roman"/>
                <w:szCs w:val="21"/>
              </w:rPr>
              <w:t xml:space="preserve">  □ 同意变更      □ 不同意变更（另附理由）</w:t>
            </w:r>
          </w:p>
          <w:p>
            <w:pPr>
              <w:adjustRightInd w:val="0"/>
              <w:snapToGrid w:val="0"/>
              <w:spacing w:line="276" w:lineRule="auto"/>
              <w:ind w:firstLine="5985" w:firstLineChars="2850"/>
              <w:rPr>
                <w:rFonts w:ascii="Times New Roman" w:hAnsi="Times New Roman"/>
                <w:szCs w:val="21"/>
              </w:rPr>
            </w:pPr>
            <w:r>
              <w:rPr>
                <w:rFonts w:ascii="Times New Roman" w:hAnsi="Times New Roman"/>
                <w:szCs w:val="21"/>
              </w:rPr>
              <w:t>(盖章)</w:t>
            </w:r>
          </w:p>
          <w:p>
            <w:pPr>
              <w:adjustRightInd w:val="0"/>
              <w:snapToGrid w:val="0"/>
              <w:spacing w:line="276" w:lineRule="auto"/>
              <w:ind w:left="120" w:leftChars="57" w:firstLine="5670" w:firstLineChars="2700"/>
              <w:rPr>
                <w:rFonts w:ascii="Times New Roman" w:hAnsi="Times New Roman"/>
                <w:szCs w:val="21"/>
              </w:rPr>
            </w:pPr>
          </w:p>
          <w:p>
            <w:pPr>
              <w:spacing w:line="276" w:lineRule="auto"/>
              <w:ind w:firstLine="1680" w:firstLineChars="800"/>
              <w:rPr>
                <w:rFonts w:ascii="Times New Roman" w:hAnsi="Times New Roman"/>
                <w:szCs w:val="21"/>
              </w:rPr>
            </w:pPr>
            <w:r>
              <w:rPr>
                <w:rFonts w:ascii="Times New Roman" w:hAnsi="Times New Roman"/>
                <w:szCs w:val="21"/>
              </w:rPr>
              <w:t>经办人</w:t>
            </w:r>
            <w:r>
              <w:rPr>
                <w:rFonts w:ascii="Times New Roman" w:hAnsi="Times New Roman"/>
                <w:szCs w:val="21"/>
                <w:u w:val="single"/>
              </w:rPr>
              <w:t xml:space="preserve">          </w:t>
            </w:r>
            <w:r>
              <w:rPr>
                <w:rFonts w:ascii="Times New Roman" w:hAnsi="Times New Roman"/>
                <w:szCs w:val="21"/>
              </w:rPr>
              <w:t xml:space="preserve">                 经办日期 </w:t>
            </w:r>
            <w:r>
              <w:rPr>
                <w:rFonts w:ascii="Times New Roman" w:hAnsi="Times New Roman"/>
                <w:szCs w:val="21"/>
                <w:u w:val="single"/>
              </w:rPr>
              <w:t xml:space="preserve">             </w:t>
            </w:r>
          </w:p>
        </w:tc>
      </w:tr>
    </w:tbl>
    <w:p>
      <w:pPr>
        <w:ind w:firstLine="735" w:firstLineChars="350"/>
        <w:rPr>
          <w:rFonts w:ascii="Times New Roman" w:hAnsi="Times New Roman"/>
          <w:szCs w:val="21"/>
        </w:rPr>
      </w:pPr>
      <w:r>
        <w:rPr>
          <w:rFonts w:ascii="Times New Roman" w:hAnsi="Times New Roman"/>
          <w:szCs w:val="21"/>
        </w:rPr>
        <w:t>填表说明：</w:t>
      </w:r>
    </w:p>
    <w:p>
      <w:pPr>
        <w:ind w:firstLine="630" w:firstLineChars="300"/>
        <w:rPr>
          <w:rFonts w:ascii="Times New Roman" w:hAnsi="Times New Roman"/>
          <w:szCs w:val="21"/>
        </w:rPr>
      </w:pPr>
      <w:r>
        <w:rPr>
          <w:rFonts w:ascii="Times New Roman" w:hAnsi="Times New Roman"/>
          <w:szCs w:val="21"/>
        </w:rPr>
        <w:t>1.本表一式四份，格式与内容不得擅自更改。</w:t>
      </w:r>
    </w:p>
    <w:p>
      <w:pPr>
        <w:ind w:firstLine="630" w:firstLineChars="300"/>
        <w:rPr>
          <w:rFonts w:ascii="Times New Roman" w:hAnsi="Times New Roman"/>
        </w:rPr>
      </w:pPr>
      <w:r>
        <w:rPr>
          <w:rFonts w:ascii="Times New Roman" w:hAnsi="Times New Roman"/>
          <w:szCs w:val="21"/>
        </w:rPr>
        <w:t>2.“变更后的事项”未变更的填写“—”；单位盖章须盖变更后的单位公章。</w:t>
      </w:r>
    </w:p>
    <w:p>
      <w:pPr>
        <w:rPr>
          <w:rFonts w:ascii="Times New Roman" w:hAnsi="Times New Roman"/>
        </w:rPr>
        <w:sectPr>
          <w:pgSz w:w="11907" w:h="16839"/>
          <w:pgMar w:top="1814" w:right="1531" w:bottom="1985" w:left="1531" w:header="720" w:footer="1474" w:gutter="0"/>
          <w:pgNumType w:fmt="numberInDash"/>
          <w:cols w:space="425" w:num="1"/>
          <w:docGrid w:type="lines" w:linePitch="312" w:charSpace="0"/>
        </w:sectPr>
      </w:pPr>
    </w:p>
    <w:p>
      <w:pPr>
        <w:widowControl/>
        <w:jc w:val="left"/>
        <w:rPr>
          <w:rFonts w:ascii="Times New Roman" w:hAnsi="Times New Roman" w:eastAsia="方正黑体_GBK"/>
          <w:kern w:val="0"/>
          <w:sz w:val="32"/>
          <w:szCs w:val="32"/>
        </w:rPr>
      </w:pPr>
      <w:r>
        <w:rPr>
          <w:rFonts w:ascii="Times New Roman" w:hAnsi="Times New Roman" w:eastAsia="方正黑体_GBK"/>
          <w:sz w:val="32"/>
          <w:szCs w:val="32"/>
        </w:rPr>
        <w:br w:type="page"/>
      </w:r>
    </w:p>
    <w:p>
      <w:pPr>
        <w:pStyle w:val="23"/>
        <w:rPr>
          <w:rFonts w:ascii="Times New Roman" w:hAnsi="Times New Roman" w:eastAsia="方正黑体_GBK" w:cs="Times New Roman"/>
          <w:color w:val="auto"/>
          <w:sz w:val="32"/>
          <w:szCs w:val="32"/>
        </w:rPr>
      </w:pPr>
      <w:r>
        <w:rPr>
          <w:rFonts w:ascii="Times New Roman" w:hAnsi="Times New Roman" w:eastAsia="方正黑体_GBK" w:cs="Times New Roman"/>
          <w:color w:val="auto"/>
          <w:sz w:val="32"/>
          <w:szCs w:val="32"/>
        </w:rPr>
        <w:t xml:space="preserve">附表3 </w:t>
      </w:r>
    </w:p>
    <w:p>
      <w:pPr>
        <w:spacing w:line="276" w:lineRule="auto"/>
        <w:jc w:val="center"/>
        <w:rPr>
          <w:rFonts w:ascii="Times New Roman" w:hAnsi="Times New Roman" w:eastAsia="黑体"/>
          <w:bCs/>
          <w:szCs w:val="32"/>
        </w:rPr>
      </w:pPr>
      <w:r>
        <w:rPr>
          <w:rFonts w:ascii="Times New Roman" w:hAnsi="Times New Roman" w:eastAsia="黑体"/>
          <w:bCs/>
          <w:sz w:val="30"/>
          <w:szCs w:val="30"/>
        </w:rPr>
        <w:t>辐射安全许可证延续申请表</w:t>
      </w:r>
    </w:p>
    <w:p>
      <w:pPr>
        <w:wordWrap w:val="0"/>
        <w:spacing w:line="276" w:lineRule="auto"/>
        <w:ind w:right="26" w:firstLine="623" w:firstLineChars="297"/>
        <w:jc w:val="right"/>
        <w:rPr>
          <w:rFonts w:ascii="Times New Roman" w:hAnsi="Times New Roman"/>
          <w:bCs/>
          <w:szCs w:val="21"/>
        </w:rPr>
      </w:pPr>
      <w:r>
        <w:rPr>
          <w:rFonts w:ascii="Times New Roman" w:hAnsi="Times New Roman"/>
          <w:szCs w:val="21"/>
        </w:rPr>
        <w:t>受理编号：                文号：</w:t>
      </w:r>
      <w:r>
        <w:rPr>
          <w:rFonts w:ascii="Times New Roman" w:hAnsi="Times New Roman"/>
          <w:b/>
          <w:szCs w:val="21"/>
        </w:rPr>
        <w:t xml:space="preserve">苏环辐许延字〔     〕第  </w:t>
      </w:r>
      <w:r>
        <w:rPr>
          <w:rFonts w:ascii="Times New Roman" w:hAnsi="Times New Roman"/>
          <w:szCs w:val="21"/>
        </w:rPr>
        <w:t xml:space="preserve"> 号</w:t>
      </w:r>
    </w:p>
    <w:tbl>
      <w:tblPr>
        <w:tblStyle w:val="14"/>
        <w:tblW w:w="8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48"/>
        <w:gridCol w:w="1034"/>
        <w:gridCol w:w="1782"/>
        <w:gridCol w:w="1417"/>
        <w:gridCol w:w="2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01" w:hRule="exact"/>
          <w:jc w:val="center"/>
        </w:trPr>
        <w:tc>
          <w:tcPr>
            <w:tcW w:w="1448" w:type="dxa"/>
            <w:tcBorders>
              <w:top w:val="single" w:color="auto" w:sz="6" w:space="0"/>
              <w:left w:val="single" w:color="auto" w:sz="8" w:space="0"/>
              <w:bottom w:val="single" w:color="auto" w:sz="2" w:space="0"/>
              <w:right w:val="single" w:color="auto" w:sz="8" w:space="0"/>
            </w:tcBorders>
            <w:vAlign w:val="center"/>
          </w:tcPr>
          <w:p>
            <w:pPr>
              <w:spacing w:line="360" w:lineRule="exact"/>
              <w:jc w:val="center"/>
              <w:rPr>
                <w:rFonts w:ascii="Times New Roman" w:hAnsi="Times New Roman"/>
                <w:szCs w:val="21"/>
              </w:rPr>
            </w:pPr>
            <w:r>
              <w:rPr>
                <w:rFonts w:ascii="Times New Roman" w:hAnsi="Times New Roman"/>
                <w:szCs w:val="21"/>
              </w:rPr>
              <w:t>单位名称</w:t>
            </w:r>
          </w:p>
          <w:p>
            <w:pPr>
              <w:spacing w:line="360" w:lineRule="exact"/>
              <w:jc w:val="center"/>
              <w:rPr>
                <w:rFonts w:ascii="Times New Roman" w:hAnsi="Times New Roman"/>
                <w:szCs w:val="21"/>
              </w:rPr>
            </w:pPr>
            <w:r>
              <w:rPr>
                <w:rFonts w:ascii="Times New Roman" w:hAnsi="Times New Roman"/>
                <w:szCs w:val="21"/>
              </w:rPr>
              <w:t>(盖章)</w:t>
            </w:r>
          </w:p>
        </w:tc>
        <w:tc>
          <w:tcPr>
            <w:tcW w:w="7110" w:type="dxa"/>
            <w:gridSpan w:val="4"/>
            <w:tcBorders>
              <w:top w:val="single" w:color="auto" w:sz="6" w:space="0"/>
              <w:left w:val="single" w:color="auto" w:sz="8" w:space="0"/>
              <w:bottom w:val="single" w:color="auto" w:sz="8" w:space="0"/>
              <w:right w:val="single" w:color="auto" w:sz="8" w:space="0"/>
            </w:tcBorders>
            <w:vAlign w:val="center"/>
          </w:tcPr>
          <w:p>
            <w:pPr>
              <w:spacing w:line="360" w:lineRule="exact"/>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1" w:hRule="exact"/>
          <w:jc w:val="center"/>
        </w:trPr>
        <w:tc>
          <w:tcPr>
            <w:tcW w:w="1448" w:type="dxa"/>
            <w:tcBorders>
              <w:top w:val="single" w:color="auto" w:sz="8" w:space="0"/>
              <w:left w:val="single" w:color="auto" w:sz="8" w:space="0"/>
              <w:bottom w:val="single" w:color="auto" w:sz="2" w:space="0"/>
              <w:right w:val="single" w:color="auto" w:sz="8" w:space="0"/>
            </w:tcBorders>
            <w:vAlign w:val="center"/>
          </w:tcPr>
          <w:p>
            <w:pPr>
              <w:spacing w:line="360" w:lineRule="exact"/>
              <w:jc w:val="center"/>
              <w:rPr>
                <w:rFonts w:ascii="Times New Roman" w:hAnsi="Times New Roman"/>
                <w:szCs w:val="21"/>
              </w:rPr>
            </w:pPr>
            <w:r>
              <w:rPr>
                <w:rFonts w:ascii="Times New Roman" w:hAnsi="Times New Roman"/>
                <w:szCs w:val="21"/>
              </w:rPr>
              <w:t>地   址</w:t>
            </w:r>
          </w:p>
        </w:tc>
        <w:tc>
          <w:tcPr>
            <w:tcW w:w="7110" w:type="dxa"/>
            <w:gridSpan w:val="4"/>
            <w:tcBorders>
              <w:top w:val="single" w:color="auto" w:sz="8" w:space="0"/>
              <w:left w:val="single" w:color="auto" w:sz="8" w:space="0"/>
              <w:bottom w:val="single" w:color="auto" w:sz="8" w:space="0"/>
              <w:right w:val="single" w:color="auto" w:sz="8" w:space="0"/>
            </w:tcBorders>
            <w:vAlign w:val="center"/>
          </w:tcPr>
          <w:p>
            <w:pPr>
              <w:spacing w:line="360" w:lineRule="exact"/>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1" w:hRule="exact"/>
          <w:jc w:val="center"/>
        </w:trPr>
        <w:tc>
          <w:tcPr>
            <w:tcW w:w="1448" w:type="dxa"/>
            <w:vMerge w:val="restart"/>
            <w:tcBorders>
              <w:top w:val="single" w:color="auto" w:sz="8" w:space="0"/>
              <w:left w:val="single" w:color="auto" w:sz="8" w:space="0"/>
              <w:right w:val="single" w:color="auto" w:sz="8" w:space="0"/>
            </w:tcBorders>
            <w:vAlign w:val="center"/>
          </w:tcPr>
          <w:p>
            <w:pPr>
              <w:spacing w:line="360" w:lineRule="exact"/>
              <w:jc w:val="center"/>
              <w:rPr>
                <w:rFonts w:ascii="Times New Roman" w:hAnsi="Times New Roman"/>
                <w:szCs w:val="21"/>
              </w:rPr>
            </w:pPr>
            <w:r>
              <w:rPr>
                <w:rFonts w:ascii="Times New Roman" w:hAnsi="Times New Roman"/>
                <w:szCs w:val="21"/>
              </w:rPr>
              <w:t>法定代表人</w:t>
            </w:r>
          </w:p>
        </w:tc>
        <w:tc>
          <w:tcPr>
            <w:tcW w:w="1034" w:type="dxa"/>
            <w:tcBorders>
              <w:top w:val="single" w:color="auto" w:sz="8" w:space="0"/>
              <w:left w:val="single" w:color="auto" w:sz="8" w:space="0"/>
            </w:tcBorders>
            <w:vAlign w:val="center"/>
          </w:tcPr>
          <w:p>
            <w:pPr>
              <w:spacing w:line="360" w:lineRule="exact"/>
              <w:jc w:val="center"/>
              <w:rPr>
                <w:rFonts w:ascii="Times New Roman" w:hAnsi="Times New Roman"/>
                <w:szCs w:val="21"/>
              </w:rPr>
            </w:pPr>
            <w:r>
              <w:rPr>
                <w:rFonts w:ascii="Times New Roman" w:hAnsi="Times New Roman"/>
                <w:szCs w:val="21"/>
              </w:rPr>
              <w:t>姓名</w:t>
            </w:r>
          </w:p>
        </w:tc>
        <w:tc>
          <w:tcPr>
            <w:tcW w:w="1782" w:type="dxa"/>
            <w:tcBorders>
              <w:top w:val="single" w:color="auto" w:sz="8" w:space="0"/>
              <w:left w:val="single" w:color="auto" w:sz="8" w:space="0"/>
            </w:tcBorders>
            <w:vAlign w:val="center"/>
          </w:tcPr>
          <w:p>
            <w:pPr>
              <w:spacing w:line="360" w:lineRule="exact"/>
              <w:jc w:val="center"/>
              <w:rPr>
                <w:rFonts w:ascii="Times New Roman" w:hAnsi="Times New Roman"/>
                <w:szCs w:val="21"/>
              </w:rPr>
            </w:pPr>
          </w:p>
        </w:tc>
        <w:tc>
          <w:tcPr>
            <w:tcW w:w="1417" w:type="dxa"/>
            <w:tcBorders>
              <w:top w:val="single" w:color="auto" w:sz="8" w:space="0"/>
              <w:bottom w:val="single" w:color="auto" w:sz="8" w:space="0"/>
            </w:tcBorders>
            <w:vAlign w:val="center"/>
          </w:tcPr>
          <w:p>
            <w:pPr>
              <w:spacing w:line="360" w:lineRule="exact"/>
              <w:jc w:val="center"/>
              <w:rPr>
                <w:rFonts w:ascii="Times New Roman" w:hAnsi="Times New Roman"/>
                <w:szCs w:val="21"/>
              </w:rPr>
            </w:pPr>
            <w:r>
              <w:rPr>
                <w:rFonts w:ascii="Times New Roman" w:hAnsi="Times New Roman"/>
                <w:szCs w:val="21"/>
              </w:rPr>
              <w:t>单位电话</w:t>
            </w:r>
          </w:p>
        </w:tc>
        <w:tc>
          <w:tcPr>
            <w:tcW w:w="2877" w:type="dxa"/>
            <w:tcBorders>
              <w:top w:val="single" w:color="auto" w:sz="8" w:space="0"/>
              <w:bottom w:val="single" w:color="auto" w:sz="8" w:space="0"/>
              <w:right w:val="single" w:color="auto" w:sz="8" w:space="0"/>
            </w:tcBorders>
            <w:vAlign w:val="center"/>
          </w:tcPr>
          <w:p>
            <w:pPr>
              <w:spacing w:line="360" w:lineRule="exact"/>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1" w:hRule="exact"/>
          <w:jc w:val="center"/>
        </w:trPr>
        <w:tc>
          <w:tcPr>
            <w:tcW w:w="1448" w:type="dxa"/>
            <w:vMerge w:val="continue"/>
            <w:tcBorders>
              <w:left w:val="single" w:color="auto" w:sz="8" w:space="0"/>
              <w:bottom w:val="single" w:color="auto" w:sz="8" w:space="0"/>
              <w:right w:val="single" w:color="auto" w:sz="8" w:space="0"/>
            </w:tcBorders>
            <w:vAlign w:val="center"/>
          </w:tcPr>
          <w:p>
            <w:pPr>
              <w:spacing w:line="360" w:lineRule="exact"/>
              <w:jc w:val="center"/>
              <w:rPr>
                <w:rFonts w:ascii="Times New Roman" w:hAnsi="Times New Roman"/>
                <w:szCs w:val="21"/>
              </w:rPr>
            </w:pPr>
          </w:p>
        </w:tc>
        <w:tc>
          <w:tcPr>
            <w:tcW w:w="1034" w:type="dxa"/>
            <w:tcBorders>
              <w:left w:val="single" w:color="auto" w:sz="8" w:space="0"/>
              <w:bottom w:val="single" w:color="auto" w:sz="8" w:space="0"/>
            </w:tcBorders>
            <w:vAlign w:val="center"/>
          </w:tcPr>
          <w:p>
            <w:pPr>
              <w:spacing w:line="360" w:lineRule="exact"/>
              <w:jc w:val="center"/>
              <w:rPr>
                <w:rFonts w:ascii="Times New Roman" w:hAnsi="Times New Roman"/>
                <w:szCs w:val="21"/>
              </w:rPr>
            </w:pPr>
            <w:r>
              <w:rPr>
                <w:rFonts w:ascii="Times New Roman" w:hAnsi="Times New Roman"/>
                <w:szCs w:val="21"/>
              </w:rPr>
              <w:t>证件类型</w:t>
            </w:r>
          </w:p>
        </w:tc>
        <w:tc>
          <w:tcPr>
            <w:tcW w:w="1782" w:type="dxa"/>
            <w:tcBorders>
              <w:left w:val="single" w:color="auto" w:sz="8" w:space="0"/>
              <w:bottom w:val="single" w:color="auto" w:sz="8" w:space="0"/>
            </w:tcBorders>
            <w:vAlign w:val="center"/>
          </w:tcPr>
          <w:p>
            <w:pPr>
              <w:spacing w:line="360" w:lineRule="exact"/>
              <w:jc w:val="center"/>
              <w:rPr>
                <w:rFonts w:ascii="Times New Roman" w:hAnsi="Times New Roman"/>
                <w:szCs w:val="21"/>
              </w:rPr>
            </w:pPr>
          </w:p>
        </w:tc>
        <w:tc>
          <w:tcPr>
            <w:tcW w:w="1417" w:type="dxa"/>
            <w:tcBorders>
              <w:top w:val="single" w:color="auto" w:sz="8" w:space="0"/>
              <w:bottom w:val="single" w:color="auto" w:sz="8" w:space="0"/>
            </w:tcBorders>
            <w:vAlign w:val="center"/>
          </w:tcPr>
          <w:p>
            <w:pPr>
              <w:spacing w:line="360" w:lineRule="exact"/>
              <w:jc w:val="center"/>
              <w:rPr>
                <w:rFonts w:ascii="Times New Roman" w:hAnsi="Times New Roman"/>
                <w:szCs w:val="21"/>
              </w:rPr>
            </w:pPr>
            <w:r>
              <w:rPr>
                <w:rFonts w:ascii="Times New Roman" w:hAnsi="Times New Roman"/>
                <w:szCs w:val="21"/>
              </w:rPr>
              <w:t>号码</w:t>
            </w:r>
          </w:p>
        </w:tc>
        <w:tc>
          <w:tcPr>
            <w:tcW w:w="2877" w:type="dxa"/>
            <w:tcBorders>
              <w:top w:val="single" w:color="auto" w:sz="8" w:space="0"/>
              <w:bottom w:val="single" w:color="auto" w:sz="8" w:space="0"/>
              <w:right w:val="single" w:color="auto" w:sz="8" w:space="0"/>
            </w:tcBorders>
            <w:vAlign w:val="center"/>
          </w:tcPr>
          <w:p>
            <w:pPr>
              <w:spacing w:line="360" w:lineRule="exact"/>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118" w:hRule="exact"/>
          <w:jc w:val="center"/>
        </w:trPr>
        <w:tc>
          <w:tcPr>
            <w:tcW w:w="1448" w:type="dxa"/>
            <w:tcBorders>
              <w:top w:val="single" w:color="auto" w:sz="8" w:space="0"/>
              <w:left w:val="single" w:color="auto" w:sz="8" w:space="0"/>
              <w:bottom w:val="single" w:color="auto" w:sz="8" w:space="0"/>
              <w:right w:val="single" w:color="auto" w:sz="8" w:space="0"/>
            </w:tcBorders>
            <w:vAlign w:val="center"/>
          </w:tcPr>
          <w:p>
            <w:pPr>
              <w:spacing w:line="360" w:lineRule="exact"/>
              <w:jc w:val="center"/>
              <w:rPr>
                <w:rFonts w:ascii="Times New Roman" w:hAnsi="Times New Roman"/>
                <w:szCs w:val="21"/>
              </w:rPr>
            </w:pPr>
            <w:r>
              <w:rPr>
                <w:rFonts w:ascii="Times New Roman" w:hAnsi="Times New Roman"/>
                <w:szCs w:val="21"/>
              </w:rPr>
              <w:t>种类和范围</w:t>
            </w:r>
          </w:p>
        </w:tc>
        <w:tc>
          <w:tcPr>
            <w:tcW w:w="2816" w:type="dxa"/>
            <w:gridSpan w:val="2"/>
            <w:tcBorders>
              <w:top w:val="single" w:color="auto" w:sz="8" w:space="0"/>
              <w:left w:val="single" w:color="auto" w:sz="8" w:space="0"/>
              <w:bottom w:val="single" w:color="auto" w:sz="8" w:space="0"/>
            </w:tcBorders>
            <w:vAlign w:val="center"/>
          </w:tcPr>
          <w:p>
            <w:pPr>
              <w:spacing w:line="360" w:lineRule="exact"/>
              <w:jc w:val="center"/>
              <w:rPr>
                <w:rFonts w:ascii="Times New Roman" w:hAnsi="Times New Roman"/>
                <w:szCs w:val="21"/>
              </w:rPr>
            </w:pPr>
          </w:p>
        </w:tc>
        <w:tc>
          <w:tcPr>
            <w:tcW w:w="1417" w:type="dxa"/>
            <w:tcBorders>
              <w:top w:val="single" w:color="auto" w:sz="8" w:space="0"/>
              <w:bottom w:val="single" w:color="auto" w:sz="8" w:space="0"/>
            </w:tcBorders>
            <w:vAlign w:val="center"/>
          </w:tcPr>
          <w:p>
            <w:pPr>
              <w:spacing w:line="360" w:lineRule="exact"/>
              <w:jc w:val="center"/>
              <w:rPr>
                <w:rFonts w:ascii="Times New Roman" w:hAnsi="Times New Roman"/>
                <w:szCs w:val="21"/>
              </w:rPr>
            </w:pPr>
            <w:r>
              <w:rPr>
                <w:rFonts w:ascii="Times New Roman" w:hAnsi="Times New Roman"/>
                <w:szCs w:val="21"/>
              </w:rPr>
              <w:t>许可证编号</w:t>
            </w:r>
          </w:p>
        </w:tc>
        <w:tc>
          <w:tcPr>
            <w:tcW w:w="2877" w:type="dxa"/>
            <w:tcBorders>
              <w:top w:val="single" w:color="auto" w:sz="8" w:space="0"/>
              <w:bottom w:val="single" w:color="auto" w:sz="8" w:space="0"/>
              <w:right w:val="single" w:color="auto" w:sz="8" w:space="0"/>
            </w:tcBorders>
            <w:vAlign w:val="center"/>
          </w:tcPr>
          <w:p>
            <w:pPr>
              <w:spacing w:line="360" w:lineRule="exact"/>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1" w:hRule="exact"/>
          <w:jc w:val="center"/>
        </w:trPr>
        <w:tc>
          <w:tcPr>
            <w:tcW w:w="1448" w:type="dxa"/>
            <w:tcBorders>
              <w:top w:val="single" w:color="auto" w:sz="8" w:space="0"/>
              <w:left w:val="single" w:color="auto" w:sz="8" w:space="0"/>
              <w:bottom w:val="single" w:color="auto" w:sz="8" w:space="0"/>
              <w:right w:val="single" w:color="auto" w:sz="8" w:space="0"/>
            </w:tcBorders>
            <w:vAlign w:val="center"/>
          </w:tcPr>
          <w:p>
            <w:pPr>
              <w:spacing w:line="360" w:lineRule="exact"/>
              <w:jc w:val="center"/>
              <w:rPr>
                <w:rFonts w:ascii="Times New Roman" w:hAnsi="Times New Roman"/>
                <w:szCs w:val="21"/>
              </w:rPr>
            </w:pPr>
            <w:r>
              <w:rPr>
                <w:rFonts w:ascii="Times New Roman" w:hAnsi="Times New Roman"/>
                <w:szCs w:val="21"/>
              </w:rPr>
              <w:t>有效期至</w:t>
            </w:r>
          </w:p>
        </w:tc>
        <w:tc>
          <w:tcPr>
            <w:tcW w:w="2816" w:type="dxa"/>
            <w:gridSpan w:val="2"/>
            <w:tcBorders>
              <w:top w:val="single" w:color="auto" w:sz="8" w:space="0"/>
              <w:left w:val="single" w:color="auto" w:sz="8" w:space="0"/>
              <w:bottom w:val="single" w:color="auto" w:sz="8" w:space="0"/>
              <w:right w:val="single" w:color="auto" w:sz="8" w:space="0"/>
            </w:tcBorders>
            <w:vAlign w:val="center"/>
          </w:tcPr>
          <w:p>
            <w:pPr>
              <w:spacing w:line="360" w:lineRule="exact"/>
              <w:jc w:val="center"/>
              <w:rPr>
                <w:rFonts w:ascii="Times New Roman" w:hAnsi="Times New Roman"/>
                <w:szCs w:val="21"/>
              </w:rPr>
            </w:pPr>
            <w:r>
              <w:rPr>
                <w:rFonts w:ascii="Times New Roman" w:hAnsi="Times New Roman"/>
                <w:szCs w:val="21"/>
              </w:rPr>
              <w:t xml:space="preserve">       年    月    日</w:t>
            </w:r>
          </w:p>
        </w:tc>
        <w:tc>
          <w:tcPr>
            <w:tcW w:w="1417" w:type="dxa"/>
            <w:tcBorders>
              <w:top w:val="single" w:color="auto" w:sz="8" w:space="0"/>
              <w:left w:val="single" w:color="auto" w:sz="8" w:space="0"/>
              <w:bottom w:val="single" w:color="auto" w:sz="8" w:space="0"/>
              <w:right w:val="single" w:color="auto" w:sz="8" w:space="0"/>
            </w:tcBorders>
            <w:vAlign w:val="center"/>
          </w:tcPr>
          <w:p>
            <w:pPr>
              <w:spacing w:line="360" w:lineRule="exact"/>
              <w:jc w:val="center"/>
              <w:rPr>
                <w:rFonts w:ascii="Times New Roman" w:hAnsi="Times New Roman"/>
                <w:szCs w:val="21"/>
              </w:rPr>
            </w:pPr>
            <w:r>
              <w:rPr>
                <w:rFonts w:ascii="Times New Roman" w:hAnsi="Times New Roman"/>
                <w:szCs w:val="21"/>
              </w:rPr>
              <w:t>发证日期</w:t>
            </w:r>
          </w:p>
        </w:tc>
        <w:tc>
          <w:tcPr>
            <w:tcW w:w="2877" w:type="dxa"/>
            <w:tcBorders>
              <w:top w:val="single" w:color="auto" w:sz="8" w:space="0"/>
              <w:left w:val="single" w:color="auto" w:sz="8" w:space="0"/>
              <w:bottom w:val="single" w:color="auto" w:sz="8" w:space="0"/>
              <w:right w:val="single" w:color="auto" w:sz="8" w:space="0"/>
            </w:tcBorders>
            <w:vAlign w:val="center"/>
          </w:tcPr>
          <w:p>
            <w:pPr>
              <w:spacing w:line="360" w:lineRule="exact"/>
              <w:jc w:val="center"/>
              <w:rPr>
                <w:rFonts w:ascii="Times New Roman" w:hAnsi="Times New Roman"/>
                <w:szCs w:val="21"/>
              </w:rPr>
            </w:pPr>
            <w:r>
              <w:rPr>
                <w:rFonts w:ascii="Times New Roman" w:hAnsi="Times New Roman"/>
                <w:szCs w:val="21"/>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51" w:hRule="exact"/>
          <w:jc w:val="center"/>
        </w:trPr>
        <w:tc>
          <w:tcPr>
            <w:tcW w:w="1448" w:type="dxa"/>
            <w:tcBorders>
              <w:top w:val="single" w:color="auto" w:sz="8" w:space="0"/>
              <w:left w:val="single" w:color="auto" w:sz="8" w:space="0"/>
              <w:bottom w:val="single" w:color="auto" w:sz="8" w:space="0"/>
              <w:right w:val="single" w:color="auto" w:sz="8" w:space="0"/>
            </w:tcBorders>
            <w:vAlign w:val="center"/>
          </w:tcPr>
          <w:p>
            <w:pPr>
              <w:spacing w:line="360" w:lineRule="exact"/>
              <w:jc w:val="center"/>
              <w:rPr>
                <w:rFonts w:ascii="Times New Roman" w:hAnsi="Times New Roman"/>
                <w:szCs w:val="21"/>
              </w:rPr>
            </w:pPr>
            <w:r>
              <w:rPr>
                <w:rFonts w:ascii="Times New Roman" w:hAnsi="Times New Roman"/>
                <w:szCs w:val="21"/>
              </w:rPr>
              <w:t>经办人</w:t>
            </w:r>
          </w:p>
        </w:tc>
        <w:tc>
          <w:tcPr>
            <w:tcW w:w="2816" w:type="dxa"/>
            <w:gridSpan w:val="2"/>
            <w:tcBorders>
              <w:top w:val="single" w:color="auto" w:sz="8" w:space="0"/>
              <w:left w:val="single" w:color="auto" w:sz="8" w:space="0"/>
              <w:bottom w:val="single" w:color="auto" w:sz="8" w:space="0"/>
              <w:right w:val="single" w:color="auto" w:sz="8" w:space="0"/>
            </w:tcBorders>
            <w:vAlign w:val="center"/>
          </w:tcPr>
          <w:p>
            <w:pPr>
              <w:spacing w:line="360" w:lineRule="exact"/>
              <w:jc w:val="center"/>
              <w:rPr>
                <w:rFonts w:ascii="Times New Roman" w:hAnsi="Times New Roman"/>
                <w:szCs w:val="21"/>
              </w:rPr>
            </w:pPr>
          </w:p>
        </w:tc>
        <w:tc>
          <w:tcPr>
            <w:tcW w:w="1417" w:type="dxa"/>
            <w:tcBorders>
              <w:top w:val="single" w:color="auto" w:sz="8" w:space="0"/>
              <w:left w:val="single" w:color="auto" w:sz="8" w:space="0"/>
              <w:bottom w:val="single" w:color="auto" w:sz="8" w:space="0"/>
              <w:right w:val="single" w:color="auto" w:sz="8" w:space="0"/>
            </w:tcBorders>
            <w:vAlign w:val="center"/>
          </w:tcPr>
          <w:p>
            <w:pPr>
              <w:spacing w:line="360" w:lineRule="exact"/>
              <w:jc w:val="center"/>
              <w:rPr>
                <w:rFonts w:ascii="Times New Roman" w:hAnsi="Times New Roman"/>
                <w:szCs w:val="21"/>
              </w:rPr>
            </w:pPr>
            <w:r>
              <w:rPr>
                <w:rFonts w:ascii="Times New Roman" w:hAnsi="Times New Roman"/>
                <w:szCs w:val="21"/>
              </w:rPr>
              <w:t>电话</w:t>
            </w:r>
          </w:p>
        </w:tc>
        <w:tc>
          <w:tcPr>
            <w:tcW w:w="2877" w:type="dxa"/>
            <w:tcBorders>
              <w:top w:val="single" w:color="auto" w:sz="8" w:space="0"/>
              <w:left w:val="single" w:color="auto" w:sz="8" w:space="0"/>
              <w:bottom w:val="single" w:color="auto" w:sz="8" w:space="0"/>
              <w:right w:val="single" w:color="auto" w:sz="8" w:space="0"/>
            </w:tcBorders>
            <w:vAlign w:val="center"/>
          </w:tcPr>
          <w:p>
            <w:pPr>
              <w:spacing w:line="360" w:lineRule="exact"/>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245" w:hRule="atLeast"/>
          <w:jc w:val="center"/>
        </w:trPr>
        <w:tc>
          <w:tcPr>
            <w:tcW w:w="1448" w:type="dxa"/>
            <w:tcBorders>
              <w:top w:val="single" w:color="auto" w:sz="8" w:space="0"/>
              <w:left w:val="single" w:color="auto" w:sz="8" w:space="0"/>
              <w:right w:val="single" w:color="auto" w:sz="6" w:space="0"/>
            </w:tcBorders>
            <w:vAlign w:val="center"/>
          </w:tcPr>
          <w:p>
            <w:pPr>
              <w:spacing w:line="360" w:lineRule="exact"/>
              <w:jc w:val="center"/>
              <w:rPr>
                <w:rFonts w:ascii="Times New Roman" w:hAnsi="Times New Roman"/>
                <w:szCs w:val="21"/>
              </w:rPr>
            </w:pPr>
            <w:r>
              <w:rPr>
                <w:rFonts w:ascii="Times New Roman" w:hAnsi="Times New Roman"/>
                <w:szCs w:val="21"/>
              </w:rPr>
              <w:t>附 件</w:t>
            </w:r>
          </w:p>
        </w:tc>
        <w:tc>
          <w:tcPr>
            <w:tcW w:w="7110" w:type="dxa"/>
            <w:gridSpan w:val="4"/>
            <w:tcBorders>
              <w:top w:val="single" w:color="auto" w:sz="8" w:space="0"/>
              <w:left w:val="single" w:color="auto" w:sz="6" w:space="0"/>
              <w:right w:val="single" w:color="auto" w:sz="8" w:space="0"/>
            </w:tcBorders>
            <w:vAlign w:val="center"/>
          </w:tcPr>
          <w:p>
            <w:pPr>
              <w:spacing w:line="360" w:lineRule="exact"/>
              <w:rPr>
                <w:rFonts w:ascii="Times New Roman" w:hAnsi="Times New Roman"/>
                <w:szCs w:val="21"/>
              </w:rPr>
            </w:pPr>
            <w:r>
              <w:rPr>
                <w:rFonts w:ascii="Times New Roman" w:hAnsi="Times New Roman"/>
                <w:szCs w:val="21"/>
                <w:bdr w:val="single" w:color="auto" w:sz="4" w:space="0"/>
              </w:rPr>
              <w:t xml:space="preserve">  </w:t>
            </w:r>
            <w:r>
              <w:rPr>
                <w:rFonts w:ascii="Times New Roman" w:hAnsi="Times New Roman"/>
                <w:szCs w:val="21"/>
              </w:rPr>
              <w:t xml:space="preserve"> 辐射环境监测报告　 </w:t>
            </w:r>
          </w:p>
          <w:p>
            <w:pPr>
              <w:spacing w:line="360" w:lineRule="exact"/>
              <w:rPr>
                <w:rFonts w:ascii="Times New Roman" w:hAnsi="Times New Roman"/>
                <w:szCs w:val="21"/>
              </w:rPr>
            </w:pPr>
            <w:r>
              <w:rPr>
                <w:rFonts w:ascii="Times New Roman" w:hAnsi="Times New Roman"/>
                <w:szCs w:val="21"/>
                <w:bdr w:val="single" w:color="auto" w:sz="4" w:space="0"/>
              </w:rPr>
              <w:t xml:space="preserve">  </w:t>
            </w:r>
            <w:r>
              <w:rPr>
                <w:rFonts w:ascii="Times New Roman" w:hAnsi="Times New Roman"/>
                <w:szCs w:val="21"/>
              </w:rPr>
              <w:t xml:space="preserve"> 一年内个人剂量监测报告　 </w:t>
            </w:r>
          </w:p>
          <w:p>
            <w:pPr>
              <w:spacing w:line="360" w:lineRule="exact"/>
              <w:rPr>
                <w:rFonts w:ascii="Times New Roman" w:hAnsi="Times New Roman"/>
                <w:szCs w:val="21"/>
                <w:u w:val="single"/>
              </w:rPr>
            </w:pPr>
            <w:r>
              <w:rPr>
                <w:rFonts w:ascii="Times New Roman" w:hAnsi="Times New Roman"/>
                <w:szCs w:val="21"/>
                <w:bdr w:val="single" w:color="auto" w:sz="4" w:space="0"/>
              </w:rPr>
              <w:t xml:space="preserve">  </w:t>
            </w:r>
            <w:r>
              <w:rPr>
                <w:rFonts w:ascii="Times New Roman" w:hAnsi="Times New Roman"/>
                <w:szCs w:val="21"/>
              </w:rPr>
              <w:t xml:space="preserve"> 许可证有效期内的辐射安全防护工作总结</w:t>
            </w:r>
            <w:r>
              <w:rPr>
                <w:rFonts w:ascii="Times New Roman" w:hAnsi="Times New Roman"/>
                <w:szCs w:val="21"/>
                <w:u w:val="single"/>
              </w:rPr>
              <w:t xml:space="preserve"> </w:t>
            </w:r>
          </w:p>
        </w:tc>
      </w:tr>
    </w:tbl>
    <w:p>
      <w:pPr>
        <w:rPr>
          <w:rFonts w:ascii="Times New Roman" w:hAnsi="Times New Roman" w:eastAsia="仿宋_GB2312"/>
          <w:b/>
          <w:szCs w:val="21"/>
        </w:rPr>
      </w:pPr>
    </w:p>
    <w:tbl>
      <w:tblPr>
        <w:tblStyle w:val="14"/>
        <w:tblW w:w="87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8" w:hRule="atLeast"/>
        </w:trPr>
        <w:tc>
          <w:tcPr>
            <w:tcW w:w="8781" w:type="dxa"/>
          </w:tcPr>
          <w:p>
            <w:pPr>
              <w:rPr>
                <w:rFonts w:ascii="Times New Roman" w:hAnsi="Times New Roman" w:eastAsia="黑体"/>
                <w:b/>
                <w:sz w:val="28"/>
                <w:szCs w:val="28"/>
              </w:rPr>
            </w:pPr>
            <w:r>
              <w:rPr>
                <w:rFonts w:ascii="Times New Roman" w:hAnsi="Times New Roman" w:eastAsia="黑体"/>
                <w:b/>
                <w:sz w:val="28"/>
                <w:szCs w:val="28"/>
              </w:rPr>
              <w:t>负责审批的生态环境部门意见：</w:t>
            </w:r>
          </w:p>
          <w:p>
            <w:pPr>
              <w:rPr>
                <w:rFonts w:ascii="Times New Roman" w:hAnsi="Times New Roman" w:eastAsia="黑体"/>
                <w:b/>
                <w:sz w:val="28"/>
                <w:szCs w:val="28"/>
              </w:rPr>
            </w:pPr>
          </w:p>
          <w:p>
            <w:pPr>
              <w:jc w:val="center"/>
              <w:rPr>
                <w:rFonts w:ascii="Times New Roman" w:hAnsi="Times New Roman" w:eastAsia="黑体"/>
                <w:b/>
                <w:sz w:val="28"/>
                <w:szCs w:val="28"/>
              </w:rPr>
            </w:pPr>
          </w:p>
          <w:p>
            <w:pPr>
              <w:jc w:val="center"/>
              <w:rPr>
                <w:rFonts w:ascii="Times New Roman" w:hAnsi="Times New Roman" w:eastAsia="黑体"/>
                <w:b/>
                <w:sz w:val="28"/>
                <w:szCs w:val="28"/>
              </w:rPr>
            </w:pPr>
          </w:p>
          <w:p>
            <w:pPr>
              <w:jc w:val="center"/>
              <w:rPr>
                <w:rFonts w:ascii="Times New Roman" w:hAnsi="Times New Roman" w:eastAsia="黑体"/>
                <w:b/>
                <w:sz w:val="28"/>
                <w:szCs w:val="28"/>
              </w:rPr>
            </w:pPr>
          </w:p>
          <w:p>
            <w:pPr>
              <w:jc w:val="center"/>
              <w:rPr>
                <w:rFonts w:ascii="Times New Roman" w:hAnsi="Times New Roman" w:eastAsia="黑体"/>
                <w:b/>
                <w:sz w:val="28"/>
                <w:szCs w:val="28"/>
              </w:rPr>
            </w:pPr>
          </w:p>
          <w:p>
            <w:pPr>
              <w:jc w:val="center"/>
              <w:rPr>
                <w:rFonts w:ascii="Times New Roman" w:hAnsi="Times New Roman" w:eastAsia="黑体"/>
                <w:b/>
                <w:sz w:val="28"/>
                <w:szCs w:val="28"/>
              </w:rPr>
            </w:pPr>
          </w:p>
          <w:p>
            <w:pPr>
              <w:jc w:val="center"/>
              <w:rPr>
                <w:rFonts w:ascii="Times New Roman" w:hAnsi="Times New Roman" w:eastAsia="黑体"/>
                <w:b/>
                <w:sz w:val="28"/>
                <w:szCs w:val="28"/>
              </w:rPr>
            </w:pPr>
          </w:p>
          <w:p>
            <w:pPr>
              <w:jc w:val="center"/>
              <w:rPr>
                <w:rFonts w:ascii="Times New Roman" w:hAnsi="Times New Roman" w:eastAsia="黑体"/>
                <w:b/>
                <w:sz w:val="28"/>
                <w:szCs w:val="28"/>
              </w:rPr>
            </w:pPr>
          </w:p>
          <w:p>
            <w:pPr>
              <w:jc w:val="center"/>
              <w:rPr>
                <w:rFonts w:ascii="Times New Roman" w:hAnsi="Times New Roman" w:eastAsia="黑体"/>
                <w:b/>
                <w:sz w:val="28"/>
                <w:szCs w:val="28"/>
              </w:rPr>
            </w:pPr>
          </w:p>
          <w:p>
            <w:pPr>
              <w:jc w:val="center"/>
              <w:rPr>
                <w:rFonts w:ascii="Times New Roman" w:hAnsi="Times New Roman" w:eastAsia="黑体"/>
                <w:b/>
                <w:sz w:val="28"/>
                <w:szCs w:val="28"/>
              </w:rPr>
            </w:pPr>
          </w:p>
          <w:p>
            <w:pPr>
              <w:jc w:val="center"/>
              <w:rPr>
                <w:rFonts w:ascii="Times New Roman" w:hAnsi="Times New Roman" w:eastAsia="黑体"/>
                <w:b/>
                <w:sz w:val="28"/>
                <w:szCs w:val="28"/>
              </w:rPr>
            </w:pPr>
          </w:p>
          <w:p>
            <w:pPr>
              <w:jc w:val="center"/>
              <w:rPr>
                <w:rFonts w:ascii="Times New Roman" w:hAnsi="Times New Roman" w:eastAsia="黑体"/>
                <w:b/>
                <w:sz w:val="28"/>
                <w:szCs w:val="28"/>
              </w:rPr>
            </w:pPr>
          </w:p>
          <w:p>
            <w:pPr>
              <w:jc w:val="center"/>
              <w:rPr>
                <w:rFonts w:ascii="Times New Roman" w:hAnsi="Times New Roman" w:eastAsia="黑体"/>
                <w:b/>
                <w:sz w:val="28"/>
                <w:szCs w:val="28"/>
              </w:rPr>
            </w:pPr>
          </w:p>
          <w:p>
            <w:pPr>
              <w:jc w:val="center"/>
              <w:rPr>
                <w:rFonts w:ascii="Times New Roman" w:hAnsi="Times New Roman" w:eastAsia="黑体"/>
                <w:b/>
                <w:sz w:val="28"/>
                <w:szCs w:val="28"/>
              </w:rPr>
            </w:pPr>
          </w:p>
          <w:p>
            <w:pPr>
              <w:rPr>
                <w:rFonts w:ascii="Times New Roman" w:hAnsi="Times New Roman" w:eastAsia="黑体"/>
                <w:b/>
                <w:sz w:val="28"/>
                <w:szCs w:val="28"/>
              </w:rPr>
            </w:pPr>
            <w:r>
              <w:rPr>
                <w:rFonts w:ascii="Times New Roman" w:hAnsi="Times New Roman" w:eastAsia="黑体"/>
                <w:b/>
                <w:sz w:val="28"/>
                <w:szCs w:val="28"/>
              </w:rPr>
              <w:t>经办人：                             公章：</w:t>
            </w:r>
          </w:p>
          <w:p>
            <w:pPr>
              <w:jc w:val="center"/>
              <w:rPr>
                <w:rFonts w:ascii="Times New Roman" w:hAnsi="Times New Roman" w:eastAsia="黑体"/>
                <w:b/>
                <w:sz w:val="28"/>
                <w:szCs w:val="28"/>
              </w:rPr>
            </w:pPr>
            <w:r>
              <w:rPr>
                <w:rFonts w:ascii="Times New Roman" w:hAnsi="Times New Roman" w:eastAsia="黑体"/>
                <w:b/>
                <w:sz w:val="28"/>
                <w:szCs w:val="28"/>
              </w:rPr>
              <w:t xml:space="preserve">                              年    月    日</w:t>
            </w:r>
          </w:p>
          <w:p>
            <w:pPr>
              <w:jc w:val="center"/>
              <w:rPr>
                <w:rFonts w:ascii="Times New Roman" w:hAnsi="Times New Roman" w:eastAsia="黑体"/>
                <w:b/>
                <w:sz w:val="28"/>
                <w:szCs w:val="28"/>
              </w:rPr>
            </w:pPr>
          </w:p>
        </w:tc>
      </w:tr>
    </w:tbl>
    <w:p>
      <w:pPr>
        <w:rPr>
          <w:rFonts w:ascii="Times New Roman" w:hAnsi="Times New Roman" w:eastAsia="方正黑体_GBK"/>
          <w:sz w:val="32"/>
          <w:szCs w:val="32"/>
        </w:rPr>
      </w:pPr>
      <w:r>
        <w:rPr>
          <w:rFonts w:ascii="Times New Roman" w:hAnsi="Times New Roman" w:eastAsia="仿宋_GB2312"/>
          <w:b/>
          <w:szCs w:val="21"/>
        </w:rPr>
        <w:br w:type="page"/>
      </w:r>
      <w:r>
        <w:rPr>
          <w:rFonts w:ascii="Times New Roman" w:hAnsi="Times New Roman" w:eastAsia="方正黑体_GBK"/>
          <w:sz w:val="32"/>
          <w:szCs w:val="32"/>
        </w:rPr>
        <w:t>附表4</w:t>
      </w:r>
    </w:p>
    <w:p>
      <w:pPr>
        <w:spacing w:line="276" w:lineRule="auto"/>
        <w:jc w:val="center"/>
        <w:rPr>
          <w:rFonts w:ascii="Times New Roman" w:hAnsi="Times New Roman" w:eastAsia="黑体"/>
          <w:bCs/>
          <w:sz w:val="30"/>
          <w:szCs w:val="30"/>
        </w:rPr>
      </w:pPr>
      <w:r>
        <w:rPr>
          <w:rFonts w:ascii="Times New Roman" w:hAnsi="Times New Roman" w:eastAsia="黑体"/>
          <w:bCs/>
          <w:sz w:val="30"/>
          <w:szCs w:val="30"/>
        </w:rPr>
        <w:t>辐射安全许可证注销申请表</w:t>
      </w:r>
    </w:p>
    <w:p>
      <w:pPr>
        <w:ind w:firstLine="630" w:firstLineChars="300"/>
        <w:rPr>
          <w:rFonts w:ascii="Times New Roman" w:hAnsi="Times New Roman"/>
          <w:bCs/>
          <w:szCs w:val="21"/>
        </w:rPr>
      </w:pPr>
      <w:r>
        <w:rPr>
          <w:rFonts w:ascii="Times New Roman" w:hAnsi="Times New Roman"/>
          <w:szCs w:val="21"/>
        </w:rPr>
        <w:t>申请文号：             受理编号：       文号：</w:t>
      </w:r>
      <w:r>
        <w:rPr>
          <w:rFonts w:ascii="Times New Roman" w:hAnsi="Times New Roman"/>
          <w:b/>
          <w:szCs w:val="21"/>
        </w:rPr>
        <w:t xml:space="preserve">苏环辐许销字[    ] 第  </w:t>
      </w:r>
      <w:r>
        <w:rPr>
          <w:rFonts w:ascii="Times New Roman" w:hAnsi="Times New Roman"/>
          <w:szCs w:val="21"/>
        </w:rPr>
        <w:t>号</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46"/>
        <w:gridCol w:w="10"/>
        <w:gridCol w:w="2905"/>
        <w:gridCol w:w="1457"/>
        <w:gridCol w:w="2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92" w:hRule="exact"/>
          <w:jc w:val="center"/>
        </w:trPr>
        <w:tc>
          <w:tcPr>
            <w:tcW w:w="1446" w:type="dxa"/>
            <w:tcBorders>
              <w:top w:val="single" w:color="auto" w:sz="6" w:space="0"/>
              <w:left w:val="single" w:color="auto" w:sz="8" w:space="0"/>
              <w:bottom w:val="single" w:color="auto" w:sz="2"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单位名称</w:t>
            </w:r>
          </w:p>
          <w:p>
            <w:pPr>
              <w:spacing w:line="276" w:lineRule="auto"/>
              <w:jc w:val="center"/>
              <w:rPr>
                <w:rFonts w:ascii="Times New Roman" w:hAnsi="Times New Roman"/>
                <w:szCs w:val="21"/>
              </w:rPr>
            </w:pPr>
            <w:r>
              <w:rPr>
                <w:rFonts w:ascii="Times New Roman" w:hAnsi="Times New Roman"/>
                <w:szCs w:val="21"/>
              </w:rPr>
              <w:t>(盖章)</w:t>
            </w:r>
          </w:p>
        </w:tc>
        <w:tc>
          <w:tcPr>
            <w:tcW w:w="7334" w:type="dxa"/>
            <w:gridSpan w:val="4"/>
            <w:tcBorders>
              <w:top w:val="single" w:color="auto" w:sz="6"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92" w:hRule="exact"/>
          <w:jc w:val="center"/>
        </w:trPr>
        <w:tc>
          <w:tcPr>
            <w:tcW w:w="1446" w:type="dxa"/>
            <w:tcBorders>
              <w:top w:val="single" w:color="auto" w:sz="8" w:space="0"/>
              <w:left w:val="single" w:color="auto" w:sz="8" w:space="0"/>
              <w:bottom w:val="single" w:color="auto" w:sz="2"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地   址</w:t>
            </w:r>
          </w:p>
        </w:tc>
        <w:tc>
          <w:tcPr>
            <w:tcW w:w="7334" w:type="dxa"/>
            <w:gridSpan w:val="4"/>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92" w:hRule="exact"/>
          <w:jc w:val="center"/>
        </w:trPr>
        <w:tc>
          <w:tcPr>
            <w:tcW w:w="1446"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法定代表人</w:t>
            </w:r>
          </w:p>
        </w:tc>
        <w:tc>
          <w:tcPr>
            <w:tcW w:w="2915" w:type="dxa"/>
            <w:gridSpan w:val="2"/>
            <w:tcBorders>
              <w:top w:val="single" w:color="auto" w:sz="8" w:space="0"/>
              <w:left w:val="single" w:color="auto" w:sz="8" w:space="0"/>
              <w:bottom w:val="single" w:color="auto" w:sz="8" w:space="0"/>
            </w:tcBorders>
            <w:vAlign w:val="center"/>
          </w:tcPr>
          <w:p>
            <w:pPr>
              <w:spacing w:line="276" w:lineRule="auto"/>
              <w:jc w:val="center"/>
              <w:rPr>
                <w:rFonts w:ascii="Times New Roman" w:hAnsi="Times New Roman"/>
                <w:szCs w:val="21"/>
              </w:rPr>
            </w:pPr>
          </w:p>
        </w:tc>
        <w:tc>
          <w:tcPr>
            <w:tcW w:w="1457" w:type="dxa"/>
            <w:tcBorders>
              <w:top w:val="single" w:color="auto" w:sz="8" w:space="0"/>
              <w:bottom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电话</w:t>
            </w:r>
          </w:p>
        </w:tc>
        <w:tc>
          <w:tcPr>
            <w:tcW w:w="2962" w:type="dxa"/>
            <w:tcBorders>
              <w:top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92" w:hRule="exact"/>
          <w:jc w:val="center"/>
        </w:trPr>
        <w:tc>
          <w:tcPr>
            <w:tcW w:w="1446"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许可证编号</w:t>
            </w:r>
          </w:p>
        </w:tc>
        <w:tc>
          <w:tcPr>
            <w:tcW w:w="2915" w:type="dxa"/>
            <w:gridSpan w:val="2"/>
            <w:tcBorders>
              <w:top w:val="single" w:color="auto" w:sz="8" w:space="0"/>
              <w:left w:val="single" w:color="auto" w:sz="8" w:space="0"/>
              <w:bottom w:val="single" w:color="auto" w:sz="8" w:space="0"/>
            </w:tcBorders>
            <w:vAlign w:val="center"/>
          </w:tcPr>
          <w:p>
            <w:pPr>
              <w:spacing w:line="276" w:lineRule="auto"/>
              <w:jc w:val="center"/>
              <w:rPr>
                <w:rFonts w:ascii="Times New Roman" w:hAnsi="Times New Roman"/>
                <w:szCs w:val="21"/>
              </w:rPr>
            </w:pPr>
          </w:p>
        </w:tc>
        <w:tc>
          <w:tcPr>
            <w:tcW w:w="1457" w:type="dxa"/>
            <w:tcBorders>
              <w:top w:val="single" w:color="auto" w:sz="8" w:space="0"/>
              <w:bottom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种类和范围</w:t>
            </w:r>
          </w:p>
        </w:tc>
        <w:tc>
          <w:tcPr>
            <w:tcW w:w="2962" w:type="dxa"/>
            <w:tcBorders>
              <w:top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92" w:hRule="exact"/>
          <w:jc w:val="center"/>
        </w:trPr>
        <w:tc>
          <w:tcPr>
            <w:tcW w:w="1446"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发证日期</w:t>
            </w:r>
          </w:p>
        </w:tc>
        <w:tc>
          <w:tcPr>
            <w:tcW w:w="2915" w:type="dxa"/>
            <w:gridSpan w:val="2"/>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 xml:space="preserve">       年   月   日</w:t>
            </w:r>
          </w:p>
        </w:tc>
        <w:tc>
          <w:tcPr>
            <w:tcW w:w="1457"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有效期</w:t>
            </w:r>
          </w:p>
        </w:tc>
        <w:tc>
          <w:tcPr>
            <w:tcW w:w="2962"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至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92" w:hRule="exact"/>
          <w:jc w:val="center"/>
        </w:trPr>
        <w:tc>
          <w:tcPr>
            <w:tcW w:w="1446"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经办人</w:t>
            </w:r>
          </w:p>
        </w:tc>
        <w:tc>
          <w:tcPr>
            <w:tcW w:w="2915" w:type="dxa"/>
            <w:gridSpan w:val="2"/>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c>
          <w:tcPr>
            <w:tcW w:w="1457"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r>
              <w:rPr>
                <w:rFonts w:ascii="Times New Roman" w:hAnsi="Times New Roman"/>
                <w:szCs w:val="21"/>
              </w:rPr>
              <w:t>电话</w:t>
            </w:r>
          </w:p>
        </w:tc>
        <w:tc>
          <w:tcPr>
            <w:tcW w:w="2962"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594" w:hRule="atLeast"/>
          <w:jc w:val="center"/>
        </w:trPr>
        <w:tc>
          <w:tcPr>
            <w:tcW w:w="1456" w:type="dxa"/>
            <w:gridSpan w:val="2"/>
            <w:tcBorders>
              <w:top w:val="single" w:color="auto" w:sz="8" w:space="0"/>
              <w:left w:val="single" w:color="auto" w:sz="8" w:space="0"/>
              <w:right w:val="single" w:color="auto" w:sz="6" w:space="0"/>
            </w:tcBorders>
            <w:vAlign w:val="center"/>
          </w:tcPr>
          <w:p>
            <w:pPr>
              <w:spacing w:line="276" w:lineRule="auto"/>
              <w:jc w:val="center"/>
              <w:rPr>
                <w:rFonts w:ascii="Times New Roman" w:hAnsi="Times New Roman"/>
                <w:szCs w:val="21"/>
              </w:rPr>
            </w:pPr>
            <w:r>
              <w:rPr>
                <w:rFonts w:ascii="Times New Roman" w:hAnsi="Times New Roman"/>
                <w:szCs w:val="21"/>
              </w:rPr>
              <w:t>附件</w:t>
            </w:r>
          </w:p>
        </w:tc>
        <w:tc>
          <w:tcPr>
            <w:tcW w:w="7324" w:type="dxa"/>
            <w:gridSpan w:val="3"/>
            <w:tcBorders>
              <w:top w:val="single" w:color="auto" w:sz="8" w:space="0"/>
              <w:left w:val="single" w:color="auto" w:sz="6" w:space="0"/>
              <w:right w:val="single" w:color="auto" w:sz="8" w:space="0"/>
            </w:tcBorders>
            <w:vAlign w:val="center"/>
          </w:tcPr>
          <w:p>
            <w:pPr>
              <w:spacing w:line="276" w:lineRule="auto"/>
              <w:ind w:firstLine="210" w:firstLineChars="100"/>
              <w:rPr>
                <w:rFonts w:ascii="Times New Roman" w:hAnsi="Times New Roman"/>
                <w:szCs w:val="21"/>
              </w:rPr>
            </w:pPr>
            <w:r>
              <w:rPr>
                <w:rFonts w:ascii="Times New Roman" w:hAnsi="Times New Roman"/>
                <w:szCs w:val="21"/>
                <w:bdr w:val="single" w:color="auto" w:sz="4" w:space="0"/>
              </w:rPr>
              <w:t xml:space="preserve">  </w:t>
            </w:r>
            <w:r>
              <w:rPr>
                <w:rFonts w:ascii="Times New Roman" w:hAnsi="Times New Roman"/>
                <w:szCs w:val="21"/>
              </w:rPr>
              <w:t xml:space="preserve"> 已备案的废旧放射源交回、返回、送交备案表</w:t>
            </w:r>
          </w:p>
          <w:p>
            <w:pPr>
              <w:spacing w:line="276" w:lineRule="auto"/>
              <w:ind w:firstLine="210" w:firstLineChars="100"/>
              <w:rPr>
                <w:rFonts w:ascii="Times New Roman" w:hAnsi="Times New Roman"/>
                <w:szCs w:val="21"/>
              </w:rPr>
            </w:pPr>
            <w:r>
              <w:rPr>
                <w:rFonts w:ascii="Times New Roman" w:hAnsi="Times New Roman"/>
                <w:szCs w:val="21"/>
                <w:bdr w:val="single" w:color="auto" w:sz="4" w:space="0"/>
              </w:rPr>
              <w:t xml:space="preserve">  </w:t>
            </w:r>
            <w:r>
              <w:rPr>
                <w:rFonts w:ascii="Times New Roman" w:hAnsi="Times New Roman"/>
                <w:szCs w:val="21"/>
              </w:rPr>
              <w:t xml:space="preserve"> 已获批准的放射性工作场所退役证明材料</w:t>
            </w:r>
          </w:p>
          <w:p>
            <w:pPr>
              <w:spacing w:line="276" w:lineRule="auto"/>
              <w:ind w:firstLine="210" w:firstLineChars="100"/>
              <w:rPr>
                <w:rFonts w:ascii="Times New Roman" w:hAnsi="Times New Roman"/>
                <w:szCs w:val="21"/>
                <w:u w:val="single"/>
              </w:rPr>
            </w:pPr>
            <w:r>
              <w:rPr>
                <w:rFonts w:ascii="Times New Roman" w:hAnsi="Times New Roman"/>
                <w:i/>
                <w:iCs/>
                <w:szCs w:val="21"/>
                <w:bdr w:val="single" w:color="auto" w:sz="4" w:space="0"/>
              </w:rPr>
              <w:t xml:space="preserve">  </w:t>
            </w:r>
            <w:r>
              <w:rPr>
                <w:rFonts w:ascii="Times New Roman" w:hAnsi="Times New Roman"/>
                <w:i/>
                <w:iCs/>
                <w:szCs w:val="21"/>
              </w:rPr>
              <w:t xml:space="preserve"> </w:t>
            </w:r>
            <w:r>
              <w:rPr>
                <w:rFonts w:ascii="Times New Roman" w:hAnsi="Times New Roman"/>
                <w:szCs w:val="21"/>
              </w:rPr>
              <w:t xml:space="preserve">射线装置处置证明材料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56" w:hRule="atLeast"/>
          <w:jc w:val="center"/>
        </w:trPr>
        <w:tc>
          <w:tcPr>
            <w:tcW w:w="8780" w:type="dxa"/>
            <w:gridSpan w:val="5"/>
            <w:tcBorders>
              <w:left w:val="single" w:color="auto" w:sz="8" w:space="0"/>
              <w:right w:val="single" w:color="auto" w:sz="8" w:space="0"/>
            </w:tcBorders>
            <w:vAlign w:val="center"/>
          </w:tcPr>
          <w:p>
            <w:pPr>
              <w:adjustRightInd w:val="0"/>
              <w:snapToGrid w:val="0"/>
              <w:spacing w:line="276" w:lineRule="auto"/>
              <w:ind w:left="120" w:leftChars="57"/>
              <w:rPr>
                <w:rFonts w:ascii="Times New Roman" w:hAnsi="Times New Roman"/>
                <w:szCs w:val="21"/>
              </w:rPr>
            </w:pPr>
            <w:r>
              <w:rPr>
                <w:rFonts w:ascii="Times New Roman" w:hAnsi="Times New Roman"/>
                <w:szCs w:val="21"/>
              </w:rPr>
              <w:t>生态环境部门意见:</w:t>
            </w:r>
          </w:p>
          <w:p>
            <w:pPr>
              <w:adjustRightInd w:val="0"/>
              <w:snapToGrid w:val="0"/>
              <w:spacing w:line="276" w:lineRule="auto"/>
              <w:ind w:left="120" w:leftChars="57"/>
              <w:rPr>
                <w:rFonts w:ascii="Times New Roman" w:hAnsi="Times New Roman"/>
                <w:szCs w:val="21"/>
              </w:rPr>
            </w:pPr>
            <w:r>
              <w:rPr>
                <w:rFonts w:ascii="Times New Roman" w:hAnsi="Times New Roman"/>
                <w:szCs w:val="21"/>
              </w:rPr>
              <w:t xml:space="preserve">  □ 同意注销，原许可证正、副本收回     </w:t>
            </w:r>
          </w:p>
          <w:p>
            <w:pPr>
              <w:adjustRightInd w:val="0"/>
              <w:snapToGrid w:val="0"/>
              <w:spacing w:line="276" w:lineRule="auto"/>
              <w:ind w:left="120" w:leftChars="57" w:firstLine="210" w:firstLineChars="100"/>
              <w:rPr>
                <w:rFonts w:ascii="Times New Roman" w:hAnsi="Times New Roman"/>
                <w:szCs w:val="21"/>
              </w:rPr>
            </w:pPr>
            <w:r>
              <w:rPr>
                <w:rFonts w:ascii="Times New Roman" w:hAnsi="Times New Roman"/>
                <w:szCs w:val="21"/>
              </w:rPr>
              <w:t>□ 不同意注销（另附理由）</w:t>
            </w:r>
          </w:p>
          <w:p>
            <w:pPr>
              <w:adjustRightInd w:val="0"/>
              <w:snapToGrid w:val="0"/>
              <w:spacing w:line="276" w:lineRule="auto"/>
              <w:ind w:left="120" w:leftChars="57" w:firstLine="210" w:firstLineChars="100"/>
              <w:rPr>
                <w:rFonts w:ascii="Times New Roman" w:hAnsi="Times New Roman"/>
                <w:szCs w:val="21"/>
              </w:rPr>
            </w:pPr>
          </w:p>
          <w:p>
            <w:pPr>
              <w:adjustRightInd w:val="0"/>
              <w:snapToGrid w:val="0"/>
              <w:spacing w:line="276" w:lineRule="auto"/>
              <w:rPr>
                <w:rFonts w:ascii="Times New Roman" w:hAnsi="Times New Roman"/>
                <w:szCs w:val="21"/>
              </w:rPr>
            </w:pPr>
            <w:r>
              <w:rPr>
                <w:rFonts w:ascii="Times New Roman" w:hAnsi="Times New Roman"/>
                <w:szCs w:val="21"/>
              </w:rPr>
              <w:t xml:space="preserve">                                                   (盖章)</w:t>
            </w:r>
          </w:p>
          <w:p>
            <w:pPr>
              <w:adjustRightInd w:val="0"/>
              <w:snapToGrid w:val="0"/>
              <w:spacing w:line="276" w:lineRule="auto"/>
              <w:ind w:left="120" w:leftChars="57" w:firstLine="5670" w:firstLineChars="2700"/>
              <w:rPr>
                <w:rFonts w:ascii="Times New Roman" w:hAnsi="Times New Roman"/>
                <w:szCs w:val="21"/>
              </w:rPr>
            </w:pPr>
          </w:p>
          <w:p>
            <w:pPr>
              <w:adjustRightInd w:val="0"/>
              <w:snapToGrid w:val="0"/>
              <w:spacing w:line="276" w:lineRule="auto"/>
              <w:ind w:left="120" w:leftChars="57" w:firstLine="210" w:firstLineChars="100"/>
              <w:rPr>
                <w:rFonts w:ascii="Times New Roman" w:hAnsi="Times New Roman"/>
                <w:szCs w:val="21"/>
                <w:u w:val="single"/>
              </w:rPr>
            </w:pPr>
            <w:r>
              <w:rPr>
                <w:rFonts w:ascii="Times New Roman" w:hAnsi="Times New Roman"/>
                <w:szCs w:val="21"/>
              </w:rPr>
              <w:t xml:space="preserve">    经办人</w:t>
            </w:r>
            <w:r>
              <w:rPr>
                <w:rFonts w:ascii="Times New Roman" w:hAnsi="Times New Roman"/>
                <w:szCs w:val="21"/>
                <w:u w:val="single"/>
              </w:rPr>
              <w:t xml:space="preserve">           </w:t>
            </w:r>
            <w:r>
              <w:rPr>
                <w:rFonts w:ascii="Times New Roman" w:hAnsi="Times New Roman"/>
                <w:szCs w:val="21"/>
              </w:rPr>
              <w:t xml:space="preserve">                   经办日期 </w:t>
            </w:r>
            <w:r>
              <w:rPr>
                <w:rFonts w:ascii="Times New Roman" w:hAnsi="Times New Roman"/>
                <w:szCs w:val="21"/>
                <w:u w:val="single"/>
              </w:rPr>
              <w:t xml:space="preserve">             </w:t>
            </w:r>
          </w:p>
        </w:tc>
      </w:tr>
    </w:tbl>
    <w:p>
      <w:pPr>
        <w:ind w:firstLine="420" w:firstLineChars="200"/>
        <w:rPr>
          <w:rFonts w:ascii="Times New Roman" w:hAnsi="Times New Roman"/>
          <w:szCs w:val="21"/>
        </w:rPr>
      </w:pPr>
      <w:r>
        <w:rPr>
          <w:rFonts w:ascii="Times New Roman" w:hAnsi="Times New Roman"/>
          <w:szCs w:val="21"/>
        </w:rPr>
        <w:t>填表说明：</w:t>
      </w:r>
    </w:p>
    <w:p>
      <w:pPr>
        <w:ind w:firstLine="420" w:firstLineChars="200"/>
        <w:rPr>
          <w:rFonts w:ascii="Times New Roman" w:hAnsi="Times New Roman"/>
        </w:rPr>
      </w:pPr>
      <w:r>
        <w:rPr>
          <w:rFonts w:ascii="Times New Roman" w:hAnsi="Times New Roman"/>
        </w:rPr>
        <w:t>本表一式四份，格式与内容不得擅自更改。</w:t>
      </w:r>
    </w:p>
    <w:p>
      <w:pPr>
        <w:spacing w:line="276" w:lineRule="auto"/>
        <w:rPr>
          <w:rFonts w:ascii="Times New Roman" w:hAnsi="Times New Roman" w:eastAsia="方正黑体_GBK"/>
        </w:rPr>
      </w:pPr>
      <w:r>
        <w:rPr>
          <w:rFonts w:ascii="Times New Roman" w:hAnsi="Times New Roman"/>
        </w:rPr>
        <w:br w:type="page"/>
      </w:r>
      <w:r>
        <w:rPr>
          <w:rFonts w:ascii="Times New Roman" w:hAnsi="Times New Roman" w:eastAsia="方正黑体_GBK"/>
          <w:sz w:val="32"/>
          <w:szCs w:val="32"/>
        </w:rPr>
        <w:t>附件1</w:t>
      </w:r>
    </w:p>
    <w:p>
      <w:pPr>
        <w:jc w:val="center"/>
        <w:rPr>
          <w:rFonts w:ascii="Times New Roman" w:hAnsi="Times New Roman" w:eastAsia="黑体"/>
          <w:bCs/>
          <w:sz w:val="30"/>
          <w:szCs w:val="30"/>
        </w:rPr>
      </w:pPr>
      <w:r>
        <w:rPr>
          <w:rFonts w:ascii="Times New Roman" w:hAnsi="Times New Roman" w:eastAsia="黑体"/>
          <w:bCs/>
          <w:sz w:val="30"/>
          <w:szCs w:val="30"/>
        </w:rPr>
        <w:t>辐射安全许可证首次申领材料清单</w:t>
      </w:r>
    </w:p>
    <w:p>
      <w:pPr>
        <w:jc w:val="center"/>
        <w:rPr>
          <w:rFonts w:ascii="Times New Roman" w:hAnsi="Times New Roman"/>
          <w:b/>
          <w:sz w:val="24"/>
        </w:rPr>
      </w:pPr>
      <w:r>
        <w:rPr>
          <w:rFonts w:ascii="Times New Roman" w:hAnsi="Times New Roman"/>
          <w:b/>
          <w:sz w:val="28"/>
          <w:szCs w:val="28"/>
        </w:rPr>
        <w:t xml:space="preserve">  </w:t>
      </w:r>
      <w:r>
        <w:rPr>
          <w:rFonts w:ascii="Times New Roman" w:hAnsi="Times New Roman"/>
          <w:b/>
          <w:sz w:val="24"/>
        </w:rPr>
        <w:t>申报单位:</w:t>
      </w:r>
      <w:r>
        <w:rPr>
          <w:rFonts w:ascii="Times New Roman" w:hAnsi="Times New Roman"/>
          <w:sz w:val="30"/>
          <w:szCs w:val="30"/>
        </w:rPr>
        <w:t xml:space="preserve"> </w:t>
      </w:r>
      <w:r>
        <w:rPr>
          <w:rFonts w:ascii="Times New Roman" w:hAnsi="Times New Roman" w:eastAsia="方正仿宋_GBK"/>
          <w:sz w:val="32"/>
          <w:szCs w:val="32"/>
        </w:rPr>
        <w:t xml:space="preserve">               </w:t>
      </w:r>
      <w:r>
        <w:rPr>
          <w:rFonts w:ascii="Times New Roman" w:hAnsi="Times New Roman"/>
          <w:b/>
          <w:sz w:val="24"/>
        </w:rPr>
        <w:t>（公章）</w:t>
      </w:r>
      <w:r>
        <w:rPr>
          <w:rFonts w:ascii="Times New Roman" w:hAnsi="Times New Roman"/>
          <w:sz w:val="18"/>
          <w:szCs w:val="18"/>
        </w:rPr>
        <w:t xml:space="preserve"> </w:t>
      </w:r>
      <w:r>
        <w:rPr>
          <w:rFonts w:ascii="Times New Roman" w:hAnsi="Times New Roman" w:eastAsia="方正仿宋_GBK"/>
          <w:sz w:val="32"/>
          <w:szCs w:val="32"/>
        </w:rPr>
        <w:t xml:space="preserve">      </w:t>
      </w:r>
      <w:r>
        <w:rPr>
          <w:rFonts w:ascii="Times New Roman" w:hAnsi="Times New Roman"/>
          <w:b/>
          <w:sz w:val="24"/>
        </w:rPr>
        <w:t>日期:</w:t>
      </w:r>
      <w:r>
        <w:rPr>
          <w:rFonts w:ascii="Times New Roman" w:hAnsi="Times New Roman"/>
          <w:sz w:val="24"/>
        </w:rPr>
        <w:t xml:space="preserve">    年  月  日</w:t>
      </w:r>
    </w:p>
    <w:tbl>
      <w:tblPr>
        <w:tblStyle w:val="14"/>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915"/>
        <w:gridCol w:w="4764"/>
        <w:gridCol w:w="1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23" w:type="dxa"/>
            <w:vAlign w:val="center"/>
          </w:tcPr>
          <w:p>
            <w:pPr>
              <w:jc w:val="center"/>
              <w:rPr>
                <w:rFonts w:ascii="Times New Roman" w:hAnsi="Times New Roman"/>
                <w:b/>
                <w:sz w:val="24"/>
              </w:rPr>
            </w:pPr>
            <w:r>
              <w:rPr>
                <w:rFonts w:ascii="Times New Roman" w:hAnsi="Times New Roman"/>
                <w:b/>
                <w:sz w:val="24"/>
              </w:rPr>
              <w:t>序号</w:t>
            </w:r>
          </w:p>
        </w:tc>
        <w:tc>
          <w:tcPr>
            <w:tcW w:w="6679" w:type="dxa"/>
            <w:gridSpan w:val="2"/>
            <w:vAlign w:val="center"/>
          </w:tcPr>
          <w:p>
            <w:pPr>
              <w:jc w:val="center"/>
              <w:rPr>
                <w:rFonts w:ascii="Times New Roman" w:hAnsi="Times New Roman"/>
                <w:b/>
                <w:sz w:val="24"/>
              </w:rPr>
            </w:pPr>
            <w:r>
              <w:rPr>
                <w:rFonts w:ascii="Times New Roman" w:hAnsi="Times New Roman"/>
                <w:b/>
                <w:sz w:val="24"/>
              </w:rPr>
              <w:t xml:space="preserve">条 件 和 要 求 </w:t>
            </w:r>
          </w:p>
        </w:tc>
        <w:tc>
          <w:tcPr>
            <w:tcW w:w="1269" w:type="dxa"/>
            <w:vAlign w:val="center"/>
          </w:tcPr>
          <w:p>
            <w:pPr>
              <w:jc w:val="center"/>
              <w:rPr>
                <w:rFonts w:ascii="Times New Roman" w:hAnsi="Times New Roman"/>
                <w:b/>
                <w:sz w:val="24"/>
              </w:rPr>
            </w:pPr>
            <w:r>
              <w:rPr>
                <w:rFonts w:ascii="Times New Roman" w:hAnsi="Times New Roman"/>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23" w:type="dxa"/>
            <w:vAlign w:val="center"/>
          </w:tcPr>
          <w:p>
            <w:pPr>
              <w:jc w:val="center"/>
              <w:rPr>
                <w:rFonts w:ascii="Times New Roman" w:hAnsi="Times New Roman"/>
                <w:sz w:val="24"/>
              </w:rPr>
            </w:pPr>
            <w:r>
              <w:rPr>
                <w:rFonts w:ascii="Times New Roman" w:hAnsi="Times New Roman"/>
                <w:sz w:val="24"/>
              </w:rPr>
              <w:t>1</w:t>
            </w:r>
          </w:p>
        </w:tc>
        <w:tc>
          <w:tcPr>
            <w:tcW w:w="6679" w:type="dxa"/>
            <w:gridSpan w:val="2"/>
            <w:vAlign w:val="center"/>
          </w:tcPr>
          <w:p>
            <w:pPr>
              <w:rPr>
                <w:rFonts w:ascii="Times New Roman" w:hAnsi="Times New Roman"/>
                <w:kern w:val="0"/>
                <w:sz w:val="24"/>
              </w:rPr>
            </w:pPr>
            <w:r>
              <w:rPr>
                <w:rFonts w:ascii="Times New Roman" w:hAnsi="Times New Roman"/>
                <w:kern w:val="0"/>
                <w:sz w:val="24"/>
              </w:rPr>
              <w:t>辐射安全许可证申请表（一式五份，另四份单独装订）</w:t>
            </w:r>
          </w:p>
        </w:tc>
        <w:tc>
          <w:tcPr>
            <w:tcW w:w="1269"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23" w:type="dxa"/>
            <w:vAlign w:val="center"/>
          </w:tcPr>
          <w:p>
            <w:pPr>
              <w:jc w:val="center"/>
              <w:rPr>
                <w:rFonts w:ascii="Times New Roman" w:hAnsi="Times New Roman"/>
                <w:sz w:val="24"/>
              </w:rPr>
            </w:pPr>
            <w:r>
              <w:rPr>
                <w:rFonts w:ascii="Times New Roman" w:hAnsi="Times New Roman"/>
                <w:sz w:val="24"/>
              </w:rPr>
              <w:t>2</w:t>
            </w:r>
          </w:p>
        </w:tc>
        <w:tc>
          <w:tcPr>
            <w:tcW w:w="6679" w:type="dxa"/>
            <w:gridSpan w:val="2"/>
            <w:vAlign w:val="center"/>
          </w:tcPr>
          <w:p>
            <w:pPr>
              <w:rPr>
                <w:rFonts w:ascii="Times New Roman" w:hAnsi="Times New Roman"/>
                <w:kern w:val="0"/>
                <w:sz w:val="24"/>
              </w:rPr>
            </w:pPr>
            <w:r>
              <w:rPr>
                <w:rFonts w:hint="eastAsia" w:ascii="Times New Roman" w:hAnsi="Times New Roman"/>
                <w:kern w:val="0"/>
                <w:sz w:val="24"/>
              </w:rPr>
              <w:t>单位成立辐射安全与环境保护管理机构或任命技术人员负责辐射安全与环境保护管理工作的文件</w:t>
            </w:r>
          </w:p>
        </w:tc>
        <w:tc>
          <w:tcPr>
            <w:tcW w:w="1269"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23" w:type="dxa"/>
            <w:vMerge w:val="restart"/>
            <w:vAlign w:val="center"/>
          </w:tcPr>
          <w:p>
            <w:pPr>
              <w:jc w:val="center"/>
              <w:rPr>
                <w:rFonts w:ascii="Times New Roman" w:hAnsi="Times New Roman"/>
                <w:sz w:val="24"/>
              </w:rPr>
            </w:pPr>
            <w:r>
              <w:rPr>
                <w:rFonts w:ascii="Times New Roman" w:hAnsi="Times New Roman"/>
                <w:sz w:val="24"/>
              </w:rPr>
              <w:t>3</w:t>
            </w:r>
          </w:p>
        </w:tc>
        <w:tc>
          <w:tcPr>
            <w:tcW w:w="1915" w:type="dxa"/>
            <w:vMerge w:val="restart"/>
            <w:vAlign w:val="center"/>
          </w:tcPr>
          <w:p>
            <w:pPr>
              <w:rPr>
                <w:rFonts w:ascii="Times New Roman" w:hAnsi="Times New Roman"/>
                <w:kern w:val="0"/>
                <w:sz w:val="24"/>
              </w:rPr>
            </w:pPr>
            <w:r>
              <w:rPr>
                <w:rFonts w:ascii="Times New Roman" w:hAnsi="Times New Roman"/>
                <w:kern w:val="0"/>
                <w:sz w:val="24"/>
              </w:rPr>
              <w:t>基本规章制度</w:t>
            </w:r>
          </w:p>
        </w:tc>
        <w:tc>
          <w:tcPr>
            <w:tcW w:w="4764" w:type="dxa"/>
            <w:vAlign w:val="center"/>
          </w:tcPr>
          <w:p>
            <w:pPr>
              <w:rPr>
                <w:rFonts w:ascii="Times New Roman" w:hAnsi="Times New Roman"/>
                <w:kern w:val="0"/>
                <w:sz w:val="24"/>
              </w:rPr>
            </w:pPr>
            <w:r>
              <w:rPr>
                <w:rFonts w:ascii="Times New Roman" w:hAnsi="Times New Roman"/>
                <w:kern w:val="0"/>
                <w:sz w:val="24"/>
              </w:rPr>
              <w:t>操作规程</w:t>
            </w:r>
          </w:p>
        </w:tc>
        <w:tc>
          <w:tcPr>
            <w:tcW w:w="1269"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23" w:type="dxa"/>
            <w:vMerge w:val="continue"/>
            <w:vAlign w:val="center"/>
          </w:tcPr>
          <w:p>
            <w:pPr>
              <w:jc w:val="center"/>
              <w:rPr>
                <w:rFonts w:ascii="Times New Roman" w:hAnsi="Times New Roman"/>
                <w:sz w:val="24"/>
              </w:rPr>
            </w:pPr>
          </w:p>
        </w:tc>
        <w:tc>
          <w:tcPr>
            <w:tcW w:w="1915" w:type="dxa"/>
            <w:vMerge w:val="continue"/>
            <w:vAlign w:val="center"/>
          </w:tcPr>
          <w:p>
            <w:pPr>
              <w:rPr>
                <w:rFonts w:ascii="Times New Roman" w:hAnsi="Times New Roman"/>
                <w:kern w:val="0"/>
                <w:sz w:val="24"/>
              </w:rPr>
            </w:pPr>
          </w:p>
        </w:tc>
        <w:tc>
          <w:tcPr>
            <w:tcW w:w="4764" w:type="dxa"/>
            <w:vAlign w:val="center"/>
          </w:tcPr>
          <w:p>
            <w:pPr>
              <w:rPr>
                <w:rFonts w:ascii="Times New Roman" w:hAnsi="Times New Roman"/>
                <w:kern w:val="0"/>
                <w:sz w:val="24"/>
              </w:rPr>
            </w:pPr>
            <w:r>
              <w:rPr>
                <w:rFonts w:ascii="Times New Roman" w:hAnsi="Times New Roman"/>
                <w:kern w:val="0"/>
                <w:sz w:val="24"/>
              </w:rPr>
              <w:t>岗位职责</w:t>
            </w:r>
          </w:p>
        </w:tc>
        <w:tc>
          <w:tcPr>
            <w:tcW w:w="1269"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23" w:type="dxa"/>
            <w:vMerge w:val="continue"/>
            <w:vAlign w:val="center"/>
          </w:tcPr>
          <w:p>
            <w:pPr>
              <w:jc w:val="center"/>
              <w:rPr>
                <w:rFonts w:ascii="Times New Roman" w:hAnsi="Times New Roman"/>
                <w:sz w:val="24"/>
              </w:rPr>
            </w:pPr>
          </w:p>
        </w:tc>
        <w:tc>
          <w:tcPr>
            <w:tcW w:w="1915" w:type="dxa"/>
            <w:vMerge w:val="continue"/>
            <w:vAlign w:val="center"/>
          </w:tcPr>
          <w:p>
            <w:pPr>
              <w:rPr>
                <w:rFonts w:ascii="Times New Roman" w:hAnsi="Times New Roman"/>
                <w:kern w:val="0"/>
                <w:sz w:val="24"/>
              </w:rPr>
            </w:pPr>
          </w:p>
        </w:tc>
        <w:tc>
          <w:tcPr>
            <w:tcW w:w="4764" w:type="dxa"/>
            <w:vAlign w:val="center"/>
          </w:tcPr>
          <w:p>
            <w:pPr>
              <w:rPr>
                <w:rFonts w:ascii="Times New Roman" w:hAnsi="Times New Roman"/>
                <w:kern w:val="0"/>
                <w:sz w:val="24"/>
              </w:rPr>
            </w:pPr>
            <w:r>
              <w:rPr>
                <w:rFonts w:ascii="Times New Roman" w:hAnsi="Times New Roman"/>
                <w:kern w:val="0"/>
                <w:sz w:val="24"/>
              </w:rPr>
              <w:t>辐射防护和安全保卫制度</w:t>
            </w:r>
          </w:p>
        </w:tc>
        <w:tc>
          <w:tcPr>
            <w:tcW w:w="1269"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23" w:type="dxa"/>
            <w:vMerge w:val="continue"/>
            <w:vAlign w:val="center"/>
          </w:tcPr>
          <w:p>
            <w:pPr>
              <w:jc w:val="center"/>
              <w:rPr>
                <w:rFonts w:ascii="Times New Roman" w:hAnsi="Times New Roman"/>
                <w:sz w:val="24"/>
              </w:rPr>
            </w:pPr>
          </w:p>
        </w:tc>
        <w:tc>
          <w:tcPr>
            <w:tcW w:w="1915" w:type="dxa"/>
            <w:vMerge w:val="continue"/>
            <w:vAlign w:val="center"/>
          </w:tcPr>
          <w:p>
            <w:pPr>
              <w:rPr>
                <w:rFonts w:ascii="Times New Roman" w:hAnsi="Times New Roman"/>
                <w:kern w:val="0"/>
                <w:sz w:val="24"/>
              </w:rPr>
            </w:pPr>
          </w:p>
        </w:tc>
        <w:tc>
          <w:tcPr>
            <w:tcW w:w="4764" w:type="dxa"/>
            <w:vAlign w:val="center"/>
          </w:tcPr>
          <w:p>
            <w:pPr>
              <w:rPr>
                <w:rFonts w:ascii="Times New Roman" w:hAnsi="Times New Roman"/>
                <w:kern w:val="0"/>
                <w:sz w:val="24"/>
              </w:rPr>
            </w:pPr>
            <w:r>
              <w:rPr>
                <w:rFonts w:ascii="Times New Roman" w:hAnsi="Times New Roman"/>
                <w:kern w:val="0"/>
                <w:sz w:val="24"/>
              </w:rPr>
              <w:t>设备检修维护制度</w:t>
            </w:r>
          </w:p>
        </w:tc>
        <w:tc>
          <w:tcPr>
            <w:tcW w:w="1269"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23" w:type="dxa"/>
            <w:vMerge w:val="continue"/>
            <w:vAlign w:val="center"/>
          </w:tcPr>
          <w:p>
            <w:pPr>
              <w:jc w:val="center"/>
              <w:rPr>
                <w:rFonts w:ascii="Times New Roman" w:hAnsi="Times New Roman"/>
                <w:sz w:val="24"/>
              </w:rPr>
            </w:pPr>
          </w:p>
        </w:tc>
        <w:tc>
          <w:tcPr>
            <w:tcW w:w="1915" w:type="dxa"/>
            <w:vMerge w:val="continue"/>
            <w:vAlign w:val="center"/>
          </w:tcPr>
          <w:p>
            <w:pPr>
              <w:rPr>
                <w:rFonts w:ascii="Times New Roman" w:hAnsi="Times New Roman"/>
                <w:kern w:val="0"/>
                <w:sz w:val="24"/>
              </w:rPr>
            </w:pPr>
          </w:p>
        </w:tc>
        <w:tc>
          <w:tcPr>
            <w:tcW w:w="4764" w:type="dxa"/>
            <w:vAlign w:val="center"/>
          </w:tcPr>
          <w:p>
            <w:pPr>
              <w:rPr>
                <w:rFonts w:ascii="Times New Roman" w:hAnsi="Times New Roman"/>
                <w:kern w:val="0"/>
                <w:sz w:val="24"/>
              </w:rPr>
            </w:pPr>
            <w:r>
              <w:rPr>
                <w:rFonts w:ascii="Times New Roman" w:hAnsi="Times New Roman"/>
                <w:kern w:val="0"/>
                <w:sz w:val="24"/>
              </w:rPr>
              <w:t>放射性同位素或射线装置使用登记、台帐管理制度</w:t>
            </w:r>
          </w:p>
        </w:tc>
        <w:tc>
          <w:tcPr>
            <w:tcW w:w="1269"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723" w:type="dxa"/>
            <w:vMerge w:val="restart"/>
            <w:vAlign w:val="center"/>
          </w:tcPr>
          <w:p>
            <w:pPr>
              <w:jc w:val="center"/>
              <w:rPr>
                <w:rFonts w:ascii="Times New Roman" w:hAnsi="Times New Roman"/>
                <w:sz w:val="24"/>
              </w:rPr>
            </w:pPr>
            <w:r>
              <w:rPr>
                <w:rFonts w:ascii="Times New Roman" w:hAnsi="Times New Roman"/>
                <w:sz w:val="24"/>
              </w:rPr>
              <w:t>4</w:t>
            </w:r>
          </w:p>
        </w:tc>
        <w:tc>
          <w:tcPr>
            <w:tcW w:w="6679" w:type="dxa"/>
            <w:gridSpan w:val="2"/>
            <w:vAlign w:val="center"/>
          </w:tcPr>
          <w:p>
            <w:pPr>
              <w:rPr>
                <w:rFonts w:ascii="Times New Roman" w:hAnsi="Times New Roman"/>
                <w:kern w:val="0"/>
                <w:sz w:val="24"/>
              </w:rPr>
            </w:pPr>
            <w:r>
              <w:rPr>
                <w:rFonts w:ascii="Times New Roman" w:hAnsi="Times New Roman"/>
                <w:kern w:val="0"/>
                <w:sz w:val="24"/>
              </w:rPr>
              <w:t>人员培训计划</w:t>
            </w:r>
          </w:p>
        </w:tc>
        <w:tc>
          <w:tcPr>
            <w:tcW w:w="1269"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23" w:type="dxa"/>
            <w:vMerge w:val="continue"/>
            <w:vAlign w:val="center"/>
          </w:tcPr>
          <w:p>
            <w:pPr>
              <w:jc w:val="center"/>
              <w:rPr>
                <w:rFonts w:ascii="Times New Roman" w:hAnsi="Times New Roman"/>
                <w:sz w:val="24"/>
              </w:rPr>
            </w:pPr>
          </w:p>
        </w:tc>
        <w:tc>
          <w:tcPr>
            <w:tcW w:w="6679" w:type="dxa"/>
            <w:gridSpan w:val="2"/>
            <w:vAlign w:val="center"/>
          </w:tcPr>
          <w:p>
            <w:pPr>
              <w:rPr>
                <w:rFonts w:ascii="Times New Roman" w:hAnsi="Times New Roman"/>
                <w:kern w:val="0"/>
                <w:sz w:val="24"/>
              </w:rPr>
            </w:pPr>
            <w:r>
              <w:rPr>
                <w:rFonts w:ascii="Times New Roman" w:hAnsi="Times New Roman"/>
                <w:kern w:val="0"/>
                <w:sz w:val="24"/>
              </w:rPr>
              <w:t>个人剂量监测方案</w:t>
            </w:r>
          </w:p>
        </w:tc>
        <w:tc>
          <w:tcPr>
            <w:tcW w:w="1269"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23" w:type="dxa"/>
            <w:vMerge w:val="continue"/>
            <w:vAlign w:val="center"/>
          </w:tcPr>
          <w:p>
            <w:pPr>
              <w:jc w:val="center"/>
              <w:rPr>
                <w:rFonts w:ascii="Times New Roman" w:hAnsi="Times New Roman"/>
                <w:sz w:val="24"/>
              </w:rPr>
            </w:pPr>
          </w:p>
        </w:tc>
        <w:tc>
          <w:tcPr>
            <w:tcW w:w="6679" w:type="dxa"/>
            <w:gridSpan w:val="2"/>
            <w:vAlign w:val="center"/>
          </w:tcPr>
          <w:p>
            <w:pPr>
              <w:rPr>
                <w:rFonts w:ascii="Times New Roman" w:hAnsi="Times New Roman"/>
                <w:kern w:val="0"/>
                <w:sz w:val="24"/>
              </w:rPr>
            </w:pPr>
            <w:r>
              <w:rPr>
                <w:rFonts w:ascii="Times New Roman" w:hAnsi="Times New Roman"/>
                <w:kern w:val="0"/>
                <w:sz w:val="24"/>
              </w:rPr>
              <w:t>辐射环境监测方案</w:t>
            </w:r>
          </w:p>
        </w:tc>
        <w:tc>
          <w:tcPr>
            <w:tcW w:w="1269"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23" w:type="dxa"/>
            <w:vAlign w:val="center"/>
          </w:tcPr>
          <w:p>
            <w:pPr>
              <w:jc w:val="center"/>
              <w:rPr>
                <w:rFonts w:ascii="Times New Roman" w:hAnsi="Times New Roman"/>
                <w:sz w:val="24"/>
              </w:rPr>
            </w:pPr>
            <w:r>
              <w:rPr>
                <w:rFonts w:ascii="Times New Roman" w:hAnsi="Times New Roman"/>
                <w:sz w:val="24"/>
              </w:rPr>
              <w:t>5</w:t>
            </w:r>
          </w:p>
        </w:tc>
        <w:tc>
          <w:tcPr>
            <w:tcW w:w="6679" w:type="dxa"/>
            <w:gridSpan w:val="2"/>
            <w:vAlign w:val="center"/>
          </w:tcPr>
          <w:p>
            <w:pPr>
              <w:rPr>
                <w:rFonts w:ascii="Times New Roman" w:hAnsi="Times New Roman"/>
                <w:kern w:val="0"/>
                <w:sz w:val="24"/>
              </w:rPr>
            </w:pPr>
            <w:r>
              <w:rPr>
                <w:rFonts w:ascii="Times New Roman" w:hAnsi="Times New Roman"/>
                <w:kern w:val="0"/>
                <w:sz w:val="24"/>
              </w:rPr>
              <w:t>辐射事故应急措施</w:t>
            </w:r>
          </w:p>
        </w:tc>
        <w:tc>
          <w:tcPr>
            <w:tcW w:w="1269"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23" w:type="dxa"/>
            <w:vMerge w:val="restart"/>
            <w:vAlign w:val="center"/>
          </w:tcPr>
          <w:p>
            <w:pPr>
              <w:jc w:val="center"/>
              <w:rPr>
                <w:rFonts w:ascii="Times New Roman" w:hAnsi="Times New Roman"/>
                <w:kern w:val="0"/>
                <w:sz w:val="24"/>
              </w:rPr>
            </w:pPr>
            <w:r>
              <w:rPr>
                <w:rFonts w:ascii="Times New Roman" w:hAnsi="Times New Roman"/>
                <w:kern w:val="0"/>
                <w:sz w:val="24"/>
              </w:rPr>
              <w:t>6</w:t>
            </w:r>
          </w:p>
        </w:tc>
        <w:tc>
          <w:tcPr>
            <w:tcW w:w="6679" w:type="dxa"/>
            <w:gridSpan w:val="2"/>
            <w:vAlign w:val="center"/>
          </w:tcPr>
          <w:p>
            <w:pPr>
              <w:rPr>
                <w:rFonts w:ascii="Times New Roman" w:hAnsi="Times New Roman"/>
                <w:kern w:val="0"/>
                <w:sz w:val="24"/>
              </w:rPr>
            </w:pPr>
            <w:r>
              <w:rPr>
                <w:rFonts w:ascii="Times New Roman" w:hAnsi="Times New Roman"/>
                <w:kern w:val="0"/>
                <w:sz w:val="24"/>
              </w:rPr>
              <w:t>人员培训证书复印件</w:t>
            </w:r>
          </w:p>
        </w:tc>
        <w:tc>
          <w:tcPr>
            <w:tcW w:w="1269"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23" w:type="dxa"/>
            <w:vMerge w:val="continue"/>
            <w:vAlign w:val="center"/>
          </w:tcPr>
          <w:p>
            <w:pPr>
              <w:jc w:val="center"/>
              <w:rPr>
                <w:rFonts w:ascii="Times New Roman" w:hAnsi="Times New Roman"/>
                <w:kern w:val="0"/>
                <w:sz w:val="24"/>
              </w:rPr>
            </w:pPr>
          </w:p>
        </w:tc>
        <w:tc>
          <w:tcPr>
            <w:tcW w:w="6679" w:type="dxa"/>
            <w:gridSpan w:val="2"/>
            <w:vAlign w:val="center"/>
          </w:tcPr>
          <w:p>
            <w:pPr>
              <w:rPr>
                <w:rFonts w:ascii="Times New Roman" w:hAnsi="Times New Roman"/>
                <w:kern w:val="0"/>
                <w:sz w:val="24"/>
              </w:rPr>
            </w:pPr>
            <w:r>
              <w:rPr>
                <w:rFonts w:ascii="Times New Roman" w:hAnsi="Times New Roman"/>
                <w:kern w:val="0"/>
                <w:sz w:val="24"/>
              </w:rPr>
              <w:t>个人剂量监测协议复印件</w:t>
            </w:r>
          </w:p>
        </w:tc>
        <w:tc>
          <w:tcPr>
            <w:tcW w:w="1269"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23" w:type="dxa"/>
            <w:vAlign w:val="center"/>
          </w:tcPr>
          <w:p>
            <w:pPr>
              <w:jc w:val="center"/>
              <w:rPr>
                <w:rFonts w:ascii="Times New Roman" w:hAnsi="Times New Roman"/>
                <w:kern w:val="0"/>
                <w:sz w:val="24"/>
              </w:rPr>
            </w:pPr>
            <w:r>
              <w:rPr>
                <w:rFonts w:ascii="Times New Roman" w:hAnsi="Times New Roman"/>
                <w:kern w:val="0"/>
                <w:sz w:val="24"/>
              </w:rPr>
              <w:t>7</w:t>
            </w:r>
          </w:p>
        </w:tc>
        <w:tc>
          <w:tcPr>
            <w:tcW w:w="6679" w:type="dxa"/>
            <w:gridSpan w:val="2"/>
            <w:vAlign w:val="center"/>
          </w:tcPr>
          <w:p>
            <w:pPr>
              <w:rPr>
                <w:rFonts w:ascii="Times New Roman" w:hAnsi="Times New Roman"/>
                <w:kern w:val="0"/>
                <w:sz w:val="24"/>
              </w:rPr>
            </w:pPr>
            <w:r>
              <w:rPr>
                <w:rFonts w:ascii="Times New Roman" w:hAnsi="Times New Roman"/>
                <w:kern w:val="0"/>
                <w:sz w:val="24"/>
              </w:rPr>
              <w:t>全国核技术利用辐射安全申报系统网上申报</w:t>
            </w:r>
          </w:p>
        </w:tc>
        <w:tc>
          <w:tcPr>
            <w:tcW w:w="1269" w:type="dxa"/>
            <w:vAlign w:val="center"/>
          </w:tcPr>
          <w:p>
            <w:pPr>
              <w:rPr>
                <w:rFonts w:ascii="Times New Roman" w:hAnsi="Times New Roman"/>
                <w:sz w:val="24"/>
              </w:rPr>
            </w:pPr>
          </w:p>
        </w:tc>
      </w:tr>
    </w:tbl>
    <w:p>
      <w:pPr>
        <w:pStyle w:val="23"/>
        <w:ind w:firstLine="630"/>
        <w:rPr>
          <w:rFonts w:ascii="Times New Roman" w:hAnsi="Times New Roman" w:eastAsia="方正黑体_GBK" w:cs="Times New Roman"/>
          <w:color w:val="auto"/>
          <w:sz w:val="32"/>
          <w:szCs w:val="32"/>
        </w:rPr>
      </w:pPr>
      <w:r>
        <w:rPr>
          <w:rFonts w:ascii="Times New Roman" w:hAnsi="Times New Roman" w:cs="Times New Roman"/>
          <w:color w:val="auto"/>
        </w:rPr>
        <w:t>备注：此清单与申请材料一并提交。</w:t>
      </w:r>
      <w:r>
        <w:rPr>
          <w:rFonts w:ascii="Times New Roman" w:hAnsi="Times New Roman" w:cs="Times New Roman"/>
          <w:color w:val="auto"/>
          <w:sz w:val="32"/>
          <w:szCs w:val="32"/>
        </w:rPr>
        <w:br w:type="page"/>
      </w:r>
      <w:r>
        <w:rPr>
          <w:rFonts w:ascii="Times New Roman" w:hAnsi="Times New Roman" w:eastAsia="方正黑体_GBK" w:cs="Times New Roman"/>
          <w:color w:val="auto"/>
          <w:sz w:val="32"/>
          <w:szCs w:val="32"/>
        </w:rPr>
        <w:t>附件2</w:t>
      </w:r>
    </w:p>
    <w:p>
      <w:pPr>
        <w:pStyle w:val="23"/>
        <w:rPr>
          <w:rFonts w:ascii="Times New Roman" w:hAnsi="Times New Roman" w:cs="Times New Roman"/>
          <w:color w:val="auto"/>
          <w:sz w:val="32"/>
          <w:szCs w:val="32"/>
        </w:rPr>
      </w:pPr>
    </w:p>
    <w:p>
      <w:pPr>
        <w:pStyle w:val="23"/>
        <w:rPr>
          <w:rFonts w:ascii="Times New Roman" w:hAnsi="Times New Roman" w:cs="Times New Roman"/>
          <w:color w:val="auto"/>
          <w:sz w:val="32"/>
          <w:szCs w:val="32"/>
        </w:rPr>
      </w:pPr>
    </w:p>
    <w:p>
      <w:pPr>
        <w:pStyle w:val="23"/>
        <w:jc w:val="center"/>
        <w:rPr>
          <w:rFonts w:ascii="Times New Roman" w:hAnsi="Times New Roman" w:eastAsia="黑体" w:cs="Times New Roman"/>
          <w:bCs/>
          <w:color w:val="auto"/>
          <w:kern w:val="2"/>
          <w:sz w:val="30"/>
          <w:szCs w:val="30"/>
        </w:rPr>
      </w:pPr>
      <w:r>
        <w:rPr>
          <w:rFonts w:ascii="Times New Roman" w:hAnsi="Times New Roman" w:eastAsia="黑体" w:cs="Times New Roman"/>
          <w:bCs/>
          <w:color w:val="auto"/>
          <w:kern w:val="2"/>
          <w:sz w:val="30"/>
          <w:szCs w:val="30"/>
        </w:rPr>
        <w:t>辐射安全许可证变更申请材料清单</w:t>
      </w:r>
    </w:p>
    <w:p>
      <w:pPr>
        <w:jc w:val="center"/>
        <w:rPr>
          <w:rFonts w:ascii="Times New Roman" w:hAnsi="Times New Roman"/>
          <w:b/>
          <w:sz w:val="28"/>
          <w:szCs w:val="28"/>
        </w:rPr>
      </w:pPr>
      <w:r>
        <w:rPr>
          <w:rFonts w:ascii="Times New Roman" w:hAnsi="Times New Roman"/>
          <w:b/>
          <w:sz w:val="28"/>
          <w:szCs w:val="28"/>
        </w:rPr>
        <w:t xml:space="preserve">   </w:t>
      </w:r>
    </w:p>
    <w:p>
      <w:pPr>
        <w:spacing w:line="320" w:lineRule="exact"/>
        <w:ind w:firstLine="118" w:firstLineChars="49"/>
        <w:jc w:val="left"/>
        <w:rPr>
          <w:rFonts w:ascii="Times New Roman" w:hAnsi="Times New Roman"/>
          <w:b/>
          <w:sz w:val="24"/>
        </w:rPr>
      </w:pPr>
      <w:r>
        <w:rPr>
          <w:rFonts w:ascii="Times New Roman" w:hAnsi="Times New Roman"/>
          <w:b/>
          <w:sz w:val="24"/>
        </w:rPr>
        <w:t>申报单位:</w:t>
      </w:r>
      <w:r>
        <w:rPr>
          <w:rFonts w:ascii="Times New Roman" w:hAnsi="Times New Roman"/>
          <w:sz w:val="30"/>
          <w:szCs w:val="30"/>
        </w:rPr>
        <w:t xml:space="preserve"> </w:t>
      </w:r>
      <w:r>
        <w:rPr>
          <w:rFonts w:ascii="Times New Roman" w:hAnsi="Times New Roman" w:eastAsia="方正仿宋_GBK"/>
          <w:sz w:val="32"/>
          <w:szCs w:val="32"/>
        </w:rPr>
        <w:t xml:space="preserve">                </w:t>
      </w:r>
      <w:r>
        <w:rPr>
          <w:rFonts w:ascii="Times New Roman" w:hAnsi="Times New Roman"/>
          <w:b/>
          <w:sz w:val="24"/>
        </w:rPr>
        <w:t>（公章）</w:t>
      </w:r>
      <w:r>
        <w:rPr>
          <w:rFonts w:ascii="Times New Roman" w:hAnsi="Times New Roman"/>
          <w:sz w:val="18"/>
          <w:szCs w:val="18"/>
        </w:rPr>
        <w:t xml:space="preserve"> </w:t>
      </w:r>
      <w:r>
        <w:rPr>
          <w:rFonts w:ascii="Times New Roman" w:hAnsi="Times New Roman" w:eastAsia="方正仿宋_GBK"/>
          <w:sz w:val="32"/>
          <w:szCs w:val="32"/>
        </w:rPr>
        <w:t xml:space="preserve">      </w:t>
      </w:r>
      <w:r>
        <w:rPr>
          <w:rFonts w:ascii="Times New Roman" w:hAnsi="Times New Roman"/>
          <w:b/>
          <w:sz w:val="24"/>
        </w:rPr>
        <w:t>日期:</w:t>
      </w:r>
      <w:r>
        <w:rPr>
          <w:rFonts w:ascii="Times New Roman" w:hAnsi="Times New Roman"/>
          <w:sz w:val="24"/>
        </w:rPr>
        <w:t xml:space="preserve">    年  月  日</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6656"/>
        <w:gridCol w:w="1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b/>
                <w:sz w:val="24"/>
              </w:rPr>
            </w:pPr>
            <w:r>
              <w:rPr>
                <w:rFonts w:ascii="Times New Roman" w:hAnsi="Times New Roman"/>
                <w:b/>
                <w:sz w:val="24"/>
              </w:rPr>
              <w:t>序号</w:t>
            </w:r>
          </w:p>
        </w:tc>
        <w:tc>
          <w:tcPr>
            <w:tcW w:w="6656" w:type="dxa"/>
            <w:vAlign w:val="center"/>
          </w:tcPr>
          <w:p>
            <w:pPr>
              <w:jc w:val="center"/>
              <w:rPr>
                <w:rFonts w:ascii="Times New Roman" w:hAnsi="Times New Roman"/>
                <w:b/>
                <w:sz w:val="24"/>
              </w:rPr>
            </w:pPr>
            <w:r>
              <w:rPr>
                <w:rFonts w:ascii="Times New Roman" w:hAnsi="Times New Roman"/>
                <w:b/>
                <w:sz w:val="24"/>
              </w:rPr>
              <w:t xml:space="preserve">条 件 和 要 求 </w:t>
            </w:r>
          </w:p>
        </w:tc>
        <w:tc>
          <w:tcPr>
            <w:tcW w:w="1264" w:type="dxa"/>
            <w:vAlign w:val="center"/>
          </w:tcPr>
          <w:p>
            <w:pPr>
              <w:jc w:val="center"/>
              <w:rPr>
                <w:rFonts w:ascii="Times New Roman" w:hAnsi="Times New Roman"/>
                <w:b/>
                <w:sz w:val="24"/>
              </w:rPr>
            </w:pPr>
            <w:r>
              <w:rPr>
                <w:rFonts w:ascii="Times New Roman" w:hAnsi="Times New Roman"/>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sz w:val="24"/>
              </w:rPr>
            </w:pPr>
            <w:r>
              <w:rPr>
                <w:rFonts w:ascii="Times New Roman" w:hAnsi="Times New Roman"/>
                <w:sz w:val="24"/>
              </w:rPr>
              <w:t>1</w:t>
            </w:r>
          </w:p>
        </w:tc>
        <w:tc>
          <w:tcPr>
            <w:tcW w:w="6656" w:type="dxa"/>
            <w:vAlign w:val="center"/>
          </w:tcPr>
          <w:p>
            <w:pPr>
              <w:rPr>
                <w:rFonts w:ascii="Times New Roman" w:hAnsi="Times New Roman"/>
                <w:sz w:val="24"/>
              </w:rPr>
            </w:pPr>
            <w:r>
              <w:rPr>
                <w:rFonts w:ascii="Times New Roman" w:hAnsi="Times New Roman"/>
                <w:sz w:val="24"/>
              </w:rPr>
              <w:t>许可证变更申请表</w:t>
            </w:r>
          </w:p>
        </w:tc>
        <w:tc>
          <w:tcPr>
            <w:tcW w:w="1264" w:type="dxa"/>
            <w:vAlign w:val="center"/>
          </w:tcPr>
          <w:p>
            <w:pPr>
              <w:jc w:val="center"/>
              <w:rPr>
                <w:rFonts w:ascii="Times New Roman" w:hAnsi="Times New Roman"/>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kern w:val="0"/>
                <w:sz w:val="24"/>
              </w:rPr>
            </w:pPr>
            <w:r>
              <w:rPr>
                <w:rFonts w:ascii="Times New Roman" w:hAnsi="Times New Roman"/>
                <w:kern w:val="0"/>
                <w:sz w:val="24"/>
              </w:rPr>
              <w:t>2</w:t>
            </w:r>
          </w:p>
        </w:tc>
        <w:tc>
          <w:tcPr>
            <w:tcW w:w="6656" w:type="dxa"/>
            <w:vAlign w:val="center"/>
          </w:tcPr>
          <w:p>
            <w:pPr>
              <w:rPr>
                <w:rFonts w:ascii="Times New Roman" w:hAnsi="Times New Roman"/>
                <w:sz w:val="24"/>
              </w:rPr>
            </w:pPr>
            <w:r>
              <w:rPr>
                <w:rFonts w:ascii="Times New Roman" w:hAnsi="Times New Roman"/>
                <w:sz w:val="24"/>
              </w:rPr>
              <w:t>全国核技术利用辐射安全申报系统网上申报</w:t>
            </w:r>
          </w:p>
        </w:tc>
        <w:tc>
          <w:tcPr>
            <w:tcW w:w="1264" w:type="dxa"/>
            <w:vAlign w:val="center"/>
          </w:tcPr>
          <w:p>
            <w:pPr>
              <w:rPr>
                <w:rFonts w:ascii="Times New Roman" w:hAnsi="Times New Roman"/>
                <w:sz w:val="24"/>
              </w:rPr>
            </w:pPr>
          </w:p>
        </w:tc>
      </w:tr>
    </w:tbl>
    <w:p>
      <w:pPr>
        <w:pStyle w:val="23"/>
        <w:ind w:firstLine="120" w:firstLineChars="50"/>
        <w:rPr>
          <w:rFonts w:ascii="Times New Roman" w:hAnsi="Times New Roman" w:cs="Times New Roman"/>
          <w:b/>
          <w:color w:val="auto"/>
          <w:sz w:val="36"/>
          <w:szCs w:val="36"/>
        </w:rPr>
      </w:pPr>
      <w:r>
        <w:rPr>
          <w:rFonts w:ascii="Times New Roman" w:hAnsi="Times New Roman" w:cs="Times New Roman"/>
          <w:color w:val="auto"/>
        </w:rPr>
        <w:t>备注：此清单与申请材料一并提交。</w:t>
      </w:r>
    </w:p>
    <w:p>
      <w:pPr>
        <w:pStyle w:val="23"/>
        <w:rPr>
          <w:rFonts w:ascii="Times New Roman" w:hAnsi="Times New Roman" w:cs="Times New Roman"/>
          <w:b/>
          <w:color w:val="auto"/>
          <w:sz w:val="36"/>
          <w:szCs w:val="36"/>
        </w:rPr>
      </w:pPr>
    </w:p>
    <w:p>
      <w:pPr>
        <w:pStyle w:val="23"/>
        <w:rPr>
          <w:rFonts w:ascii="Times New Roman" w:hAnsi="Times New Roman" w:cs="Times New Roman"/>
          <w:b/>
          <w:color w:val="auto"/>
          <w:sz w:val="36"/>
          <w:szCs w:val="36"/>
        </w:rPr>
      </w:pPr>
    </w:p>
    <w:p>
      <w:pPr>
        <w:pStyle w:val="23"/>
        <w:rPr>
          <w:rFonts w:ascii="Times New Roman" w:hAnsi="Times New Roman" w:cs="Times New Roman"/>
          <w:b/>
          <w:color w:val="auto"/>
          <w:sz w:val="36"/>
          <w:szCs w:val="36"/>
        </w:rPr>
      </w:pPr>
    </w:p>
    <w:p>
      <w:pPr>
        <w:pStyle w:val="23"/>
        <w:rPr>
          <w:rFonts w:ascii="Times New Roman" w:hAnsi="Times New Roman" w:eastAsia="方正黑体_GBK" w:cs="Times New Roman"/>
          <w:color w:val="auto"/>
          <w:sz w:val="32"/>
          <w:szCs w:val="32"/>
        </w:rPr>
      </w:pPr>
      <w:r>
        <w:rPr>
          <w:rFonts w:ascii="Times New Roman" w:hAnsi="Times New Roman" w:cs="Times New Roman"/>
          <w:b/>
          <w:color w:val="auto"/>
          <w:sz w:val="36"/>
          <w:szCs w:val="36"/>
        </w:rPr>
        <w:br w:type="page"/>
      </w:r>
      <w:r>
        <w:rPr>
          <w:rFonts w:ascii="Times New Roman" w:hAnsi="Times New Roman" w:eastAsia="方正黑体_GBK" w:cs="Times New Roman"/>
          <w:color w:val="auto"/>
          <w:sz w:val="32"/>
          <w:szCs w:val="32"/>
        </w:rPr>
        <w:t>附件3</w:t>
      </w:r>
    </w:p>
    <w:p>
      <w:pPr>
        <w:pStyle w:val="23"/>
        <w:jc w:val="center"/>
        <w:rPr>
          <w:rFonts w:ascii="Times New Roman" w:hAnsi="Times New Roman" w:eastAsia="方正小标宋_GBK" w:cs="Times New Roman"/>
          <w:color w:val="auto"/>
          <w:sz w:val="36"/>
          <w:szCs w:val="36"/>
        </w:rPr>
      </w:pPr>
    </w:p>
    <w:p>
      <w:pPr>
        <w:pStyle w:val="23"/>
        <w:jc w:val="center"/>
        <w:rPr>
          <w:rFonts w:ascii="Times New Roman" w:hAnsi="Times New Roman" w:eastAsia="方正小标宋_GBK" w:cs="Times New Roman"/>
          <w:color w:val="auto"/>
          <w:sz w:val="36"/>
          <w:szCs w:val="36"/>
        </w:rPr>
      </w:pPr>
      <w:r>
        <w:rPr>
          <w:rFonts w:ascii="Times New Roman" w:hAnsi="Times New Roman" w:eastAsia="方正小标宋_GBK" w:cs="Times New Roman"/>
          <w:color w:val="auto"/>
          <w:sz w:val="36"/>
          <w:szCs w:val="36"/>
        </w:rPr>
        <w:t>辐射安全许可证重新申领报告</w:t>
      </w:r>
    </w:p>
    <w:p>
      <w:pPr>
        <w:widowControl/>
        <w:wordWrap w:val="0"/>
        <w:snapToGrid w:val="0"/>
        <w:spacing w:line="270" w:lineRule="atLeast"/>
        <w:jc w:val="center"/>
        <w:rPr>
          <w:rFonts w:ascii="Times New Roman" w:hAnsi="Times New Roman" w:eastAsia="仿宋_GB2312"/>
          <w:kern w:val="0"/>
          <w:sz w:val="30"/>
          <w:szCs w:val="30"/>
        </w:rPr>
      </w:pPr>
    </w:p>
    <w:p>
      <w:pPr>
        <w:widowControl/>
        <w:wordWrap w:val="0"/>
        <w:snapToGrid w:val="0"/>
        <w:spacing w:line="270" w:lineRule="atLeast"/>
        <w:jc w:val="center"/>
        <w:rPr>
          <w:rFonts w:ascii="Times New Roman" w:hAnsi="Times New Roman" w:eastAsia="仿宋_GB2312"/>
          <w:kern w:val="0"/>
          <w:sz w:val="30"/>
          <w:szCs w:val="30"/>
        </w:rPr>
      </w:pPr>
    </w:p>
    <w:p>
      <w:pPr>
        <w:widowControl/>
        <w:wordWrap w:val="0"/>
        <w:snapToGrid w:val="0"/>
        <w:spacing w:line="270" w:lineRule="atLeast"/>
        <w:jc w:val="left"/>
        <w:rPr>
          <w:rFonts w:ascii="Times New Roman" w:hAnsi="Times New Roman" w:eastAsia="方正仿宋_GBK"/>
          <w:kern w:val="0"/>
          <w:sz w:val="30"/>
          <w:szCs w:val="30"/>
        </w:rPr>
      </w:pPr>
      <w:r>
        <w:rPr>
          <w:rFonts w:ascii="Times New Roman" w:hAnsi="Times New Roman" w:eastAsia="方正仿宋_GBK"/>
          <w:sz w:val="30"/>
          <w:szCs w:val="30"/>
          <w:u w:val="single"/>
        </w:rPr>
        <w:t xml:space="preserve">            </w:t>
      </w:r>
      <w:r>
        <w:rPr>
          <w:rFonts w:ascii="Times New Roman" w:hAnsi="Times New Roman" w:eastAsia="方正仿宋_GBK"/>
          <w:kern w:val="0"/>
          <w:sz w:val="30"/>
          <w:szCs w:val="30"/>
        </w:rPr>
        <w:t>生态环境厅（局）：</w:t>
      </w:r>
    </w:p>
    <w:p>
      <w:pPr>
        <w:pStyle w:val="23"/>
        <w:ind w:firstLine="630"/>
        <w:rPr>
          <w:rFonts w:ascii="Times New Roman" w:hAnsi="Times New Roman" w:cs="Times New Roman"/>
          <w:color w:val="auto"/>
          <w:sz w:val="30"/>
          <w:szCs w:val="30"/>
        </w:rPr>
      </w:pPr>
      <w:r>
        <w:rPr>
          <w:rFonts w:ascii="Times New Roman" w:hAnsi="Times New Roman" w:cs="Times New Roman"/>
          <w:color w:val="auto"/>
          <w:sz w:val="30"/>
          <w:szCs w:val="30"/>
        </w:rPr>
        <w:t>我单位原有辐射安全许可证编号为：</w:t>
      </w:r>
      <w:r>
        <w:rPr>
          <w:rFonts w:ascii="Times New Roman" w:hAnsi="Times New Roman" w:cs="Times New Roman"/>
          <w:color w:val="auto"/>
          <w:sz w:val="30"/>
          <w:szCs w:val="30"/>
          <w:u w:val="single"/>
        </w:rPr>
        <w:t xml:space="preserve">       </w:t>
      </w:r>
      <w:r>
        <w:rPr>
          <w:rFonts w:ascii="Times New Roman" w:hAnsi="Times New Roman" w:cs="Times New Roman"/>
          <w:color w:val="auto"/>
          <w:sz w:val="30"/>
          <w:szCs w:val="30"/>
        </w:rPr>
        <w:t>，现因我单位：</w:t>
      </w:r>
      <w:r>
        <w:rPr>
          <w:rFonts w:ascii="Times New Roman" w:hAnsi="Times New Roman" w:cs="Times New Roman"/>
          <w:color w:val="auto"/>
          <w:sz w:val="30"/>
          <w:szCs w:val="30"/>
          <w:u w:val="single"/>
        </w:rPr>
        <w:t xml:space="preserve">（说明活动种类或范围、辐射设施或场所改变的具体内容）                                             </w:t>
      </w:r>
    </w:p>
    <w:p>
      <w:pPr>
        <w:pStyle w:val="23"/>
        <w:rPr>
          <w:rFonts w:ascii="Times New Roman" w:hAnsi="Times New Roman" w:cs="Times New Roman"/>
          <w:color w:val="auto"/>
          <w:sz w:val="30"/>
          <w:szCs w:val="30"/>
          <w:u w:val="single"/>
        </w:rPr>
      </w:pPr>
      <w:r>
        <w:rPr>
          <w:rFonts w:ascii="Times New Roman" w:hAnsi="Times New Roman" w:cs="Times New Roman"/>
          <w:color w:val="auto"/>
          <w:sz w:val="30"/>
          <w:szCs w:val="30"/>
          <w:u w:val="single"/>
        </w:rPr>
        <w:t xml:space="preserve">                                                        </w:t>
      </w:r>
    </w:p>
    <w:p>
      <w:pPr>
        <w:pStyle w:val="23"/>
        <w:rPr>
          <w:rFonts w:ascii="Times New Roman" w:hAnsi="Times New Roman" w:cs="Times New Roman"/>
          <w:color w:val="auto"/>
          <w:sz w:val="30"/>
          <w:szCs w:val="30"/>
        </w:rPr>
      </w:pPr>
      <w:r>
        <w:rPr>
          <w:rFonts w:ascii="Times New Roman" w:hAnsi="Times New Roman" w:cs="Times New Roman"/>
          <w:color w:val="auto"/>
          <w:sz w:val="30"/>
          <w:szCs w:val="30"/>
          <w:u w:val="single"/>
        </w:rPr>
        <w:t xml:space="preserve">                                                                        </w:t>
      </w:r>
      <w:r>
        <w:rPr>
          <w:rFonts w:ascii="Times New Roman" w:hAnsi="Times New Roman" w:cs="Times New Roman"/>
          <w:color w:val="auto"/>
          <w:sz w:val="30"/>
          <w:szCs w:val="30"/>
        </w:rPr>
        <w:t>，特向你厅（局）重新申领《辐射安全许可证》。</w:t>
      </w:r>
    </w:p>
    <w:p>
      <w:pPr>
        <w:widowControl/>
        <w:wordWrap w:val="0"/>
        <w:snapToGrid w:val="0"/>
        <w:spacing w:line="520" w:lineRule="exact"/>
        <w:ind w:firstLine="2892" w:firstLineChars="964"/>
        <w:jc w:val="center"/>
        <w:rPr>
          <w:rFonts w:ascii="Times New Roman" w:hAnsi="Times New Roman" w:eastAsia="方正仿宋_GBK"/>
          <w:kern w:val="0"/>
          <w:sz w:val="30"/>
          <w:szCs w:val="30"/>
        </w:rPr>
      </w:pPr>
    </w:p>
    <w:p>
      <w:pPr>
        <w:widowControl/>
        <w:wordWrap w:val="0"/>
        <w:snapToGrid w:val="0"/>
        <w:spacing w:line="520" w:lineRule="exact"/>
        <w:ind w:firstLine="2892" w:firstLineChars="964"/>
        <w:jc w:val="center"/>
        <w:rPr>
          <w:rFonts w:ascii="Times New Roman" w:hAnsi="Times New Roman" w:eastAsia="方正仿宋_GBK"/>
          <w:kern w:val="0"/>
          <w:sz w:val="30"/>
          <w:szCs w:val="30"/>
        </w:rPr>
      </w:pPr>
    </w:p>
    <w:p>
      <w:pPr>
        <w:widowControl/>
        <w:wordWrap w:val="0"/>
        <w:snapToGrid w:val="0"/>
        <w:spacing w:line="520" w:lineRule="exact"/>
        <w:ind w:firstLine="2892" w:firstLineChars="964"/>
        <w:jc w:val="center"/>
        <w:rPr>
          <w:rFonts w:ascii="Times New Roman" w:hAnsi="Times New Roman" w:eastAsia="方正仿宋_GBK"/>
          <w:kern w:val="0"/>
          <w:sz w:val="30"/>
          <w:szCs w:val="30"/>
        </w:rPr>
      </w:pPr>
    </w:p>
    <w:p>
      <w:pPr>
        <w:widowControl/>
        <w:wordWrap w:val="0"/>
        <w:snapToGrid w:val="0"/>
        <w:spacing w:line="520" w:lineRule="exact"/>
        <w:ind w:firstLine="2892" w:firstLineChars="964"/>
        <w:jc w:val="center"/>
        <w:rPr>
          <w:rFonts w:ascii="Times New Roman" w:hAnsi="Times New Roman" w:eastAsia="方正仿宋_GBK"/>
          <w:kern w:val="0"/>
          <w:sz w:val="30"/>
          <w:szCs w:val="30"/>
        </w:rPr>
      </w:pPr>
      <w:r>
        <w:rPr>
          <w:rFonts w:ascii="Times New Roman" w:hAnsi="Times New Roman" w:eastAsia="方正仿宋_GBK"/>
          <w:kern w:val="0"/>
          <w:sz w:val="30"/>
          <w:szCs w:val="30"/>
        </w:rPr>
        <w:t>（单位盖章）</w:t>
      </w:r>
    </w:p>
    <w:p>
      <w:pPr>
        <w:widowControl/>
        <w:wordWrap w:val="0"/>
        <w:snapToGrid w:val="0"/>
        <w:spacing w:line="520" w:lineRule="exact"/>
        <w:ind w:firstLine="2892" w:firstLineChars="964"/>
        <w:jc w:val="center"/>
        <w:rPr>
          <w:rFonts w:ascii="Times New Roman" w:hAnsi="Times New Roman" w:eastAsia="方正仿宋_GBK"/>
          <w:kern w:val="0"/>
          <w:sz w:val="30"/>
          <w:szCs w:val="30"/>
        </w:rPr>
      </w:pPr>
      <w:r>
        <w:rPr>
          <w:rFonts w:ascii="Times New Roman" w:hAnsi="Times New Roman" w:eastAsia="方正仿宋_GBK"/>
          <w:kern w:val="0"/>
          <w:sz w:val="30"/>
          <w:szCs w:val="30"/>
        </w:rPr>
        <w:t>年  月  日</w:t>
      </w:r>
    </w:p>
    <w:p>
      <w:pPr>
        <w:pStyle w:val="23"/>
        <w:ind w:firstLine="630"/>
        <w:rPr>
          <w:rFonts w:ascii="Times New Roman" w:hAnsi="Times New Roman" w:cs="Times New Roman"/>
          <w:color w:val="auto"/>
          <w:sz w:val="32"/>
          <w:szCs w:val="32"/>
        </w:rPr>
      </w:pPr>
    </w:p>
    <w:p>
      <w:pPr>
        <w:pStyle w:val="23"/>
        <w:ind w:firstLine="630"/>
        <w:rPr>
          <w:rFonts w:ascii="Times New Roman" w:hAnsi="Times New Roman" w:cs="Times New Roman"/>
          <w:color w:val="auto"/>
          <w:sz w:val="32"/>
          <w:szCs w:val="32"/>
        </w:rPr>
      </w:pPr>
    </w:p>
    <w:p>
      <w:pPr>
        <w:pStyle w:val="23"/>
        <w:ind w:firstLine="630"/>
        <w:rPr>
          <w:rFonts w:ascii="Times New Roman" w:hAnsi="Times New Roman" w:cs="Times New Roman"/>
          <w:color w:val="auto"/>
          <w:sz w:val="32"/>
          <w:szCs w:val="32"/>
        </w:rPr>
      </w:pPr>
    </w:p>
    <w:p>
      <w:pPr>
        <w:pStyle w:val="23"/>
        <w:ind w:firstLine="630"/>
        <w:rPr>
          <w:rFonts w:ascii="Times New Roman" w:hAnsi="Times New Roman" w:cs="Times New Roman"/>
          <w:color w:val="auto"/>
          <w:sz w:val="32"/>
          <w:szCs w:val="32"/>
        </w:rPr>
      </w:pPr>
    </w:p>
    <w:p>
      <w:pPr>
        <w:pStyle w:val="23"/>
        <w:ind w:firstLine="630"/>
        <w:rPr>
          <w:rFonts w:ascii="Times New Roman" w:hAnsi="Times New Roman" w:cs="Times New Roman"/>
          <w:color w:val="auto"/>
          <w:sz w:val="32"/>
          <w:szCs w:val="32"/>
        </w:rPr>
      </w:pPr>
    </w:p>
    <w:p>
      <w:pPr>
        <w:pStyle w:val="23"/>
        <w:ind w:firstLine="630"/>
        <w:rPr>
          <w:rFonts w:ascii="Times New Roman" w:hAnsi="Times New Roman" w:cs="Times New Roman"/>
          <w:color w:val="auto"/>
          <w:sz w:val="32"/>
          <w:szCs w:val="32"/>
        </w:rPr>
      </w:pPr>
    </w:p>
    <w:p>
      <w:pPr>
        <w:pStyle w:val="23"/>
        <w:ind w:firstLine="630"/>
        <w:rPr>
          <w:rFonts w:ascii="Times New Roman" w:hAnsi="Times New Roman" w:cs="Times New Roman"/>
          <w:color w:val="auto"/>
          <w:sz w:val="32"/>
          <w:szCs w:val="32"/>
        </w:rPr>
      </w:pPr>
    </w:p>
    <w:p>
      <w:pPr>
        <w:pStyle w:val="23"/>
        <w:spacing w:line="560" w:lineRule="exact"/>
        <w:rPr>
          <w:rFonts w:ascii="Times New Roman" w:hAnsi="Times New Roman" w:eastAsia="方正黑体_GBK" w:cs="Times New Roman"/>
          <w:color w:val="auto"/>
          <w:sz w:val="32"/>
          <w:szCs w:val="32"/>
        </w:rPr>
      </w:pPr>
      <w:r>
        <w:rPr>
          <w:rFonts w:ascii="Times New Roman" w:hAnsi="Times New Roman" w:eastAsia="方正黑体_GBK" w:cs="Times New Roman"/>
          <w:color w:val="auto"/>
          <w:sz w:val="32"/>
          <w:szCs w:val="32"/>
        </w:rPr>
        <w:t>附件4</w:t>
      </w:r>
    </w:p>
    <w:p>
      <w:pPr>
        <w:pStyle w:val="23"/>
        <w:spacing w:line="560" w:lineRule="exact"/>
        <w:jc w:val="center"/>
        <w:rPr>
          <w:rFonts w:ascii="Times New Roman" w:hAnsi="Times New Roman" w:eastAsia="方正小标宋_GBK" w:cs="Times New Roman"/>
          <w:color w:val="auto"/>
          <w:sz w:val="32"/>
          <w:szCs w:val="32"/>
        </w:rPr>
      </w:pPr>
      <w:r>
        <w:rPr>
          <w:rFonts w:ascii="Times New Roman" w:hAnsi="Times New Roman" w:eastAsia="方正小标宋_GBK" w:cs="Times New Roman"/>
          <w:color w:val="auto"/>
          <w:sz w:val="32"/>
          <w:szCs w:val="32"/>
        </w:rPr>
        <w:t xml:space="preserve">    辐射安全许可证重新申领材料清单</w:t>
      </w:r>
    </w:p>
    <w:p>
      <w:pPr>
        <w:spacing w:line="320" w:lineRule="exact"/>
        <w:jc w:val="center"/>
        <w:rPr>
          <w:rFonts w:ascii="Times New Roman" w:hAnsi="Times New Roman"/>
          <w:sz w:val="24"/>
        </w:rPr>
      </w:pPr>
      <w:r>
        <w:rPr>
          <w:rFonts w:ascii="Times New Roman" w:hAnsi="Times New Roman"/>
          <w:b/>
          <w:sz w:val="24"/>
        </w:rPr>
        <w:t>申报单位:</w:t>
      </w:r>
      <w:r>
        <w:rPr>
          <w:rFonts w:ascii="Times New Roman" w:hAnsi="Times New Roman"/>
          <w:sz w:val="30"/>
          <w:szCs w:val="30"/>
        </w:rPr>
        <w:t xml:space="preserve"> </w:t>
      </w:r>
      <w:r>
        <w:rPr>
          <w:rFonts w:ascii="Times New Roman" w:hAnsi="Times New Roman" w:eastAsia="方正仿宋_GBK"/>
          <w:sz w:val="32"/>
          <w:szCs w:val="32"/>
        </w:rPr>
        <w:t xml:space="preserve">               </w:t>
      </w:r>
      <w:r>
        <w:rPr>
          <w:rFonts w:ascii="Times New Roman" w:hAnsi="Times New Roman"/>
          <w:b/>
          <w:sz w:val="24"/>
        </w:rPr>
        <w:t>（公章）</w:t>
      </w:r>
      <w:r>
        <w:rPr>
          <w:rFonts w:ascii="Times New Roman" w:hAnsi="Times New Roman"/>
          <w:sz w:val="18"/>
          <w:szCs w:val="18"/>
        </w:rPr>
        <w:t xml:space="preserve"> </w:t>
      </w:r>
      <w:r>
        <w:rPr>
          <w:rFonts w:ascii="Times New Roman" w:hAnsi="Times New Roman" w:eastAsia="方正仿宋_GBK"/>
          <w:sz w:val="32"/>
          <w:szCs w:val="32"/>
        </w:rPr>
        <w:t xml:space="preserve">      </w:t>
      </w:r>
      <w:r>
        <w:rPr>
          <w:rFonts w:ascii="Times New Roman" w:hAnsi="Times New Roman"/>
          <w:b/>
          <w:sz w:val="24"/>
        </w:rPr>
        <w:t>日期:</w:t>
      </w:r>
      <w:r>
        <w:rPr>
          <w:rFonts w:ascii="Times New Roman" w:hAnsi="Times New Roman"/>
          <w:sz w:val="24"/>
        </w:rPr>
        <w:t xml:space="preserve">    年  月  日</w:t>
      </w:r>
    </w:p>
    <w:tbl>
      <w:tblPr>
        <w:tblStyle w:val="14"/>
        <w:tblW w:w="85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2004"/>
        <w:gridCol w:w="4834"/>
        <w:gridCol w:w="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56" w:type="dxa"/>
            <w:vAlign w:val="center"/>
          </w:tcPr>
          <w:p>
            <w:pPr>
              <w:spacing w:line="320" w:lineRule="exact"/>
              <w:jc w:val="center"/>
              <w:rPr>
                <w:rFonts w:ascii="Times New Roman" w:hAnsi="Times New Roman"/>
                <w:b/>
                <w:sz w:val="24"/>
              </w:rPr>
            </w:pPr>
            <w:r>
              <w:rPr>
                <w:rFonts w:ascii="Times New Roman" w:hAnsi="Times New Roman"/>
                <w:b/>
                <w:sz w:val="24"/>
              </w:rPr>
              <w:t>序号</w:t>
            </w:r>
          </w:p>
        </w:tc>
        <w:tc>
          <w:tcPr>
            <w:tcW w:w="6838" w:type="dxa"/>
            <w:gridSpan w:val="2"/>
            <w:vAlign w:val="center"/>
          </w:tcPr>
          <w:p>
            <w:pPr>
              <w:spacing w:line="320" w:lineRule="exact"/>
              <w:jc w:val="center"/>
              <w:rPr>
                <w:rFonts w:ascii="Times New Roman" w:hAnsi="Times New Roman"/>
                <w:b/>
                <w:sz w:val="24"/>
              </w:rPr>
            </w:pPr>
            <w:r>
              <w:rPr>
                <w:rFonts w:ascii="Times New Roman" w:hAnsi="Times New Roman"/>
                <w:b/>
                <w:sz w:val="24"/>
              </w:rPr>
              <w:t xml:space="preserve">条 件 和 要 求 </w:t>
            </w:r>
          </w:p>
        </w:tc>
        <w:tc>
          <w:tcPr>
            <w:tcW w:w="993" w:type="dxa"/>
            <w:vAlign w:val="center"/>
          </w:tcPr>
          <w:p>
            <w:pPr>
              <w:spacing w:line="320" w:lineRule="exact"/>
              <w:jc w:val="center"/>
              <w:rPr>
                <w:rFonts w:ascii="Times New Roman" w:hAnsi="Times New Roman"/>
                <w:b/>
                <w:sz w:val="24"/>
              </w:rPr>
            </w:pPr>
            <w:r>
              <w:rPr>
                <w:rFonts w:ascii="Times New Roman" w:hAnsi="Times New Roman"/>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756" w:type="dxa"/>
            <w:vAlign w:val="center"/>
          </w:tcPr>
          <w:p>
            <w:pPr>
              <w:spacing w:line="320" w:lineRule="exact"/>
              <w:jc w:val="center"/>
              <w:rPr>
                <w:rFonts w:ascii="Times New Roman" w:hAnsi="Times New Roman"/>
                <w:sz w:val="24"/>
              </w:rPr>
            </w:pPr>
            <w:r>
              <w:rPr>
                <w:rFonts w:ascii="Times New Roman" w:hAnsi="Times New Roman"/>
                <w:sz w:val="24"/>
              </w:rPr>
              <w:t>1</w:t>
            </w:r>
          </w:p>
        </w:tc>
        <w:tc>
          <w:tcPr>
            <w:tcW w:w="6838" w:type="dxa"/>
            <w:gridSpan w:val="2"/>
            <w:vAlign w:val="center"/>
          </w:tcPr>
          <w:p>
            <w:pPr>
              <w:spacing w:line="320" w:lineRule="exact"/>
              <w:jc w:val="left"/>
              <w:rPr>
                <w:rFonts w:ascii="Times New Roman" w:hAnsi="Times New Roman"/>
                <w:b/>
                <w:sz w:val="24"/>
              </w:rPr>
            </w:pPr>
            <w:r>
              <w:rPr>
                <w:rFonts w:ascii="Times New Roman" w:hAnsi="Times New Roman"/>
                <w:kern w:val="0"/>
                <w:sz w:val="24"/>
              </w:rPr>
              <w:t>辐射安全许可证重新申领报告</w:t>
            </w:r>
          </w:p>
        </w:tc>
        <w:tc>
          <w:tcPr>
            <w:tcW w:w="993" w:type="dxa"/>
            <w:vAlign w:val="center"/>
          </w:tcPr>
          <w:p>
            <w:pPr>
              <w:spacing w:line="320" w:lineRule="exact"/>
              <w:jc w:val="center"/>
              <w:rPr>
                <w:rFonts w:ascii="Times New Roman" w:hAnsi="Times New Roman"/>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756" w:type="dxa"/>
            <w:vAlign w:val="center"/>
          </w:tcPr>
          <w:p>
            <w:pPr>
              <w:spacing w:line="320" w:lineRule="exact"/>
              <w:jc w:val="center"/>
              <w:rPr>
                <w:rFonts w:ascii="Times New Roman" w:hAnsi="Times New Roman"/>
                <w:sz w:val="24"/>
              </w:rPr>
            </w:pPr>
            <w:r>
              <w:rPr>
                <w:rFonts w:ascii="Times New Roman" w:hAnsi="Times New Roman"/>
                <w:sz w:val="24"/>
              </w:rPr>
              <w:t>2</w:t>
            </w:r>
          </w:p>
        </w:tc>
        <w:tc>
          <w:tcPr>
            <w:tcW w:w="6838" w:type="dxa"/>
            <w:gridSpan w:val="2"/>
            <w:vAlign w:val="center"/>
          </w:tcPr>
          <w:p>
            <w:pPr>
              <w:spacing w:line="320" w:lineRule="exact"/>
              <w:rPr>
                <w:rFonts w:ascii="Times New Roman" w:hAnsi="Times New Roman"/>
                <w:kern w:val="0"/>
                <w:sz w:val="24"/>
              </w:rPr>
            </w:pPr>
            <w:r>
              <w:rPr>
                <w:rFonts w:ascii="Times New Roman" w:hAnsi="Times New Roman"/>
                <w:kern w:val="0"/>
                <w:sz w:val="24"/>
              </w:rPr>
              <w:t>辐射安全许可证申请表（一式五份，另四份单独装订）</w:t>
            </w:r>
          </w:p>
        </w:tc>
        <w:tc>
          <w:tcPr>
            <w:tcW w:w="993" w:type="dxa"/>
            <w:vAlign w:val="center"/>
          </w:tcPr>
          <w:p>
            <w:pPr>
              <w:spacing w:line="320" w:lineRule="exact"/>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56" w:type="dxa"/>
            <w:vAlign w:val="center"/>
          </w:tcPr>
          <w:p>
            <w:pPr>
              <w:spacing w:line="320" w:lineRule="exact"/>
              <w:jc w:val="center"/>
              <w:rPr>
                <w:rFonts w:ascii="Times New Roman" w:hAnsi="Times New Roman"/>
                <w:sz w:val="24"/>
              </w:rPr>
            </w:pPr>
            <w:r>
              <w:rPr>
                <w:rFonts w:ascii="Times New Roman" w:hAnsi="Times New Roman"/>
                <w:sz w:val="24"/>
              </w:rPr>
              <w:t>3</w:t>
            </w:r>
          </w:p>
        </w:tc>
        <w:tc>
          <w:tcPr>
            <w:tcW w:w="6838" w:type="dxa"/>
            <w:gridSpan w:val="2"/>
            <w:vAlign w:val="center"/>
          </w:tcPr>
          <w:p>
            <w:pPr>
              <w:spacing w:line="320" w:lineRule="exact"/>
              <w:rPr>
                <w:rFonts w:ascii="Times New Roman" w:hAnsi="Times New Roman"/>
                <w:kern w:val="0"/>
                <w:sz w:val="24"/>
              </w:rPr>
            </w:pPr>
            <w:r>
              <w:rPr>
                <w:rFonts w:hint="eastAsia" w:ascii="Times New Roman" w:hAnsi="Times New Roman"/>
                <w:kern w:val="0"/>
                <w:sz w:val="24"/>
              </w:rPr>
              <w:t>单位成立辐射安全与环境保护管理机构或任命技术人员负责辐射安全与环境保护管理工作的文件</w:t>
            </w:r>
          </w:p>
        </w:tc>
        <w:tc>
          <w:tcPr>
            <w:tcW w:w="993" w:type="dxa"/>
            <w:vAlign w:val="center"/>
          </w:tcPr>
          <w:p>
            <w:pPr>
              <w:spacing w:line="320" w:lineRule="exact"/>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56" w:type="dxa"/>
            <w:vMerge w:val="restart"/>
            <w:vAlign w:val="center"/>
          </w:tcPr>
          <w:p>
            <w:pPr>
              <w:spacing w:line="320" w:lineRule="exact"/>
              <w:jc w:val="center"/>
              <w:rPr>
                <w:rFonts w:ascii="Times New Roman" w:hAnsi="Times New Roman"/>
                <w:sz w:val="24"/>
              </w:rPr>
            </w:pPr>
            <w:r>
              <w:rPr>
                <w:rFonts w:ascii="Times New Roman" w:hAnsi="Times New Roman"/>
                <w:sz w:val="24"/>
              </w:rPr>
              <w:t>4</w:t>
            </w:r>
          </w:p>
        </w:tc>
        <w:tc>
          <w:tcPr>
            <w:tcW w:w="2004" w:type="dxa"/>
            <w:vMerge w:val="restart"/>
            <w:vAlign w:val="center"/>
          </w:tcPr>
          <w:p>
            <w:pPr>
              <w:spacing w:line="320" w:lineRule="exact"/>
              <w:rPr>
                <w:rFonts w:ascii="Times New Roman" w:hAnsi="Times New Roman"/>
                <w:kern w:val="0"/>
                <w:sz w:val="24"/>
              </w:rPr>
            </w:pPr>
            <w:r>
              <w:rPr>
                <w:rFonts w:ascii="Times New Roman" w:hAnsi="Times New Roman"/>
                <w:kern w:val="0"/>
                <w:sz w:val="24"/>
              </w:rPr>
              <w:t>与新建、改建、扩建项目相关的基本规章制度</w:t>
            </w:r>
          </w:p>
        </w:tc>
        <w:tc>
          <w:tcPr>
            <w:tcW w:w="4834" w:type="dxa"/>
            <w:vAlign w:val="center"/>
          </w:tcPr>
          <w:p>
            <w:pPr>
              <w:spacing w:line="320" w:lineRule="exact"/>
              <w:rPr>
                <w:rFonts w:ascii="Times New Roman" w:hAnsi="Times New Roman"/>
                <w:kern w:val="0"/>
                <w:sz w:val="24"/>
              </w:rPr>
            </w:pPr>
            <w:r>
              <w:rPr>
                <w:rFonts w:ascii="Times New Roman" w:hAnsi="Times New Roman"/>
                <w:kern w:val="0"/>
                <w:sz w:val="24"/>
              </w:rPr>
              <w:t>操作规程</w:t>
            </w:r>
          </w:p>
        </w:tc>
        <w:tc>
          <w:tcPr>
            <w:tcW w:w="993" w:type="dxa"/>
            <w:vAlign w:val="center"/>
          </w:tcPr>
          <w:p>
            <w:pPr>
              <w:spacing w:line="320" w:lineRule="exact"/>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56" w:type="dxa"/>
            <w:vMerge w:val="continue"/>
            <w:vAlign w:val="center"/>
          </w:tcPr>
          <w:p>
            <w:pPr>
              <w:spacing w:line="320" w:lineRule="exact"/>
              <w:jc w:val="center"/>
              <w:rPr>
                <w:rFonts w:ascii="Times New Roman" w:hAnsi="Times New Roman"/>
                <w:sz w:val="24"/>
              </w:rPr>
            </w:pPr>
          </w:p>
        </w:tc>
        <w:tc>
          <w:tcPr>
            <w:tcW w:w="2004" w:type="dxa"/>
            <w:vMerge w:val="continue"/>
            <w:vAlign w:val="center"/>
          </w:tcPr>
          <w:p>
            <w:pPr>
              <w:spacing w:line="320" w:lineRule="exact"/>
              <w:rPr>
                <w:rFonts w:ascii="Times New Roman" w:hAnsi="Times New Roman"/>
                <w:kern w:val="0"/>
                <w:sz w:val="24"/>
              </w:rPr>
            </w:pPr>
          </w:p>
        </w:tc>
        <w:tc>
          <w:tcPr>
            <w:tcW w:w="4834" w:type="dxa"/>
            <w:vAlign w:val="center"/>
          </w:tcPr>
          <w:p>
            <w:pPr>
              <w:spacing w:line="320" w:lineRule="exact"/>
              <w:rPr>
                <w:rFonts w:ascii="Times New Roman" w:hAnsi="Times New Roman"/>
                <w:kern w:val="0"/>
                <w:sz w:val="24"/>
              </w:rPr>
            </w:pPr>
            <w:r>
              <w:rPr>
                <w:rFonts w:ascii="Times New Roman" w:hAnsi="Times New Roman"/>
                <w:kern w:val="0"/>
                <w:sz w:val="24"/>
              </w:rPr>
              <w:t>岗位职责</w:t>
            </w:r>
          </w:p>
        </w:tc>
        <w:tc>
          <w:tcPr>
            <w:tcW w:w="993" w:type="dxa"/>
            <w:vAlign w:val="center"/>
          </w:tcPr>
          <w:p>
            <w:pPr>
              <w:spacing w:line="320" w:lineRule="exact"/>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56" w:type="dxa"/>
            <w:vMerge w:val="continue"/>
            <w:vAlign w:val="center"/>
          </w:tcPr>
          <w:p>
            <w:pPr>
              <w:spacing w:line="320" w:lineRule="exact"/>
              <w:jc w:val="center"/>
              <w:rPr>
                <w:rFonts w:ascii="Times New Roman" w:hAnsi="Times New Roman"/>
                <w:sz w:val="24"/>
              </w:rPr>
            </w:pPr>
          </w:p>
        </w:tc>
        <w:tc>
          <w:tcPr>
            <w:tcW w:w="2004" w:type="dxa"/>
            <w:vMerge w:val="continue"/>
            <w:vAlign w:val="center"/>
          </w:tcPr>
          <w:p>
            <w:pPr>
              <w:spacing w:line="320" w:lineRule="exact"/>
              <w:rPr>
                <w:rFonts w:ascii="Times New Roman" w:hAnsi="Times New Roman"/>
                <w:kern w:val="0"/>
                <w:sz w:val="24"/>
              </w:rPr>
            </w:pPr>
          </w:p>
        </w:tc>
        <w:tc>
          <w:tcPr>
            <w:tcW w:w="4834" w:type="dxa"/>
            <w:vAlign w:val="center"/>
          </w:tcPr>
          <w:p>
            <w:pPr>
              <w:spacing w:line="320" w:lineRule="exact"/>
              <w:rPr>
                <w:rFonts w:ascii="Times New Roman" w:hAnsi="Times New Roman"/>
                <w:kern w:val="0"/>
                <w:sz w:val="24"/>
              </w:rPr>
            </w:pPr>
            <w:r>
              <w:rPr>
                <w:rFonts w:ascii="Times New Roman" w:hAnsi="Times New Roman"/>
                <w:kern w:val="0"/>
                <w:sz w:val="24"/>
              </w:rPr>
              <w:t>辐射防护和安全保卫制度</w:t>
            </w:r>
          </w:p>
        </w:tc>
        <w:tc>
          <w:tcPr>
            <w:tcW w:w="993" w:type="dxa"/>
            <w:vAlign w:val="center"/>
          </w:tcPr>
          <w:p>
            <w:pPr>
              <w:spacing w:line="320" w:lineRule="exact"/>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56" w:type="dxa"/>
            <w:vMerge w:val="continue"/>
            <w:vAlign w:val="center"/>
          </w:tcPr>
          <w:p>
            <w:pPr>
              <w:spacing w:line="320" w:lineRule="exact"/>
              <w:jc w:val="center"/>
              <w:rPr>
                <w:rFonts w:ascii="Times New Roman" w:hAnsi="Times New Roman"/>
                <w:sz w:val="24"/>
              </w:rPr>
            </w:pPr>
          </w:p>
        </w:tc>
        <w:tc>
          <w:tcPr>
            <w:tcW w:w="2004" w:type="dxa"/>
            <w:vMerge w:val="continue"/>
            <w:vAlign w:val="center"/>
          </w:tcPr>
          <w:p>
            <w:pPr>
              <w:spacing w:line="320" w:lineRule="exact"/>
              <w:rPr>
                <w:rFonts w:ascii="Times New Roman" w:hAnsi="Times New Roman"/>
                <w:kern w:val="0"/>
                <w:sz w:val="24"/>
              </w:rPr>
            </w:pPr>
          </w:p>
        </w:tc>
        <w:tc>
          <w:tcPr>
            <w:tcW w:w="4834" w:type="dxa"/>
            <w:vAlign w:val="center"/>
          </w:tcPr>
          <w:p>
            <w:pPr>
              <w:spacing w:line="320" w:lineRule="exact"/>
              <w:rPr>
                <w:rFonts w:ascii="Times New Roman" w:hAnsi="Times New Roman"/>
                <w:kern w:val="0"/>
                <w:sz w:val="24"/>
              </w:rPr>
            </w:pPr>
            <w:r>
              <w:rPr>
                <w:rFonts w:ascii="Times New Roman" w:hAnsi="Times New Roman"/>
                <w:kern w:val="0"/>
                <w:sz w:val="24"/>
              </w:rPr>
              <w:t>设备检修维护制度</w:t>
            </w:r>
          </w:p>
        </w:tc>
        <w:tc>
          <w:tcPr>
            <w:tcW w:w="993" w:type="dxa"/>
            <w:vAlign w:val="center"/>
          </w:tcPr>
          <w:p>
            <w:pPr>
              <w:spacing w:line="320" w:lineRule="exact"/>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756" w:type="dxa"/>
            <w:vMerge w:val="continue"/>
            <w:vAlign w:val="center"/>
          </w:tcPr>
          <w:p>
            <w:pPr>
              <w:spacing w:line="320" w:lineRule="exact"/>
              <w:jc w:val="center"/>
              <w:rPr>
                <w:rFonts w:ascii="Times New Roman" w:hAnsi="Times New Roman"/>
                <w:sz w:val="24"/>
              </w:rPr>
            </w:pPr>
          </w:p>
        </w:tc>
        <w:tc>
          <w:tcPr>
            <w:tcW w:w="2004" w:type="dxa"/>
            <w:vMerge w:val="continue"/>
            <w:vAlign w:val="center"/>
          </w:tcPr>
          <w:p>
            <w:pPr>
              <w:spacing w:line="320" w:lineRule="exact"/>
              <w:rPr>
                <w:rFonts w:ascii="Times New Roman" w:hAnsi="Times New Roman"/>
                <w:kern w:val="0"/>
                <w:sz w:val="24"/>
              </w:rPr>
            </w:pPr>
          </w:p>
        </w:tc>
        <w:tc>
          <w:tcPr>
            <w:tcW w:w="4834" w:type="dxa"/>
            <w:vAlign w:val="center"/>
          </w:tcPr>
          <w:p>
            <w:pPr>
              <w:spacing w:line="320" w:lineRule="exact"/>
              <w:rPr>
                <w:rFonts w:ascii="Times New Roman" w:hAnsi="Times New Roman"/>
                <w:kern w:val="0"/>
                <w:sz w:val="24"/>
              </w:rPr>
            </w:pPr>
            <w:r>
              <w:rPr>
                <w:rFonts w:ascii="Times New Roman" w:hAnsi="Times New Roman"/>
                <w:kern w:val="0"/>
                <w:sz w:val="24"/>
              </w:rPr>
              <w:t>放射性同位素或射线装置使用登记、台帐管理制度</w:t>
            </w:r>
          </w:p>
        </w:tc>
        <w:tc>
          <w:tcPr>
            <w:tcW w:w="993" w:type="dxa"/>
            <w:vAlign w:val="center"/>
          </w:tcPr>
          <w:p>
            <w:pPr>
              <w:spacing w:line="320" w:lineRule="exact"/>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56" w:type="dxa"/>
            <w:vMerge w:val="restart"/>
            <w:vAlign w:val="center"/>
          </w:tcPr>
          <w:p>
            <w:pPr>
              <w:spacing w:line="320" w:lineRule="exact"/>
              <w:jc w:val="center"/>
              <w:rPr>
                <w:rFonts w:ascii="Times New Roman" w:hAnsi="Times New Roman"/>
                <w:sz w:val="24"/>
              </w:rPr>
            </w:pPr>
            <w:r>
              <w:rPr>
                <w:rFonts w:ascii="Times New Roman" w:hAnsi="Times New Roman"/>
                <w:sz w:val="24"/>
              </w:rPr>
              <w:t>5</w:t>
            </w:r>
          </w:p>
        </w:tc>
        <w:tc>
          <w:tcPr>
            <w:tcW w:w="6838" w:type="dxa"/>
            <w:gridSpan w:val="2"/>
            <w:vAlign w:val="center"/>
          </w:tcPr>
          <w:p>
            <w:pPr>
              <w:spacing w:line="320" w:lineRule="exact"/>
              <w:rPr>
                <w:rFonts w:ascii="Times New Roman" w:hAnsi="Times New Roman"/>
                <w:kern w:val="0"/>
                <w:sz w:val="24"/>
              </w:rPr>
            </w:pPr>
            <w:r>
              <w:rPr>
                <w:rFonts w:ascii="Times New Roman" w:hAnsi="Times New Roman"/>
                <w:kern w:val="0"/>
                <w:sz w:val="24"/>
              </w:rPr>
              <w:t>人员培训计划</w:t>
            </w:r>
          </w:p>
        </w:tc>
        <w:tc>
          <w:tcPr>
            <w:tcW w:w="993" w:type="dxa"/>
            <w:vAlign w:val="center"/>
          </w:tcPr>
          <w:p>
            <w:pPr>
              <w:spacing w:line="320" w:lineRule="exact"/>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56" w:type="dxa"/>
            <w:vMerge w:val="continue"/>
            <w:vAlign w:val="center"/>
          </w:tcPr>
          <w:p>
            <w:pPr>
              <w:spacing w:line="320" w:lineRule="exact"/>
              <w:jc w:val="center"/>
              <w:rPr>
                <w:rFonts w:ascii="Times New Roman" w:hAnsi="Times New Roman"/>
                <w:sz w:val="24"/>
              </w:rPr>
            </w:pPr>
          </w:p>
        </w:tc>
        <w:tc>
          <w:tcPr>
            <w:tcW w:w="6838" w:type="dxa"/>
            <w:gridSpan w:val="2"/>
            <w:vAlign w:val="center"/>
          </w:tcPr>
          <w:p>
            <w:pPr>
              <w:spacing w:line="320" w:lineRule="exact"/>
              <w:rPr>
                <w:rFonts w:ascii="Times New Roman" w:hAnsi="Times New Roman"/>
                <w:kern w:val="0"/>
                <w:sz w:val="24"/>
              </w:rPr>
            </w:pPr>
            <w:r>
              <w:rPr>
                <w:rFonts w:ascii="Times New Roman" w:hAnsi="Times New Roman"/>
                <w:kern w:val="0"/>
                <w:sz w:val="24"/>
              </w:rPr>
              <w:t>个人剂量监测方案</w:t>
            </w:r>
          </w:p>
        </w:tc>
        <w:tc>
          <w:tcPr>
            <w:tcW w:w="993" w:type="dxa"/>
            <w:vAlign w:val="center"/>
          </w:tcPr>
          <w:p>
            <w:pPr>
              <w:spacing w:line="320" w:lineRule="exact"/>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56" w:type="dxa"/>
            <w:vMerge w:val="continue"/>
            <w:vAlign w:val="center"/>
          </w:tcPr>
          <w:p>
            <w:pPr>
              <w:spacing w:line="320" w:lineRule="exact"/>
              <w:jc w:val="center"/>
              <w:rPr>
                <w:rFonts w:ascii="Times New Roman" w:hAnsi="Times New Roman"/>
                <w:sz w:val="24"/>
              </w:rPr>
            </w:pPr>
          </w:p>
        </w:tc>
        <w:tc>
          <w:tcPr>
            <w:tcW w:w="6838" w:type="dxa"/>
            <w:gridSpan w:val="2"/>
            <w:vAlign w:val="center"/>
          </w:tcPr>
          <w:p>
            <w:pPr>
              <w:spacing w:line="320" w:lineRule="exact"/>
              <w:rPr>
                <w:rFonts w:ascii="Times New Roman" w:hAnsi="Times New Roman"/>
                <w:kern w:val="0"/>
                <w:sz w:val="24"/>
              </w:rPr>
            </w:pPr>
            <w:r>
              <w:rPr>
                <w:rFonts w:ascii="Times New Roman" w:hAnsi="Times New Roman"/>
                <w:kern w:val="0"/>
                <w:sz w:val="24"/>
              </w:rPr>
              <w:t>辐射环境监测方案</w:t>
            </w:r>
          </w:p>
        </w:tc>
        <w:tc>
          <w:tcPr>
            <w:tcW w:w="993" w:type="dxa"/>
            <w:vAlign w:val="center"/>
          </w:tcPr>
          <w:p>
            <w:pPr>
              <w:spacing w:line="320" w:lineRule="exact"/>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56" w:type="dxa"/>
            <w:vAlign w:val="center"/>
          </w:tcPr>
          <w:p>
            <w:pPr>
              <w:spacing w:line="320" w:lineRule="exact"/>
              <w:jc w:val="center"/>
              <w:rPr>
                <w:rFonts w:ascii="Times New Roman" w:hAnsi="Times New Roman"/>
                <w:sz w:val="24"/>
              </w:rPr>
            </w:pPr>
            <w:r>
              <w:rPr>
                <w:rFonts w:ascii="Times New Roman" w:hAnsi="Times New Roman"/>
                <w:sz w:val="24"/>
              </w:rPr>
              <w:t>6</w:t>
            </w:r>
          </w:p>
        </w:tc>
        <w:tc>
          <w:tcPr>
            <w:tcW w:w="6838" w:type="dxa"/>
            <w:gridSpan w:val="2"/>
            <w:vAlign w:val="center"/>
          </w:tcPr>
          <w:p>
            <w:pPr>
              <w:spacing w:line="320" w:lineRule="exact"/>
              <w:rPr>
                <w:rFonts w:ascii="Times New Roman" w:hAnsi="Times New Roman"/>
                <w:kern w:val="0"/>
                <w:sz w:val="24"/>
              </w:rPr>
            </w:pPr>
            <w:r>
              <w:rPr>
                <w:rFonts w:ascii="Times New Roman" w:hAnsi="Times New Roman"/>
                <w:kern w:val="0"/>
                <w:sz w:val="24"/>
              </w:rPr>
              <w:t>辐射事故应急措施</w:t>
            </w:r>
          </w:p>
        </w:tc>
        <w:tc>
          <w:tcPr>
            <w:tcW w:w="993" w:type="dxa"/>
            <w:vAlign w:val="center"/>
          </w:tcPr>
          <w:p>
            <w:pPr>
              <w:spacing w:line="320" w:lineRule="exact"/>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56" w:type="dxa"/>
            <w:vMerge w:val="restart"/>
            <w:vAlign w:val="center"/>
          </w:tcPr>
          <w:p>
            <w:pPr>
              <w:spacing w:line="320" w:lineRule="exact"/>
              <w:jc w:val="center"/>
              <w:rPr>
                <w:rFonts w:ascii="Times New Roman" w:hAnsi="Times New Roman"/>
                <w:kern w:val="0"/>
                <w:sz w:val="24"/>
              </w:rPr>
            </w:pPr>
            <w:r>
              <w:rPr>
                <w:rFonts w:ascii="Times New Roman" w:hAnsi="Times New Roman"/>
                <w:kern w:val="0"/>
                <w:sz w:val="24"/>
              </w:rPr>
              <w:t>7</w:t>
            </w:r>
          </w:p>
        </w:tc>
        <w:tc>
          <w:tcPr>
            <w:tcW w:w="6838" w:type="dxa"/>
            <w:gridSpan w:val="2"/>
            <w:vAlign w:val="center"/>
          </w:tcPr>
          <w:p>
            <w:pPr>
              <w:spacing w:line="320" w:lineRule="exact"/>
              <w:rPr>
                <w:rFonts w:ascii="Times New Roman" w:hAnsi="Times New Roman"/>
                <w:kern w:val="0"/>
                <w:sz w:val="24"/>
              </w:rPr>
            </w:pPr>
            <w:r>
              <w:rPr>
                <w:rFonts w:ascii="Times New Roman" w:hAnsi="Times New Roman"/>
                <w:kern w:val="0"/>
                <w:sz w:val="24"/>
              </w:rPr>
              <w:t>人员培训证书复印件</w:t>
            </w:r>
          </w:p>
        </w:tc>
        <w:tc>
          <w:tcPr>
            <w:tcW w:w="993" w:type="dxa"/>
            <w:vAlign w:val="center"/>
          </w:tcPr>
          <w:p>
            <w:pPr>
              <w:spacing w:line="320" w:lineRule="exact"/>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56" w:type="dxa"/>
            <w:vMerge w:val="continue"/>
            <w:vAlign w:val="center"/>
          </w:tcPr>
          <w:p>
            <w:pPr>
              <w:spacing w:line="320" w:lineRule="exact"/>
              <w:jc w:val="center"/>
              <w:rPr>
                <w:rFonts w:ascii="Times New Roman" w:hAnsi="Times New Roman"/>
                <w:kern w:val="0"/>
                <w:sz w:val="24"/>
              </w:rPr>
            </w:pPr>
          </w:p>
        </w:tc>
        <w:tc>
          <w:tcPr>
            <w:tcW w:w="6838" w:type="dxa"/>
            <w:gridSpan w:val="2"/>
            <w:vAlign w:val="center"/>
          </w:tcPr>
          <w:p>
            <w:pPr>
              <w:spacing w:line="320" w:lineRule="exact"/>
              <w:rPr>
                <w:rFonts w:ascii="Times New Roman" w:hAnsi="Times New Roman"/>
                <w:kern w:val="0"/>
                <w:sz w:val="24"/>
              </w:rPr>
            </w:pPr>
            <w:r>
              <w:rPr>
                <w:rFonts w:ascii="Times New Roman" w:hAnsi="Times New Roman"/>
                <w:kern w:val="0"/>
                <w:sz w:val="24"/>
              </w:rPr>
              <w:t>个人剂量监测协议复印件</w:t>
            </w:r>
          </w:p>
        </w:tc>
        <w:tc>
          <w:tcPr>
            <w:tcW w:w="993" w:type="dxa"/>
            <w:vAlign w:val="center"/>
          </w:tcPr>
          <w:p>
            <w:pPr>
              <w:spacing w:line="320" w:lineRule="exact"/>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56" w:type="dxa"/>
            <w:vAlign w:val="center"/>
          </w:tcPr>
          <w:p>
            <w:pPr>
              <w:spacing w:line="320" w:lineRule="exact"/>
              <w:jc w:val="center"/>
              <w:rPr>
                <w:rFonts w:hint="eastAsia" w:ascii="Times New Roman" w:hAnsi="Times New Roman" w:eastAsia="宋体"/>
                <w:sz w:val="24"/>
                <w:lang w:eastAsia="zh-CN"/>
              </w:rPr>
            </w:pPr>
            <w:r>
              <w:rPr>
                <w:rFonts w:hint="eastAsia" w:ascii="Times New Roman" w:hAnsi="Times New Roman"/>
                <w:sz w:val="24"/>
                <w:lang w:val="en-US" w:eastAsia="zh-CN"/>
              </w:rPr>
              <w:t>8</w:t>
            </w:r>
          </w:p>
        </w:tc>
        <w:tc>
          <w:tcPr>
            <w:tcW w:w="6838" w:type="dxa"/>
            <w:gridSpan w:val="2"/>
            <w:vAlign w:val="center"/>
          </w:tcPr>
          <w:p>
            <w:pPr>
              <w:spacing w:line="320" w:lineRule="exact"/>
              <w:rPr>
                <w:rFonts w:ascii="Times New Roman" w:hAnsi="Times New Roman"/>
                <w:kern w:val="0"/>
                <w:sz w:val="24"/>
              </w:rPr>
            </w:pPr>
            <w:r>
              <w:rPr>
                <w:rFonts w:ascii="Times New Roman" w:hAnsi="Times New Roman"/>
                <w:kern w:val="0"/>
                <w:sz w:val="24"/>
              </w:rPr>
              <w:t>全国核技术利用辐射安全申报系统网上申报</w:t>
            </w:r>
          </w:p>
        </w:tc>
        <w:tc>
          <w:tcPr>
            <w:tcW w:w="993" w:type="dxa"/>
            <w:vAlign w:val="center"/>
          </w:tcPr>
          <w:p>
            <w:pPr>
              <w:spacing w:line="320" w:lineRule="exact"/>
              <w:rPr>
                <w:rFonts w:ascii="Times New Roman" w:hAnsi="Times New Roman"/>
                <w:sz w:val="24"/>
              </w:rPr>
            </w:pPr>
          </w:p>
        </w:tc>
      </w:tr>
    </w:tbl>
    <w:p>
      <w:pPr>
        <w:pStyle w:val="23"/>
        <w:ind w:firstLine="480" w:firstLineChars="200"/>
        <w:rPr>
          <w:rFonts w:ascii="Times New Roman" w:hAnsi="Times New Roman" w:eastAsia="方正黑体_GBK" w:cs="Times New Roman"/>
          <w:color w:val="auto"/>
          <w:sz w:val="32"/>
          <w:szCs w:val="32"/>
        </w:rPr>
      </w:pPr>
      <w:r>
        <w:rPr>
          <w:rFonts w:ascii="Times New Roman" w:hAnsi="Times New Roman" w:cs="Times New Roman"/>
          <w:color w:val="auto"/>
        </w:rPr>
        <w:t>备注：此清单与申请材料一并提交。</w:t>
      </w:r>
      <w:r>
        <w:rPr>
          <w:rFonts w:ascii="Times New Roman" w:hAnsi="Times New Roman" w:cs="Times New Roman"/>
          <w:color w:val="auto"/>
          <w:sz w:val="21"/>
          <w:szCs w:val="21"/>
        </w:rPr>
        <w:br w:type="page"/>
      </w:r>
      <w:r>
        <w:rPr>
          <w:rFonts w:ascii="Times New Roman" w:hAnsi="Times New Roman" w:eastAsia="方正黑体_GBK" w:cs="Times New Roman"/>
          <w:color w:val="auto"/>
          <w:sz w:val="32"/>
          <w:szCs w:val="32"/>
        </w:rPr>
        <w:t>附件5</w:t>
      </w:r>
    </w:p>
    <w:p>
      <w:pPr>
        <w:pStyle w:val="23"/>
        <w:rPr>
          <w:rFonts w:ascii="Times New Roman" w:hAnsi="Times New Roman" w:cs="Times New Roman"/>
          <w:color w:val="auto"/>
          <w:sz w:val="32"/>
          <w:szCs w:val="32"/>
        </w:rPr>
      </w:pPr>
    </w:p>
    <w:p>
      <w:pPr>
        <w:pStyle w:val="23"/>
        <w:jc w:val="center"/>
        <w:rPr>
          <w:rFonts w:ascii="Times New Roman" w:hAnsi="Times New Roman" w:eastAsia="方正小标宋_GBK" w:cs="Times New Roman"/>
          <w:color w:val="auto"/>
          <w:sz w:val="36"/>
          <w:szCs w:val="36"/>
        </w:rPr>
      </w:pPr>
      <w:r>
        <w:rPr>
          <w:rFonts w:ascii="Times New Roman" w:hAnsi="Times New Roman" w:eastAsia="方正小标宋_GBK" w:cs="Times New Roman"/>
          <w:color w:val="auto"/>
          <w:sz w:val="36"/>
          <w:szCs w:val="36"/>
        </w:rPr>
        <w:t>辐射安全许可证延续申请材料清单</w:t>
      </w:r>
    </w:p>
    <w:p>
      <w:pPr>
        <w:jc w:val="center"/>
        <w:rPr>
          <w:rFonts w:ascii="Times New Roman" w:hAnsi="Times New Roman"/>
          <w:b/>
          <w:sz w:val="28"/>
          <w:szCs w:val="28"/>
        </w:rPr>
      </w:pPr>
    </w:p>
    <w:p>
      <w:pPr>
        <w:jc w:val="center"/>
        <w:rPr>
          <w:rFonts w:ascii="Times New Roman" w:hAnsi="Times New Roman"/>
          <w:b/>
          <w:sz w:val="24"/>
        </w:rPr>
      </w:pPr>
      <w:r>
        <w:rPr>
          <w:rFonts w:ascii="Times New Roman" w:hAnsi="Times New Roman"/>
          <w:b/>
          <w:sz w:val="24"/>
        </w:rPr>
        <w:t xml:space="preserve">申报单位:                    （公章）          日期: </w:t>
      </w:r>
      <w:r>
        <w:rPr>
          <w:rFonts w:ascii="Times New Roman" w:hAnsi="Times New Roman"/>
          <w:sz w:val="24"/>
        </w:rPr>
        <w:t xml:space="preserve">     年    月   日</w:t>
      </w:r>
    </w:p>
    <w:tbl>
      <w:tblPr>
        <w:tblStyle w:val="14"/>
        <w:tblW w:w="8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6"/>
        <w:gridCol w:w="1631"/>
        <w:gridCol w:w="5337"/>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30" w:type="dxa"/>
            <w:vAlign w:val="center"/>
          </w:tcPr>
          <w:p>
            <w:pPr>
              <w:jc w:val="center"/>
              <w:rPr>
                <w:rFonts w:ascii="Times New Roman" w:hAnsi="Times New Roman"/>
                <w:sz w:val="24"/>
              </w:rPr>
            </w:pPr>
            <w:r>
              <w:rPr>
                <w:rFonts w:ascii="Times New Roman" w:hAnsi="Times New Roman"/>
                <w:sz w:val="24"/>
              </w:rPr>
              <w:t>序号</w:t>
            </w:r>
          </w:p>
        </w:tc>
        <w:tc>
          <w:tcPr>
            <w:tcW w:w="6984" w:type="dxa"/>
            <w:gridSpan w:val="3"/>
            <w:vAlign w:val="center"/>
          </w:tcPr>
          <w:p>
            <w:pPr>
              <w:jc w:val="center"/>
              <w:rPr>
                <w:rFonts w:ascii="Times New Roman" w:hAnsi="Times New Roman"/>
                <w:sz w:val="24"/>
              </w:rPr>
            </w:pPr>
            <w:r>
              <w:rPr>
                <w:rFonts w:ascii="Times New Roman" w:hAnsi="Times New Roman"/>
                <w:sz w:val="24"/>
              </w:rPr>
              <w:t>条件和要求</w:t>
            </w:r>
          </w:p>
        </w:tc>
        <w:tc>
          <w:tcPr>
            <w:tcW w:w="951" w:type="dxa"/>
            <w:vAlign w:val="center"/>
          </w:tcPr>
          <w:p>
            <w:pPr>
              <w:jc w:val="center"/>
              <w:rPr>
                <w:rFonts w:ascii="Times New Roman" w:hAnsi="Times New Roman"/>
                <w:sz w:val="24"/>
              </w:rPr>
            </w:pPr>
            <w:r>
              <w:rPr>
                <w:rFonts w:ascii="Times New Roman" w:hAnsi="Times New Roman"/>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30" w:type="dxa"/>
            <w:vAlign w:val="center"/>
          </w:tcPr>
          <w:p>
            <w:pPr>
              <w:jc w:val="center"/>
              <w:rPr>
                <w:rFonts w:ascii="Times New Roman" w:hAnsi="Times New Roman"/>
                <w:sz w:val="24"/>
              </w:rPr>
            </w:pPr>
            <w:r>
              <w:rPr>
                <w:rFonts w:ascii="Times New Roman" w:hAnsi="Times New Roman"/>
                <w:sz w:val="24"/>
              </w:rPr>
              <w:t>1</w:t>
            </w:r>
          </w:p>
        </w:tc>
        <w:tc>
          <w:tcPr>
            <w:tcW w:w="6984" w:type="dxa"/>
            <w:gridSpan w:val="3"/>
            <w:vAlign w:val="center"/>
          </w:tcPr>
          <w:p>
            <w:pPr>
              <w:rPr>
                <w:rFonts w:ascii="Times New Roman" w:hAnsi="Times New Roman"/>
                <w:sz w:val="24"/>
              </w:rPr>
            </w:pPr>
            <w:r>
              <w:rPr>
                <w:rFonts w:ascii="Times New Roman" w:hAnsi="Times New Roman"/>
                <w:sz w:val="24"/>
              </w:rPr>
              <w:t>辐射安全许可证延续申请表</w:t>
            </w:r>
            <w:r>
              <w:rPr>
                <w:rFonts w:ascii="Times New Roman" w:hAnsi="Times New Roman"/>
                <w:kern w:val="0"/>
                <w:sz w:val="24"/>
              </w:rPr>
              <w:t>（一式五份，另四份单独装订）</w:t>
            </w:r>
          </w:p>
        </w:tc>
        <w:tc>
          <w:tcPr>
            <w:tcW w:w="951"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30" w:type="dxa"/>
            <w:vAlign w:val="center"/>
          </w:tcPr>
          <w:p>
            <w:pPr>
              <w:jc w:val="center"/>
              <w:rPr>
                <w:rFonts w:ascii="Times New Roman" w:hAnsi="Times New Roman"/>
                <w:sz w:val="24"/>
              </w:rPr>
            </w:pPr>
            <w:r>
              <w:rPr>
                <w:rFonts w:ascii="Times New Roman" w:hAnsi="Times New Roman"/>
                <w:sz w:val="24"/>
              </w:rPr>
              <w:t>2</w:t>
            </w:r>
          </w:p>
        </w:tc>
        <w:tc>
          <w:tcPr>
            <w:tcW w:w="6984" w:type="dxa"/>
            <w:gridSpan w:val="3"/>
            <w:vAlign w:val="center"/>
          </w:tcPr>
          <w:p>
            <w:pPr>
              <w:rPr>
                <w:rFonts w:ascii="Times New Roman" w:hAnsi="Times New Roman"/>
                <w:sz w:val="24"/>
              </w:rPr>
            </w:pPr>
            <w:r>
              <w:rPr>
                <w:rFonts w:ascii="Times New Roman" w:hAnsi="Times New Roman"/>
                <w:sz w:val="24"/>
              </w:rPr>
              <w:t>许可证有效期最后一年的辐射环境监测报告和个人剂量监测报告各</w:t>
            </w:r>
            <w:r>
              <w:rPr>
                <w:rFonts w:hint="eastAsia" w:ascii="Times New Roman" w:hAnsi="Times New Roman"/>
                <w:sz w:val="24"/>
              </w:rPr>
              <w:t>1份</w:t>
            </w:r>
          </w:p>
        </w:tc>
        <w:tc>
          <w:tcPr>
            <w:tcW w:w="951"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30" w:type="dxa"/>
            <w:vMerge w:val="restart"/>
            <w:vAlign w:val="center"/>
          </w:tcPr>
          <w:p>
            <w:pPr>
              <w:jc w:val="center"/>
              <w:rPr>
                <w:rFonts w:ascii="Times New Roman" w:hAnsi="Times New Roman"/>
                <w:sz w:val="24"/>
              </w:rPr>
            </w:pPr>
            <w:r>
              <w:rPr>
                <w:rFonts w:ascii="Times New Roman" w:hAnsi="Times New Roman"/>
                <w:sz w:val="24"/>
              </w:rPr>
              <w:t>3</w:t>
            </w:r>
          </w:p>
        </w:tc>
        <w:tc>
          <w:tcPr>
            <w:tcW w:w="1647" w:type="dxa"/>
            <w:gridSpan w:val="2"/>
            <w:vMerge w:val="restart"/>
            <w:vAlign w:val="center"/>
          </w:tcPr>
          <w:p>
            <w:pPr>
              <w:jc w:val="center"/>
              <w:rPr>
                <w:rFonts w:ascii="Times New Roman" w:hAnsi="Times New Roman"/>
                <w:b/>
                <w:sz w:val="24"/>
              </w:rPr>
            </w:pPr>
            <w:r>
              <w:rPr>
                <w:rFonts w:ascii="Times New Roman" w:hAnsi="Times New Roman"/>
                <w:sz w:val="24"/>
              </w:rPr>
              <w:t>许可证有效期内的辐射安全防护工作总结</w:t>
            </w:r>
          </w:p>
        </w:tc>
        <w:tc>
          <w:tcPr>
            <w:tcW w:w="5337" w:type="dxa"/>
            <w:vAlign w:val="center"/>
          </w:tcPr>
          <w:p>
            <w:pPr>
              <w:pStyle w:val="23"/>
              <w:rPr>
                <w:rFonts w:ascii="Times New Roman" w:hAnsi="Times New Roman" w:eastAsia="宋体" w:cs="Times New Roman"/>
                <w:color w:val="auto"/>
                <w:kern w:val="2"/>
                <w:szCs w:val="22"/>
              </w:rPr>
            </w:pPr>
            <w:r>
              <w:rPr>
                <w:rFonts w:ascii="Times New Roman" w:hAnsi="Times New Roman" w:eastAsia="宋体" w:cs="Times New Roman"/>
                <w:color w:val="auto"/>
                <w:kern w:val="2"/>
                <w:szCs w:val="22"/>
              </w:rPr>
              <w:t>（1）辐射安全和防护设施的运行与维护情况；</w:t>
            </w:r>
          </w:p>
        </w:tc>
        <w:tc>
          <w:tcPr>
            <w:tcW w:w="951"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30" w:type="dxa"/>
            <w:vMerge w:val="continue"/>
            <w:vAlign w:val="center"/>
          </w:tcPr>
          <w:p>
            <w:pPr>
              <w:jc w:val="center"/>
              <w:rPr>
                <w:rFonts w:ascii="Times New Roman" w:hAnsi="Times New Roman"/>
                <w:sz w:val="24"/>
              </w:rPr>
            </w:pPr>
          </w:p>
        </w:tc>
        <w:tc>
          <w:tcPr>
            <w:tcW w:w="1647" w:type="dxa"/>
            <w:gridSpan w:val="2"/>
            <w:vMerge w:val="continue"/>
            <w:vAlign w:val="center"/>
          </w:tcPr>
          <w:p>
            <w:pPr>
              <w:jc w:val="center"/>
              <w:rPr>
                <w:rFonts w:ascii="Times New Roman" w:hAnsi="Times New Roman"/>
                <w:b/>
                <w:kern w:val="0"/>
                <w:sz w:val="24"/>
              </w:rPr>
            </w:pPr>
          </w:p>
        </w:tc>
        <w:tc>
          <w:tcPr>
            <w:tcW w:w="5337" w:type="dxa"/>
            <w:vAlign w:val="center"/>
          </w:tcPr>
          <w:p>
            <w:pPr>
              <w:jc w:val="left"/>
              <w:rPr>
                <w:rFonts w:ascii="Times New Roman" w:hAnsi="Times New Roman"/>
                <w:sz w:val="24"/>
              </w:rPr>
            </w:pPr>
            <w:r>
              <w:rPr>
                <w:rFonts w:ascii="Times New Roman" w:hAnsi="Times New Roman"/>
                <w:sz w:val="24"/>
              </w:rPr>
              <w:t>（2）辐射安全和防护制度及措施的制定与落实情况；</w:t>
            </w:r>
          </w:p>
        </w:tc>
        <w:tc>
          <w:tcPr>
            <w:tcW w:w="951"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730" w:type="dxa"/>
            <w:vMerge w:val="continue"/>
            <w:vAlign w:val="center"/>
          </w:tcPr>
          <w:p>
            <w:pPr>
              <w:jc w:val="center"/>
              <w:rPr>
                <w:rFonts w:ascii="Times New Roman" w:hAnsi="Times New Roman"/>
                <w:sz w:val="24"/>
              </w:rPr>
            </w:pPr>
          </w:p>
        </w:tc>
        <w:tc>
          <w:tcPr>
            <w:tcW w:w="1647" w:type="dxa"/>
            <w:gridSpan w:val="2"/>
            <w:vMerge w:val="continue"/>
            <w:vAlign w:val="center"/>
          </w:tcPr>
          <w:p>
            <w:pPr>
              <w:jc w:val="center"/>
              <w:rPr>
                <w:rFonts w:ascii="Times New Roman" w:hAnsi="Times New Roman"/>
                <w:kern w:val="0"/>
                <w:sz w:val="24"/>
              </w:rPr>
            </w:pPr>
          </w:p>
        </w:tc>
        <w:tc>
          <w:tcPr>
            <w:tcW w:w="5337" w:type="dxa"/>
            <w:vAlign w:val="center"/>
          </w:tcPr>
          <w:p>
            <w:pPr>
              <w:jc w:val="left"/>
              <w:rPr>
                <w:rFonts w:ascii="Times New Roman" w:hAnsi="Times New Roman"/>
                <w:sz w:val="24"/>
              </w:rPr>
            </w:pPr>
            <w:r>
              <w:rPr>
                <w:rFonts w:ascii="Times New Roman" w:hAnsi="Times New Roman"/>
                <w:sz w:val="24"/>
              </w:rPr>
              <w:t>（3）辐射工作人员变动及接受辐射安全和防护知识教育培训情况；</w:t>
            </w:r>
          </w:p>
        </w:tc>
        <w:tc>
          <w:tcPr>
            <w:tcW w:w="951"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30" w:type="dxa"/>
            <w:vMerge w:val="continue"/>
            <w:vAlign w:val="center"/>
          </w:tcPr>
          <w:p>
            <w:pPr>
              <w:jc w:val="center"/>
              <w:rPr>
                <w:rFonts w:ascii="Times New Roman" w:hAnsi="Times New Roman"/>
                <w:sz w:val="24"/>
              </w:rPr>
            </w:pPr>
          </w:p>
        </w:tc>
        <w:tc>
          <w:tcPr>
            <w:tcW w:w="1647" w:type="dxa"/>
            <w:gridSpan w:val="2"/>
            <w:vMerge w:val="continue"/>
            <w:vAlign w:val="center"/>
          </w:tcPr>
          <w:p>
            <w:pPr>
              <w:jc w:val="center"/>
              <w:rPr>
                <w:rFonts w:ascii="Times New Roman" w:hAnsi="Times New Roman"/>
                <w:kern w:val="0"/>
                <w:sz w:val="24"/>
              </w:rPr>
            </w:pPr>
          </w:p>
        </w:tc>
        <w:tc>
          <w:tcPr>
            <w:tcW w:w="5337" w:type="dxa"/>
            <w:vAlign w:val="center"/>
          </w:tcPr>
          <w:p>
            <w:pPr>
              <w:jc w:val="left"/>
              <w:rPr>
                <w:rFonts w:ascii="Times New Roman" w:hAnsi="Times New Roman"/>
                <w:sz w:val="24"/>
              </w:rPr>
            </w:pPr>
            <w:r>
              <w:rPr>
                <w:rFonts w:ascii="Times New Roman" w:hAnsi="Times New Roman"/>
                <w:sz w:val="24"/>
              </w:rPr>
              <w:t>（4）放射性同位素与射线装置的最新台帐；</w:t>
            </w:r>
          </w:p>
        </w:tc>
        <w:tc>
          <w:tcPr>
            <w:tcW w:w="951"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30" w:type="dxa"/>
            <w:vMerge w:val="continue"/>
            <w:vAlign w:val="center"/>
          </w:tcPr>
          <w:p>
            <w:pPr>
              <w:jc w:val="center"/>
              <w:rPr>
                <w:rFonts w:ascii="Times New Roman" w:hAnsi="Times New Roman"/>
                <w:sz w:val="24"/>
              </w:rPr>
            </w:pPr>
          </w:p>
        </w:tc>
        <w:tc>
          <w:tcPr>
            <w:tcW w:w="1647" w:type="dxa"/>
            <w:gridSpan w:val="2"/>
            <w:vMerge w:val="continue"/>
            <w:vAlign w:val="center"/>
          </w:tcPr>
          <w:p>
            <w:pPr>
              <w:jc w:val="center"/>
              <w:rPr>
                <w:rFonts w:ascii="Times New Roman" w:hAnsi="Times New Roman"/>
                <w:kern w:val="0"/>
                <w:sz w:val="24"/>
              </w:rPr>
            </w:pPr>
          </w:p>
        </w:tc>
        <w:tc>
          <w:tcPr>
            <w:tcW w:w="5337" w:type="dxa"/>
            <w:vAlign w:val="center"/>
          </w:tcPr>
          <w:p>
            <w:pPr>
              <w:jc w:val="left"/>
              <w:rPr>
                <w:rFonts w:ascii="Times New Roman" w:hAnsi="Times New Roman"/>
                <w:sz w:val="24"/>
              </w:rPr>
            </w:pPr>
            <w:r>
              <w:rPr>
                <w:rFonts w:ascii="Times New Roman" w:hAnsi="Times New Roman"/>
                <w:sz w:val="24"/>
              </w:rPr>
              <w:t>（5）辐射事故、事件的应急管理；</w:t>
            </w:r>
          </w:p>
        </w:tc>
        <w:tc>
          <w:tcPr>
            <w:tcW w:w="951"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30" w:type="dxa"/>
            <w:vMerge w:val="continue"/>
            <w:vAlign w:val="center"/>
          </w:tcPr>
          <w:p>
            <w:pPr>
              <w:jc w:val="center"/>
              <w:rPr>
                <w:rFonts w:ascii="Times New Roman" w:hAnsi="Times New Roman"/>
                <w:sz w:val="24"/>
              </w:rPr>
            </w:pPr>
          </w:p>
        </w:tc>
        <w:tc>
          <w:tcPr>
            <w:tcW w:w="1647" w:type="dxa"/>
            <w:gridSpan w:val="2"/>
            <w:vMerge w:val="continue"/>
            <w:vAlign w:val="center"/>
          </w:tcPr>
          <w:p>
            <w:pPr>
              <w:jc w:val="center"/>
              <w:rPr>
                <w:rFonts w:ascii="Times New Roman" w:hAnsi="Times New Roman"/>
                <w:kern w:val="0"/>
                <w:sz w:val="24"/>
              </w:rPr>
            </w:pPr>
          </w:p>
        </w:tc>
        <w:tc>
          <w:tcPr>
            <w:tcW w:w="5337" w:type="dxa"/>
            <w:vAlign w:val="center"/>
          </w:tcPr>
          <w:p>
            <w:pPr>
              <w:jc w:val="left"/>
              <w:rPr>
                <w:rFonts w:ascii="Times New Roman" w:hAnsi="Times New Roman"/>
                <w:sz w:val="24"/>
              </w:rPr>
            </w:pPr>
            <w:r>
              <w:rPr>
                <w:rFonts w:ascii="Times New Roman" w:hAnsi="Times New Roman"/>
                <w:sz w:val="24"/>
              </w:rPr>
              <w:t>（6）监管部门提出整改要求的落实情况</w:t>
            </w:r>
          </w:p>
        </w:tc>
        <w:tc>
          <w:tcPr>
            <w:tcW w:w="951"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46" w:type="dxa"/>
            <w:gridSpan w:val="2"/>
            <w:vAlign w:val="center"/>
          </w:tcPr>
          <w:p>
            <w:pPr>
              <w:jc w:val="center"/>
              <w:rPr>
                <w:rFonts w:hint="eastAsia" w:ascii="Times New Roman" w:hAnsi="Times New Roman" w:eastAsia="宋体"/>
                <w:sz w:val="24"/>
                <w:lang w:eastAsia="zh-CN"/>
              </w:rPr>
            </w:pPr>
            <w:r>
              <w:rPr>
                <w:rFonts w:hint="eastAsia" w:ascii="Times New Roman" w:hAnsi="Times New Roman"/>
                <w:sz w:val="24"/>
                <w:lang w:val="en-US" w:eastAsia="zh-CN"/>
              </w:rPr>
              <w:t>4</w:t>
            </w:r>
          </w:p>
        </w:tc>
        <w:tc>
          <w:tcPr>
            <w:tcW w:w="6968" w:type="dxa"/>
            <w:gridSpan w:val="2"/>
            <w:vAlign w:val="center"/>
          </w:tcPr>
          <w:p>
            <w:pPr>
              <w:jc w:val="left"/>
              <w:rPr>
                <w:rFonts w:ascii="Times New Roman" w:hAnsi="Times New Roman"/>
                <w:sz w:val="24"/>
              </w:rPr>
            </w:pPr>
            <w:r>
              <w:rPr>
                <w:rFonts w:ascii="Times New Roman" w:hAnsi="Times New Roman"/>
                <w:sz w:val="24"/>
              </w:rPr>
              <w:t>全国核技术利用辐射安全申报系统网上申报</w:t>
            </w:r>
          </w:p>
        </w:tc>
        <w:tc>
          <w:tcPr>
            <w:tcW w:w="951" w:type="dxa"/>
            <w:vAlign w:val="center"/>
          </w:tcPr>
          <w:p>
            <w:pPr>
              <w:jc w:val="center"/>
              <w:rPr>
                <w:rFonts w:ascii="Times New Roman" w:hAnsi="Times New Roman"/>
                <w:sz w:val="24"/>
              </w:rPr>
            </w:pPr>
          </w:p>
        </w:tc>
      </w:tr>
    </w:tbl>
    <w:p>
      <w:pPr>
        <w:pStyle w:val="23"/>
        <w:rPr>
          <w:rFonts w:ascii="Times New Roman" w:hAnsi="Times New Roman" w:eastAsia="方正黑体_GBK" w:cs="Times New Roman"/>
          <w:color w:val="auto"/>
          <w:sz w:val="32"/>
          <w:szCs w:val="32"/>
        </w:rPr>
      </w:pPr>
      <w:r>
        <w:rPr>
          <w:rFonts w:ascii="Times New Roman" w:hAnsi="Times New Roman" w:cs="Times New Roman"/>
          <w:color w:val="auto"/>
        </w:rPr>
        <w:t>备注：此清单与申请材料一并提交。</w:t>
      </w:r>
      <w:r>
        <w:rPr>
          <w:rFonts w:ascii="Times New Roman" w:hAnsi="Times New Roman" w:cs="Times New Roman"/>
          <w:color w:val="auto"/>
          <w:sz w:val="32"/>
          <w:szCs w:val="32"/>
        </w:rPr>
        <w:br w:type="page"/>
      </w:r>
      <w:r>
        <w:rPr>
          <w:rFonts w:ascii="Times New Roman" w:hAnsi="Times New Roman" w:eastAsia="方正黑体_GBK" w:cs="Times New Roman"/>
          <w:color w:val="auto"/>
          <w:sz w:val="32"/>
          <w:szCs w:val="32"/>
        </w:rPr>
        <w:t>附件6</w:t>
      </w:r>
    </w:p>
    <w:p>
      <w:pPr>
        <w:pStyle w:val="23"/>
        <w:jc w:val="center"/>
        <w:rPr>
          <w:rFonts w:ascii="Times New Roman" w:hAnsi="Times New Roman" w:cs="Times New Roman"/>
          <w:color w:val="auto"/>
          <w:sz w:val="32"/>
          <w:szCs w:val="32"/>
        </w:rPr>
      </w:pPr>
    </w:p>
    <w:p>
      <w:pPr>
        <w:pStyle w:val="23"/>
        <w:jc w:val="center"/>
        <w:rPr>
          <w:rFonts w:ascii="Times New Roman" w:hAnsi="Times New Roman" w:eastAsia="方正小标宋_GBK" w:cs="Times New Roman"/>
          <w:color w:val="auto"/>
          <w:sz w:val="36"/>
          <w:szCs w:val="36"/>
        </w:rPr>
      </w:pPr>
      <w:r>
        <w:rPr>
          <w:rFonts w:ascii="Times New Roman" w:hAnsi="Times New Roman" w:eastAsia="方正小标宋_GBK" w:cs="Times New Roman"/>
          <w:color w:val="auto"/>
          <w:sz w:val="36"/>
          <w:szCs w:val="36"/>
        </w:rPr>
        <w:t>辐射安全许可证注销申请材料清单</w:t>
      </w:r>
    </w:p>
    <w:p>
      <w:pPr>
        <w:jc w:val="center"/>
        <w:rPr>
          <w:rFonts w:ascii="Times New Roman" w:hAnsi="Times New Roman"/>
          <w:b/>
          <w:sz w:val="28"/>
          <w:szCs w:val="28"/>
        </w:rPr>
      </w:pPr>
    </w:p>
    <w:p>
      <w:pPr>
        <w:spacing w:line="320" w:lineRule="exact"/>
        <w:jc w:val="center"/>
        <w:rPr>
          <w:rFonts w:ascii="Times New Roman" w:hAnsi="Times New Roman"/>
          <w:b/>
          <w:sz w:val="24"/>
        </w:rPr>
      </w:pPr>
      <w:r>
        <w:rPr>
          <w:rFonts w:ascii="Times New Roman" w:hAnsi="Times New Roman"/>
          <w:b/>
          <w:sz w:val="24"/>
        </w:rPr>
        <w:t>申报单位:</w:t>
      </w:r>
      <w:r>
        <w:rPr>
          <w:rFonts w:ascii="Times New Roman" w:hAnsi="Times New Roman"/>
          <w:sz w:val="30"/>
          <w:szCs w:val="30"/>
        </w:rPr>
        <w:t xml:space="preserve"> </w:t>
      </w:r>
      <w:r>
        <w:rPr>
          <w:rFonts w:ascii="Times New Roman" w:hAnsi="Times New Roman" w:eastAsia="方正仿宋_GBK"/>
          <w:sz w:val="32"/>
          <w:szCs w:val="32"/>
        </w:rPr>
        <w:t xml:space="preserve">                  </w:t>
      </w:r>
      <w:r>
        <w:rPr>
          <w:rFonts w:ascii="Times New Roman" w:hAnsi="Times New Roman"/>
          <w:b/>
          <w:sz w:val="24"/>
        </w:rPr>
        <w:t>（公章）</w:t>
      </w:r>
      <w:r>
        <w:rPr>
          <w:rFonts w:ascii="Times New Roman" w:hAnsi="Times New Roman"/>
          <w:sz w:val="18"/>
          <w:szCs w:val="18"/>
        </w:rPr>
        <w:t xml:space="preserve">  </w:t>
      </w:r>
      <w:r>
        <w:rPr>
          <w:rFonts w:ascii="Times New Roman" w:hAnsi="Times New Roman" w:eastAsia="方正仿宋_GBK"/>
          <w:sz w:val="32"/>
          <w:szCs w:val="32"/>
        </w:rPr>
        <w:t xml:space="preserve">     </w:t>
      </w:r>
      <w:r>
        <w:rPr>
          <w:rFonts w:ascii="Times New Roman" w:hAnsi="Times New Roman"/>
          <w:b/>
          <w:sz w:val="24"/>
        </w:rPr>
        <w:t>日期:</w:t>
      </w:r>
      <w:r>
        <w:rPr>
          <w:rFonts w:ascii="Times New Roman" w:hAnsi="Times New Roman"/>
          <w:sz w:val="24"/>
        </w:rPr>
        <w:t xml:space="preserve">    年  月  日</w:t>
      </w:r>
    </w:p>
    <w:tbl>
      <w:tblPr>
        <w:tblStyle w:val="14"/>
        <w:tblW w:w="8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6728"/>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vAlign w:val="center"/>
          </w:tcPr>
          <w:p>
            <w:pPr>
              <w:jc w:val="center"/>
              <w:rPr>
                <w:rFonts w:ascii="Times New Roman" w:hAnsi="Times New Roman"/>
                <w:b/>
                <w:sz w:val="24"/>
              </w:rPr>
            </w:pPr>
            <w:r>
              <w:rPr>
                <w:rFonts w:ascii="Times New Roman" w:hAnsi="Times New Roman"/>
                <w:b/>
                <w:sz w:val="24"/>
              </w:rPr>
              <w:t>序号</w:t>
            </w:r>
          </w:p>
        </w:tc>
        <w:tc>
          <w:tcPr>
            <w:tcW w:w="6728" w:type="dxa"/>
            <w:vAlign w:val="center"/>
          </w:tcPr>
          <w:p>
            <w:pPr>
              <w:jc w:val="center"/>
              <w:rPr>
                <w:rFonts w:ascii="Times New Roman" w:hAnsi="Times New Roman"/>
                <w:b/>
                <w:sz w:val="24"/>
              </w:rPr>
            </w:pPr>
            <w:r>
              <w:rPr>
                <w:rFonts w:ascii="Times New Roman" w:hAnsi="Times New Roman"/>
                <w:b/>
                <w:sz w:val="24"/>
              </w:rPr>
              <w:t>条 件 和 要 求</w:t>
            </w:r>
          </w:p>
        </w:tc>
        <w:tc>
          <w:tcPr>
            <w:tcW w:w="742" w:type="dxa"/>
            <w:vAlign w:val="center"/>
          </w:tcPr>
          <w:p>
            <w:pPr>
              <w:jc w:val="center"/>
              <w:rPr>
                <w:rFonts w:ascii="Times New Roman" w:hAnsi="Times New Roman"/>
                <w:b/>
                <w:sz w:val="24"/>
              </w:rPr>
            </w:pPr>
            <w:r>
              <w:rPr>
                <w:rFonts w:ascii="Times New Roman" w:hAnsi="Times New Roman"/>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vAlign w:val="center"/>
          </w:tcPr>
          <w:p>
            <w:pPr>
              <w:jc w:val="center"/>
              <w:rPr>
                <w:rFonts w:ascii="Times New Roman" w:hAnsi="Times New Roman"/>
                <w:sz w:val="24"/>
              </w:rPr>
            </w:pPr>
            <w:r>
              <w:rPr>
                <w:rFonts w:ascii="Times New Roman" w:hAnsi="Times New Roman"/>
                <w:sz w:val="24"/>
              </w:rPr>
              <w:t>1</w:t>
            </w:r>
          </w:p>
        </w:tc>
        <w:tc>
          <w:tcPr>
            <w:tcW w:w="6728" w:type="dxa"/>
            <w:vAlign w:val="center"/>
          </w:tcPr>
          <w:p>
            <w:pPr>
              <w:jc w:val="left"/>
              <w:rPr>
                <w:rFonts w:ascii="Times New Roman" w:hAnsi="Times New Roman"/>
                <w:sz w:val="24"/>
              </w:rPr>
            </w:pPr>
            <w:r>
              <w:rPr>
                <w:rFonts w:ascii="Times New Roman" w:hAnsi="Times New Roman"/>
                <w:sz w:val="24"/>
              </w:rPr>
              <w:t>辐射安全许可证注销申请表</w:t>
            </w:r>
          </w:p>
        </w:tc>
        <w:tc>
          <w:tcPr>
            <w:tcW w:w="742" w:type="dxa"/>
            <w:vAlign w:val="center"/>
          </w:tcPr>
          <w:p>
            <w:pPr>
              <w:jc w:val="center"/>
              <w:rPr>
                <w:rFonts w:ascii="Times New Roman" w:hAnsi="Times New Roman"/>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vAlign w:val="center"/>
          </w:tcPr>
          <w:p>
            <w:pPr>
              <w:jc w:val="center"/>
              <w:rPr>
                <w:rFonts w:ascii="Times New Roman" w:hAnsi="Times New Roman"/>
                <w:sz w:val="24"/>
              </w:rPr>
            </w:pPr>
            <w:r>
              <w:rPr>
                <w:rFonts w:ascii="Times New Roman" w:hAnsi="Times New Roman"/>
                <w:sz w:val="24"/>
              </w:rPr>
              <w:t>2</w:t>
            </w:r>
          </w:p>
        </w:tc>
        <w:tc>
          <w:tcPr>
            <w:tcW w:w="6728" w:type="dxa"/>
            <w:vAlign w:val="center"/>
          </w:tcPr>
          <w:p>
            <w:pPr>
              <w:jc w:val="left"/>
              <w:rPr>
                <w:rFonts w:ascii="Times New Roman" w:hAnsi="Times New Roman"/>
                <w:sz w:val="24"/>
              </w:rPr>
            </w:pPr>
            <w:r>
              <w:rPr>
                <w:rFonts w:ascii="Times New Roman" w:hAnsi="Times New Roman"/>
                <w:kern w:val="0"/>
                <w:sz w:val="24"/>
              </w:rPr>
              <w:t>依照《放射性同位素与射线装置安全和防护管理办法》规定实施退役的生产、使用放射性同位素与射线装置的单位，需提供相关退役手续（填报环境影响登记表的项目应提供场所不存在污染的证明材料）</w:t>
            </w:r>
          </w:p>
        </w:tc>
        <w:tc>
          <w:tcPr>
            <w:tcW w:w="742"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vAlign w:val="center"/>
          </w:tcPr>
          <w:p>
            <w:pPr>
              <w:jc w:val="center"/>
              <w:rPr>
                <w:rFonts w:ascii="Times New Roman" w:hAnsi="Times New Roman"/>
                <w:sz w:val="24"/>
              </w:rPr>
            </w:pPr>
            <w:r>
              <w:rPr>
                <w:rFonts w:hint="eastAsia" w:ascii="Times New Roman" w:hAnsi="Times New Roman"/>
                <w:sz w:val="24"/>
              </w:rPr>
              <w:t>3</w:t>
            </w:r>
          </w:p>
        </w:tc>
        <w:tc>
          <w:tcPr>
            <w:tcW w:w="6728" w:type="dxa"/>
            <w:vAlign w:val="center"/>
          </w:tcPr>
          <w:p>
            <w:pPr>
              <w:jc w:val="left"/>
              <w:rPr>
                <w:rFonts w:ascii="Times New Roman" w:hAnsi="Times New Roman"/>
                <w:kern w:val="0"/>
                <w:sz w:val="24"/>
              </w:rPr>
            </w:pPr>
            <w:r>
              <w:rPr>
                <w:rFonts w:ascii="Times New Roman" w:hAnsi="Times New Roman"/>
                <w:kern w:val="0"/>
                <w:sz w:val="24"/>
              </w:rPr>
              <w:t>原许可证正、副本</w:t>
            </w:r>
          </w:p>
        </w:tc>
        <w:tc>
          <w:tcPr>
            <w:tcW w:w="742"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09" w:type="dxa"/>
            <w:vAlign w:val="center"/>
          </w:tcPr>
          <w:p>
            <w:pPr>
              <w:jc w:val="center"/>
              <w:rPr>
                <w:rFonts w:ascii="Times New Roman" w:hAnsi="Times New Roman"/>
                <w:sz w:val="24"/>
              </w:rPr>
            </w:pPr>
            <w:r>
              <w:rPr>
                <w:rFonts w:hint="eastAsia" w:ascii="Times New Roman" w:hAnsi="Times New Roman"/>
                <w:sz w:val="24"/>
              </w:rPr>
              <w:t>4</w:t>
            </w:r>
          </w:p>
        </w:tc>
        <w:tc>
          <w:tcPr>
            <w:tcW w:w="6728" w:type="dxa"/>
            <w:vAlign w:val="center"/>
          </w:tcPr>
          <w:p>
            <w:pPr>
              <w:jc w:val="left"/>
              <w:rPr>
                <w:rFonts w:ascii="Times New Roman" w:hAnsi="Times New Roman"/>
                <w:kern w:val="0"/>
                <w:sz w:val="24"/>
              </w:rPr>
            </w:pPr>
            <w:r>
              <w:rPr>
                <w:rFonts w:ascii="Times New Roman" w:hAnsi="Times New Roman"/>
                <w:kern w:val="0"/>
                <w:sz w:val="24"/>
              </w:rPr>
              <w:t>全国核技术利用辐射安全申报系统网上申报</w:t>
            </w:r>
          </w:p>
        </w:tc>
        <w:tc>
          <w:tcPr>
            <w:tcW w:w="742" w:type="dxa"/>
            <w:vAlign w:val="center"/>
          </w:tcPr>
          <w:p>
            <w:pPr>
              <w:jc w:val="center"/>
              <w:rPr>
                <w:rFonts w:ascii="Times New Roman" w:hAnsi="Times New Roman"/>
                <w:sz w:val="24"/>
              </w:rPr>
            </w:pPr>
          </w:p>
        </w:tc>
      </w:tr>
    </w:tbl>
    <w:p>
      <w:pPr>
        <w:pStyle w:val="23"/>
        <w:rPr>
          <w:rFonts w:ascii="Times New Roman" w:hAnsi="Times New Roman" w:cs="Times New Roman"/>
          <w:b/>
          <w:color w:val="auto"/>
          <w:sz w:val="36"/>
          <w:szCs w:val="36"/>
        </w:rPr>
      </w:pPr>
      <w:r>
        <w:rPr>
          <w:rFonts w:ascii="Times New Roman" w:hAnsi="Times New Roman" w:cs="Times New Roman"/>
          <w:color w:val="auto"/>
        </w:rPr>
        <w:t>备注：此清单与申请材料一并提交。</w:t>
      </w:r>
    </w:p>
    <w:p>
      <w:pPr>
        <w:rPr>
          <w:rFonts w:ascii="Times New Roman" w:hAnsi="Times New Roman"/>
        </w:rPr>
      </w:pPr>
    </w:p>
    <w:p>
      <w:pPr>
        <w:widowControl/>
        <w:jc w:val="left"/>
        <w:rPr>
          <w:rFonts w:ascii="Times New Roman" w:hAnsi="Times New Roman"/>
        </w:rPr>
      </w:pPr>
      <w:r>
        <w:rPr>
          <w:rFonts w:ascii="Times New Roman" w:hAnsi="Times New Roman"/>
        </w:rPr>
        <w:br w:type="page"/>
      </w:r>
    </w:p>
    <w:p>
      <w:pPr>
        <w:pStyle w:val="23"/>
        <w:spacing w:line="360" w:lineRule="auto"/>
        <w:rPr>
          <w:rFonts w:ascii="Times New Roman" w:hAnsi="Times New Roman" w:eastAsia="方正黑体_GBK" w:cs="Times New Roman"/>
          <w:color w:val="auto"/>
          <w:sz w:val="32"/>
          <w:szCs w:val="32"/>
        </w:rPr>
      </w:pPr>
      <w:r>
        <w:rPr>
          <w:rFonts w:ascii="Times New Roman" w:hAnsi="Times New Roman" w:eastAsia="方正黑体_GBK" w:cs="Times New Roman"/>
          <w:color w:val="auto"/>
          <w:sz w:val="32"/>
          <w:szCs w:val="32"/>
        </w:rPr>
        <w:t>附件2</w:t>
      </w:r>
    </w:p>
    <w:p>
      <w:pPr>
        <w:pStyle w:val="23"/>
        <w:jc w:val="center"/>
        <w:rPr>
          <w:rFonts w:ascii="Times New Roman" w:hAnsi="Times New Roman" w:eastAsia="方正小标宋_GBK" w:cs="Times New Roman"/>
          <w:color w:val="auto"/>
          <w:sz w:val="44"/>
          <w:szCs w:val="44"/>
        </w:rPr>
      </w:pPr>
      <w:r>
        <w:rPr>
          <w:rFonts w:ascii="Times New Roman" w:hAnsi="Times New Roman" w:eastAsia="方正小标宋_GBK" w:cs="Times New Roman"/>
          <w:color w:val="auto"/>
          <w:sz w:val="44"/>
          <w:szCs w:val="44"/>
        </w:rPr>
        <w:t>江苏省核技术利用项目环境影响</w:t>
      </w:r>
      <w:r>
        <w:rPr>
          <w:rFonts w:ascii="Times New Roman" w:hAnsi="Times New Roman" w:eastAsia="方正小标宋_GBK" w:cs="Times New Roman"/>
          <w:color w:val="auto"/>
          <w:sz w:val="44"/>
          <w:szCs w:val="44"/>
        </w:rPr>
        <w:br w:type="textWrapping"/>
      </w:r>
      <w:r>
        <w:rPr>
          <w:rFonts w:ascii="Times New Roman" w:hAnsi="Times New Roman" w:eastAsia="方正小标宋_GBK" w:cs="Times New Roman"/>
          <w:color w:val="auto"/>
          <w:sz w:val="44"/>
          <w:szCs w:val="44"/>
        </w:rPr>
        <w:t>评价文件审批工作程序</w:t>
      </w:r>
    </w:p>
    <w:p>
      <w:pPr>
        <w:pStyle w:val="23"/>
        <w:rPr>
          <w:rFonts w:ascii="Times New Roman" w:hAnsi="Times New Roman" w:eastAsia="FZXiaoBiaoSong-B05" w:cs="Times New Roman"/>
          <w:color w:val="auto"/>
          <w:sz w:val="32"/>
          <w:szCs w:val="32"/>
        </w:rPr>
      </w:pPr>
      <w:r>
        <w:rPr>
          <w:rFonts w:ascii="Times New Roman" w:hAnsi="Times New Roman" w:eastAsia="FZXiaoBiaoSong-B05" w:cs="Times New Roman"/>
          <w:color w:val="auto"/>
          <w:sz w:val="32"/>
          <w:szCs w:val="32"/>
        </w:rPr>
        <w:t xml:space="preserve"> </w:t>
      </w:r>
    </w:p>
    <w:p>
      <w:pPr>
        <w:pStyle w:val="23"/>
        <w:spacing w:line="360" w:lineRule="auto"/>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 xml:space="preserve">一、审批依据 </w:t>
      </w:r>
    </w:p>
    <w:p>
      <w:pPr>
        <w:pStyle w:val="23"/>
        <w:spacing w:line="360" w:lineRule="auto"/>
        <w:ind w:firstLine="629"/>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1.《中华人民共和国放射性污染防治法》 </w:t>
      </w:r>
    </w:p>
    <w:p>
      <w:pPr>
        <w:pStyle w:val="23"/>
        <w:spacing w:line="360" w:lineRule="auto"/>
        <w:ind w:firstLine="629"/>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2.《中华人民共和国环境影响评价法》 </w:t>
      </w:r>
    </w:p>
    <w:p>
      <w:pPr>
        <w:pStyle w:val="23"/>
        <w:spacing w:line="360" w:lineRule="auto"/>
        <w:ind w:firstLine="629"/>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3.《放射性同位素与射线装置安全和防护条例》 </w:t>
      </w:r>
    </w:p>
    <w:p>
      <w:pPr>
        <w:pStyle w:val="23"/>
        <w:spacing w:line="360" w:lineRule="auto"/>
        <w:ind w:firstLine="629"/>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4.《建设项目环境保护管理条例》 </w:t>
      </w:r>
    </w:p>
    <w:p>
      <w:pPr>
        <w:pStyle w:val="23"/>
        <w:spacing w:line="360" w:lineRule="auto"/>
        <w:ind w:firstLine="629"/>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5.《放射性同位素与射线装置安全许可管理办法》 </w:t>
      </w:r>
    </w:p>
    <w:p>
      <w:pPr>
        <w:pStyle w:val="23"/>
        <w:spacing w:line="360" w:lineRule="auto"/>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6.《放射性同位素与射线装置安全和防护管理办法》</w:t>
      </w:r>
    </w:p>
    <w:p>
      <w:pPr>
        <w:pStyle w:val="23"/>
        <w:spacing w:line="360" w:lineRule="auto"/>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7.《建设项目环境影响评价分类管理名录》 </w:t>
      </w:r>
    </w:p>
    <w:p>
      <w:pPr>
        <w:pStyle w:val="23"/>
        <w:spacing w:line="360" w:lineRule="auto"/>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8.《建设项目环境影响登记表备案管理办法》</w:t>
      </w:r>
    </w:p>
    <w:p>
      <w:pPr>
        <w:pStyle w:val="23"/>
        <w:spacing w:line="360" w:lineRule="auto"/>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9.《建设项目环境影响报告书（表）编制监督管理办法》</w:t>
      </w:r>
    </w:p>
    <w:p>
      <w:pPr>
        <w:pStyle w:val="23"/>
        <w:spacing w:line="360" w:lineRule="auto"/>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10.《建设项目环境影响报告书（表）编制能力建设指南》</w:t>
      </w:r>
    </w:p>
    <w:p>
      <w:pPr>
        <w:pStyle w:val="23"/>
        <w:spacing w:line="360" w:lineRule="auto"/>
        <w:ind w:firstLine="642" w:firstLineChars="20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 xml:space="preserve">二、审批对象 </w:t>
      </w:r>
    </w:p>
    <w:p>
      <w:pPr>
        <w:pStyle w:val="23"/>
        <w:spacing w:line="360" w:lineRule="auto"/>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江苏省内生产、销售、使用放射性同位素与射线装置的单位（以下简称辐射工作单位）。</w:t>
      </w:r>
    </w:p>
    <w:p>
      <w:pPr>
        <w:pStyle w:val="23"/>
        <w:spacing w:line="360" w:lineRule="auto"/>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三、分类管理</w:t>
      </w:r>
    </w:p>
    <w:p>
      <w:pPr>
        <w:pStyle w:val="23"/>
        <w:spacing w:line="360" w:lineRule="auto"/>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根据《放射性同位素与射线装置安全许可管理办法》和《建设项目环境影响评价分类管理名录》的规定，核技术利用项目环境影响评价实行分类管理。建设单位应当按照《建设项目环境影响评价分类管理名录》的规定，分别组织编制环境影响报告书、环境影响报告表或者填报环境影响登记表。</w:t>
      </w:r>
    </w:p>
    <w:p>
      <w:pPr>
        <w:pStyle w:val="23"/>
        <w:spacing w:line="360" w:lineRule="auto"/>
        <w:ind w:firstLine="624" w:firstLineChars="195"/>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建设单位可以委托技术单位对其建设项目开展环境影响评价，编制环境影响报告书（表）；建设单位具备环境影响评价技术能力的，可以自行对其建设项目开展环境影响评价，编制环境影响报告书（表）；环境影响登记表由建设单位按照《建设项目环境影响登记表备案管理办法》要求填报。</w:t>
      </w:r>
    </w:p>
    <w:p>
      <w:pPr>
        <w:pStyle w:val="23"/>
        <w:spacing w:line="360" w:lineRule="auto"/>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 xml:space="preserve">四、审批权限 </w:t>
      </w:r>
    </w:p>
    <w:p>
      <w:pPr>
        <w:pStyle w:val="23"/>
        <w:spacing w:line="360" w:lineRule="auto"/>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省级生态环境部门负责由省级及以上生态环境部门颁发辐射安全许可证单位环境影响评价文件的审批。其中，生态环境部颁发辐射安全许可证单位的核技术利用项目退役环境影响评价文件报生态环境部审查批准。</w:t>
      </w:r>
    </w:p>
    <w:p>
      <w:pPr>
        <w:pStyle w:val="23"/>
        <w:spacing w:line="360" w:lineRule="auto"/>
        <w:ind w:firstLine="630"/>
        <w:rPr>
          <w:rFonts w:ascii="Times New Roman" w:hAnsi="Times New Roman" w:eastAsia="方正仿宋_GBK" w:cs="Times New Roman"/>
          <w:color w:val="auto"/>
          <w:sz w:val="32"/>
          <w:szCs w:val="32"/>
        </w:rPr>
      </w:pPr>
      <w:r>
        <w:rPr>
          <w:rFonts w:ascii="Times New Roman" w:hAnsi="Times New Roman" w:eastAsia="方正仿宋_GBK" w:cs="Times New Roman"/>
          <w:b/>
          <w:color w:val="auto"/>
          <w:sz w:val="32"/>
          <w:szCs w:val="32"/>
        </w:rPr>
        <w:t xml:space="preserve">五、需提交的材料 </w:t>
      </w:r>
    </w:p>
    <w:p>
      <w:pPr>
        <w:pStyle w:val="23"/>
        <w:spacing w:line="360" w:lineRule="auto"/>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 建设项目环境影响评价文件报批申请书纸质及电子稿（一式两份）；</w:t>
      </w:r>
    </w:p>
    <w:p>
      <w:pPr>
        <w:pStyle w:val="23"/>
        <w:spacing w:line="360" w:lineRule="auto"/>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2.纸质环境影响评价文件及电子稿（pdf格式）（一式两份）；</w:t>
      </w:r>
    </w:p>
    <w:p>
      <w:pPr>
        <w:pStyle w:val="23"/>
        <w:spacing w:line="360" w:lineRule="auto"/>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 删除涉密内容说明材料（非全本公开的）；</w:t>
      </w:r>
    </w:p>
    <w:p>
      <w:pPr>
        <w:pStyle w:val="23"/>
        <w:spacing w:line="360" w:lineRule="auto"/>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 xml:space="preserve">4. </w:t>
      </w:r>
      <w:r>
        <w:rPr>
          <w:rFonts w:ascii="Times New Roman" w:hAnsi="Times New Roman" w:eastAsia="方正仿宋_GBK" w:cs="Times New Roman"/>
          <w:sz w:val="32"/>
          <w:szCs w:val="32"/>
        </w:rPr>
        <w:t>公众参与说明</w:t>
      </w:r>
      <w:r>
        <w:rPr>
          <w:rFonts w:ascii="Times New Roman" w:hAnsi="Times New Roman" w:eastAsia="方正仿宋_GBK" w:cs="Times New Roman"/>
          <w:color w:val="auto"/>
          <w:sz w:val="32"/>
          <w:szCs w:val="32"/>
        </w:rPr>
        <w:t>（报告书提供）。</w:t>
      </w:r>
    </w:p>
    <w:p>
      <w:pPr>
        <w:pStyle w:val="23"/>
        <w:spacing w:line="360" w:lineRule="auto"/>
        <w:ind w:firstLine="630"/>
        <w:rPr>
          <w:rFonts w:ascii="Times New Roman" w:hAnsi="Times New Roman" w:eastAsia="方正仿宋_GBK" w:cs="Times New Roman"/>
          <w:b/>
          <w:color w:val="auto"/>
          <w:sz w:val="32"/>
          <w:szCs w:val="32"/>
        </w:rPr>
      </w:pPr>
      <w:r>
        <w:rPr>
          <w:rFonts w:hint="eastAsia" w:ascii="Times New Roman" w:hAnsi="Times New Roman" w:eastAsia="方正仿宋_GBK" w:cs="Times New Roman"/>
          <w:b/>
          <w:color w:val="auto"/>
          <w:sz w:val="32"/>
          <w:szCs w:val="32"/>
        </w:rPr>
        <w:t>六</w:t>
      </w:r>
      <w:r>
        <w:rPr>
          <w:rFonts w:ascii="Times New Roman" w:hAnsi="Times New Roman" w:eastAsia="方正仿宋_GBK" w:cs="Times New Roman"/>
          <w:b/>
          <w:color w:val="auto"/>
          <w:sz w:val="32"/>
          <w:szCs w:val="32"/>
        </w:rPr>
        <w:t xml:space="preserve">、审批时限 </w:t>
      </w:r>
    </w:p>
    <w:p>
      <w:pPr>
        <w:pStyle w:val="23"/>
        <w:spacing w:line="360" w:lineRule="auto"/>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审批时限按“江苏政务服务网”公布的承诺办结时限执行，符合条件的，予以审批；不符合条件的，书面通知申请单位，并说明原因。</w:t>
      </w:r>
    </w:p>
    <w:p>
      <w:pPr>
        <w:pStyle w:val="23"/>
        <w:spacing w:line="360" w:lineRule="auto"/>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地方生态环境部门审批时限依据相关法律法规自行规定。</w:t>
      </w:r>
    </w:p>
    <w:p>
      <w:pPr>
        <w:pStyle w:val="23"/>
        <w:spacing w:line="360" w:lineRule="auto"/>
        <w:ind w:firstLine="630"/>
        <w:rPr>
          <w:rFonts w:ascii="Times New Roman" w:hAnsi="Times New Roman" w:eastAsia="方正仿宋_GBK" w:cs="Times New Roman"/>
          <w:b/>
          <w:color w:val="auto"/>
          <w:sz w:val="32"/>
          <w:szCs w:val="32"/>
        </w:rPr>
      </w:pPr>
      <w:r>
        <w:rPr>
          <w:rFonts w:hint="eastAsia" w:ascii="Times New Roman" w:hAnsi="Times New Roman" w:eastAsia="方正仿宋_GBK" w:cs="Times New Roman"/>
          <w:b/>
          <w:color w:val="auto"/>
          <w:sz w:val="32"/>
          <w:szCs w:val="32"/>
        </w:rPr>
        <w:t>七</w:t>
      </w:r>
      <w:r>
        <w:rPr>
          <w:rFonts w:ascii="Times New Roman" w:hAnsi="Times New Roman" w:eastAsia="方正仿宋_GBK" w:cs="Times New Roman"/>
          <w:b/>
          <w:color w:val="auto"/>
          <w:sz w:val="32"/>
          <w:szCs w:val="32"/>
        </w:rPr>
        <w:t>、受理及审批公开</w:t>
      </w:r>
    </w:p>
    <w:p>
      <w:pPr>
        <w:pStyle w:val="23"/>
        <w:spacing w:line="360" w:lineRule="auto"/>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省级生态环境部门在对申请材料初审合格后予以受理公开（公开报告全本，报告书10个工作日、报告表5个工作日），在拟做出审批意见时予以拟审批公开（5个工作日），在作出审批决定时予以审批公告（5个工作日）。</w:t>
      </w:r>
    </w:p>
    <w:p>
      <w:pPr>
        <w:pStyle w:val="23"/>
        <w:spacing w:line="360" w:lineRule="auto"/>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地方生态环境部门受理及审批公开依据相关法律法规自行规定。</w:t>
      </w:r>
    </w:p>
    <w:p>
      <w:pPr>
        <w:pStyle w:val="23"/>
        <w:spacing w:line="360" w:lineRule="auto"/>
        <w:ind w:firstLine="630"/>
        <w:rPr>
          <w:rFonts w:ascii="Times New Roman" w:hAnsi="Times New Roman" w:eastAsia="方正仿宋_GBK" w:cs="Times New Roman"/>
          <w:color w:val="auto"/>
          <w:sz w:val="32"/>
          <w:szCs w:val="32"/>
        </w:rPr>
      </w:pPr>
    </w:p>
    <w:p>
      <w:pPr>
        <w:spacing w:line="360" w:lineRule="auto"/>
        <w:ind w:firstLine="640" w:firstLineChars="200"/>
        <w:rPr>
          <w:rFonts w:ascii="Times New Roman" w:hAnsi="Times New Roman" w:eastAsia="方正仿宋_GBK"/>
          <w:kern w:val="0"/>
          <w:sz w:val="32"/>
          <w:szCs w:val="32"/>
        </w:rPr>
      </w:pPr>
      <w:r>
        <w:rPr>
          <w:rFonts w:ascii="Times New Roman" w:hAnsi="Times New Roman" w:eastAsia="方正仿宋_GBK"/>
          <w:kern w:val="0"/>
          <w:sz w:val="32"/>
          <w:szCs w:val="32"/>
        </w:rPr>
        <w:t>附</w:t>
      </w:r>
      <w:r>
        <w:rPr>
          <w:rFonts w:hint="eastAsia" w:ascii="Times New Roman" w:hAnsi="Times New Roman" w:eastAsia="方正仿宋_GBK"/>
          <w:kern w:val="0"/>
          <w:sz w:val="32"/>
          <w:szCs w:val="32"/>
        </w:rPr>
        <w:t>表</w:t>
      </w:r>
      <w:r>
        <w:rPr>
          <w:rFonts w:ascii="Times New Roman" w:hAnsi="Times New Roman" w:eastAsia="方正仿宋_GBK"/>
          <w:kern w:val="0"/>
          <w:sz w:val="32"/>
          <w:szCs w:val="32"/>
        </w:rPr>
        <w:t>：《核技术利用项目环境影响评价文件审批材料清单》</w:t>
      </w:r>
    </w:p>
    <w:p>
      <w:pPr>
        <w:rPr>
          <w:rFonts w:ascii="Times New Roman" w:hAnsi="Times New Roman" w:eastAsia="FZFangSong-Z02"/>
          <w:kern w:val="0"/>
          <w:sz w:val="32"/>
          <w:szCs w:val="32"/>
        </w:rPr>
        <w:sectPr>
          <w:type w:val="continuous"/>
          <w:pgSz w:w="11907" w:h="16839"/>
          <w:pgMar w:top="1814" w:right="1531" w:bottom="1985" w:left="1531" w:header="720" w:footer="1474" w:gutter="0"/>
          <w:pgNumType w:fmt="numberInDash"/>
          <w:cols w:space="425" w:num="1"/>
          <w:docGrid w:type="lines" w:linePitch="312" w:charSpace="0"/>
        </w:sectPr>
      </w:pPr>
    </w:p>
    <w:p>
      <w:pPr>
        <w:widowControl/>
        <w:jc w:val="left"/>
        <w:rPr>
          <w:rFonts w:ascii="Times New Roman" w:hAnsi="Times New Roman" w:eastAsia="方正黑体_GBK"/>
          <w:kern w:val="0"/>
          <w:sz w:val="32"/>
          <w:szCs w:val="32"/>
        </w:rPr>
      </w:pPr>
      <w:r>
        <w:rPr>
          <w:rFonts w:ascii="Times New Roman" w:hAnsi="Times New Roman" w:eastAsia="方正黑体_GBK"/>
          <w:kern w:val="0"/>
          <w:sz w:val="32"/>
          <w:szCs w:val="32"/>
        </w:rPr>
        <w:br w:type="page"/>
      </w:r>
    </w:p>
    <w:p>
      <w:pPr>
        <w:autoSpaceDE w:val="0"/>
        <w:autoSpaceDN w:val="0"/>
        <w:adjustRightInd w:val="0"/>
        <w:rPr>
          <w:rFonts w:ascii="Times New Roman" w:hAnsi="Times New Roman" w:eastAsia="方正黑体_GBK"/>
          <w:kern w:val="0"/>
          <w:sz w:val="32"/>
          <w:szCs w:val="32"/>
        </w:rPr>
      </w:pPr>
      <w:r>
        <w:rPr>
          <w:rFonts w:ascii="Times New Roman" w:hAnsi="Times New Roman" w:eastAsia="方正黑体_GBK"/>
          <w:kern w:val="0"/>
          <w:sz w:val="32"/>
          <w:szCs w:val="32"/>
        </w:rPr>
        <w:t>附</w:t>
      </w:r>
      <w:r>
        <w:rPr>
          <w:rFonts w:hint="eastAsia" w:ascii="Times New Roman" w:hAnsi="Times New Roman" w:eastAsia="方正黑体_GBK"/>
          <w:kern w:val="0"/>
          <w:sz w:val="32"/>
          <w:szCs w:val="32"/>
        </w:rPr>
        <w:t>表</w:t>
      </w:r>
    </w:p>
    <w:p>
      <w:pPr>
        <w:jc w:val="center"/>
        <w:rPr>
          <w:rFonts w:ascii="Times New Roman" w:hAnsi="Times New Roman" w:eastAsia="黑体"/>
          <w:bCs/>
          <w:sz w:val="30"/>
          <w:szCs w:val="30"/>
        </w:rPr>
      </w:pPr>
      <w:r>
        <w:rPr>
          <w:rFonts w:ascii="Times New Roman" w:hAnsi="Times New Roman" w:eastAsia="黑体"/>
          <w:bCs/>
          <w:sz w:val="30"/>
          <w:szCs w:val="30"/>
        </w:rPr>
        <w:t>核技术利用项目环境影响评价文件审批材料清单</w:t>
      </w:r>
    </w:p>
    <w:p>
      <w:pPr>
        <w:jc w:val="center"/>
        <w:rPr>
          <w:rFonts w:ascii="Times New Roman" w:hAnsi="Times New Roman"/>
          <w:bCs/>
          <w:sz w:val="30"/>
          <w:szCs w:val="30"/>
        </w:rPr>
      </w:pPr>
    </w:p>
    <w:p>
      <w:pPr>
        <w:spacing w:line="320" w:lineRule="exact"/>
        <w:jc w:val="center"/>
        <w:rPr>
          <w:rFonts w:ascii="Times New Roman" w:hAnsi="Times New Roman"/>
          <w:b/>
          <w:sz w:val="24"/>
        </w:rPr>
      </w:pPr>
      <w:r>
        <w:rPr>
          <w:rFonts w:ascii="Times New Roman" w:hAnsi="Times New Roman"/>
          <w:b/>
          <w:sz w:val="24"/>
        </w:rPr>
        <w:t>申报单位:</w:t>
      </w:r>
      <w:r>
        <w:rPr>
          <w:rFonts w:ascii="Times New Roman" w:hAnsi="Times New Roman"/>
          <w:sz w:val="30"/>
          <w:szCs w:val="30"/>
        </w:rPr>
        <w:t xml:space="preserve"> </w:t>
      </w:r>
      <w:r>
        <w:rPr>
          <w:rFonts w:ascii="Times New Roman" w:hAnsi="Times New Roman"/>
          <w:sz w:val="32"/>
          <w:szCs w:val="32"/>
        </w:rPr>
        <w:t xml:space="preserve">              </w:t>
      </w:r>
      <w:r>
        <w:rPr>
          <w:rFonts w:ascii="Times New Roman" w:hAnsi="Times New Roman"/>
          <w:b/>
          <w:sz w:val="24"/>
        </w:rPr>
        <w:t>（公章）</w:t>
      </w:r>
      <w:r>
        <w:rPr>
          <w:rFonts w:ascii="Times New Roman" w:hAnsi="Times New Roman"/>
          <w:sz w:val="18"/>
          <w:szCs w:val="18"/>
        </w:rPr>
        <w:t xml:space="preserve">  </w:t>
      </w:r>
      <w:r>
        <w:rPr>
          <w:rFonts w:ascii="Times New Roman" w:hAnsi="Times New Roman"/>
          <w:sz w:val="32"/>
          <w:szCs w:val="32"/>
        </w:rPr>
        <w:t xml:space="preserve">     </w:t>
      </w:r>
      <w:r>
        <w:rPr>
          <w:rFonts w:ascii="Times New Roman" w:hAnsi="Times New Roman"/>
          <w:b/>
          <w:sz w:val="24"/>
        </w:rPr>
        <w:t>日期:</w:t>
      </w:r>
      <w:r>
        <w:rPr>
          <w:rFonts w:ascii="Times New Roman" w:hAnsi="Times New Roman"/>
          <w:sz w:val="24"/>
        </w:rPr>
        <w:t xml:space="preserve">    年  月  日</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6656"/>
        <w:gridCol w:w="1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20" w:type="dxa"/>
            <w:vAlign w:val="center"/>
          </w:tcPr>
          <w:p>
            <w:pPr>
              <w:jc w:val="center"/>
              <w:rPr>
                <w:rFonts w:ascii="Times New Roman" w:hAnsi="Times New Roman"/>
                <w:b/>
                <w:sz w:val="24"/>
              </w:rPr>
            </w:pPr>
            <w:r>
              <w:rPr>
                <w:rFonts w:ascii="Times New Roman" w:hAnsi="Times New Roman"/>
                <w:b/>
                <w:sz w:val="24"/>
              </w:rPr>
              <w:t>序号</w:t>
            </w:r>
          </w:p>
        </w:tc>
        <w:tc>
          <w:tcPr>
            <w:tcW w:w="6656" w:type="dxa"/>
            <w:vAlign w:val="center"/>
          </w:tcPr>
          <w:p>
            <w:pPr>
              <w:jc w:val="center"/>
              <w:rPr>
                <w:rFonts w:ascii="Times New Roman" w:hAnsi="Times New Roman"/>
                <w:b/>
                <w:sz w:val="24"/>
              </w:rPr>
            </w:pPr>
            <w:r>
              <w:rPr>
                <w:rFonts w:ascii="Times New Roman" w:hAnsi="Times New Roman"/>
                <w:b/>
                <w:sz w:val="24"/>
              </w:rPr>
              <w:t xml:space="preserve">条 件 和 要 求 </w:t>
            </w:r>
          </w:p>
        </w:tc>
        <w:tc>
          <w:tcPr>
            <w:tcW w:w="1264" w:type="dxa"/>
            <w:vAlign w:val="center"/>
          </w:tcPr>
          <w:p>
            <w:pPr>
              <w:jc w:val="center"/>
              <w:rPr>
                <w:rFonts w:ascii="Times New Roman" w:hAnsi="Times New Roman"/>
                <w:b/>
                <w:sz w:val="24"/>
              </w:rPr>
            </w:pPr>
            <w:r>
              <w:rPr>
                <w:rFonts w:ascii="Times New Roman" w:hAnsi="Times New Roman"/>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20" w:type="dxa"/>
            <w:vAlign w:val="center"/>
          </w:tcPr>
          <w:p>
            <w:pPr>
              <w:jc w:val="center"/>
              <w:rPr>
                <w:rFonts w:ascii="Times New Roman" w:hAnsi="Times New Roman"/>
                <w:kern w:val="0"/>
                <w:sz w:val="24"/>
              </w:rPr>
            </w:pPr>
            <w:r>
              <w:rPr>
                <w:rFonts w:ascii="Times New Roman" w:hAnsi="Times New Roman"/>
                <w:kern w:val="0"/>
                <w:sz w:val="24"/>
              </w:rPr>
              <w:t>1</w:t>
            </w:r>
          </w:p>
        </w:tc>
        <w:tc>
          <w:tcPr>
            <w:tcW w:w="6656" w:type="dxa"/>
            <w:vAlign w:val="center"/>
          </w:tcPr>
          <w:p>
            <w:pPr>
              <w:rPr>
                <w:rFonts w:ascii="Times New Roman" w:hAnsi="Times New Roman"/>
                <w:kern w:val="0"/>
                <w:sz w:val="24"/>
              </w:rPr>
            </w:pPr>
            <w:r>
              <w:rPr>
                <w:rFonts w:ascii="Times New Roman" w:hAnsi="Times New Roman"/>
                <w:kern w:val="0"/>
                <w:sz w:val="24"/>
              </w:rPr>
              <w:t>建设项目环境影响评价文件报批申请书纸质及电子稿（一式两份）</w:t>
            </w:r>
          </w:p>
        </w:tc>
        <w:tc>
          <w:tcPr>
            <w:tcW w:w="1264" w:type="dxa"/>
            <w:vAlign w:val="center"/>
          </w:tcPr>
          <w:p>
            <w:pPr>
              <w:jc w:val="center"/>
              <w:rPr>
                <w:rFonts w:ascii="Times New Roman" w:hAnsi="Times New Roman"/>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20" w:type="dxa"/>
            <w:vAlign w:val="center"/>
          </w:tcPr>
          <w:p>
            <w:pPr>
              <w:jc w:val="center"/>
              <w:rPr>
                <w:rFonts w:ascii="Times New Roman" w:hAnsi="Times New Roman"/>
                <w:kern w:val="0"/>
                <w:sz w:val="24"/>
              </w:rPr>
            </w:pPr>
            <w:r>
              <w:rPr>
                <w:rFonts w:ascii="Times New Roman" w:hAnsi="Times New Roman"/>
                <w:kern w:val="0"/>
                <w:sz w:val="24"/>
              </w:rPr>
              <w:t>2</w:t>
            </w:r>
          </w:p>
        </w:tc>
        <w:tc>
          <w:tcPr>
            <w:tcW w:w="6656" w:type="dxa"/>
            <w:vAlign w:val="center"/>
          </w:tcPr>
          <w:p>
            <w:pPr>
              <w:rPr>
                <w:rFonts w:ascii="Times New Roman" w:hAnsi="Times New Roman"/>
                <w:kern w:val="0"/>
                <w:sz w:val="24"/>
              </w:rPr>
            </w:pPr>
            <w:r>
              <w:rPr>
                <w:rFonts w:ascii="Times New Roman" w:hAnsi="Times New Roman"/>
                <w:kern w:val="0"/>
                <w:sz w:val="24"/>
              </w:rPr>
              <w:t>纸质环境影响评价文件及电子稿（pdf格式）（一式两份）</w:t>
            </w:r>
          </w:p>
        </w:tc>
        <w:tc>
          <w:tcPr>
            <w:tcW w:w="1264" w:type="dxa"/>
            <w:vAlign w:val="center"/>
          </w:tcPr>
          <w:p>
            <w:pPr>
              <w:jc w:val="center"/>
              <w:rPr>
                <w:rFonts w:ascii="Times New Roman" w:hAnsi="Times New Roman"/>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20" w:type="dxa"/>
            <w:vAlign w:val="center"/>
          </w:tcPr>
          <w:p>
            <w:pPr>
              <w:jc w:val="center"/>
              <w:rPr>
                <w:rFonts w:ascii="Times New Roman" w:hAnsi="Times New Roman"/>
                <w:kern w:val="0"/>
                <w:sz w:val="24"/>
              </w:rPr>
            </w:pPr>
            <w:r>
              <w:rPr>
                <w:rFonts w:ascii="Times New Roman" w:hAnsi="Times New Roman"/>
                <w:kern w:val="0"/>
                <w:sz w:val="24"/>
              </w:rPr>
              <w:t>3</w:t>
            </w:r>
          </w:p>
        </w:tc>
        <w:tc>
          <w:tcPr>
            <w:tcW w:w="6656" w:type="dxa"/>
            <w:vAlign w:val="center"/>
          </w:tcPr>
          <w:p>
            <w:pPr>
              <w:rPr>
                <w:rFonts w:ascii="Times New Roman" w:hAnsi="Times New Roman"/>
                <w:kern w:val="0"/>
                <w:sz w:val="24"/>
              </w:rPr>
            </w:pPr>
            <w:r>
              <w:rPr>
                <w:rFonts w:ascii="Times New Roman" w:hAnsi="Times New Roman"/>
                <w:kern w:val="0"/>
                <w:sz w:val="24"/>
              </w:rPr>
              <w:t>删除涉密内容说明材料（非全本公开的）</w:t>
            </w:r>
          </w:p>
        </w:tc>
        <w:tc>
          <w:tcPr>
            <w:tcW w:w="1264" w:type="dxa"/>
            <w:vAlign w:val="center"/>
          </w:tcPr>
          <w:p>
            <w:pPr>
              <w:jc w:val="center"/>
              <w:rPr>
                <w:rFonts w:ascii="Times New Roman" w:hAnsi="Times New Roman"/>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20" w:type="dxa"/>
            <w:vAlign w:val="center"/>
          </w:tcPr>
          <w:p>
            <w:pPr>
              <w:jc w:val="center"/>
              <w:rPr>
                <w:rFonts w:ascii="Times New Roman" w:hAnsi="Times New Roman"/>
                <w:kern w:val="0"/>
                <w:sz w:val="24"/>
              </w:rPr>
            </w:pPr>
            <w:r>
              <w:rPr>
                <w:rFonts w:ascii="Times New Roman" w:hAnsi="Times New Roman"/>
                <w:kern w:val="0"/>
                <w:sz w:val="24"/>
              </w:rPr>
              <w:t>4</w:t>
            </w:r>
          </w:p>
        </w:tc>
        <w:tc>
          <w:tcPr>
            <w:tcW w:w="6656" w:type="dxa"/>
            <w:vAlign w:val="center"/>
          </w:tcPr>
          <w:p>
            <w:pPr>
              <w:rPr>
                <w:rFonts w:ascii="Times New Roman" w:hAnsi="Times New Roman"/>
                <w:kern w:val="0"/>
                <w:sz w:val="24"/>
              </w:rPr>
            </w:pPr>
            <w:r>
              <w:rPr>
                <w:rFonts w:ascii="Times New Roman" w:hAnsi="Times New Roman"/>
                <w:kern w:val="0"/>
                <w:sz w:val="24"/>
              </w:rPr>
              <w:t>公众参与说明（报告书提供）</w:t>
            </w:r>
          </w:p>
        </w:tc>
        <w:tc>
          <w:tcPr>
            <w:tcW w:w="1264" w:type="dxa"/>
            <w:vAlign w:val="center"/>
          </w:tcPr>
          <w:p>
            <w:pPr>
              <w:rPr>
                <w:rFonts w:ascii="Times New Roman" w:hAnsi="Times New Roman"/>
                <w:b/>
                <w:sz w:val="24"/>
              </w:rPr>
            </w:pPr>
          </w:p>
        </w:tc>
      </w:tr>
    </w:tbl>
    <w:p>
      <w:pPr>
        <w:ind w:firstLine="840" w:firstLineChars="400"/>
        <w:rPr>
          <w:rFonts w:ascii="Times New Roman" w:hAnsi="Times New Roman"/>
        </w:rPr>
      </w:pPr>
      <w:r>
        <w:rPr>
          <w:rFonts w:ascii="Times New Roman" w:hAnsi="Times New Roman"/>
        </w:rPr>
        <w:t>备注：此清单与申请材料一并提交。</w:t>
      </w:r>
    </w:p>
    <w:p>
      <w:pPr>
        <w:widowControl/>
        <w:jc w:val="left"/>
        <w:rPr>
          <w:rFonts w:ascii="Times New Roman" w:hAnsi="Times New Roman"/>
        </w:rPr>
      </w:pPr>
      <w:r>
        <w:rPr>
          <w:rFonts w:ascii="Times New Roman" w:hAnsi="Times New Roman"/>
        </w:rPr>
        <w:br w:type="page"/>
      </w:r>
    </w:p>
    <w:p>
      <w:pPr>
        <w:rPr>
          <w:rFonts w:ascii="Times New Roman" w:hAnsi="Times New Roman" w:eastAsia="方正黑体_GBK"/>
          <w:sz w:val="32"/>
          <w:szCs w:val="32"/>
        </w:rPr>
      </w:pPr>
      <w:r>
        <w:rPr>
          <w:rFonts w:ascii="Times New Roman" w:hAnsi="Times New Roman" w:eastAsia="方正黑体_GBK"/>
          <w:sz w:val="32"/>
          <w:szCs w:val="32"/>
        </w:rPr>
        <w:t>附件3</w:t>
      </w:r>
    </w:p>
    <w:p>
      <w:pPr>
        <w:pStyle w:val="23"/>
        <w:jc w:val="center"/>
        <w:rPr>
          <w:rFonts w:ascii="Times New Roman" w:hAnsi="Times New Roman" w:eastAsia="方正小标宋_GBK" w:cs="Times New Roman"/>
          <w:color w:val="auto"/>
          <w:sz w:val="44"/>
          <w:szCs w:val="44"/>
        </w:rPr>
      </w:pPr>
      <w:r>
        <w:rPr>
          <w:rFonts w:ascii="Times New Roman" w:hAnsi="Times New Roman" w:eastAsia="方正小标宋_GBK" w:cs="Times New Roman"/>
          <w:color w:val="auto"/>
          <w:sz w:val="44"/>
          <w:szCs w:val="44"/>
        </w:rPr>
        <w:t>江苏省放射性同位素与射线装置</w:t>
      </w:r>
    </w:p>
    <w:p>
      <w:pPr>
        <w:pStyle w:val="23"/>
        <w:jc w:val="center"/>
        <w:rPr>
          <w:rFonts w:ascii="Times New Roman" w:hAnsi="Times New Roman" w:eastAsia="方正小标宋_GBK" w:cs="Times New Roman"/>
          <w:color w:val="auto"/>
          <w:sz w:val="44"/>
          <w:szCs w:val="44"/>
        </w:rPr>
      </w:pPr>
      <w:r>
        <w:rPr>
          <w:rFonts w:ascii="Times New Roman" w:hAnsi="Times New Roman" w:eastAsia="方正小标宋_GBK" w:cs="Times New Roman"/>
          <w:color w:val="auto"/>
          <w:sz w:val="44"/>
          <w:szCs w:val="44"/>
        </w:rPr>
        <w:t>豁免备案管理工作程序</w:t>
      </w:r>
    </w:p>
    <w:p>
      <w:pPr>
        <w:spacing w:line="375" w:lineRule="atLeast"/>
        <w:rPr>
          <w:rFonts w:ascii="Times New Roman" w:hAnsi="Times New Roman" w:eastAsia="仿宋_GB2312"/>
          <w:sz w:val="28"/>
          <w:szCs w:val="28"/>
        </w:rPr>
      </w:pP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一、办理依据</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1.《放射性同位素与射线装置安全和防护条例》</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2.《放射性同位素与射线装置安全许可管理办法》</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3.《放射性同位素与射线装置安全和防护管理办法》</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4.《电离辐射防护与辐射源安全基本标准》</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5.《关于规范放射性同位素与射线装置豁免备案管理工作的通知》</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二、办理对象</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符合《放射性同位素与射线装置安全和防护管理办法》和《电离辐射防护与辐射源安全基本标准》（GB18871-2002，以下简称《基本标准》）中豁免要求，办理核技术利用领域放射性同位素与射线装置豁免备案的单位。</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三、办理部门</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省级生态环境部门。</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四、豁免申请材料</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申请单位按《放射性同位素与射线装置豁免备案申请材料清单》（见附件）规定的内容和顺序要求提交下列材料：</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1.《放射性同位素与射线装置豁免备案表》（一式四份），见附表，具体填报要求依据填表说明进行。</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 符合豁免水平的证明材料。对放射</w:t>
      </w:r>
      <w:r>
        <w:rPr>
          <w:rFonts w:hint="eastAsia" w:ascii="Times New Roman" w:hAnsi="Times New Roman" w:eastAsia="方正仿宋_GBK" w:cs="Times New Roman"/>
          <w:color w:val="auto"/>
          <w:sz w:val="32"/>
          <w:szCs w:val="32"/>
        </w:rPr>
        <w:t>性</w:t>
      </w:r>
      <w:r>
        <w:rPr>
          <w:rFonts w:ascii="Times New Roman" w:hAnsi="Times New Roman" w:eastAsia="方正仿宋_GBK" w:cs="Times New Roman"/>
          <w:color w:val="auto"/>
          <w:sz w:val="32"/>
          <w:szCs w:val="32"/>
        </w:rPr>
        <w:t>同位素是指由生产单位出具的检测结果及产品证书（或相关证明材料），或有相应合法资质和能力的单位出具的活度/活度浓度检测报告；对射线装置是指经省级生态环境部门认定的有相应合法资质和能力的单位出具的距射线装置任何可达表面0.1m处最大周围剂量当量率（或定向剂量当量率）的监测报告（对所产生辐射的最大能量不大于5keV的，可只提供生产单位出具的产品证书或相关证明材料，无需提供监测报告）。</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3.使用和销售情况说明。如由使用单位申报，应简要描述</w:t>
      </w:r>
      <w:r>
        <w:rPr>
          <w:rFonts w:hint="eastAsia" w:ascii="Times New Roman" w:hAnsi="Times New Roman" w:eastAsia="方正仿宋_GBK" w:cs="Times New Roman"/>
          <w:color w:val="auto"/>
          <w:sz w:val="32"/>
          <w:szCs w:val="32"/>
        </w:rPr>
        <w:t>放射</w:t>
      </w:r>
      <w:r>
        <w:rPr>
          <w:rFonts w:ascii="Times New Roman" w:hAnsi="Times New Roman" w:eastAsia="方正仿宋_GBK" w:cs="Times New Roman"/>
          <w:color w:val="auto"/>
          <w:sz w:val="32"/>
          <w:szCs w:val="32"/>
        </w:rPr>
        <w:t>性同位素、射线装置的使用方式、操作流程以及使用过程中采取的防护措施，并尽可能说明具体的使用地点（不固定使用场所的应作出合理说明，如设备对使用场所无辐射安全与防护要求等）；由生产或进口总代理单位申报时，应对其产品最终用户使用的方式、操作流程及防护措施进行描述，原则性描述产品使用场所的特征及要求，并说明对产品销售的管理措施，其中射线装置还应提供装置本身的安全和防护设计材料（如设计图、安全联锁逻辑图及相关防护材料参数等）。</w:t>
      </w:r>
    </w:p>
    <w:p>
      <w:pPr>
        <w:pStyle w:val="23"/>
        <w:ind w:firstLine="630"/>
        <w:rPr>
          <w:rFonts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rPr>
        <w:t>4.辐射安全许可证正、副本复印件。放射性同位素与射线装置生产单位、进口总代理单位，以及销售或者使用较大批量豁免放射性同位素产品的单位（年销售量超过豁免水平100倍或者持有量超过豁免水平10倍）需提供辐射安全许可证正、副本复印件。</w:t>
      </w:r>
    </w:p>
    <w:p>
      <w:pPr>
        <w:pStyle w:val="23"/>
        <w:ind w:firstLine="630"/>
        <w:rPr>
          <w:rFonts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rPr>
        <w:t>5</w:t>
      </w:r>
      <w:r>
        <w:rPr>
          <w:rFonts w:ascii="Times New Roman" w:hAnsi="Times New Roman" w:eastAsia="方正仿宋_GBK" w:cs="Times New Roman"/>
          <w:color w:val="auto"/>
          <w:sz w:val="32"/>
          <w:szCs w:val="32"/>
        </w:rPr>
        <w:t>.生产</w:t>
      </w:r>
      <w:r>
        <w:rPr>
          <w:rFonts w:hint="eastAsia" w:ascii="Times New Roman" w:hAnsi="Times New Roman" w:eastAsia="方正仿宋_GBK" w:cs="Times New Roman"/>
          <w:color w:val="auto"/>
          <w:sz w:val="32"/>
          <w:szCs w:val="32"/>
        </w:rPr>
        <w:t>单</w:t>
      </w:r>
      <w:r>
        <w:rPr>
          <w:rFonts w:ascii="Times New Roman" w:hAnsi="Times New Roman" w:eastAsia="方正仿宋_GBK" w:cs="Times New Roman"/>
          <w:color w:val="auto"/>
          <w:sz w:val="32"/>
          <w:szCs w:val="32"/>
        </w:rPr>
        <w:t>位/进口总代理单位证明文件及产品说明书样本。生产</w:t>
      </w:r>
      <w:r>
        <w:rPr>
          <w:rFonts w:hint="eastAsia" w:ascii="Times New Roman" w:hAnsi="Times New Roman" w:eastAsia="方正仿宋_GBK" w:cs="Times New Roman"/>
          <w:color w:val="auto"/>
          <w:sz w:val="32"/>
          <w:szCs w:val="32"/>
        </w:rPr>
        <w:t>单</w:t>
      </w:r>
      <w:r>
        <w:rPr>
          <w:rFonts w:ascii="Times New Roman" w:hAnsi="Times New Roman" w:eastAsia="方正仿宋_GBK" w:cs="Times New Roman"/>
          <w:color w:val="auto"/>
          <w:sz w:val="32"/>
          <w:szCs w:val="32"/>
        </w:rPr>
        <w:t>位/进口总代理单位证明文件是指证明申报的产品是由本单位生产的或由本单位作为国内总代理的材料，其中后者需提供由国外生产厂家出具的授权文件。</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五、网上申报</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在“全国核技术利用辐射安全申报系统”进行网上申报。</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六、办理时限</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办理时限按“江苏政务服务网”公布的承诺办结时限执行，符合条件的，出具豁免管理证明文件；不符合条件的，书面告知申请单位。</w:t>
      </w:r>
    </w:p>
    <w:p>
      <w:pPr>
        <w:pStyle w:val="23"/>
        <w:ind w:firstLine="630"/>
        <w:rPr>
          <w:rFonts w:ascii="Times New Roman" w:hAnsi="Times New Roman" w:eastAsia="方正仿宋_GBK" w:cs="Times New Roman"/>
          <w:color w:val="auto"/>
          <w:sz w:val="32"/>
          <w:szCs w:val="32"/>
        </w:rPr>
      </w:pPr>
    </w:p>
    <w:p>
      <w:pPr>
        <w:pStyle w:val="23"/>
        <w:rPr>
          <w:rFonts w:ascii="Times New Roman" w:hAnsi="Times New Roman" w:eastAsia="仿宋_GB2312" w:cs="Times New Roman"/>
          <w:b/>
          <w:color w:val="auto"/>
          <w:sz w:val="32"/>
          <w:szCs w:val="32"/>
        </w:rPr>
      </w:pPr>
      <w:r>
        <w:rPr>
          <w:rFonts w:ascii="Times New Roman" w:hAnsi="Times New Roman" w:eastAsia="方正仿宋_GBK" w:cs="Times New Roman"/>
          <w:color w:val="auto"/>
          <w:sz w:val="32"/>
          <w:szCs w:val="32"/>
        </w:rPr>
        <w:t xml:space="preserve">    附表</w:t>
      </w:r>
      <w:r>
        <w:rPr>
          <w:rFonts w:hint="eastAsia" w:ascii="Times New Roman" w:hAnsi="Times New Roman" w:eastAsia="方正仿宋_GBK" w:cs="Times New Roman"/>
          <w:color w:val="auto"/>
          <w:sz w:val="32"/>
          <w:szCs w:val="32"/>
        </w:rPr>
        <w:t>1</w:t>
      </w:r>
      <w:r>
        <w:rPr>
          <w:rFonts w:ascii="Times New Roman" w:hAnsi="Times New Roman" w:eastAsia="方正仿宋_GBK" w:cs="Times New Roman"/>
          <w:color w:val="auto"/>
          <w:sz w:val="32"/>
          <w:szCs w:val="32"/>
        </w:rPr>
        <w:t>：《放射性同位素与射线装置豁免备案表》</w:t>
      </w:r>
    </w:p>
    <w:p>
      <w:pPr>
        <w:rPr>
          <w:rFonts w:ascii="Times New Roman" w:hAnsi="Times New Roman" w:eastAsia="方正仿宋_GBK"/>
          <w:kern w:val="0"/>
          <w:sz w:val="32"/>
          <w:szCs w:val="32"/>
        </w:rPr>
      </w:pPr>
      <w:r>
        <w:rPr>
          <w:rFonts w:ascii="Times New Roman" w:hAnsi="Times New Roman" w:eastAsia="方正仿宋_GBK"/>
          <w:sz w:val="32"/>
          <w:szCs w:val="32"/>
        </w:rPr>
        <w:t xml:space="preserve">   </w:t>
      </w:r>
      <w:r>
        <w:rPr>
          <w:rFonts w:ascii="Times New Roman" w:hAnsi="Times New Roman" w:eastAsia="方正仿宋_GBK"/>
          <w:kern w:val="0"/>
          <w:sz w:val="32"/>
          <w:szCs w:val="32"/>
        </w:rPr>
        <w:t xml:space="preserve"> 附</w:t>
      </w:r>
      <w:r>
        <w:rPr>
          <w:rFonts w:hint="eastAsia" w:ascii="Times New Roman" w:hAnsi="Times New Roman" w:eastAsia="方正仿宋_GBK"/>
          <w:kern w:val="0"/>
          <w:sz w:val="32"/>
          <w:szCs w:val="32"/>
        </w:rPr>
        <w:t>表2</w:t>
      </w:r>
      <w:r>
        <w:rPr>
          <w:rFonts w:ascii="Times New Roman" w:hAnsi="Times New Roman" w:eastAsia="方正仿宋_GBK"/>
          <w:kern w:val="0"/>
          <w:sz w:val="32"/>
          <w:szCs w:val="32"/>
        </w:rPr>
        <w:t>：《</w:t>
      </w:r>
      <w:r>
        <w:rPr>
          <w:rFonts w:ascii="Times New Roman" w:hAnsi="Times New Roman" w:eastAsia="方正仿宋_GBK"/>
          <w:sz w:val="32"/>
          <w:szCs w:val="32"/>
        </w:rPr>
        <w:t>放射性同位素与射线装置豁免备案</w:t>
      </w:r>
      <w:r>
        <w:rPr>
          <w:rFonts w:ascii="Times New Roman" w:hAnsi="Times New Roman" w:eastAsia="方正仿宋_GBK"/>
          <w:kern w:val="0"/>
          <w:sz w:val="32"/>
          <w:szCs w:val="32"/>
        </w:rPr>
        <w:t>申请材料清单》</w:t>
      </w:r>
    </w:p>
    <w:p>
      <w:pPr>
        <w:pStyle w:val="23"/>
        <w:ind w:firstLine="630"/>
        <w:rPr>
          <w:rFonts w:ascii="Times New Roman" w:hAnsi="Times New Roman" w:eastAsia="方正仿宋_GBK" w:cs="Times New Roman"/>
          <w:color w:val="auto"/>
          <w:sz w:val="32"/>
          <w:szCs w:val="32"/>
        </w:rPr>
      </w:pPr>
    </w:p>
    <w:p>
      <w:pPr>
        <w:adjustRightInd w:val="0"/>
        <w:snapToGrid w:val="0"/>
        <w:rPr>
          <w:rFonts w:ascii="方正黑体_GBK" w:hAnsi="Times New Roman" w:eastAsia="方正黑体_GBK"/>
          <w:sz w:val="32"/>
          <w:szCs w:val="32"/>
        </w:rPr>
      </w:pPr>
      <w:r>
        <w:rPr>
          <w:rFonts w:ascii="Times New Roman" w:hAnsi="Times New Roman"/>
        </w:rPr>
        <w:br w:type="page"/>
      </w:r>
      <w:r>
        <w:rPr>
          <w:rFonts w:hint="eastAsia" w:ascii="方正黑体_GBK" w:hAnsi="Times New Roman" w:eastAsia="方正黑体_GBK"/>
          <w:sz w:val="32"/>
          <w:szCs w:val="32"/>
        </w:rPr>
        <w:t>附表1</w:t>
      </w:r>
    </w:p>
    <w:p>
      <w:pPr>
        <w:pStyle w:val="2"/>
        <w:adjustRightInd w:val="0"/>
        <w:snapToGrid w:val="0"/>
        <w:spacing w:before="0" w:after="0" w:line="408" w:lineRule="auto"/>
        <w:jc w:val="center"/>
        <w:textAlignment w:val="baseline"/>
        <w:rPr>
          <w:rFonts w:ascii="Times New Roman" w:hAnsi="Times New Roman" w:eastAsia="黑体"/>
          <w:b w:val="0"/>
          <w:sz w:val="32"/>
          <w:szCs w:val="32"/>
        </w:rPr>
      </w:pPr>
      <w:bookmarkStart w:id="3" w:name="_Toc477783611"/>
    </w:p>
    <w:p>
      <w:pPr>
        <w:pStyle w:val="2"/>
        <w:adjustRightInd w:val="0"/>
        <w:snapToGrid w:val="0"/>
        <w:spacing w:before="0" w:after="0"/>
        <w:jc w:val="center"/>
        <w:textAlignment w:val="baseline"/>
        <w:rPr>
          <w:rFonts w:ascii="Times New Roman" w:hAnsi="Times New Roman" w:eastAsia="黑体"/>
          <w:szCs w:val="32"/>
        </w:rPr>
      </w:pPr>
      <w:r>
        <w:rPr>
          <w:rFonts w:ascii="Times New Roman" w:hAnsi="Times New Roman" w:eastAsia="方正小标宋_GBK"/>
          <w:b w:val="0"/>
          <w:sz w:val="38"/>
        </w:rPr>
        <w:t>放射性同位素与射线装置豁免备案表</w:t>
      </w:r>
      <w:bookmarkEnd w:id="3"/>
    </w:p>
    <w:p>
      <w:pPr>
        <w:adjustRightInd w:val="0"/>
        <w:snapToGrid w:val="0"/>
        <w:spacing w:after="62" w:afterLines="20"/>
        <w:jc w:val="center"/>
        <w:textAlignment w:val="baseline"/>
        <w:rPr>
          <w:rFonts w:ascii="Times New Roman" w:hAnsi="Times New Roman"/>
          <w:b/>
          <w:sz w:val="24"/>
        </w:rPr>
      </w:pPr>
      <w:r>
        <w:rPr>
          <w:rFonts w:ascii="Times New Roman" w:hAnsi="Times New Roman"/>
          <w:b/>
          <w:sz w:val="24"/>
        </w:rPr>
        <w:t>填报日期：    年  月  日                       备案文号：</w:t>
      </w:r>
      <w:r>
        <w:rPr>
          <w:rFonts w:ascii="Times New Roman" w:hAnsi="Times New Roman"/>
          <w:b/>
          <w:sz w:val="24"/>
          <w:u w:val="single"/>
        </w:rPr>
        <w:t xml:space="preserve">   </w:t>
      </w:r>
      <w:r>
        <w:rPr>
          <w:rFonts w:ascii="Times New Roman" w:hAnsi="Times New Roman"/>
          <w:b/>
          <w:sz w:val="24"/>
        </w:rPr>
        <w:t>辐豁备[    ]号</w:t>
      </w:r>
    </w:p>
    <w:tbl>
      <w:tblPr>
        <w:tblStyle w:val="14"/>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645"/>
        <w:gridCol w:w="688"/>
        <w:gridCol w:w="76"/>
        <w:gridCol w:w="74"/>
        <w:gridCol w:w="154"/>
        <w:gridCol w:w="46"/>
        <w:gridCol w:w="544"/>
        <w:gridCol w:w="94"/>
        <w:gridCol w:w="404"/>
        <w:gridCol w:w="215"/>
        <w:gridCol w:w="55"/>
        <w:gridCol w:w="289"/>
        <w:gridCol w:w="12"/>
        <w:gridCol w:w="619"/>
        <w:gridCol w:w="158"/>
        <w:gridCol w:w="319"/>
        <w:gridCol w:w="55"/>
        <w:gridCol w:w="796"/>
        <w:gridCol w:w="949"/>
        <w:gridCol w:w="473"/>
        <w:gridCol w:w="147"/>
        <w:gridCol w:w="491"/>
        <w:gridCol w:w="172"/>
        <w:gridCol w:w="549"/>
        <w:gridCol w:w="84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5000" w:type="pct"/>
            <w:gridSpan w:val="25"/>
            <w:vAlign w:val="center"/>
          </w:tcPr>
          <w:p>
            <w:pPr>
              <w:adjustRightInd w:val="0"/>
              <w:snapToGrid w:val="0"/>
              <w:jc w:val="center"/>
              <w:rPr>
                <w:rFonts w:ascii="Times New Roman" w:hAnsi="Times New Roman"/>
                <w:szCs w:val="21"/>
              </w:rPr>
            </w:pPr>
            <w:r>
              <w:rPr>
                <w:rFonts w:ascii="Times New Roman" w:hAnsi="Times New Roman"/>
                <w:szCs w:val="21"/>
              </w:rPr>
              <w:t>基 本 情 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924" w:type="pct"/>
            <w:gridSpan w:val="5"/>
            <w:vAlign w:val="center"/>
          </w:tcPr>
          <w:p>
            <w:pPr>
              <w:adjustRightInd w:val="0"/>
              <w:snapToGrid w:val="0"/>
              <w:jc w:val="center"/>
              <w:rPr>
                <w:rFonts w:ascii="Times New Roman" w:hAnsi="Times New Roman"/>
                <w:szCs w:val="21"/>
              </w:rPr>
            </w:pPr>
            <w:r>
              <w:rPr>
                <w:rFonts w:ascii="Times New Roman" w:hAnsi="Times New Roman"/>
                <w:szCs w:val="21"/>
              </w:rPr>
              <w:t>备案单位名称</w:t>
            </w:r>
          </w:p>
          <w:p>
            <w:pPr>
              <w:adjustRightInd w:val="0"/>
              <w:snapToGrid w:val="0"/>
              <w:jc w:val="center"/>
              <w:rPr>
                <w:rFonts w:ascii="Times New Roman" w:hAnsi="Times New Roman"/>
                <w:szCs w:val="21"/>
              </w:rPr>
            </w:pPr>
            <w:r>
              <w:rPr>
                <w:rFonts w:ascii="Times New Roman" w:hAnsi="Times New Roman"/>
                <w:szCs w:val="21"/>
              </w:rPr>
              <w:t>（公 章）</w:t>
            </w:r>
          </w:p>
        </w:tc>
        <w:tc>
          <w:tcPr>
            <w:tcW w:w="4076" w:type="pct"/>
            <w:gridSpan w:val="20"/>
            <w:vAlign w:val="center"/>
          </w:tcPr>
          <w:p>
            <w:pPr>
              <w:adjustRightInd w:val="0"/>
              <w:snapToGrid w:val="0"/>
              <w:jc w:val="center"/>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92" w:hRule="atLeast"/>
          <w:jc w:val="center"/>
        </w:trPr>
        <w:tc>
          <w:tcPr>
            <w:tcW w:w="924" w:type="pct"/>
            <w:gridSpan w:val="5"/>
            <w:vAlign w:val="center"/>
          </w:tcPr>
          <w:p>
            <w:pPr>
              <w:adjustRightInd w:val="0"/>
              <w:snapToGrid w:val="0"/>
              <w:jc w:val="center"/>
              <w:rPr>
                <w:rFonts w:ascii="Times New Roman" w:hAnsi="Times New Roman"/>
                <w:szCs w:val="21"/>
              </w:rPr>
            </w:pPr>
            <w:r>
              <w:rPr>
                <w:rFonts w:ascii="Times New Roman" w:hAnsi="Times New Roman"/>
                <w:szCs w:val="21"/>
              </w:rPr>
              <w:t>注册地址</w:t>
            </w:r>
          </w:p>
        </w:tc>
        <w:tc>
          <w:tcPr>
            <w:tcW w:w="2919" w:type="pct"/>
            <w:gridSpan w:val="16"/>
            <w:vAlign w:val="center"/>
          </w:tcPr>
          <w:p>
            <w:pPr>
              <w:adjustRightInd w:val="0"/>
              <w:snapToGrid w:val="0"/>
              <w:jc w:val="center"/>
              <w:rPr>
                <w:rFonts w:ascii="Times New Roman" w:hAnsi="Times New Roman"/>
                <w:szCs w:val="21"/>
              </w:rPr>
            </w:pPr>
          </w:p>
        </w:tc>
        <w:tc>
          <w:tcPr>
            <w:tcW w:w="374" w:type="pct"/>
            <w:gridSpan w:val="2"/>
            <w:vAlign w:val="center"/>
          </w:tcPr>
          <w:p>
            <w:pPr>
              <w:adjustRightInd w:val="0"/>
              <w:snapToGrid w:val="0"/>
              <w:jc w:val="center"/>
              <w:rPr>
                <w:rFonts w:ascii="Times New Roman" w:hAnsi="Times New Roman"/>
                <w:szCs w:val="21"/>
              </w:rPr>
            </w:pPr>
            <w:r>
              <w:rPr>
                <w:rFonts w:ascii="Times New Roman" w:hAnsi="Times New Roman"/>
                <w:szCs w:val="21"/>
              </w:rPr>
              <w:t>邮编</w:t>
            </w:r>
          </w:p>
        </w:tc>
        <w:tc>
          <w:tcPr>
            <w:tcW w:w="782" w:type="pct"/>
            <w:gridSpan w:val="2"/>
            <w:vAlign w:val="center"/>
          </w:tcPr>
          <w:p>
            <w:pPr>
              <w:adjustRightInd w:val="0"/>
              <w:snapToGrid w:val="0"/>
              <w:jc w:val="center"/>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jc w:val="center"/>
        </w:trPr>
        <w:tc>
          <w:tcPr>
            <w:tcW w:w="924" w:type="pct"/>
            <w:gridSpan w:val="5"/>
            <w:vMerge w:val="restart"/>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szCs w:val="21"/>
              </w:rPr>
            </w:pPr>
            <w:r>
              <w:rPr>
                <w:rFonts w:ascii="Times New Roman" w:hAnsi="Times New Roman"/>
                <w:szCs w:val="21"/>
              </w:rPr>
              <w:t>辐射安全许可证持证情况</w:t>
            </w:r>
          </w:p>
        </w:tc>
        <w:tc>
          <w:tcPr>
            <w:tcW w:w="766" w:type="pct"/>
            <w:gridSpan w:val="6"/>
            <w:vMerge w:val="restart"/>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szCs w:val="21"/>
              </w:rPr>
            </w:pPr>
            <w:r>
              <w:rPr>
                <w:rFonts w:ascii="Times New Roman" w:hAnsi="Times New Roman"/>
                <w:szCs w:val="21"/>
              </w:rPr>
              <w:t>□有</w:t>
            </w:r>
          </w:p>
          <w:p>
            <w:pPr>
              <w:adjustRightInd w:val="0"/>
              <w:snapToGrid w:val="0"/>
              <w:jc w:val="center"/>
              <w:rPr>
                <w:rFonts w:ascii="Times New Roman" w:hAnsi="Times New Roman"/>
                <w:szCs w:val="21"/>
              </w:rPr>
            </w:pPr>
            <w:r>
              <w:rPr>
                <w:rFonts w:ascii="Times New Roman" w:hAnsi="Times New Roman"/>
                <w:szCs w:val="21"/>
              </w:rPr>
              <w:t>□无</w:t>
            </w:r>
          </w:p>
        </w:tc>
        <w:tc>
          <w:tcPr>
            <w:tcW w:w="819" w:type="pct"/>
            <w:gridSpan w:val="6"/>
            <w:vAlign w:val="center"/>
          </w:tcPr>
          <w:p>
            <w:pPr>
              <w:adjustRightInd w:val="0"/>
              <w:snapToGrid w:val="0"/>
              <w:jc w:val="center"/>
              <w:rPr>
                <w:rFonts w:ascii="Times New Roman" w:hAnsi="Times New Roman"/>
                <w:szCs w:val="21"/>
              </w:rPr>
            </w:pPr>
            <w:r>
              <w:rPr>
                <w:rFonts w:ascii="Times New Roman" w:hAnsi="Times New Roman"/>
                <w:szCs w:val="21"/>
              </w:rPr>
              <w:t>许可证编号</w:t>
            </w:r>
          </w:p>
        </w:tc>
        <w:tc>
          <w:tcPr>
            <w:tcW w:w="1334" w:type="pct"/>
            <w:gridSpan w:val="4"/>
            <w:vAlign w:val="center"/>
          </w:tcPr>
          <w:p>
            <w:pPr>
              <w:adjustRightInd w:val="0"/>
              <w:snapToGrid w:val="0"/>
              <w:jc w:val="center"/>
              <w:rPr>
                <w:rFonts w:ascii="Times New Roman" w:hAnsi="Times New Roman"/>
                <w:szCs w:val="21"/>
              </w:rPr>
            </w:pPr>
          </w:p>
        </w:tc>
        <w:tc>
          <w:tcPr>
            <w:tcW w:w="374" w:type="pct"/>
            <w:gridSpan w:val="2"/>
            <w:vAlign w:val="center"/>
          </w:tcPr>
          <w:p>
            <w:pPr>
              <w:adjustRightInd w:val="0"/>
              <w:snapToGrid w:val="0"/>
              <w:jc w:val="center"/>
              <w:rPr>
                <w:rFonts w:ascii="Times New Roman" w:hAnsi="Times New Roman"/>
                <w:szCs w:val="21"/>
              </w:rPr>
            </w:pPr>
            <w:r>
              <w:rPr>
                <w:rFonts w:ascii="Times New Roman" w:hAnsi="Times New Roman"/>
                <w:szCs w:val="21"/>
              </w:rPr>
              <w:t>有效</w:t>
            </w:r>
          </w:p>
          <w:p>
            <w:pPr>
              <w:adjustRightInd w:val="0"/>
              <w:snapToGrid w:val="0"/>
              <w:jc w:val="center"/>
              <w:rPr>
                <w:rFonts w:ascii="Times New Roman" w:hAnsi="Times New Roman"/>
                <w:szCs w:val="21"/>
              </w:rPr>
            </w:pPr>
            <w:r>
              <w:rPr>
                <w:rFonts w:ascii="Times New Roman" w:hAnsi="Times New Roman"/>
                <w:szCs w:val="21"/>
              </w:rPr>
              <w:t>期至</w:t>
            </w:r>
          </w:p>
        </w:tc>
        <w:tc>
          <w:tcPr>
            <w:tcW w:w="782" w:type="pct"/>
            <w:gridSpan w:val="2"/>
            <w:vAlign w:val="center"/>
          </w:tcPr>
          <w:p>
            <w:pPr>
              <w:adjustRightInd w:val="0"/>
              <w:snapToGrid w:val="0"/>
              <w:jc w:val="center"/>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924" w:type="pct"/>
            <w:gridSpan w:val="5"/>
            <w:vMerge w:val="continue"/>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szCs w:val="21"/>
              </w:rPr>
            </w:pPr>
          </w:p>
        </w:tc>
        <w:tc>
          <w:tcPr>
            <w:tcW w:w="766" w:type="pct"/>
            <w:gridSpan w:val="6"/>
            <w:vMerge w:val="continue"/>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szCs w:val="21"/>
              </w:rPr>
            </w:pPr>
          </w:p>
        </w:tc>
        <w:tc>
          <w:tcPr>
            <w:tcW w:w="819" w:type="pct"/>
            <w:gridSpan w:val="6"/>
            <w:vAlign w:val="center"/>
          </w:tcPr>
          <w:p>
            <w:pPr>
              <w:adjustRightInd w:val="0"/>
              <w:snapToGrid w:val="0"/>
              <w:jc w:val="center"/>
              <w:rPr>
                <w:rFonts w:ascii="Times New Roman" w:hAnsi="Times New Roman"/>
                <w:szCs w:val="21"/>
              </w:rPr>
            </w:pPr>
            <w:r>
              <w:rPr>
                <w:rFonts w:ascii="Times New Roman" w:hAnsi="Times New Roman"/>
                <w:szCs w:val="21"/>
              </w:rPr>
              <w:t>许可的</w:t>
            </w:r>
          </w:p>
          <w:p>
            <w:pPr>
              <w:adjustRightInd w:val="0"/>
              <w:snapToGrid w:val="0"/>
              <w:jc w:val="center"/>
              <w:rPr>
                <w:rFonts w:ascii="Times New Roman" w:hAnsi="Times New Roman"/>
                <w:szCs w:val="21"/>
              </w:rPr>
            </w:pPr>
            <w:r>
              <w:rPr>
                <w:rFonts w:ascii="Times New Roman" w:hAnsi="Times New Roman"/>
                <w:szCs w:val="21"/>
              </w:rPr>
              <w:t>种类和范围</w:t>
            </w:r>
          </w:p>
        </w:tc>
        <w:tc>
          <w:tcPr>
            <w:tcW w:w="2490" w:type="pct"/>
            <w:gridSpan w:val="8"/>
            <w:vAlign w:val="center"/>
          </w:tcPr>
          <w:p>
            <w:pPr>
              <w:adjustRightInd w:val="0"/>
              <w:snapToGrid w:val="0"/>
              <w:jc w:val="center"/>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99" w:hRule="atLeast"/>
          <w:jc w:val="center"/>
        </w:trPr>
        <w:tc>
          <w:tcPr>
            <w:tcW w:w="924" w:type="pct"/>
            <w:gridSpan w:val="5"/>
            <w:tcBorders>
              <w:top w:val="single" w:color="auto" w:sz="4" w:space="0"/>
            </w:tcBorders>
            <w:vAlign w:val="center"/>
          </w:tcPr>
          <w:p>
            <w:pPr>
              <w:adjustRightInd w:val="0"/>
              <w:snapToGrid w:val="0"/>
              <w:jc w:val="center"/>
              <w:rPr>
                <w:rFonts w:ascii="Times New Roman" w:hAnsi="Times New Roman"/>
                <w:szCs w:val="21"/>
              </w:rPr>
            </w:pPr>
            <w:r>
              <w:rPr>
                <w:rFonts w:ascii="Times New Roman" w:hAnsi="Times New Roman"/>
                <w:szCs w:val="21"/>
              </w:rPr>
              <w:t>法定代表人</w:t>
            </w:r>
          </w:p>
        </w:tc>
        <w:tc>
          <w:tcPr>
            <w:tcW w:w="766" w:type="pct"/>
            <w:gridSpan w:val="6"/>
            <w:tcBorders>
              <w:top w:val="single" w:color="auto" w:sz="4" w:space="0"/>
            </w:tcBorders>
            <w:vAlign w:val="center"/>
          </w:tcPr>
          <w:p>
            <w:pPr>
              <w:adjustRightInd w:val="0"/>
              <w:snapToGrid w:val="0"/>
              <w:jc w:val="center"/>
              <w:rPr>
                <w:rFonts w:ascii="Times New Roman" w:hAnsi="Times New Roman"/>
                <w:szCs w:val="21"/>
              </w:rPr>
            </w:pPr>
          </w:p>
        </w:tc>
        <w:tc>
          <w:tcPr>
            <w:tcW w:w="819" w:type="pct"/>
            <w:gridSpan w:val="6"/>
            <w:vAlign w:val="center"/>
          </w:tcPr>
          <w:p>
            <w:pPr>
              <w:adjustRightInd w:val="0"/>
              <w:snapToGrid w:val="0"/>
              <w:jc w:val="center"/>
              <w:rPr>
                <w:rFonts w:ascii="Times New Roman" w:hAnsi="Times New Roman"/>
                <w:szCs w:val="21"/>
              </w:rPr>
            </w:pPr>
            <w:r>
              <w:rPr>
                <w:rFonts w:ascii="Times New Roman" w:hAnsi="Times New Roman"/>
                <w:szCs w:val="21"/>
              </w:rPr>
              <w:t>联系人</w:t>
            </w:r>
          </w:p>
        </w:tc>
        <w:tc>
          <w:tcPr>
            <w:tcW w:w="983" w:type="pct"/>
            <w:gridSpan w:val="2"/>
            <w:vAlign w:val="center"/>
          </w:tcPr>
          <w:p>
            <w:pPr>
              <w:adjustRightInd w:val="0"/>
              <w:snapToGrid w:val="0"/>
              <w:jc w:val="center"/>
              <w:rPr>
                <w:rFonts w:ascii="Times New Roman" w:hAnsi="Times New Roman"/>
                <w:szCs w:val="21"/>
              </w:rPr>
            </w:pPr>
          </w:p>
        </w:tc>
        <w:tc>
          <w:tcPr>
            <w:tcW w:w="267" w:type="pct"/>
            <w:vAlign w:val="center"/>
          </w:tcPr>
          <w:p>
            <w:pPr>
              <w:adjustRightInd w:val="0"/>
              <w:snapToGrid w:val="0"/>
              <w:jc w:val="center"/>
              <w:rPr>
                <w:rFonts w:ascii="Times New Roman" w:hAnsi="Times New Roman"/>
                <w:szCs w:val="21"/>
              </w:rPr>
            </w:pPr>
            <w:r>
              <w:rPr>
                <w:rFonts w:ascii="Times New Roman" w:hAnsi="Times New Roman"/>
                <w:szCs w:val="21"/>
              </w:rPr>
              <w:t>联系电话</w:t>
            </w:r>
          </w:p>
        </w:tc>
        <w:tc>
          <w:tcPr>
            <w:tcW w:w="1240" w:type="pct"/>
            <w:gridSpan w:val="5"/>
            <w:vAlign w:val="center"/>
          </w:tcPr>
          <w:p>
            <w:pPr>
              <w:adjustRightInd w:val="0"/>
              <w:snapToGrid w:val="0"/>
              <w:jc w:val="center"/>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89" w:hRule="atLeast"/>
          <w:jc w:val="center"/>
        </w:trPr>
        <w:tc>
          <w:tcPr>
            <w:tcW w:w="924" w:type="pct"/>
            <w:gridSpan w:val="5"/>
            <w:vMerge w:val="restart"/>
            <w:vAlign w:val="center"/>
          </w:tcPr>
          <w:p>
            <w:pPr>
              <w:adjustRightInd w:val="0"/>
              <w:snapToGrid w:val="0"/>
              <w:jc w:val="center"/>
              <w:rPr>
                <w:rFonts w:ascii="Times New Roman" w:hAnsi="Times New Roman"/>
                <w:szCs w:val="21"/>
              </w:rPr>
            </w:pPr>
            <w:r>
              <w:rPr>
                <w:rFonts w:ascii="Times New Roman" w:hAnsi="Times New Roman"/>
                <w:szCs w:val="21"/>
              </w:rPr>
              <w:t>证件类型</w:t>
            </w:r>
          </w:p>
        </w:tc>
        <w:tc>
          <w:tcPr>
            <w:tcW w:w="766" w:type="pct"/>
            <w:gridSpan w:val="6"/>
            <w:vMerge w:val="restart"/>
            <w:vAlign w:val="center"/>
          </w:tcPr>
          <w:p>
            <w:pPr>
              <w:adjustRightInd w:val="0"/>
              <w:snapToGrid w:val="0"/>
              <w:jc w:val="left"/>
              <w:rPr>
                <w:rFonts w:ascii="Times New Roman" w:hAnsi="Times New Roman"/>
                <w:szCs w:val="21"/>
              </w:rPr>
            </w:pPr>
            <w:r>
              <w:rPr>
                <w:rFonts w:ascii="Times New Roman" w:hAnsi="Times New Roman"/>
                <w:szCs w:val="21"/>
              </w:rPr>
              <w:t>□营业执照</w:t>
            </w:r>
          </w:p>
          <w:p>
            <w:pPr>
              <w:adjustRightInd w:val="0"/>
              <w:snapToGrid w:val="0"/>
              <w:jc w:val="left"/>
              <w:rPr>
                <w:rFonts w:ascii="Times New Roman" w:hAnsi="Times New Roman"/>
                <w:szCs w:val="21"/>
              </w:rPr>
            </w:pPr>
            <w:r>
              <w:rPr>
                <w:rFonts w:ascii="Times New Roman" w:hAnsi="Times New Roman"/>
                <w:szCs w:val="21"/>
              </w:rPr>
              <w:t>□法人证书</w:t>
            </w:r>
          </w:p>
          <w:p>
            <w:pPr>
              <w:adjustRightInd w:val="0"/>
              <w:snapToGrid w:val="0"/>
              <w:jc w:val="left"/>
              <w:rPr>
                <w:rFonts w:ascii="Times New Roman" w:hAnsi="Times New Roman"/>
                <w:szCs w:val="21"/>
              </w:rPr>
            </w:pPr>
            <w:r>
              <w:rPr>
                <w:rFonts w:ascii="Times New Roman" w:hAnsi="Times New Roman"/>
                <w:szCs w:val="21"/>
              </w:rPr>
              <w:t>□其他______</w:t>
            </w:r>
          </w:p>
        </w:tc>
        <w:tc>
          <w:tcPr>
            <w:tcW w:w="819" w:type="pct"/>
            <w:gridSpan w:val="6"/>
            <w:vMerge w:val="restart"/>
            <w:vAlign w:val="center"/>
          </w:tcPr>
          <w:p>
            <w:pPr>
              <w:adjustRightInd w:val="0"/>
              <w:snapToGrid w:val="0"/>
              <w:jc w:val="center"/>
              <w:rPr>
                <w:rFonts w:ascii="Times New Roman" w:hAnsi="Times New Roman"/>
                <w:szCs w:val="21"/>
              </w:rPr>
            </w:pPr>
            <w:r>
              <w:rPr>
                <w:rFonts w:ascii="Times New Roman" w:hAnsi="Times New Roman"/>
                <w:szCs w:val="21"/>
              </w:rPr>
              <w:t>证件</w:t>
            </w:r>
          </w:p>
          <w:p>
            <w:pPr>
              <w:adjustRightInd w:val="0"/>
              <w:snapToGrid w:val="0"/>
              <w:jc w:val="center"/>
              <w:rPr>
                <w:rFonts w:ascii="Times New Roman" w:hAnsi="Times New Roman"/>
                <w:szCs w:val="21"/>
              </w:rPr>
            </w:pPr>
            <w:r>
              <w:rPr>
                <w:rFonts w:ascii="Times New Roman" w:hAnsi="Times New Roman"/>
                <w:szCs w:val="21"/>
              </w:rPr>
              <w:t>号码</w:t>
            </w:r>
          </w:p>
        </w:tc>
        <w:tc>
          <w:tcPr>
            <w:tcW w:w="2490" w:type="pct"/>
            <w:gridSpan w:val="8"/>
            <w:vAlign w:val="center"/>
          </w:tcPr>
          <w:p>
            <w:pPr>
              <w:adjustRightInd w:val="0"/>
              <w:snapToGrid w:val="0"/>
              <w:jc w:val="left"/>
              <w:rPr>
                <w:rFonts w:ascii="Times New Roman" w:hAnsi="Times New Roman"/>
                <w:szCs w:val="21"/>
              </w:rPr>
            </w:pPr>
            <w:r>
              <w:rPr>
                <w:rFonts w:ascii="Times New Roman" w:hAnsi="Times New Roman"/>
                <w:szCs w:val="21"/>
              </w:rPr>
              <w:t xml:space="preserve">□统一社会信用代码 </w:t>
            </w:r>
          </w:p>
          <w:p>
            <w:pPr>
              <w:adjustRightInd w:val="0"/>
              <w:snapToGrid w:val="0"/>
              <w:jc w:val="left"/>
              <w:rPr>
                <w:rFonts w:ascii="Times New Roman" w:hAnsi="Times New Roman"/>
                <w:szCs w:val="21"/>
              </w:rPr>
            </w:pPr>
            <w:r>
              <w:rPr>
                <w:rFonts w:ascii="Times New Roman" w:hAnsi="Times New Roman"/>
                <w:szCs w:val="21"/>
              </w:rPr>
              <w:t>□其他____________</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17" w:hRule="atLeast"/>
          <w:jc w:val="center"/>
        </w:trPr>
        <w:tc>
          <w:tcPr>
            <w:tcW w:w="924" w:type="pct"/>
            <w:gridSpan w:val="5"/>
            <w:vMerge w:val="continue"/>
            <w:vAlign w:val="center"/>
          </w:tcPr>
          <w:p>
            <w:pPr>
              <w:adjustRightInd w:val="0"/>
              <w:snapToGrid w:val="0"/>
              <w:jc w:val="center"/>
              <w:rPr>
                <w:rFonts w:ascii="Times New Roman" w:hAnsi="Times New Roman"/>
                <w:szCs w:val="21"/>
              </w:rPr>
            </w:pPr>
          </w:p>
        </w:tc>
        <w:tc>
          <w:tcPr>
            <w:tcW w:w="766" w:type="pct"/>
            <w:gridSpan w:val="6"/>
            <w:vMerge w:val="continue"/>
            <w:vAlign w:val="center"/>
          </w:tcPr>
          <w:p>
            <w:pPr>
              <w:adjustRightInd w:val="0"/>
              <w:snapToGrid w:val="0"/>
              <w:jc w:val="left"/>
              <w:rPr>
                <w:rFonts w:ascii="Times New Roman" w:hAnsi="Times New Roman"/>
                <w:szCs w:val="21"/>
              </w:rPr>
            </w:pPr>
          </w:p>
        </w:tc>
        <w:tc>
          <w:tcPr>
            <w:tcW w:w="819" w:type="pct"/>
            <w:gridSpan w:val="6"/>
            <w:vMerge w:val="continue"/>
            <w:vAlign w:val="center"/>
          </w:tcPr>
          <w:p>
            <w:pPr>
              <w:adjustRightInd w:val="0"/>
              <w:snapToGrid w:val="0"/>
              <w:jc w:val="center"/>
              <w:rPr>
                <w:rFonts w:ascii="Times New Roman" w:hAnsi="Times New Roman"/>
                <w:szCs w:val="21"/>
              </w:rPr>
            </w:pPr>
          </w:p>
        </w:tc>
        <w:tc>
          <w:tcPr>
            <w:tcW w:w="2490" w:type="pct"/>
            <w:gridSpan w:val="8"/>
            <w:vAlign w:val="center"/>
          </w:tcPr>
          <w:p>
            <w:pPr>
              <w:adjustRightInd w:val="0"/>
              <w:snapToGrid w:val="0"/>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35" w:hRule="atLeast"/>
          <w:jc w:val="center"/>
        </w:trPr>
        <w:tc>
          <w:tcPr>
            <w:tcW w:w="924" w:type="pct"/>
            <w:gridSpan w:val="5"/>
            <w:vMerge w:val="restart"/>
            <w:vAlign w:val="center"/>
          </w:tcPr>
          <w:p>
            <w:pPr>
              <w:adjustRightInd w:val="0"/>
              <w:snapToGrid w:val="0"/>
              <w:jc w:val="center"/>
              <w:rPr>
                <w:rFonts w:ascii="Times New Roman" w:hAnsi="Times New Roman"/>
                <w:szCs w:val="21"/>
              </w:rPr>
            </w:pPr>
            <w:r>
              <w:rPr>
                <w:rFonts w:ascii="Times New Roman" w:hAnsi="Times New Roman"/>
                <w:szCs w:val="21"/>
              </w:rPr>
              <w:t>备案单位类别</w:t>
            </w:r>
          </w:p>
        </w:tc>
        <w:tc>
          <w:tcPr>
            <w:tcW w:w="1585" w:type="pct"/>
            <w:gridSpan w:val="12"/>
            <w:vAlign w:val="center"/>
          </w:tcPr>
          <w:p>
            <w:pPr>
              <w:adjustRightInd w:val="0"/>
              <w:snapToGrid w:val="0"/>
              <w:jc w:val="left"/>
              <w:rPr>
                <w:rFonts w:ascii="Times New Roman" w:hAnsi="Times New Roman"/>
                <w:szCs w:val="21"/>
              </w:rPr>
            </w:pPr>
            <w:r>
              <w:rPr>
                <w:rFonts w:ascii="Times New Roman" w:hAnsi="Times New Roman"/>
                <w:szCs w:val="21"/>
              </w:rPr>
              <w:t>□使用单位</w:t>
            </w:r>
          </w:p>
        </w:tc>
        <w:tc>
          <w:tcPr>
            <w:tcW w:w="2490" w:type="pct"/>
            <w:gridSpan w:val="8"/>
            <w:vAlign w:val="center"/>
          </w:tcPr>
          <w:p>
            <w:pPr>
              <w:adjustRightInd w:val="0"/>
              <w:snapToGrid w:val="0"/>
              <w:jc w:val="left"/>
              <w:rPr>
                <w:rFonts w:ascii="Times New Roman" w:hAnsi="Times New Roman"/>
                <w:szCs w:val="21"/>
              </w:rPr>
            </w:pPr>
            <w:r>
              <w:rPr>
                <w:rFonts w:ascii="Times New Roman" w:hAnsi="Times New Roman"/>
                <w:szCs w:val="21"/>
              </w:rPr>
              <w:t>对本单位使用本表中放射性同位素与射线装置的活动予以豁免管理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84" w:hRule="atLeast"/>
          <w:jc w:val="center"/>
        </w:trPr>
        <w:tc>
          <w:tcPr>
            <w:tcW w:w="924" w:type="pct"/>
            <w:gridSpan w:val="5"/>
            <w:vMerge w:val="continue"/>
            <w:vAlign w:val="center"/>
          </w:tcPr>
          <w:p>
            <w:pPr>
              <w:adjustRightInd w:val="0"/>
              <w:snapToGrid w:val="0"/>
              <w:jc w:val="center"/>
              <w:rPr>
                <w:rFonts w:ascii="Times New Roman" w:hAnsi="Times New Roman"/>
                <w:szCs w:val="21"/>
              </w:rPr>
            </w:pPr>
          </w:p>
        </w:tc>
        <w:tc>
          <w:tcPr>
            <w:tcW w:w="1585" w:type="pct"/>
            <w:gridSpan w:val="12"/>
            <w:vAlign w:val="center"/>
          </w:tcPr>
          <w:p>
            <w:pPr>
              <w:adjustRightInd w:val="0"/>
              <w:snapToGrid w:val="0"/>
              <w:jc w:val="left"/>
              <w:rPr>
                <w:rFonts w:ascii="Times New Roman" w:hAnsi="Times New Roman"/>
                <w:szCs w:val="21"/>
              </w:rPr>
            </w:pPr>
            <w:r>
              <w:rPr>
                <w:rFonts w:ascii="Times New Roman" w:hAnsi="Times New Roman"/>
                <w:szCs w:val="21"/>
              </w:rPr>
              <w:t>□生产单位</w:t>
            </w:r>
          </w:p>
          <w:p>
            <w:pPr>
              <w:adjustRightInd w:val="0"/>
              <w:snapToGrid w:val="0"/>
              <w:jc w:val="left"/>
              <w:rPr>
                <w:rFonts w:ascii="Times New Roman" w:hAnsi="Times New Roman"/>
                <w:szCs w:val="21"/>
              </w:rPr>
            </w:pPr>
            <w:r>
              <w:rPr>
                <w:rFonts w:ascii="Times New Roman" w:hAnsi="Times New Roman"/>
                <w:szCs w:val="21"/>
              </w:rPr>
              <w:t>□进口总代理单位</w:t>
            </w:r>
          </w:p>
        </w:tc>
        <w:tc>
          <w:tcPr>
            <w:tcW w:w="2490" w:type="pct"/>
            <w:gridSpan w:val="8"/>
            <w:vAlign w:val="center"/>
          </w:tcPr>
          <w:p>
            <w:pPr>
              <w:adjustRightInd w:val="0"/>
              <w:snapToGrid w:val="0"/>
              <w:jc w:val="left"/>
              <w:rPr>
                <w:rFonts w:ascii="Times New Roman" w:hAnsi="Times New Roman"/>
                <w:szCs w:val="21"/>
              </w:rPr>
            </w:pPr>
            <w:r>
              <w:rPr>
                <w:rFonts w:ascii="Times New Roman" w:hAnsi="Times New Roman"/>
                <w:szCs w:val="21"/>
              </w:rPr>
              <w:t>对本表中本单位生产/代理进口的放射性同位素与射线装置的销售、使用活动（持有或转让大批量放射性同位素产品的除外）予以豁免管理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58" w:hRule="atLeast"/>
          <w:jc w:val="center"/>
        </w:trPr>
        <w:tc>
          <w:tcPr>
            <w:tcW w:w="5000" w:type="pct"/>
            <w:gridSpan w:val="25"/>
            <w:vAlign w:val="center"/>
          </w:tcPr>
          <w:p>
            <w:pPr>
              <w:adjustRightInd w:val="0"/>
              <w:snapToGrid w:val="0"/>
              <w:jc w:val="center"/>
              <w:rPr>
                <w:rFonts w:ascii="Times New Roman" w:hAnsi="Times New Roman"/>
                <w:szCs w:val="21"/>
              </w:rPr>
            </w:pPr>
            <w:r>
              <w:rPr>
                <w:rFonts w:ascii="Times New Roman" w:hAnsi="Times New Roman"/>
                <w:szCs w:val="21"/>
              </w:rPr>
              <w:t>附  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459" w:hRule="atLeast"/>
          <w:jc w:val="center"/>
        </w:trPr>
        <w:tc>
          <w:tcPr>
            <w:tcW w:w="5000" w:type="pct"/>
            <w:gridSpan w:val="25"/>
            <w:vAlign w:val="center"/>
          </w:tcPr>
          <w:p>
            <w:pPr>
              <w:adjustRightInd w:val="0"/>
              <w:snapToGrid w:val="0"/>
              <w:jc w:val="left"/>
              <w:rPr>
                <w:rFonts w:ascii="Times New Roman" w:hAnsi="Times New Roman"/>
                <w:szCs w:val="21"/>
              </w:rPr>
            </w:pPr>
            <w:r>
              <w:rPr>
                <w:rFonts w:ascii="Times New Roman" w:hAnsi="Times New Roman"/>
                <w:szCs w:val="21"/>
              </w:rPr>
              <w:t>□ 1. 符合豁免水平的证明材料</w:t>
            </w:r>
          </w:p>
          <w:p>
            <w:pPr>
              <w:adjustRightInd w:val="0"/>
              <w:snapToGrid w:val="0"/>
              <w:jc w:val="left"/>
              <w:rPr>
                <w:rFonts w:ascii="Times New Roman" w:hAnsi="Times New Roman"/>
                <w:szCs w:val="21"/>
              </w:rPr>
            </w:pPr>
            <w:r>
              <w:rPr>
                <w:rFonts w:ascii="Times New Roman" w:hAnsi="Times New Roman"/>
                <w:szCs w:val="21"/>
              </w:rPr>
              <w:t>□ 2. 使用和销售情况说明</w:t>
            </w:r>
          </w:p>
          <w:p>
            <w:pPr>
              <w:adjustRightInd w:val="0"/>
              <w:snapToGrid w:val="0"/>
              <w:jc w:val="left"/>
              <w:rPr>
                <w:rFonts w:ascii="Times New Roman" w:hAnsi="Times New Roman"/>
                <w:szCs w:val="21"/>
              </w:rPr>
            </w:pPr>
            <w:r>
              <w:rPr>
                <w:rFonts w:ascii="Times New Roman" w:hAnsi="Times New Roman"/>
                <w:szCs w:val="21"/>
              </w:rPr>
              <w:t>□ 3. 辐射安全许可证或营业执照（法人证书及其他有效证件）正、副本复印件</w:t>
            </w:r>
          </w:p>
          <w:p>
            <w:pPr>
              <w:adjustRightInd w:val="0"/>
              <w:snapToGrid w:val="0"/>
              <w:jc w:val="left"/>
              <w:rPr>
                <w:rFonts w:ascii="Times New Roman" w:hAnsi="Times New Roman"/>
                <w:szCs w:val="21"/>
              </w:rPr>
            </w:pPr>
            <w:r>
              <w:rPr>
                <w:rFonts w:ascii="Times New Roman" w:hAnsi="Times New Roman"/>
                <w:szCs w:val="21"/>
              </w:rPr>
              <w:t>□ 4. 生产厂家/进口总代理证明文件及产品说明书样本</w:t>
            </w:r>
          </w:p>
          <w:p>
            <w:pPr>
              <w:adjustRightInd w:val="0"/>
              <w:snapToGrid w:val="0"/>
              <w:jc w:val="left"/>
              <w:rPr>
                <w:rFonts w:ascii="Times New Roman" w:hAnsi="Times New Roman"/>
                <w:szCs w:val="21"/>
              </w:rPr>
            </w:pPr>
            <w:r>
              <w:rPr>
                <w:rFonts w:ascii="Times New Roman" w:hAnsi="Times New Roman"/>
                <w:szCs w:val="21"/>
              </w:rPr>
              <w:t>□ 5. 其他</w:t>
            </w:r>
            <w:r>
              <w:rPr>
                <w:rFonts w:ascii="Times New Roman" w:hAnsi="Times New Roman"/>
                <w:szCs w:val="21"/>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7" w:hRule="atLeast"/>
          <w:jc w:val="center"/>
        </w:trPr>
        <w:tc>
          <w:tcPr>
            <w:tcW w:w="5000" w:type="pct"/>
            <w:gridSpan w:val="25"/>
            <w:vAlign w:val="center"/>
          </w:tcPr>
          <w:p>
            <w:pPr>
              <w:adjustRightInd w:val="0"/>
              <w:snapToGrid w:val="0"/>
              <w:jc w:val="center"/>
              <w:rPr>
                <w:rFonts w:ascii="Times New Roman" w:hAnsi="Times New Roman"/>
                <w:szCs w:val="21"/>
              </w:rPr>
            </w:pPr>
            <w:r>
              <w:rPr>
                <w:rFonts w:ascii="Times New Roman" w:hAnsi="Times New Roman"/>
                <w:szCs w:val="21"/>
              </w:rPr>
              <w:t>备 案 内 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92" w:hRule="atLeast"/>
          <w:jc w:val="center"/>
        </w:trPr>
        <w:tc>
          <w:tcPr>
            <w:tcW w:w="5000" w:type="pct"/>
            <w:gridSpan w:val="25"/>
            <w:vAlign w:val="center"/>
          </w:tcPr>
          <w:p>
            <w:pPr>
              <w:adjustRightInd w:val="0"/>
              <w:snapToGrid w:val="0"/>
              <w:jc w:val="center"/>
              <w:rPr>
                <w:rFonts w:ascii="Times New Roman" w:hAnsi="Times New Roman"/>
                <w:szCs w:val="21"/>
              </w:rPr>
            </w:pPr>
            <w:r>
              <w:rPr>
                <w:rFonts w:ascii="Times New Roman" w:hAnsi="Times New Roman"/>
                <w:szCs w:val="21"/>
              </w:rPr>
              <w:t>放 射 源</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749" w:hRule="atLeast"/>
          <w:jc w:val="center"/>
        </w:trPr>
        <w:tc>
          <w:tcPr>
            <w:tcW w:w="364" w:type="pct"/>
            <w:vAlign w:val="center"/>
          </w:tcPr>
          <w:p>
            <w:pPr>
              <w:adjustRightInd w:val="0"/>
              <w:snapToGrid w:val="0"/>
              <w:jc w:val="center"/>
              <w:rPr>
                <w:rFonts w:ascii="Times New Roman" w:hAnsi="Times New Roman"/>
                <w:szCs w:val="21"/>
              </w:rPr>
            </w:pPr>
            <w:r>
              <w:rPr>
                <w:rFonts w:ascii="Times New Roman" w:hAnsi="Times New Roman"/>
                <w:szCs w:val="21"/>
              </w:rPr>
              <w:t>序号</w:t>
            </w:r>
          </w:p>
        </w:tc>
        <w:tc>
          <w:tcPr>
            <w:tcW w:w="431" w:type="pct"/>
            <w:gridSpan w:val="2"/>
            <w:vAlign w:val="center"/>
          </w:tcPr>
          <w:p>
            <w:pPr>
              <w:adjustRightInd w:val="0"/>
              <w:snapToGrid w:val="0"/>
              <w:jc w:val="center"/>
              <w:rPr>
                <w:rFonts w:ascii="Times New Roman" w:hAnsi="Times New Roman"/>
                <w:szCs w:val="21"/>
              </w:rPr>
            </w:pPr>
            <w:r>
              <w:rPr>
                <w:rFonts w:ascii="Times New Roman" w:hAnsi="Times New Roman"/>
                <w:szCs w:val="21"/>
              </w:rPr>
              <w:t>核素</w:t>
            </w:r>
          </w:p>
          <w:p>
            <w:pPr>
              <w:adjustRightInd w:val="0"/>
              <w:snapToGrid w:val="0"/>
              <w:jc w:val="center"/>
              <w:rPr>
                <w:rFonts w:ascii="Times New Roman" w:hAnsi="Times New Roman"/>
                <w:szCs w:val="21"/>
              </w:rPr>
            </w:pPr>
            <w:r>
              <w:rPr>
                <w:rFonts w:ascii="Times New Roman" w:hAnsi="Times New Roman"/>
                <w:szCs w:val="21"/>
              </w:rPr>
              <w:t>名称</w:t>
            </w:r>
          </w:p>
        </w:tc>
        <w:tc>
          <w:tcPr>
            <w:tcW w:w="1064" w:type="pct"/>
            <w:gridSpan w:val="10"/>
            <w:vAlign w:val="center"/>
          </w:tcPr>
          <w:p>
            <w:pPr>
              <w:adjustRightInd w:val="0"/>
              <w:snapToGrid w:val="0"/>
              <w:jc w:val="center"/>
              <w:rPr>
                <w:rFonts w:ascii="Times New Roman" w:hAnsi="Times New Roman"/>
                <w:szCs w:val="21"/>
              </w:rPr>
            </w:pPr>
            <w:r>
              <w:rPr>
                <w:rFonts w:ascii="Times New Roman" w:hAnsi="Times New Roman"/>
                <w:szCs w:val="21"/>
              </w:rPr>
              <w:t>生产单位</w:t>
            </w:r>
          </w:p>
        </w:tc>
        <w:tc>
          <w:tcPr>
            <w:tcW w:w="618" w:type="pct"/>
            <w:gridSpan w:val="3"/>
            <w:vAlign w:val="center"/>
          </w:tcPr>
          <w:p>
            <w:pPr>
              <w:adjustRightInd w:val="0"/>
              <w:snapToGrid w:val="0"/>
              <w:jc w:val="center"/>
              <w:rPr>
                <w:rFonts w:ascii="Times New Roman" w:hAnsi="Times New Roman"/>
                <w:szCs w:val="21"/>
              </w:rPr>
            </w:pPr>
            <w:r>
              <w:rPr>
                <w:rFonts w:ascii="Times New Roman" w:hAnsi="Times New Roman"/>
                <w:szCs w:val="21"/>
              </w:rPr>
              <w:t>型号</w:t>
            </w:r>
          </w:p>
        </w:tc>
        <w:tc>
          <w:tcPr>
            <w:tcW w:w="1015" w:type="pct"/>
            <w:gridSpan w:val="3"/>
            <w:vAlign w:val="center"/>
          </w:tcPr>
          <w:p>
            <w:pPr>
              <w:adjustRightInd w:val="0"/>
              <w:snapToGrid w:val="0"/>
              <w:jc w:val="center"/>
              <w:rPr>
                <w:rFonts w:ascii="Times New Roman" w:hAnsi="Times New Roman"/>
                <w:szCs w:val="21"/>
              </w:rPr>
            </w:pPr>
            <w:r>
              <w:rPr>
                <w:rFonts w:ascii="Times New Roman" w:hAnsi="Times New Roman"/>
                <w:szCs w:val="21"/>
              </w:rPr>
              <w:t>活度(Bq)</w:t>
            </w:r>
          </w:p>
        </w:tc>
        <w:tc>
          <w:tcPr>
            <w:tcW w:w="627" w:type="pct"/>
            <w:gridSpan w:val="3"/>
            <w:vAlign w:val="center"/>
          </w:tcPr>
          <w:p>
            <w:pPr>
              <w:adjustRightInd w:val="0"/>
              <w:snapToGrid w:val="0"/>
              <w:jc w:val="center"/>
              <w:rPr>
                <w:rFonts w:ascii="Times New Roman" w:hAnsi="Times New Roman"/>
                <w:szCs w:val="21"/>
              </w:rPr>
            </w:pPr>
            <w:r>
              <w:rPr>
                <w:rFonts w:ascii="Times New Roman" w:hAnsi="Times New Roman"/>
                <w:szCs w:val="21"/>
              </w:rPr>
              <w:t>数量(枚)</w:t>
            </w:r>
          </w:p>
        </w:tc>
        <w:tc>
          <w:tcPr>
            <w:tcW w:w="406" w:type="pct"/>
            <w:gridSpan w:val="2"/>
            <w:vAlign w:val="center"/>
          </w:tcPr>
          <w:p>
            <w:pPr>
              <w:adjustRightInd w:val="0"/>
              <w:snapToGrid w:val="0"/>
              <w:jc w:val="center"/>
              <w:rPr>
                <w:rFonts w:ascii="Times New Roman" w:hAnsi="Times New Roman"/>
                <w:szCs w:val="21"/>
              </w:rPr>
            </w:pPr>
            <w:r>
              <w:rPr>
                <w:rFonts w:ascii="Times New Roman" w:hAnsi="Times New Roman"/>
                <w:szCs w:val="21"/>
              </w:rPr>
              <w:t>用途</w:t>
            </w:r>
          </w:p>
        </w:tc>
        <w:tc>
          <w:tcPr>
            <w:tcW w:w="474" w:type="pct"/>
            <w:vAlign w:val="center"/>
          </w:tcPr>
          <w:p>
            <w:pPr>
              <w:adjustRightInd w:val="0"/>
              <w:snapToGrid w:val="0"/>
              <w:jc w:val="center"/>
              <w:rPr>
                <w:rFonts w:ascii="Times New Roman" w:hAnsi="Times New Roman"/>
                <w:szCs w:val="21"/>
              </w:rPr>
            </w:pPr>
            <w:r>
              <w:rPr>
                <w:rFonts w:ascii="Times New Roman" w:hAnsi="Times New Roman"/>
                <w:szCs w:val="21"/>
              </w:rPr>
              <w:t>进/出口</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64" w:type="pct"/>
            <w:vAlign w:val="center"/>
          </w:tcPr>
          <w:p>
            <w:pPr>
              <w:adjustRightInd w:val="0"/>
              <w:snapToGrid w:val="0"/>
              <w:jc w:val="center"/>
              <w:rPr>
                <w:rFonts w:ascii="Times New Roman" w:hAnsi="Times New Roman"/>
                <w:szCs w:val="21"/>
              </w:rPr>
            </w:pPr>
            <w:r>
              <w:rPr>
                <w:rFonts w:ascii="Times New Roman" w:hAnsi="Times New Roman"/>
                <w:szCs w:val="21"/>
              </w:rPr>
              <w:t>1</w:t>
            </w:r>
          </w:p>
        </w:tc>
        <w:tc>
          <w:tcPr>
            <w:tcW w:w="431" w:type="pct"/>
            <w:gridSpan w:val="2"/>
            <w:vAlign w:val="center"/>
          </w:tcPr>
          <w:p>
            <w:pPr>
              <w:adjustRightInd w:val="0"/>
              <w:snapToGrid w:val="0"/>
              <w:jc w:val="center"/>
              <w:rPr>
                <w:rFonts w:ascii="Times New Roman" w:hAnsi="Times New Roman"/>
                <w:szCs w:val="21"/>
              </w:rPr>
            </w:pPr>
          </w:p>
        </w:tc>
        <w:tc>
          <w:tcPr>
            <w:tcW w:w="1064" w:type="pct"/>
            <w:gridSpan w:val="10"/>
            <w:vAlign w:val="center"/>
          </w:tcPr>
          <w:p>
            <w:pPr>
              <w:adjustRightInd w:val="0"/>
              <w:snapToGrid w:val="0"/>
              <w:jc w:val="center"/>
              <w:rPr>
                <w:rFonts w:ascii="Times New Roman" w:hAnsi="Times New Roman"/>
                <w:szCs w:val="21"/>
              </w:rPr>
            </w:pPr>
          </w:p>
        </w:tc>
        <w:tc>
          <w:tcPr>
            <w:tcW w:w="618" w:type="pct"/>
            <w:gridSpan w:val="3"/>
            <w:vAlign w:val="center"/>
          </w:tcPr>
          <w:p>
            <w:pPr>
              <w:adjustRightInd w:val="0"/>
              <w:snapToGrid w:val="0"/>
              <w:jc w:val="center"/>
              <w:rPr>
                <w:rFonts w:ascii="Times New Roman" w:hAnsi="Times New Roman"/>
                <w:szCs w:val="21"/>
              </w:rPr>
            </w:pPr>
          </w:p>
        </w:tc>
        <w:tc>
          <w:tcPr>
            <w:tcW w:w="1015" w:type="pct"/>
            <w:gridSpan w:val="3"/>
            <w:vAlign w:val="center"/>
          </w:tcPr>
          <w:p>
            <w:pPr>
              <w:adjustRightInd w:val="0"/>
              <w:snapToGrid w:val="0"/>
              <w:jc w:val="center"/>
              <w:rPr>
                <w:rFonts w:ascii="Times New Roman" w:hAnsi="Times New Roman"/>
                <w:szCs w:val="21"/>
              </w:rPr>
            </w:pPr>
          </w:p>
        </w:tc>
        <w:tc>
          <w:tcPr>
            <w:tcW w:w="627" w:type="pct"/>
            <w:gridSpan w:val="3"/>
            <w:vAlign w:val="center"/>
          </w:tcPr>
          <w:p>
            <w:pPr>
              <w:adjustRightInd w:val="0"/>
              <w:snapToGrid w:val="0"/>
              <w:jc w:val="center"/>
              <w:rPr>
                <w:rFonts w:ascii="Times New Roman" w:hAnsi="Times New Roman"/>
                <w:szCs w:val="21"/>
              </w:rPr>
            </w:pPr>
          </w:p>
        </w:tc>
        <w:tc>
          <w:tcPr>
            <w:tcW w:w="406" w:type="pct"/>
            <w:gridSpan w:val="2"/>
            <w:vAlign w:val="center"/>
          </w:tcPr>
          <w:p>
            <w:pPr>
              <w:adjustRightInd w:val="0"/>
              <w:snapToGrid w:val="0"/>
              <w:jc w:val="center"/>
              <w:rPr>
                <w:rFonts w:ascii="Times New Roman" w:hAnsi="Times New Roman"/>
                <w:szCs w:val="21"/>
              </w:rPr>
            </w:pPr>
          </w:p>
        </w:tc>
        <w:tc>
          <w:tcPr>
            <w:tcW w:w="474" w:type="pct"/>
            <w:vAlign w:val="center"/>
          </w:tcPr>
          <w:p>
            <w:pPr>
              <w:adjustRightInd w:val="0"/>
              <w:snapToGrid w:val="0"/>
              <w:jc w:val="center"/>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64" w:type="pct"/>
            <w:vAlign w:val="center"/>
          </w:tcPr>
          <w:p>
            <w:pPr>
              <w:adjustRightInd w:val="0"/>
              <w:snapToGrid w:val="0"/>
              <w:jc w:val="center"/>
              <w:rPr>
                <w:rFonts w:ascii="Times New Roman" w:hAnsi="Times New Roman"/>
                <w:szCs w:val="21"/>
              </w:rPr>
            </w:pPr>
            <w:r>
              <w:rPr>
                <w:rFonts w:ascii="Times New Roman" w:hAnsi="Times New Roman"/>
                <w:szCs w:val="21"/>
              </w:rPr>
              <w:t>2</w:t>
            </w:r>
          </w:p>
        </w:tc>
        <w:tc>
          <w:tcPr>
            <w:tcW w:w="431" w:type="pct"/>
            <w:gridSpan w:val="2"/>
            <w:vAlign w:val="center"/>
          </w:tcPr>
          <w:p>
            <w:pPr>
              <w:adjustRightInd w:val="0"/>
              <w:snapToGrid w:val="0"/>
              <w:jc w:val="center"/>
              <w:rPr>
                <w:rFonts w:ascii="Times New Roman" w:hAnsi="Times New Roman"/>
                <w:szCs w:val="21"/>
              </w:rPr>
            </w:pPr>
          </w:p>
        </w:tc>
        <w:tc>
          <w:tcPr>
            <w:tcW w:w="1064" w:type="pct"/>
            <w:gridSpan w:val="10"/>
            <w:vAlign w:val="center"/>
          </w:tcPr>
          <w:p>
            <w:pPr>
              <w:adjustRightInd w:val="0"/>
              <w:snapToGrid w:val="0"/>
              <w:jc w:val="center"/>
              <w:rPr>
                <w:rFonts w:ascii="Times New Roman" w:hAnsi="Times New Roman"/>
                <w:szCs w:val="21"/>
              </w:rPr>
            </w:pPr>
          </w:p>
        </w:tc>
        <w:tc>
          <w:tcPr>
            <w:tcW w:w="618" w:type="pct"/>
            <w:gridSpan w:val="3"/>
            <w:vAlign w:val="center"/>
          </w:tcPr>
          <w:p>
            <w:pPr>
              <w:adjustRightInd w:val="0"/>
              <w:snapToGrid w:val="0"/>
              <w:jc w:val="center"/>
              <w:rPr>
                <w:rFonts w:ascii="Times New Roman" w:hAnsi="Times New Roman"/>
                <w:szCs w:val="21"/>
              </w:rPr>
            </w:pPr>
          </w:p>
        </w:tc>
        <w:tc>
          <w:tcPr>
            <w:tcW w:w="1015" w:type="pct"/>
            <w:gridSpan w:val="3"/>
            <w:vAlign w:val="center"/>
          </w:tcPr>
          <w:p>
            <w:pPr>
              <w:adjustRightInd w:val="0"/>
              <w:snapToGrid w:val="0"/>
              <w:jc w:val="center"/>
              <w:rPr>
                <w:rFonts w:ascii="Times New Roman" w:hAnsi="Times New Roman"/>
                <w:szCs w:val="21"/>
              </w:rPr>
            </w:pPr>
          </w:p>
        </w:tc>
        <w:tc>
          <w:tcPr>
            <w:tcW w:w="627" w:type="pct"/>
            <w:gridSpan w:val="3"/>
            <w:vAlign w:val="center"/>
          </w:tcPr>
          <w:p>
            <w:pPr>
              <w:adjustRightInd w:val="0"/>
              <w:snapToGrid w:val="0"/>
              <w:jc w:val="center"/>
              <w:rPr>
                <w:rFonts w:ascii="Times New Roman" w:hAnsi="Times New Roman"/>
                <w:szCs w:val="21"/>
              </w:rPr>
            </w:pPr>
          </w:p>
        </w:tc>
        <w:tc>
          <w:tcPr>
            <w:tcW w:w="406" w:type="pct"/>
            <w:gridSpan w:val="2"/>
            <w:vAlign w:val="center"/>
          </w:tcPr>
          <w:p>
            <w:pPr>
              <w:adjustRightInd w:val="0"/>
              <w:snapToGrid w:val="0"/>
              <w:jc w:val="center"/>
              <w:rPr>
                <w:rFonts w:ascii="Times New Roman" w:hAnsi="Times New Roman"/>
                <w:szCs w:val="21"/>
              </w:rPr>
            </w:pPr>
          </w:p>
        </w:tc>
        <w:tc>
          <w:tcPr>
            <w:tcW w:w="474" w:type="pct"/>
            <w:vAlign w:val="center"/>
          </w:tcPr>
          <w:p>
            <w:pPr>
              <w:adjustRightInd w:val="0"/>
              <w:snapToGrid w:val="0"/>
              <w:jc w:val="center"/>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64" w:type="pct"/>
            <w:vAlign w:val="center"/>
          </w:tcPr>
          <w:p>
            <w:pPr>
              <w:adjustRightInd w:val="0"/>
              <w:snapToGrid w:val="0"/>
              <w:jc w:val="center"/>
              <w:rPr>
                <w:rFonts w:ascii="Times New Roman" w:hAnsi="Times New Roman"/>
                <w:szCs w:val="21"/>
              </w:rPr>
            </w:pPr>
            <w:r>
              <w:rPr>
                <w:rFonts w:ascii="Times New Roman" w:hAnsi="Times New Roman"/>
                <w:szCs w:val="21"/>
              </w:rPr>
              <w:t>3</w:t>
            </w:r>
          </w:p>
        </w:tc>
        <w:tc>
          <w:tcPr>
            <w:tcW w:w="431" w:type="pct"/>
            <w:gridSpan w:val="2"/>
            <w:vAlign w:val="center"/>
          </w:tcPr>
          <w:p>
            <w:pPr>
              <w:adjustRightInd w:val="0"/>
              <w:snapToGrid w:val="0"/>
              <w:jc w:val="center"/>
              <w:rPr>
                <w:rFonts w:ascii="Times New Roman" w:hAnsi="Times New Roman"/>
                <w:szCs w:val="21"/>
              </w:rPr>
            </w:pPr>
          </w:p>
        </w:tc>
        <w:tc>
          <w:tcPr>
            <w:tcW w:w="1064" w:type="pct"/>
            <w:gridSpan w:val="10"/>
            <w:vAlign w:val="center"/>
          </w:tcPr>
          <w:p>
            <w:pPr>
              <w:adjustRightInd w:val="0"/>
              <w:snapToGrid w:val="0"/>
              <w:jc w:val="center"/>
              <w:rPr>
                <w:rFonts w:ascii="Times New Roman" w:hAnsi="Times New Roman"/>
                <w:szCs w:val="21"/>
              </w:rPr>
            </w:pPr>
          </w:p>
        </w:tc>
        <w:tc>
          <w:tcPr>
            <w:tcW w:w="618" w:type="pct"/>
            <w:gridSpan w:val="3"/>
            <w:vAlign w:val="center"/>
          </w:tcPr>
          <w:p>
            <w:pPr>
              <w:adjustRightInd w:val="0"/>
              <w:snapToGrid w:val="0"/>
              <w:jc w:val="center"/>
              <w:rPr>
                <w:rFonts w:ascii="Times New Roman" w:hAnsi="Times New Roman"/>
                <w:szCs w:val="21"/>
              </w:rPr>
            </w:pPr>
          </w:p>
        </w:tc>
        <w:tc>
          <w:tcPr>
            <w:tcW w:w="1015" w:type="pct"/>
            <w:gridSpan w:val="3"/>
            <w:vAlign w:val="center"/>
          </w:tcPr>
          <w:p>
            <w:pPr>
              <w:adjustRightInd w:val="0"/>
              <w:snapToGrid w:val="0"/>
              <w:jc w:val="center"/>
              <w:rPr>
                <w:rFonts w:ascii="Times New Roman" w:hAnsi="Times New Roman"/>
                <w:szCs w:val="21"/>
              </w:rPr>
            </w:pPr>
          </w:p>
        </w:tc>
        <w:tc>
          <w:tcPr>
            <w:tcW w:w="627" w:type="pct"/>
            <w:gridSpan w:val="3"/>
            <w:vAlign w:val="center"/>
          </w:tcPr>
          <w:p>
            <w:pPr>
              <w:adjustRightInd w:val="0"/>
              <w:snapToGrid w:val="0"/>
              <w:jc w:val="center"/>
              <w:rPr>
                <w:rFonts w:ascii="Times New Roman" w:hAnsi="Times New Roman"/>
                <w:szCs w:val="21"/>
              </w:rPr>
            </w:pPr>
          </w:p>
        </w:tc>
        <w:tc>
          <w:tcPr>
            <w:tcW w:w="406" w:type="pct"/>
            <w:gridSpan w:val="2"/>
            <w:vAlign w:val="center"/>
          </w:tcPr>
          <w:p>
            <w:pPr>
              <w:adjustRightInd w:val="0"/>
              <w:snapToGrid w:val="0"/>
              <w:jc w:val="center"/>
              <w:rPr>
                <w:rFonts w:ascii="Times New Roman" w:hAnsi="Times New Roman"/>
                <w:szCs w:val="21"/>
              </w:rPr>
            </w:pPr>
          </w:p>
        </w:tc>
        <w:tc>
          <w:tcPr>
            <w:tcW w:w="474" w:type="pct"/>
            <w:vAlign w:val="center"/>
          </w:tcPr>
          <w:p>
            <w:pPr>
              <w:adjustRightInd w:val="0"/>
              <w:snapToGrid w:val="0"/>
              <w:jc w:val="center"/>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000" w:type="pct"/>
            <w:gridSpan w:val="25"/>
            <w:vAlign w:val="center"/>
          </w:tcPr>
          <w:p>
            <w:pPr>
              <w:adjustRightInd w:val="0"/>
              <w:snapToGrid w:val="0"/>
              <w:jc w:val="center"/>
              <w:rPr>
                <w:rFonts w:ascii="Times New Roman" w:hAnsi="Times New Roman"/>
                <w:szCs w:val="21"/>
              </w:rPr>
            </w:pPr>
            <w:r>
              <w:rPr>
                <w:rFonts w:ascii="Times New Roman" w:hAnsi="Times New Roman"/>
                <w:szCs w:val="21"/>
              </w:rPr>
              <w:t>非密封放射性物质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jc w:val="center"/>
        </w:trPr>
        <w:tc>
          <w:tcPr>
            <w:tcW w:w="364" w:type="pct"/>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序号</w:t>
            </w:r>
          </w:p>
        </w:tc>
        <w:tc>
          <w:tcPr>
            <w:tcW w:w="388" w:type="pct"/>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核素</w:t>
            </w:r>
          </w:p>
          <w:p>
            <w:pPr>
              <w:widowControl/>
              <w:adjustRightInd w:val="0"/>
              <w:snapToGrid w:val="0"/>
              <w:jc w:val="center"/>
              <w:textAlignment w:val="baseline"/>
              <w:rPr>
                <w:rFonts w:ascii="Times New Roman" w:hAnsi="Times New Roman"/>
                <w:szCs w:val="21"/>
              </w:rPr>
            </w:pPr>
            <w:r>
              <w:rPr>
                <w:rFonts w:ascii="Times New Roman" w:hAnsi="Times New Roman"/>
                <w:szCs w:val="21"/>
              </w:rPr>
              <w:t>名称</w:t>
            </w:r>
          </w:p>
        </w:tc>
        <w:tc>
          <w:tcPr>
            <w:tcW w:w="505" w:type="pct"/>
            <w:gridSpan w:val="5"/>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生产单位</w:t>
            </w:r>
          </w:p>
        </w:tc>
        <w:tc>
          <w:tcPr>
            <w:tcW w:w="402" w:type="pct"/>
            <w:gridSpan w:val="3"/>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型号</w:t>
            </w:r>
          </w:p>
        </w:tc>
        <w:tc>
          <w:tcPr>
            <w:tcW w:w="550" w:type="pct"/>
            <w:gridSpan w:val="4"/>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总活度(Bq)</w:t>
            </w:r>
          </w:p>
        </w:tc>
        <w:tc>
          <w:tcPr>
            <w:tcW w:w="748" w:type="pct"/>
            <w:gridSpan w:val="4"/>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活度浓度(Bq/g,Bq/ml)</w:t>
            </w:r>
          </w:p>
        </w:tc>
        <w:tc>
          <w:tcPr>
            <w:tcW w:w="535" w:type="pct"/>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数量（g,ml）</w:t>
            </w:r>
          </w:p>
        </w:tc>
        <w:tc>
          <w:tcPr>
            <w:tcW w:w="627" w:type="pct"/>
            <w:gridSpan w:val="3"/>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物理</w:t>
            </w:r>
          </w:p>
          <w:p>
            <w:pPr>
              <w:widowControl/>
              <w:adjustRightInd w:val="0"/>
              <w:snapToGrid w:val="0"/>
              <w:jc w:val="center"/>
              <w:textAlignment w:val="baseline"/>
              <w:rPr>
                <w:rFonts w:ascii="Times New Roman" w:hAnsi="Times New Roman"/>
                <w:szCs w:val="21"/>
              </w:rPr>
            </w:pPr>
            <w:r>
              <w:rPr>
                <w:rFonts w:ascii="Times New Roman" w:hAnsi="Times New Roman"/>
                <w:szCs w:val="21"/>
              </w:rPr>
              <w:t>形态</w:t>
            </w:r>
          </w:p>
        </w:tc>
        <w:tc>
          <w:tcPr>
            <w:tcW w:w="406" w:type="pct"/>
            <w:gridSpan w:val="2"/>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用途</w:t>
            </w:r>
          </w:p>
        </w:tc>
        <w:tc>
          <w:tcPr>
            <w:tcW w:w="474" w:type="pct"/>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进/出口</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64" w:type="pct"/>
            <w:vAlign w:val="center"/>
          </w:tcPr>
          <w:p>
            <w:pPr>
              <w:adjustRightInd w:val="0"/>
              <w:snapToGrid w:val="0"/>
              <w:jc w:val="center"/>
              <w:rPr>
                <w:rFonts w:ascii="Times New Roman" w:hAnsi="Times New Roman"/>
                <w:szCs w:val="21"/>
              </w:rPr>
            </w:pPr>
            <w:r>
              <w:rPr>
                <w:rFonts w:ascii="Times New Roman" w:hAnsi="Times New Roman"/>
                <w:szCs w:val="21"/>
              </w:rPr>
              <w:t>1</w:t>
            </w:r>
          </w:p>
        </w:tc>
        <w:tc>
          <w:tcPr>
            <w:tcW w:w="388" w:type="pct"/>
            <w:vAlign w:val="center"/>
          </w:tcPr>
          <w:p>
            <w:pPr>
              <w:adjustRightInd w:val="0"/>
              <w:snapToGrid w:val="0"/>
              <w:jc w:val="center"/>
              <w:rPr>
                <w:rFonts w:ascii="Times New Roman" w:hAnsi="Times New Roman"/>
                <w:szCs w:val="21"/>
              </w:rPr>
            </w:pPr>
          </w:p>
        </w:tc>
        <w:tc>
          <w:tcPr>
            <w:tcW w:w="505" w:type="pct"/>
            <w:gridSpan w:val="5"/>
            <w:vAlign w:val="center"/>
          </w:tcPr>
          <w:p>
            <w:pPr>
              <w:adjustRightInd w:val="0"/>
              <w:snapToGrid w:val="0"/>
              <w:jc w:val="center"/>
              <w:rPr>
                <w:rFonts w:ascii="Times New Roman" w:hAnsi="Times New Roman"/>
                <w:szCs w:val="21"/>
              </w:rPr>
            </w:pPr>
          </w:p>
        </w:tc>
        <w:tc>
          <w:tcPr>
            <w:tcW w:w="402" w:type="pct"/>
            <w:gridSpan w:val="3"/>
            <w:vAlign w:val="center"/>
          </w:tcPr>
          <w:p>
            <w:pPr>
              <w:adjustRightInd w:val="0"/>
              <w:snapToGrid w:val="0"/>
              <w:jc w:val="center"/>
              <w:rPr>
                <w:rFonts w:ascii="Times New Roman" w:hAnsi="Times New Roman"/>
                <w:szCs w:val="21"/>
              </w:rPr>
            </w:pPr>
          </w:p>
        </w:tc>
        <w:tc>
          <w:tcPr>
            <w:tcW w:w="550" w:type="pct"/>
            <w:gridSpan w:val="4"/>
            <w:vAlign w:val="center"/>
          </w:tcPr>
          <w:p>
            <w:pPr>
              <w:adjustRightInd w:val="0"/>
              <w:snapToGrid w:val="0"/>
              <w:jc w:val="center"/>
              <w:rPr>
                <w:rFonts w:ascii="Times New Roman" w:hAnsi="Times New Roman"/>
                <w:szCs w:val="21"/>
              </w:rPr>
            </w:pPr>
          </w:p>
        </w:tc>
        <w:tc>
          <w:tcPr>
            <w:tcW w:w="748" w:type="pct"/>
            <w:gridSpan w:val="4"/>
            <w:vAlign w:val="center"/>
          </w:tcPr>
          <w:p>
            <w:pPr>
              <w:adjustRightInd w:val="0"/>
              <w:snapToGrid w:val="0"/>
              <w:jc w:val="center"/>
              <w:rPr>
                <w:rFonts w:ascii="Times New Roman" w:hAnsi="Times New Roman"/>
                <w:szCs w:val="21"/>
              </w:rPr>
            </w:pPr>
          </w:p>
        </w:tc>
        <w:tc>
          <w:tcPr>
            <w:tcW w:w="535" w:type="pct"/>
            <w:vAlign w:val="center"/>
          </w:tcPr>
          <w:p>
            <w:pPr>
              <w:adjustRightInd w:val="0"/>
              <w:snapToGrid w:val="0"/>
              <w:jc w:val="center"/>
              <w:rPr>
                <w:rFonts w:ascii="Times New Roman" w:hAnsi="Times New Roman"/>
                <w:szCs w:val="21"/>
              </w:rPr>
            </w:pPr>
          </w:p>
        </w:tc>
        <w:tc>
          <w:tcPr>
            <w:tcW w:w="627" w:type="pct"/>
            <w:gridSpan w:val="3"/>
            <w:vAlign w:val="center"/>
          </w:tcPr>
          <w:p>
            <w:pPr>
              <w:adjustRightInd w:val="0"/>
              <w:snapToGrid w:val="0"/>
              <w:jc w:val="center"/>
              <w:rPr>
                <w:rFonts w:ascii="Times New Roman" w:hAnsi="Times New Roman"/>
                <w:szCs w:val="21"/>
              </w:rPr>
            </w:pPr>
          </w:p>
        </w:tc>
        <w:tc>
          <w:tcPr>
            <w:tcW w:w="406" w:type="pct"/>
            <w:gridSpan w:val="2"/>
            <w:vAlign w:val="center"/>
          </w:tcPr>
          <w:p>
            <w:pPr>
              <w:adjustRightInd w:val="0"/>
              <w:snapToGrid w:val="0"/>
              <w:jc w:val="center"/>
              <w:rPr>
                <w:rFonts w:ascii="Times New Roman" w:hAnsi="Times New Roman"/>
                <w:szCs w:val="21"/>
              </w:rPr>
            </w:pPr>
          </w:p>
        </w:tc>
        <w:tc>
          <w:tcPr>
            <w:tcW w:w="474" w:type="pct"/>
            <w:vAlign w:val="center"/>
          </w:tcPr>
          <w:p>
            <w:pPr>
              <w:adjustRightInd w:val="0"/>
              <w:snapToGrid w:val="0"/>
              <w:jc w:val="center"/>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64" w:type="pct"/>
            <w:vAlign w:val="center"/>
          </w:tcPr>
          <w:p>
            <w:pPr>
              <w:adjustRightInd w:val="0"/>
              <w:snapToGrid w:val="0"/>
              <w:jc w:val="center"/>
              <w:rPr>
                <w:rFonts w:ascii="Times New Roman" w:hAnsi="Times New Roman"/>
                <w:szCs w:val="21"/>
              </w:rPr>
            </w:pPr>
            <w:r>
              <w:rPr>
                <w:rFonts w:ascii="Times New Roman" w:hAnsi="Times New Roman"/>
                <w:szCs w:val="21"/>
              </w:rPr>
              <w:t>2</w:t>
            </w:r>
          </w:p>
        </w:tc>
        <w:tc>
          <w:tcPr>
            <w:tcW w:w="388" w:type="pct"/>
            <w:vAlign w:val="center"/>
          </w:tcPr>
          <w:p>
            <w:pPr>
              <w:adjustRightInd w:val="0"/>
              <w:snapToGrid w:val="0"/>
              <w:jc w:val="center"/>
              <w:rPr>
                <w:rFonts w:ascii="Times New Roman" w:hAnsi="Times New Roman"/>
                <w:szCs w:val="21"/>
              </w:rPr>
            </w:pPr>
          </w:p>
        </w:tc>
        <w:tc>
          <w:tcPr>
            <w:tcW w:w="505" w:type="pct"/>
            <w:gridSpan w:val="5"/>
            <w:vAlign w:val="center"/>
          </w:tcPr>
          <w:p>
            <w:pPr>
              <w:adjustRightInd w:val="0"/>
              <w:snapToGrid w:val="0"/>
              <w:jc w:val="center"/>
              <w:rPr>
                <w:rFonts w:ascii="Times New Roman" w:hAnsi="Times New Roman"/>
                <w:szCs w:val="21"/>
              </w:rPr>
            </w:pPr>
          </w:p>
        </w:tc>
        <w:tc>
          <w:tcPr>
            <w:tcW w:w="402" w:type="pct"/>
            <w:gridSpan w:val="3"/>
            <w:vAlign w:val="center"/>
          </w:tcPr>
          <w:p>
            <w:pPr>
              <w:adjustRightInd w:val="0"/>
              <w:snapToGrid w:val="0"/>
              <w:jc w:val="center"/>
              <w:rPr>
                <w:rFonts w:ascii="Times New Roman" w:hAnsi="Times New Roman"/>
                <w:szCs w:val="21"/>
              </w:rPr>
            </w:pPr>
          </w:p>
        </w:tc>
        <w:tc>
          <w:tcPr>
            <w:tcW w:w="550" w:type="pct"/>
            <w:gridSpan w:val="4"/>
            <w:vAlign w:val="center"/>
          </w:tcPr>
          <w:p>
            <w:pPr>
              <w:adjustRightInd w:val="0"/>
              <w:snapToGrid w:val="0"/>
              <w:jc w:val="center"/>
              <w:rPr>
                <w:rFonts w:ascii="Times New Roman" w:hAnsi="Times New Roman"/>
                <w:szCs w:val="21"/>
              </w:rPr>
            </w:pPr>
          </w:p>
        </w:tc>
        <w:tc>
          <w:tcPr>
            <w:tcW w:w="748" w:type="pct"/>
            <w:gridSpan w:val="4"/>
            <w:vAlign w:val="center"/>
          </w:tcPr>
          <w:p>
            <w:pPr>
              <w:adjustRightInd w:val="0"/>
              <w:snapToGrid w:val="0"/>
              <w:jc w:val="center"/>
              <w:rPr>
                <w:rFonts w:ascii="Times New Roman" w:hAnsi="Times New Roman"/>
                <w:szCs w:val="21"/>
              </w:rPr>
            </w:pPr>
          </w:p>
        </w:tc>
        <w:tc>
          <w:tcPr>
            <w:tcW w:w="535" w:type="pct"/>
            <w:vAlign w:val="center"/>
          </w:tcPr>
          <w:p>
            <w:pPr>
              <w:adjustRightInd w:val="0"/>
              <w:snapToGrid w:val="0"/>
              <w:jc w:val="center"/>
              <w:rPr>
                <w:rFonts w:ascii="Times New Roman" w:hAnsi="Times New Roman"/>
                <w:szCs w:val="21"/>
              </w:rPr>
            </w:pPr>
          </w:p>
        </w:tc>
        <w:tc>
          <w:tcPr>
            <w:tcW w:w="627" w:type="pct"/>
            <w:gridSpan w:val="3"/>
            <w:vAlign w:val="center"/>
          </w:tcPr>
          <w:p>
            <w:pPr>
              <w:adjustRightInd w:val="0"/>
              <w:snapToGrid w:val="0"/>
              <w:jc w:val="center"/>
              <w:rPr>
                <w:rFonts w:ascii="Times New Roman" w:hAnsi="Times New Roman"/>
                <w:szCs w:val="21"/>
              </w:rPr>
            </w:pPr>
          </w:p>
        </w:tc>
        <w:tc>
          <w:tcPr>
            <w:tcW w:w="406" w:type="pct"/>
            <w:gridSpan w:val="2"/>
            <w:vAlign w:val="center"/>
          </w:tcPr>
          <w:p>
            <w:pPr>
              <w:adjustRightInd w:val="0"/>
              <w:snapToGrid w:val="0"/>
              <w:jc w:val="center"/>
              <w:rPr>
                <w:rFonts w:ascii="Times New Roman" w:hAnsi="Times New Roman"/>
                <w:szCs w:val="21"/>
              </w:rPr>
            </w:pPr>
          </w:p>
        </w:tc>
        <w:tc>
          <w:tcPr>
            <w:tcW w:w="474" w:type="pct"/>
            <w:vAlign w:val="center"/>
          </w:tcPr>
          <w:p>
            <w:pPr>
              <w:adjustRightInd w:val="0"/>
              <w:snapToGrid w:val="0"/>
              <w:jc w:val="center"/>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64" w:type="pct"/>
            <w:vAlign w:val="center"/>
          </w:tcPr>
          <w:p>
            <w:pPr>
              <w:adjustRightInd w:val="0"/>
              <w:snapToGrid w:val="0"/>
              <w:jc w:val="center"/>
              <w:rPr>
                <w:rFonts w:ascii="Times New Roman" w:hAnsi="Times New Roman"/>
                <w:szCs w:val="21"/>
              </w:rPr>
            </w:pPr>
            <w:r>
              <w:rPr>
                <w:rFonts w:ascii="Times New Roman" w:hAnsi="Times New Roman"/>
                <w:szCs w:val="21"/>
              </w:rPr>
              <w:t>3</w:t>
            </w:r>
          </w:p>
        </w:tc>
        <w:tc>
          <w:tcPr>
            <w:tcW w:w="388" w:type="pct"/>
            <w:vAlign w:val="center"/>
          </w:tcPr>
          <w:p>
            <w:pPr>
              <w:adjustRightInd w:val="0"/>
              <w:snapToGrid w:val="0"/>
              <w:jc w:val="center"/>
              <w:rPr>
                <w:rFonts w:ascii="Times New Roman" w:hAnsi="Times New Roman"/>
                <w:szCs w:val="21"/>
              </w:rPr>
            </w:pPr>
          </w:p>
        </w:tc>
        <w:tc>
          <w:tcPr>
            <w:tcW w:w="505" w:type="pct"/>
            <w:gridSpan w:val="5"/>
            <w:vAlign w:val="center"/>
          </w:tcPr>
          <w:p>
            <w:pPr>
              <w:adjustRightInd w:val="0"/>
              <w:snapToGrid w:val="0"/>
              <w:jc w:val="center"/>
              <w:rPr>
                <w:rFonts w:ascii="Times New Roman" w:hAnsi="Times New Roman"/>
                <w:szCs w:val="21"/>
              </w:rPr>
            </w:pPr>
          </w:p>
        </w:tc>
        <w:tc>
          <w:tcPr>
            <w:tcW w:w="402" w:type="pct"/>
            <w:gridSpan w:val="3"/>
            <w:vAlign w:val="center"/>
          </w:tcPr>
          <w:p>
            <w:pPr>
              <w:adjustRightInd w:val="0"/>
              <w:snapToGrid w:val="0"/>
              <w:jc w:val="center"/>
              <w:rPr>
                <w:rFonts w:ascii="Times New Roman" w:hAnsi="Times New Roman"/>
                <w:szCs w:val="21"/>
              </w:rPr>
            </w:pPr>
          </w:p>
        </w:tc>
        <w:tc>
          <w:tcPr>
            <w:tcW w:w="550" w:type="pct"/>
            <w:gridSpan w:val="4"/>
            <w:vAlign w:val="center"/>
          </w:tcPr>
          <w:p>
            <w:pPr>
              <w:adjustRightInd w:val="0"/>
              <w:snapToGrid w:val="0"/>
              <w:jc w:val="center"/>
              <w:rPr>
                <w:rFonts w:ascii="Times New Roman" w:hAnsi="Times New Roman"/>
                <w:szCs w:val="21"/>
              </w:rPr>
            </w:pPr>
          </w:p>
        </w:tc>
        <w:tc>
          <w:tcPr>
            <w:tcW w:w="748" w:type="pct"/>
            <w:gridSpan w:val="4"/>
            <w:vAlign w:val="center"/>
          </w:tcPr>
          <w:p>
            <w:pPr>
              <w:adjustRightInd w:val="0"/>
              <w:snapToGrid w:val="0"/>
              <w:jc w:val="center"/>
              <w:rPr>
                <w:rFonts w:ascii="Times New Roman" w:hAnsi="Times New Roman"/>
                <w:szCs w:val="21"/>
              </w:rPr>
            </w:pPr>
          </w:p>
        </w:tc>
        <w:tc>
          <w:tcPr>
            <w:tcW w:w="535" w:type="pct"/>
            <w:vAlign w:val="center"/>
          </w:tcPr>
          <w:p>
            <w:pPr>
              <w:adjustRightInd w:val="0"/>
              <w:snapToGrid w:val="0"/>
              <w:jc w:val="center"/>
              <w:rPr>
                <w:rFonts w:ascii="Times New Roman" w:hAnsi="Times New Roman"/>
                <w:szCs w:val="21"/>
              </w:rPr>
            </w:pPr>
          </w:p>
        </w:tc>
        <w:tc>
          <w:tcPr>
            <w:tcW w:w="627" w:type="pct"/>
            <w:gridSpan w:val="3"/>
            <w:vAlign w:val="center"/>
          </w:tcPr>
          <w:p>
            <w:pPr>
              <w:adjustRightInd w:val="0"/>
              <w:snapToGrid w:val="0"/>
              <w:jc w:val="center"/>
              <w:rPr>
                <w:rFonts w:ascii="Times New Roman" w:hAnsi="Times New Roman"/>
                <w:szCs w:val="21"/>
              </w:rPr>
            </w:pPr>
          </w:p>
        </w:tc>
        <w:tc>
          <w:tcPr>
            <w:tcW w:w="406" w:type="pct"/>
            <w:gridSpan w:val="2"/>
            <w:vAlign w:val="center"/>
          </w:tcPr>
          <w:p>
            <w:pPr>
              <w:adjustRightInd w:val="0"/>
              <w:snapToGrid w:val="0"/>
              <w:jc w:val="center"/>
              <w:rPr>
                <w:rFonts w:ascii="Times New Roman" w:hAnsi="Times New Roman"/>
                <w:szCs w:val="21"/>
              </w:rPr>
            </w:pPr>
          </w:p>
        </w:tc>
        <w:tc>
          <w:tcPr>
            <w:tcW w:w="474" w:type="pct"/>
            <w:vAlign w:val="center"/>
          </w:tcPr>
          <w:p>
            <w:pPr>
              <w:adjustRightInd w:val="0"/>
              <w:snapToGrid w:val="0"/>
              <w:jc w:val="center"/>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7" w:hRule="atLeast"/>
          <w:jc w:val="center"/>
        </w:trPr>
        <w:tc>
          <w:tcPr>
            <w:tcW w:w="5000" w:type="pct"/>
            <w:gridSpan w:val="25"/>
            <w:vAlign w:val="center"/>
          </w:tcPr>
          <w:p>
            <w:pPr>
              <w:adjustRightInd w:val="0"/>
              <w:snapToGrid w:val="0"/>
              <w:jc w:val="center"/>
              <w:rPr>
                <w:rFonts w:ascii="Times New Roman" w:hAnsi="Times New Roman"/>
                <w:szCs w:val="21"/>
              </w:rPr>
            </w:pPr>
            <w:r>
              <w:rPr>
                <w:rFonts w:ascii="Times New Roman" w:hAnsi="Times New Roman"/>
                <w:szCs w:val="21"/>
              </w:rPr>
              <w:t>射 线 装 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64" w:type="pct"/>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序号</w:t>
            </w:r>
          </w:p>
        </w:tc>
        <w:tc>
          <w:tcPr>
            <w:tcW w:w="586" w:type="pct"/>
            <w:gridSpan w:val="5"/>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装置名称</w:t>
            </w:r>
          </w:p>
        </w:tc>
        <w:tc>
          <w:tcPr>
            <w:tcW w:w="588" w:type="pct"/>
            <w:gridSpan w:val="3"/>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生产</w:t>
            </w:r>
          </w:p>
          <w:p>
            <w:pPr>
              <w:widowControl/>
              <w:adjustRightInd w:val="0"/>
              <w:snapToGrid w:val="0"/>
              <w:jc w:val="center"/>
              <w:textAlignment w:val="baseline"/>
              <w:rPr>
                <w:rFonts w:ascii="Times New Roman" w:hAnsi="Times New Roman"/>
                <w:szCs w:val="21"/>
              </w:rPr>
            </w:pPr>
            <w:r>
              <w:rPr>
                <w:rFonts w:ascii="Times New Roman" w:hAnsi="Times New Roman"/>
                <w:szCs w:val="21"/>
              </w:rPr>
              <w:t>单位</w:t>
            </w:r>
          </w:p>
        </w:tc>
        <w:tc>
          <w:tcPr>
            <w:tcW w:w="315" w:type="pct"/>
            <w:gridSpan w:val="3"/>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型号</w:t>
            </w:r>
          </w:p>
        </w:tc>
        <w:tc>
          <w:tcPr>
            <w:tcW w:w="445" w:type="pct"/>
            <w:gridSpan w:val="3"/>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最大能量（keV）</w:t>
            </w:r>
          </w:p>
        </w:tc>
        <w:tc>
          <w:tcPr>
            <w:tcW w:w="660" w:type="pct"/>
            <w:gridSpan w:val="3"/>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最大</w:t>
            </w:r>
          </w:p>
          <w:p>
            <w:pPr>
              <w:widowControl/>
              <w:adjustRightInd w:val="0"/>
              <w:snapToGrid w:val="0"/>
              <w:jc w:val="center"/>
              <w:textAlignment w:val="baseline"/>
              <w:rPr>
                <w:rFonts w:ascii="Times New Roman" w:hAnsi="Times New Roman"/>
                <w:szCs w:val="21"/>
              </w:rPr>
            </w:pPr>
            <w:r>
              <w:rPr>
                <w:rFonts w:ascii="Times New Roman" w:hAnsi="Times New Roman"/>
                <w:szCs w:val="21"/>
              </w:rPr>
              <w:t>管电压(kV)</w:t>
            </w:r>
          </w:p>
        </w:tc>
        <w:tc>
          <w:tcPr>
            <w:tcW w:w="535" w:type="pct"/>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最大</w:t>
            </w:r>
          </w:p>
          <w:p>
            <w:pPr>
              <w:widowControl/>
              <w:adjustRightInd w:val="0"/>
              <w:snapToGrid w:val="0"/>
              <w:jc w:val="center"/>
              <w:textAlignment w:val="baseline"/>
              <w:rPr>
                <w:rFonts w:ascii="Times New Roman" w:hAnsi="Times New Roman"/>
                <w:szCs w:val="21"/>
              </w:rPr>
            </w:pPr>
            <w:r>
              <w:rPr>
                <w:rFonts w:ascii="Times New Roman" w:hAnsi="Times New Roman"/>
                <w:szCs w:val="21"/>
              </w:rPr>
              <w:t>管电流(mA)</w:t>
            </w:r>
          </w:p>
        </w:tc>
        <w:tc>
          <w:tcPr>
            <w:tcW w:w="627" w:type="pct"/>
            <w:gridSpan w:val="3"/>
            <w:vAlign w:val="center"/>
          </w:tcPr>
          <w:p>
            <w:pPr>
              <w:widowControl/>
              <w:adjustRightInd w:val="0"/>
              <w:snapToGrid w:val="0"/>
              <w:jc w:val="center"/>
              <w:textAlignment w:val="baseline"/>
              <w:rPr>
                <w:rFonts w:ascii="Times New Roman" w:hAnsi="Times New Roman"/>
                <w:kern w:val="0"/>
                <w:szCs w:val="21"/>
              </w:rPr>
            </w:pPr>
            <w:r>
              <w:rPr>
                <w:rFonts w:ascii="Times New Roman" w:hAnsi="Times New Roman"/>
                <w:kern w:val="0"/>
                <w:szCs w:val="21"/>
              </w:rPr>
              <w:t>剂量当量率</w:t>
            </w:r>
          </w:p>
          <w:p>
            <w:pPr>
              <w:widowControl/>
              <w:adjustRightInd w:val="0"/>
              <w:snapToGrid w:val="0"/>
              <w:jc w:val="center"/>
              <w:textAlignment w:val="baseline"/>
              <w:rPr>
                <w:rFonts w:ascii="Times New Roman" w:hAnsi="Times New Roman"/>
                <w:szCs w:val="21"/>
              </w:rPr>
            </w:pPr>
            <w:r>
              <w:rPr>
                <w:rFonts w:ascii="Times New Roman" w:hAnsi="Times New Roman"/>
                <w:szCs w:val="21"/>
              </w:rPr>
              <w:t>(μSv/h)</w:t>
            </w:r>
          </w:p>
        </w:tc>
        <w:tc>
          <w:tcPr>
            <w:tcW w:w="406" w:type="pct"/>
            <w:gridSpan w:val="2"/>
            <w:vAlign w:val="center"/>
          </w:tcPr>
          <w:p>
            <w:pPr>
              <w:widowControl/>
              <w:adjustRightInd w:val="0"/>
              <w:snapToGrid w:val="0"/>
              <w:jc w:val="center"/>
              <w:textAlignment w:val="baseline"/>
              <w:rPr>
                <w:rFonts w:ascii="Times New Roman" w:hAnsi="Times New Roman"/>
                <w:kern w:val="0"/>
                <w:szCs w:val="21"/>
              </w:rPr>
            </w:pPr>
            <w:r>
              <w:rPr>
                <w:rFonts w:ascii="Times New Roman" w:hAnsi="Times New Roman"/>
                <w:kern w:val="0"/>
                <w:szCs w:val="21"/>
              </w:rPr>
              <w:t>数量(台)</w:t>
            </w:r>
          </w:p>
        </w:tc>
        <w:tc>
          <w:tcPr>
            <w:tcW w:w="474" w:type="pct"/>
            <w:vAlign w:val="center"/>
          </w:tcPr>
          <w:p>
            <w:pPr>
              <w:widowControl/>
              <w:adjustRightInd w:val="0"/>
              <w:snapToGrid w:val="0"/>
              <w:jc w:val="center"/>
              <w:textAlignment w:val="baseline"/>
              <w:rPr>
                <w:rFonts w:ascii="Times New Roman" w:hAnsi="Times New Roman"/>
                <w:szCs w:val="21"/>
              </w:rPr>
            </w:pPr>
            <w:r>
              <w:rPr>
                <w:rFonts w:ascii="Times New Roman" w:hAnsi="Times New Roman"/>
                <w:szCs w:val="21"/>
              </w:rPr>
              <w:t>用途</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64" w:type="pct"/>
            <w:vAlign w:val="center"/>
          </w:tcPr>
          <w:p>
            <w:pPr>
              <w:adjustRightInd w:val="0"/>
              <w:snapToGrid w:val="0"/>
              <w:jc w:val="center"/>
              <w:rPr>
                <w:rFonts w:ascii="Times New Roman" w:hAnsi="Times New Roman"/>
                <w:szCs w:val="21"/>
              </w:rPr>
            </w:pPr>
            <w:r>
              <w:rPr>
                <w:rFonts w:ascii="Times New Roman" w:hAnsi="Times New Roman"/>
                <w:szCs w:val="21"/>
              </w:rPr>
              <w:t>1</w:t>
            </w:r>
          </w:p>
        </w:tc>
        <w:tc>
          <w:tcPr>
            <w:tcW w:w="586" w:type="pct"/>
            <w:gridSpan w:val="5"/>
            <w:vAlign w:val="center"/>
          </w:tcPr>
          <w:p>
            <w:pPr>
              <w:adjustRightInd w:val="0"/>
              <w:snapToGrid w:val="0"/>
              <w:jc w:val="center"/>
              <w:rPr>
                <w:rFonts w:ascii="Times New Roman" w:hAnsi="Times New Roman"/>
                <w:szCs w:val="21"/>
              </w:rPr>
            </w:pPr>
          </w:p>
        </w:tc>
        <w:tc>
          <w:tcPr>
            <w:tcW w:w="588" w:type="pct"/>
            <w:gridSpan w:val="3"/>
            <w:vAlign w:val="center"/>
          </w:tcPr>
          <w:p>
            <w:pPr>
              <w:adjustRightInd w:val="0"/>
              <w:snapToGrid w:val="0"/>
              <w:jc w:val="center"/>
              <w:rPr>
                <w:rFonts w:ascii="Times New Roman" w:hAnsi="Times New Roman"/>
                <w:szCs w:val="21"/>
              </w:rPr>
            </w:pPr>
          </w:p>
        </w:tc>
        <w:tc>
          <w:tcPr>
            <w:tcW w:w="315" w:type="pct"/>
            <w:gridSpan w:val="3"/>
            <w:vAlign w:val="center"/>
          </w:tcPr>
          <w:p>
            <w:pPr>
              <w:adjustRightInd w:val="0"/>
              <w:snapToGrid w:val="0"/>
              <w:jc w:val="center"/>
              <w:rPr>
                <w:rFonts w:ascii="Times New Roman" w:hAnsi="Times New Roman"/>
                <w:szCs w:val="21"/>
              </w:rPr>
            </w:pPr>
          </w:p>
        </w:tc>
        <w:tc>
          <w:tcPr>
            <w:tcW w:w="445" w:type="pct"/>
            <w:gridSpan w:val="3"/>
            <w:vAlign w:val="center"/>
          </w:tcPr>
          <w:p>
            <w:pPr>
              <w:adjustRightInd w:val="0"/>
              <w:snapToGrid w:val="0"/>
              <w:jc w:val="center"/>
              <w:rPr>
                <w:rFonts w:ascii="Times New Roman" w:hAnsi="Times New Roman"/>
                <w:szCs w:val="21"/>
              </w:rPr>
            </w:pPr>
          </w:p>
        </w:tc>
        <w:tc>
          <w:tcPr>
            <w:tcW w:w="660" w:type="pct"/>
            <w:gridSpan w:val="3"/>
            <w:vAlign w:val="center"/>
          </w:tcPr>
          <w:p>
            <w:pPr>
              <w:adjustRightInd w:val="0"/>
              <w:snapToGrid w:val="0"/>
              <w:jc w:val="center"/>
              <w:rPr>
                <w:rFonts w:ascii="Times New Roman" w:hAnsi="Times New Roman"/>
                <w:szCs w:val="21"/>
              </w:rPr>
            </w:pPr>
          </w:p>
        </w:tc>
        <w:tc>
          <w:tcPr>
            <w:tcW w:w="535" w:type="pct"/>
            <w:vAlign w:val="center"/>
          </w:tcPr>
          <w:p>
            <w:pPr>
              <w:adjustRightInd w:val="0"/>
              <w:snapToGrid w:val="0"/>
              <w:jc w:val="center"/>
              <w:rPr>
                <w:rFonts w:ascii="Times New Roman" w:hAnsi="Times New Roman"/>
                <w:szCs w:val="21"/>
              </w:rPr>
            </w:pPr>
          </w:p>
        </w:tc>
        <w:tc>
          <w:tcPr>
            <w:tcW w:w="627" w:type="pct"/>
            <w:gridSpan w:val="3"/>
            <w:vAlign w:val="center"/>
          </w:tcPr>
          <w:p>
            <w:pPr>
              <w:adjustRightInd w:val="0"/>
              <w:snapToGrid w:val="0"/>
              <w:jc w:val="center"/>
              <w:rPr>
                <w:rFonts w:ascii="Times New Roman" w:hAnsi="Times New Roman"/>
                <w:szCs w:val="21"/>
              </w:rPr>
            </w:pPr>
          </w:p>
        </w:tc>
        <w:tc>
          <w:tcPr>
            <w:tcW w:w="406" w:type="pct"/>
            <w:gridSpan w:val="2"/>
            <w:vAlign w:val="center"/>
          </w:tcPr>
          <w:p>
            <w:pPr>
              <w:adjustRightInd w:val="0"/>
              <w:snapToGrid w:val="0"/>
              <w:jc w:val="center"/>
              <w:rPr>
                <w:rFonts w:ascii="Times New Roman" w:hAnsi="Times New Roman"/>
                <w:szCs w:val="21"/>
              </w:rPr>
            </w:pPr>
          </w:p>
        </w:tc>
        <w:tc>
          <w:tcPr>
            <w:tcW w:w="474" w:type="pct"/>
            <w:vAlign w:val="center"/>
          </w:tcPr>
          <w:p>
            <w:pPr>
              <w:adjustRightInd w:val="0"/>
              <w:snapToGrid w:val="0"/>
              <w:jc w:val="center"/>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64" w:type="pct"/>
            <w:vAlign w:val="center"/>
          </w:tcPr>
          <w:p>
            <w:pPr>
              <w:adjustRightInd w:val="0"/>
              <w:snapToGrid w:val="0"/>
              <w:jc w:val="center"/>
              <w:rPr>
                <w:rFonts w:ascii="Times New Roman" w:hAnsi="Times New Roman"/>
                <w:szCs w:val="21"/>
              </w:rPr>
            </w:pPr>
            <w:r>
              <w:rPr>
                <w:rFonts w:ascii="Times New Roman" w:hAnsi="Times New Roman"/>
                <w:szCs w:val="21"/>
              </w:rPr>
              <w:t>2</w:t>
            </w:r>
          </w:p>
        </w:tc>
        <w:tc>
          <w:tcPr>
            <w:tcW w:w="586" w:type="pct"/>
            <w:gridSpan w:val="5"/>
            <w:vAlign w:val="center"/>
          </w:tcPr>
          <w:p>
            <w:pPr>
              <w:adjustRightInd w:val="0"/>
              <w:snapToGrid w:val="0"/>
              <w:jc w:val="center"/>
              <w:rPr>
                <w:rFonts w:ascii="Times New Roman" w:hAnsi="Times New Roman"/>
                <w:szCs w:val="21"/>
              </w:rPr>
            </w:pPr>
          </w:p>
        </w:tc>
        <w:tc>
          <w:tcPr>
            <w:tcW w:w="588" w:type="pct"/>
            <w:gridSpan w:val="3"/>
            <w:vAlign w:val="center"/>
          </w:tcPr>
          <w:p>
            <w:pPr>
              <w:adjustRightInd w:val="0"/>
              <w:snapToGrid w:val="0"/>
              <w:jc w:val="center"/>
              <w:rPr>
                <w:rFonts w:ascii="Times New Roman" w:hAnsi="Times New Roman"/>
                <w:szCs w:val="21"/>
              </w:rPr>
            </w:pPr>
          </w:p>
        </w:tc>
        <w:tc>
          <w:tcPr>
            <w:tcW w:w="315" w:type="pct"/>
            <w:gridSpan w:val="3"/>
            <w:vAlign w:val="center"/>
          </w:tcPr>
          <w:p>
            <w:pPr>
              <w:adjustRightInd w:val="0"/>
              <w:snapToGrid w:val="0"/>
              <w:jc w:val="center"/>
              <w:rPr>
                <w:rFonts w:ascii="Times New Roman" w:hAnsi="Times New Roman"/>
                <w:szCs w:val="21"/>
              </w:rPr>
            </w:pPr>
          </w:p>
        </w:tc>
        <w:tc>
          <w:tcPr>
            <w:tcW w:w="445" w:type="pct"/>
            <w:gridSpan w:val="3"/>
            <w:vAlign w:val="center"/>
          </w:tcPr>
          <w:p>
            <w:pPr>
              <w:adjustRightInd w:val="0"/>
              <w:snapToGrid w:val="0"/>
              <w:jc w:val="center"/>
              <w:rPr>
                <w:rFonts w:ascii="Times New Roman" w:hAnsi="Times New Roman"/>
                <w:szCs w:val="21"/>
              </w:rPr>
            </w:pPr>
          </w:p>
        </w:tc>
        <w:tc>
          <w:tcPr>
            <w:tcW w:w="660" w:type="pct"/>
            <w:gridSpan w:val="3"/>
            <w:vAlign w:val="center"/>
          </w:tcPr>
          <w:p>
            <w:pPr>
              <w:adjustRightInd w:val="0"/>
              <w:snapToGrid w:val="0"/>
              <w:jc w:val="center"/>
              <w:rPr>
                <w:rFonts w:ascii="Times New Roman" w:hAnsi="Times New Roman"/>
                <w:szCs w:val="21"/>
              </w:rPr>
            </w:pPr>
          </w:p>
        </w:tc>
        <w:tc>
          <w:tcPr>
            <w:tcW w:w="535" w:type="pct"/>
            <w:vAlign w:val="center"/>
          </w:tcPr>
          <w:p>
            <w:pPr>
              <w:adjustRightInd w:val="0"/>
              <w:snapToGrid w:val="0"/>
              <w:jc w:val="center"/>
              <w:rPr>
                <w:rFonts w:ascii="Times New Roman" w:hAnsi="Times New Roman"/>
                <w:szCs w:val="21"/>
              </w:rPr>
            </w:pPr>
          </w:p>
        </w:tc>
        <w:tc>
          <w:tcPr>
            <w:tcW w:w="627" w:type="pct"/>
            <w:gridSpan w:val="3"/>
            <w:vAlign w:val="center"/>
          </w:tcPr>
          <w:p>
            <w:pPr>
              <w:adjustRightInd w:val="0"/>
              <w:snapToGrid w:val="0"/>
              <w:jc w:val="center"/>
              <w:rPr>
                <w:rFonts w:ascii="Times New Roman" w:hAnsi="Times New Roman"/>
                <w:szCs w:val="21"/>
              </w:rPr>
            </w:pPr>
          </w:p>
        </w:tc>
        <w:tc>
          <w:tcPr>
            <w:tcW w:w="406" w:type="pct"/>
            <w:gridSpan w:val="2"/>
            <w:vAlign w:val="center"/>
          </w:tcPr>
          <w:p>
            <w:pPr>
              <w:adjustRightInd w:val="0"/>
              <w:snapToGrid w:val="0"/>
              <w:jc w:val="center"/>
              <w:rPr>
                <w:rFonts w:ascii="Times New Roman" w:hAnsi="Times New Roman"/>
                <w:szCs w:val="21"/>
              </w:rPr>
            </w:pPr>
          </w:p>
        </w:tc>
        <w:tc>
          <w:tcPr>
            <w:tcW w:w="474" w:type="pct"/>
            <w:vAlign w:val="center"/>
          </w:tcPr>
          <w:p>
            <w:pPr>
              <w:adjustRightInd w:val="0"/>
              <w:snapToGrid w:val="0"/>
              <w:jc w:val="center"/>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64" w:type="pct"/>
            <w:vAlign w:val="center"/>
          </w:tcPr>
          <w:p>
            <w:pPr>
              <w:adjustRightInd w:val="0"/>
              <w:snapToGrid w:val="0"/>
              <w:jc w:val="center"/>
              <w:rPr>
                <w:rFonts w:ascii="Times New Roman" w:hAnsi="Times New Roman"/>
                <w:szCs w:val="21"/>
              </w:rPr>
            </w:pPr>
            <w:r>
              <w:rPr>
                <w:rFonts w:ascii="Times New Roman" w:hAnsi="Times New Roman"/>
                <w:szCs w:val="21"/>
              </w:rPr>
              <w:t>3</w:t>
            </w:r>
          </w:p>
        </w:tc>
        <w:tc>
          <w:tcPr>
            <w:tcW w:w="586" w:type="pct"/>
            <w:gridSpan w:val="5"/>
            <w:vAlign w:val="center"/>
          </w:tcPr>
          <w:p>
            <w:pPr>
              <w:adjustRightInd w:val="0"/>
              <w:snapToGrid w:val="0"/>
              <w:jc w:val="center"/>
              <w:rPr>
                <w:rFonts w:ascii="Times New Roman" w:hAnsi="Times New Roman"/>
                <w:szCs w:val="21"/>
              </w:rPr>
            </w:pPr>
          </w:p>
        </w:tc>
        <w:tc>
          <w:tcPr>
            <w:tcW w:w="588" w:type="pct"/>
            <w:gridSpan w:val="3"/>
            <w:vAlign w:val="center"/>
          </w:tcPr>
          <w:p>
            <w:pPr>
              <w:adjustRightInd w:val="0"/>
              <w:snapToGrid w:val="0"/>
              <w:jc w:val="center"/>
              <w:rPr>
                <w:rFonts w:ascii="Times New Roman" w:hAnsi="Times New Roman"/>
                <w:szCs w:val="21"/>
              </w:rPr>
            </w:pPr>
          </w:p>
        </w:tc>
        <w:tc>
          <w:tcPr>
            <w:tcW w:w="315" w:type="pct"/>
            <w:gridSpan w:val="3"/>
            <w:vAlign w:val="center"/>
          </w:tcPr>
          <w:p>
            <w:pPr>
              <w:adjustRightInd w:val="0"/>
              <w:snapToGrid w:val="0"/>
              <w:jc w:val="center"/>
              <w:rPr>
                <w:rFonts w:ascii="Times New Roman" w:hAnsi="Times New Roman"/>
                <w:szCs w:val="21"/>
              </w:rPr>
            </w:pPr>
          </w:p>
        </w:tc>
        <w:tc>
          <w:tcPr>
            <w:tcW w:w="445" w:type="pct"/>
            <w:gridSpan w:val="3"/>
            <w:vAlign w:val="center"/>
          </w:tcPr>
          <w:p>
            <w:pPr>
              <w:adjustRightInd w:val="0"/>
              <w:snapToGrid w:val="0"/>
              <w:jc w:val="center"/>
              <w:rPr>
                <w:rFonts w:ascii="Times New Roman" w:hAnsi="Times New Roman"/>
                <w:szCs w:val="21"/>
              </w:rPr>
            </w:pPr>
          </w:p>
        </w:tc>
        <w:tc>
          <w:tcPr>
            <w:tcW w:w="660" w:type="pct"/>
            <w:gridSpan w:val="3"/>
            <w:vAlign w:val="center"/>
          </w:tcPr>
          <w:p>
            <w:pPr>
              <w:adjustRightInd w:val="0"/>
              <w:snapToGrid w:val="0"/>
              <w:jc w:val="center"/>
              <w:rPr>
                <w:rFonts w:ascii="Times New Roman" w:hAnsi="Times New Roman"/>
                <w:szCs w:val="21"/>
              </w:rPr>
            </w:pPr>
          </w:p>
        </w:tc>
        <w:tc>
          <w:tcPr>
            <w:tcW w:w="535" w:type="pct"/>
            <w:vAlign w:val="center"/>
          </w:tcPr>
          <w:p>
            <w:pPr>
              <w:adjustRightInd w:val="0"/>
              <w:snapToGrid w:val="0"/>
              <w:jc w:val="center"/>
              <w:rPr>
                <w:rFonts w:ascii="Times New Roman" w:hAnsi="Times New Roman"/>
                <w:szCs w:val="21"/>
              </w:rPr>
            </w:pPr>
          </w:p>
        </w:tc>
        <w:tc>
          <w:tcPr>
            <w:tcW w:w="627" w:type="pct"/>
            <w:gridSpan w:val="3"/>
            <w:vAlign w:val="center"/>
          </w:tcPr>
          <w:p>
            <w:pPr>
              <w:adjustRightInd w:val="0"/>
              <w:snapToGrid w:val="0"/>
              <w:jc w:val="center"/>
              <w:rPr>
                <w:rFonts w:ascii="Times New Roman" w:hAnsi="Times New Roman"/>
                <w:szCs w:val="21"/>
              </w:rPr>
            </w:pPr>
          </w:p>
        </w:tc>
        <w:tc>
          <w:tcPr>
            <w:tcW w:w="406" w:type="pct"/>
            <w:gridSpan w:val="2"/>
            <w:vAlign w:val="center"/>
          </w:tcPr>
          <w:p>
            <w:pPr>
              <w:adjustRightInd w:val="0"/>
              <w:snapToGrid w:val="0"/>
              <w:jc w:val="center"/>
              <w:rPr>
                <w:rFonts w:ascii="Times New Roman" w:hAnsi="Times New Roman"/>
                <w:szCs w:val="21"/>
              </w:rPr>
            </w:pPr>
          </w:p>
        </w:tc>
        <w:tc>
          <w:tcPr>
            <w:tcW w:w="474" w:type="pct"/>
            <w:vAlign w:val="center"/>
          </w:tcPr>
          <w:p>
            <w:pPr>
              <w:adjustRightInd w:val="0"/>
              <w:snapToGrid w:val="0"/>
              <w:jc w:val="center"/>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7" w:hRule="atLeast"/>
          <w:jc w:val="center"/>
        </w:trPr>
        <w:tc>
          <w:tcPr>
            <w:tcW w:w="5000" w:type="pct"/>
            <w:gridSpan w:val="25"/>
            <w:vAlign w:val="center"/>
          </w:tcPr>
          <w:p>
            <w:pPr>
              <w:adjustRightInd w:val="0"/>
              <w:snapToGrid w:val="0"/>
              <w:jc w:val="center"/>
              <w:rPr>
                <w:rFonts w:ascii="Times New Roman" w:hAnsi="Times New Roman"/>
                <w:szCs w:val="21"/>
              </w:rPr>
            </w:pPr>
            <w:r>
              <w:rPr>
                <w:rFonts w:ascii="Times New Roman" w:hAnsi="Times New Roman"/>
                <w:szCs w:val="21"/>
              </w:rPr>
              <w:t>放射源和非密封放射性物质进出口信息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64" w:type="pct"/>
            <w:vAlign w:val="center"/>
          </w:tcPr>
          <w:p>
            <w:pPr>
              <w:adjustRightInd w:val="0"/>
              <w:snapToGrid w:val="0"/>
              <w:jc w:val="center"/>
              <w:rPr>
                <w:rFonts w:ascii="Times New Roman" w:hAnsi="Times New Roman"/>
                <w:szCs w:val="21"/>
              </w:rPr>
            </w:pPr>
            <w:r>
              <w:rPr>
                <w:rFonts w:ascii="Times New Roman" w:hAnsi="Times New Roman"/>
                <w:szCs w:val="21"/>
              </w:rPr>
              <w:t>序号</w:t>
            </w:r>
          </w:p>
        </w:tc>
        <w:tc>
          <w:tcPr>
            <w:tcW w:w="473" w:type="pct"/>
            <w:gridSpan w:val="3"/>
            <w:vAlign w:val="center"/>
          </w:tcPr>
          <w:p>
            <w:pPr>
              <w:adjustRightInd w:val="0"/>
              <w:snapToGrid w:val="0"/>
              <w:jc w:val="center"/>
              <w:rPr>
                <w:rFonts w:ascii="Times New Roman" w:hAnsi="Times New Roman"/>
                <w:szCs w:val="21"/>
              </w:rPr>
            </w:pPr>
            <w:r>
              <w:rPr>
                <w:rFonts w:ascii="Times New Roman" w:hAnsi="Times New Roman"/>
                <w:szCs w:val="21"/>
              </w:rPr>
              <w:t>核素</w:t>
            </w:r>
          </w:p>
          <w:p>
            <w:pPr>
              <w:adjustRightInd w:val="0"/>
              <w:snapToGrid w:val="0"/>
              <w:jc w:val="center"/>
              <w:rPr>
                <w:rFonts w:ascii="Times New Roman" w:hAnsi="Times New Roman"/>
                <w:szCs w:val="21"/>
              </w:rPr>
            </w:pPr>
            <w:r>
              <w:rPr>
                <w:rFonts w:ascii="Times New Roman" w:hAnsi="Times New Roman"/>
                <w:szCs w:val="21"/>
              </w:rPr>
              <w:t>名称</w:t>
            </w:r>
          </w:p>
        </w:tc>
        <w:tc>
          <w:tcPr>
            <w:tcW w:w="473" w:type="pct"/>
            <w:gridSpan w:val="4"/>
            <w:vAlign w:val="center"/>
          </w:tcPr>
          <w:p>
            <w:pPr>
              <w:adjustRightInd w:val="0"/>
              <w:snapToGrid w:val="0"/>
              <w:jc w:val="center"/>
              <w:rPr>
                <w:rFonts w:ascii="Times New Roman" w:hAnsi="Times New Roman"/>
                <w:szCs w:val="21"/>
              </w:rPr>
            </w:pPr>
            <w:r>
              <w:rPr>
                <w:rFonts w:ascii="Times New Roman" w:hAnsi="Times New Roman"/>
                <w:szCs w:val="21"/>
              </w:rPr>
              <w:t>型号</w:t>
            </w:r>
          </w:p>
        </w:tc>
        <w:tc>
          <w:tcPr>
            <w:tcW w:w="550" w:type="pct"/>
            <w:gridSpan w:val="5"/>
            <w:vAlign w:val="center"/>
          </w:tcPr>
          <w:p>
            <w:pPr>
              <w:adjustRightInd w:val="0"/>
              <w:snapToGrid w:val="0"/>
              <w:jc w:val="center"/>
              <w:rPr>
                <w:rFonts w:ascii="Times New Roman" w:hAnsi="Times New Roman"/>
                <w:szCs w:val="21"/>
              </w:rPr>
            </w:pPr>
            <w:r>
              <w:rPr>
                <w:rFonts w:ascii="Times New Roman" w:hAnsi="Times New Roman"/>
                <w:szCs w:val="21"/>
              </w:rPr>
              <w:t>活度(Bq)</w:t>
            </w:r>
          </w:p>
        </w:tc>
        <w:tc>
          <w:tcPr>
            <w:tcW w:w="438" w:type="pct"/>
            <w:gridSpan w:val="2"/>
            <w:vAlign w:val="center"/>
          </w:tcPr>
          <w:p>
            <w:pPr>
              <w:adjustRightInd w:val="0"/>
              <w:snapToGrid w:val="0"/>
              <w:jc w:val="center"/>
              <w:rPr>
                <w:rFonts w:ascii="Times New Roman" w:hAnsi="Times New Roman"/>
                <w:szCs w:val="21"/>
              </w:rPr>
            </w:pPr>
            <w:r>
              <w:rPr>
                <w:rFonts w:ascii="Times New Roman" w:hAnsi="Times New Roman"/>
                <w:szCs w:val="21"/>
              </w:rPr>
              <w:t>数量</w:t>
            </w:r>
          </w:p>
        </w:tc>
        <w:tc>
          <w:tcPr>
            <w:tcW w:w="660" w:type="pct"/>
            <w:gridSpan w:val="3"/>
            <w:tcMar>
              <w:left w:w="28" w:type="dxa"/>
              <w:right w:w="28" w:type="dxa"/>
            </w:tcMar>
            <w:vAlign w:val="center"/>
          </w:tcPr>
          <w:p>
            <w:pPr>
              <w:adjustRightInd w:val="0"/>
              <w:snapToGrid w:val="0"/>
              <w:jc w:val="center"/>
              <w:rPr>
                <w:rFonts w:ascii="Times New Roman" w:hAnsi="Times New Roman"/>
                <w:szCs w:val="21"/>
              </w:rPr>
            </w:pPr>
            <w:r>
              <w:rPr>
                <w:rFonts w:ascii="Times New Roman" w:hAnsi="Times New Roman"/>
                <w:szCs w:val="21"/>
              </w:rPr>
              <w:t>进/出口</w:t>
            </w:r>
          </w:p>
        </w:tc>
        <w:tc>
          <w:tcPr>
            <w:tcW w:w="535" w:type="pct"/>
            <w:tcMar>
              <w:left w:w="28" w:type="dxa"/>
              <w:right w:w="28" w:type="dxa"/>
            </w:tcMar>
            <w:vAlign w:val="center"/>
          </w:tcPr>
          <w:p>
            <w:pPr>
              <w:adjustRightInd w:val="0"/>
              <w:snapToGrid w:val="0"/>
              <w:jc w:val="center"/>
              <w:rPr>
                <w:rFonts w:ascii="Times New Roman" w:hAnsi="Times New Roman"/>
                <w:szCs w:val="21"/>
              </w:rPr>
            </w:pPr>
            <w:r>
              <w:rPr>
                <w:rFonts w:ascii="Times New Roman" w:hAnsi="Times New Roman"/>
                <w:szCs w:val="21"/>
              </w:rPr>
              <w:t>进/出口海关名称</w:t>
            </w:r>
          </w:p>
        </w:tc>
        <w:tc>
          <w:tcPr>
            <w:tcW w:w="1033" w:type="pct"/>
            <w:gridSpan w:val="5"/>
            <w:tcMar>
              <w:left w:w="28" w:type="dxa"/>
              <w:right w:w="28" w:type="dxa"/>
            </w:tcMar>
            <w:vAlign w:val="center"/>
          </w:tcPr>
          <w:p>
            <w:pPr>
              <w:adjustRightInd w:val="0"/>
              <w:snapToGrid w:val="0"/>
              <w:jc w:val="center"/>
              <w:rPr>
                <w:rFonts w:ascii="Times New Roman" w:hAnsi="Times New Roman"/>
                <w:szCs w:val="21"/>
              </w:rPr>
            </w:pPr>
            <w:r>
              <w:rPr>
                <w:rFonts w:ascii="Times New Roman" w:hAnsi="Times New Roman"/>
                <w:szCs w:val="21"/>
              </w:rPr>
              <w:t>海关商品编号</w:t>
            </w:r>
          </w:p>
        </w:tc>
        <w:tc>
          <w:tcPr>
            <w:tcW w:w="474" w:type="pct"/>
            <w:tcMar>
              <w:left w:w="28" w:type="dxa"/>
              <w:right w:w="28" w:type="dxa"/>
            </w:tcMar>
            <w:vAlign w:val="center"/>
          </w:tcPr>
          <w:p>
            <w:pPr>
              <w:adjustRightInd w:val="0"/>
              <w:snapToGrid w:val="0"/>
              <w:jc w:val="center"/>
              <w:rPr>
                <w:rFonts w:ascii="Times New Roman" w:hAnsi="Times New Roman"/>
                <w:szCs w:val="21"/>
              </w:rPr>
            </w:pPr>
            <w:r>
              <w:rPr>
                <w:rFonts w:ascii="Times New Roman" w:hAnsi="Times New Roman"/>
                <w:szCs w:val="21"/>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64" w:type="pct"/>
            <w:vAlign w:val="center"/>
          </w:tcPr>
          <w:p>
            <w:pPr>
              <w:adjustRightInd w:val="0"/>
              <w:snapToGrid w:val="0"/>
              <w:jc w:val="center"/>
              <w:rPr>
                <w:rFonts w:ascii="Times New Roman" w:hAnsi="Times New Roman"/>
                <w:szCs w:val="21"/>
              </w:rPr>
            </w:pPr>
            <w:r>
              <w:rPr>
                <w:rFonts w:ascii="Times New Roman" w:hAnsi="Times New Roman"/>
                <w:szCs w:val="21"/>
              </w:rPr>
              <w:t>1</w:t>
            </w:r>
          </w:p>
        </w:tc>
        <w:tc>
          <w:tcPr>
            <w:tcW w:w="473" w:type="pct"/>
            <w:gridSpan w:val="3"/>
            <w:vAlign w:val="center"/>
          </w:tcPr>
          <w:p>
            <w:pPr>
              <w:adjustRightInd w:val="0"/>
              <w:snapToGrid w:val="0"/>
              <w:jc w:val="center"/>
              <w:rPr>
                <w:rFonts w:ascii="Times New Roman" w:hAnsi="Times New Roman"/>
                <w:szCs w:val="21"/>
              </w:rPr>
            </w:pPr>
          </w:p>
        </w:tc>
        <w:tc>
          <w:tcPr>
            <w:tcW w:w="473" w:type="pct"/>
            <w:gridSpan w:val="4"/>
            <w:vAlign w:val="center"/>
          </w:tcPr>
          <w:p>
            <w:pPr>
              <w:adjustRightInd w:val="0"/>
              <w:snapToGrid w:val="0"/>
              <w:jc w:val="center"/>
              <w:rPr>
                <w:rFonts w:ascii="Times New Roman" w:hAnsi="Times New Roman"/>
                <w:szCs w:val="21"/>
              </w:rPr>
            </w:pPr>
          </w:p>
        </w:tc>
        <w:tc>
          <w:tcPr>
            <w:tcW w:w="550" w:type="pct"/>
            <w:gridSpan w:val="5"/>
            <w:vAlign w:val="center"/>
          </w:tcPr>
          <w:p>
            <w:pPr>
              <w:adjustRightInd w:val="0"/>
              <w:snapToGrid w:val="0"/>
              <w:jc w:val="center"/>
              <w:rPr>
                <w:rFonts w:ascii="Times New Roman" w:hAnsi="Times New Roman"/>
                <w:szCs w:val="21"/>
              </w:rPr>
            </w:pPr>
          </w:p>
        </w:tc>
        <w:tc>
          <w:tcPr>
            <w:tcW w:w="438" w:type="pct"/>
            <w:gridSpan w:val="2"/>
            <w:vAlign w:val="center"/>
          </w:tcPr>
          <w:p>
            <w:pPr>
              <w:adjustRightInd w:val="0"/>
              <w:snapToGrid w:val="0"/>
              <w:jc w:val="center"/>
              <w:rPr>
                <w:rFonts w:ascii="Times New Roman" w:hAnsi="Times New Roman"/>
                <w:szCs w:val="21"/>
              </w:rPr>
            </w:pPr>
          </w:p>
        </w:tc>
        <w:tc>
          <w:tcPr>
            <w:tcW w:w="660" w:type="pct"/>
            <w:gridSpan w:val="3"/>
            <w:vAlign w:val="center"/>
          </w:tcPr>
          <w:p>
            <w:pPr>
              <w:adjustRightInd w:val="0"/>
              <w:snapToGrid w:val="0"/>
              <w:jc w:val="center"/>
              <w:rPr>
                <w:rFonts w:ascii="Times New Roman" w:hAnsi="Times New Roman"/>
                <w:szCs w:val="21"/>
              </w:rPr>
            </w:pPr>
          </w:p>
        </w:tc>
        <w:tc>
          <w:tcPr>
            <w:tcW w:w="535" w:type="pct"/>
            <w:vAlign w:val="center"/>
          </w:tcPr>
          <w:p>
            <w:pPr>
              <w:adjustRightInd w:val="0"/>
              <w:snapToGrid w:val="0"/>
              <w:jc w:val="center"/>
              <w:rPr>
                <w:rFonts w:ascii="Times New Roman" w:hAnsi="Times New Roman"/>
                <w:szCs w:val="21"/>
              </w:rPr>
            </w:pPr>
          </w:p>
        </w:tc>
        <w:tc>
          <w:tcPr>
            <w:tcW w:w="1033" w:type="pct"/>
            <w:gridSpan w:val="5"/>
            <w:vAlign w:val="center"/>
          </w:tcPr>
          <w:p>
            <w:pPr>
              <w:adjustRightInd w:val="0"/>
              <w:snapToGrid w:val="0"/>
              <w:jc w:val="center"/>
              <w:rPr>
                <w:rFonts w:ascii="Times New Roman" w:hAnsi="Times New Roman"/>
                <w:szCs w:val="21"/>
              </w:rPr>
            </w:pPr>
          </w:p>
        </w:tc>
        <w:tc>
          <w:tcPr>
            <w:tcW w:w="474" w:type="pct"/>
            <w:vAlign w:val="center"/>
          </w:tcPr>
          <w:p>
            <w:pPr>
              <w:adjustRightInd w:val="0"/>
              <w:snapToGrid w:val="0"/>
              <w:jc w:val="center"/>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64" w:type="pct"/>
            <w:vAlign w:val="center"/>
          </w:tcPr>
          <w:p>
            <w:pPr>
              <w:adjustRightInd w:val="0"/>
              <w:snapToGrid w:val="0"/>
              <w:jc w:val="center"/>
              <w:rPr>
                <w:rFonts w:ascii="Times New Roman" w:hAnsi="Times New Roman"/>
                <w:szCs w:val="21"/>
              </w:rPr>
            </w:pPr>
            <w:r>
              <w:rPr>
                <w:rFonts w:ascii="Times New Roman" w:hAnsi="Times New Roman"/>
                <w:szCs w:val="21"/>
              </w:rPr>
              <w:t>2</w:t>
            </w:r>
          </w:p>
        </w:tc>
        <w:tc>
          <w:tcPr>
            <w:tcW w:w="473" w:type="pct"/>
            <w:gridSpan w:val="3"/>
            <w:vAlign w:val="center"/>
          </w:tcPr>
          <w:p>
            <w:pPr>
              <w:adjustRightInd w:val="0"/>
              <w:snapToGrid w:val="0"/>
              <w:jc w:val="center"/>
              <w:rPr>
                <w:rFonts w:ascii="Times New Roman" w:hAnsi="Times New Roman"/>
                <w:szCs w:val="21"/>
              </w:rPr>
            </w:pPr>
          </w:p>
        </w:tc>
        <w:tc>
          <w:tcPr>
            <w:tcW w:w="473" w:type="pct"/>
            <w:gridSpan w:val="4"/>
            <w:vAlign w:val="center"/>
          </w:tcPr>
          <w:p>
            <w:pPr>
              <w:adjustRightInd w:val="0"/>
              <w:snapToGrid w:val="0"/>
              <w:jc w:val="center"/>
              <w:rPr>
                <w:rFonts w:ascii="Times New Roman" w:hAnsi="Times New Roman"/>
                <w:szCs w:val="21"/>
              </w:rPr>
            </w:pPr>
          </w:p>
        </w:tc>
        <w:tc>
          <w:tcPr>
            <w:tcW w:w="550" w:type="pct"/>
            <w:gridSpan w:val="5"/>
            <w:vAlign w:val="center"/>
          </w:tcPr>
          <w:p>
            <w:pPr>
              <w:adjustRightInd w:val="0"/>
              <w:snapToGrid w:val="0"/>
              <w:jc w:val="center"/>
              <w:rPr>
                <w:rFonts w:ascii="Times New Roman" w:hAnsi="Times New Roman"/>
                <w:szCs w:val="21"/>
              </w:rPr>
            </w:pPr>
          </w:p>
        </w:tc>
        <w:tc>
          <w:tcPr>
            <w:tcW w:w="438" w:type="pct"/>
            <w:gridSpan w:val="2"/>
            <w:vAlign w:val="center"/>
          </w:tcPr>
          <w:p>
            <w:pPr>
              <w:adjustRightInd w:val="0"/>
              <w:snapToGrid w:val="0"/>
              <w:jc w:val="center"/>
              <w:rPr>
                <w:rFonts w:ascii="Times New Roman" w:hAnsi="Times New Roman"/>
                <w:szCs w:val="21"/>
              </w:rPr>
            </w:pPr>
          </w:p>
        </w:tc>
        <w:tc>
          <w:tcPr>
            <w:tcW w:w="660" w:type="pct"/>
            <w:gridSpan w:val="3"/>
            <w:vAlign w:val="center"/>
          </w:tcPr>
          <w:p>
            <w:pPr>
              <w:adjustRightInd w:val="0"/>
              <w:snapToGrid w:val="0"/>
              <w:jc w:val="center"/>
              <w:rPr>
                <w:rFonts w:ascii="Times New Roman" w:hAnsi="Times New Roman"/>
                <w:szCs w:val="21"/>
              </w:rPr>
            </w:pPr>
          </w:p>
        </w:tc>
        <w:tc>
          <w:tcPr>
            <w:tcW w:w="535" w:type="pct"/>
            <w:vAlign w:val="center"/>
          </w:tcPr>
          <w:p>
            <w:pPr>
              <w:adjustRightInd w:val="0"/>
              <w:snapToGrid w:val="0"/>
              <w:jc w:val="center"/>
              <w:rPr>
                <w:rFonts w:ascii="Times New Roman" w:hAnsi="Times New Roman"/>
                <w:szCs w:val="21"/>
              </w:rPr>
            </w:pPr>
          </w:p>
        </w:tc>
        <w:tc>
          <w:tcPr>
            <w:tcW w:w="1033" w:type="pct"/>
            <w:gridSpan w:val="5"/>
            <w:vAlign w:val="center"/>
          </w:tcPr>
          <w:p>
            <w:pPr>
              <w:adjustRightInd w:val="0"/>
              <w:snapToGrid w:val="0"/>
              <w:jc w:val="center"/>
              <w:rPr>
                <w:rFonts w:ascii="Times New Roman" w:hAnsi="Times New Roman"/>
                <w:szCs w:val="21"/>
              </w:rPr>
            </w:pPr>
          </w:p>
        </w:tc>
        <w:tc>
          <w:tcPr>
            <w:tcW w:w="474" w:type="pct"/>
            <w:vAlign w:val="center"/>
          </w:tcPr>
          <w:p>
            <w:pPr>
              <w:adjustRightInd w:val="0"/>
              <w:snapToGrid w:val="0"/>
              <w:jc w:val="center"/>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364" w:type="pct"/>
            <w:vAlign w:val="center"/>
          </w:tcPr>
          <w:p>
            <w:pPr>
              <w:adjustRightInd w:val="0"/>
              <w:snapToGrid w:val="0"/>
              <w:jc w:val="center"/>
              <w:rPr>
                <w:rFonts w:ascii="Times New Roman" w:hAnsi="Times New Roman"/>
                <w:szCs w:val="21"/>
              </w:rPr>
            </w:pPr>
            <w:r>
              <w:rPr>
                <w:rFonts w:ascii="Times New Roman" w:hAnsi="Times New Roman"/>
                <w:szCs w:val="21"/>
              </w:rPr>
              <w:t>3</w:t>
            </w:r>
          </w:p>
        </w:tc>
        <w:tc>
          <w:tcPr>
            <w:tcW w:w="473" w:type="pct"/>
            <w:gridSpan w:val="3"/>
            <w:vAlign w:val="center"/>
          </w:tcPr>
          <w:p>
            <w:pPr>
              <w:adjustRightInd w:val="0"/>
              <w:snapToGrid w:val="0"/>
              <w:jc w:val="center"/>
              <w:rPr>
                <w:rFonts w:ascii="Times New Roman" w:hAnsi="Times New Roman"/>
                <w:szCs w:val="21"/>
              </w:rPr>
            </w:pPr>
          </w:p>
        </w:tc>
        <w:tc>
          <w:tcPr>
            <w:tcW w:w="473" w:type="pct"/>
            <w:gridSpan w:val="4"/>
            <w:vAlign w:val="center"/>
          </w:tcPr>
          <w:p>
            <w:pPr>
              <w:adjustRightInd w:val="0"/>
              <w:snapToGrid w:val="0"/>
              <w:jc w:val="center"/>
              <w:rPr>
                <w:rFonts w:ascii="Times New Roman" w:hAnsi="Times New Roman"/>
                <w:szCs w:val="21"/>
              </w:rPr>
            </w:pPr>
          </w:p>
        </w:tc>
        <w:tc>
          <w:tcPr>
            <w:tcW w:w="550" w:type="pct"/>
            <w:gridSpan w:val="5"/>
            <w:vAlign w:val="center"/>
          </w:tcPr>
          <w:p>
            <w:pPr>
              <w:adjustRightInd w:val="0"/>
              <w:snapToGrid w:val="0"/>
              <w:jc w:val="center"/>
              <w:rPr>
                <w:rFonts w:ascii="Times New Roman" w:hAnsi="Times New Roman"/>
                <w:szCs w:val="21"/>
              </w:rPr>
            </w:pPr>
          </w:p>
        </w:tc>
        <w:tc>
          <w:tcPr>
            <w:tcW w:w="438" w:type="pct"/>
            <w:gridSpan w:val="2"/>
            <w:vAlign w:val="center"/>
          </w:tcPr>
          <w:p>
            <w:pPr>
              <w:adjustRightInd w:val="0"/>
              <w:snapToGrid w:val="0"/>
              <w:jc w:val="center"/>
              <w:rPr>
                <w:rFonts w:ascii="Times New Roman" w:hAnsi="Times New Roman"/>
                <w:szCs w:val="21"/>
              </w:rPr>
            </w:pPr>
          </w:p>
        </w:tc>
        <w:tc>
          <w:tcPr>
            <w:tcW w:w="660" w:type="pct"/>
            <w:gridSpan w:val="3"/>
            <w:vAlign w:val="center"/>
          </w:tcPr>
          <w:p>
            <w:pPr>
              <w:adjustRightInd w:val="0"/>
              <w:snapToGrid w:val="0"/>
              <w:jc w:val="center"/>
              <w:rPr>
                <w:rFonts w:ascii="Times New Roman" w:hAnsi="Times New Roman"/>
                <w:szCs w:val="21"/>
              </w:rPr>
            </w:pPr>
          </w:p>
        </w:tc>
        <w:tc>
          <w:tcPr>
            <w:tcW w:w="535" w:type="pct"/>
            <w:vAlign w:val="center"/>
          </w:tcPr>
          <w:p>
            <w:pPr>
              <w:adjustRightInd w:val="0"/>
              <w:snapToGrid w:val="0"/>
              <w:jc w:val="center"/>
              <w:rPr>
                <w:rFonts w:ascii="Times New Roman" w:hAnsi="Times New Roman"/>
                <w:szCs w:val="21"/>
              </w:rPr>
            </w:pPr>
          </w:p>
        </w:tc>
        <w:tc>
          <w:tcPr>
            <w:tcW w:w="1033" w:type="pct"/>
            <w:gridSpan w:val="5"/>
            <w:vAlign w:val="center"/>
          </w:tcPr>
          <w:p>
            <w:pPr>
              <w:adjustRightInd w:val="0"/>
              <w:snapToGrid w:val="0"/>
              <w:jc w:val="center"/>
              <w:rPr>
                <w:rFonts w:ascii="Times New Roman" w:hAnsi="Times New Roman"/>
                <w:szCs w:val="21"/>
              </w:rPr>
            </w:pPr>
          </w:p>
        </w:tc>
        <w:tc>
          <w:tcPr>
            <w:tcW w:w="474" w:type="pct"/>
            <w:vAlign w:val="center"/>
          </w:tcPr>
          <w:p>
            <w:pPr>
              <w:adjustRightInd w:val="0"/>
              <w:snapToGrid w:val="0"/>
              <w:jc w:val="center"/>
              <w:rPr>
                <w:rFonts w:ascii="Times New Roman" w:hAnsi="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12" w:hRule="atLeast"/>
          <w:jc w:val="center"/>
        </w:trPr>
        <w:tc>
          <w:tcPr>
            <w:tcW w:w="5000" w:type="pct"/>
            <w:gridSpan w:val="25"/>
            <w:vAlign w:val="center"/>
          </w:tcPr>
          <w:p>
            <w:pPr>
              <w:adjustRightInd w:val="0"/>
              <w:snapToGrid w:val="0"/>
              <w:jc w:val="left"/>
              <w:rPr>
                <w:rFonts w:ascii="Times New Roman" w:hAnsi="Times New Roman"/>
                <w:szCs w:val="21"/>
              </w:rPr>
            </w:pPr>
            <w:r>
              <w:rPr>
                <w:rFonts w:ascii="Times New Roman" w:hAnsi="Times New Roman"/>
                <w:szCs w:val="21"/>
              </w:rPr>
              <w:t>拟申报的进出口有效期：</w:t>
            </w:r>
          </w:p>
          <w:p>
            <w:pPr>
              <w:adjustRightInd w:val="0"/>
              <w:snapToGrid w:val="0"/>
              <w:jc w:val="left"/>
              <w:rPr>
                <w:rFonts w:ascii="Times New Roman" w:hAnsi="Times New Roman"/>
                <w:szCs w:val="21"/>
              </w:rPr>
            </w:pPr>
            <w:r>
              <w:rPr>
                <w:rFonts w:ascii="Times New Roman" w:hAnsi="Times New Roman"/>
                <w:szCs w:val="21"/>
              </w:rPr>
              <w:t>□  1年</w:t>
            </w:r>
          </w:p>
          <w:p>
            <w:pPr>
              <w:adjustRightInd w:val="0"/>
              <w:snapToGrid w:val="0"/>
              <w:jc w:val="left"/>
              <w:rPr>
                <w:rFonts w:ascii="Times New Roman" w:hAnsi="Times New Roman"/>
                <w:szCs w:val="21"/>
              </w:rPr>
            </w:pPr>
            <w:r>
              <w:rPr>
                <w:rFonts w:ascii="Times New Roman" w:hAnsi="Times New Roman"/>
                <w:szCs w:val="21"/>
              </w:rPr>
              <w:t>□  长期有效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976" w:hRule="atLeast"/>
          <w:jc w:val="center"/>
        </w:trPr>
        <w:tc>
          <w:tcPr>
            <w:tcW w:w="5000" w:type="pct"/>
            <w:gridSpan w:val="25"/>
          </w:tcPr>
          <w:p>
            <w:pPr>
              <w:adjustRightInd w:val="0"/>
              <w:snapToGrid w:val="0"/>
              <w:spacing w:before="156" w:beforeLines="50"/>
              <w:rPr>
                <w:rFonts w:ascii="Times New Roman" w:hAnsi="Times New Roman"/>
                <w:szCs w:val="21"/>
              </w:rPr>
            </w:pPr>
            <w:r>
              <w:rPr>
                <w:rFonts w:ascii="Times New Roman" w:hAnsi="Times New Roman"/>
                <w:szCs w:val="21"/>
              </w:rPr>
              <w:t>承诺：</w:t>
            </w:r>
          </w:p>
          <w:p>
            <w:pPr>
              <w:adjustRightInd w:val="0"/>
              <w:snapToGrid w:val="0"/>
              <w:rPr>
                <w:rFonts w:ascii="Times New Roman" w:hAnsi="Times New Roman"/>
                <w:szCs w:val="21"/>
              </w:rPr>
            </w:pPr>
            <w:r>
              <w:rPr>
                <w:rFonts w:ascii="Times New Roman" w:hAnsi="Times New Roman"/>
                <w:szCs w:val="21"/>
              </w:rPr>
              <w:t xml:space="preserve">    本表内所填写的各项内容真实、完整、准确、有效，如存在弄虚作假、隐瞒欺骗等情况及由此导致的一切后果由本单位承担全部责任。</w:t>
            </w:r>
          </w:p>
          <w:p>
            <w:pPr>
              <w:adjustRightInd w:val="0"/>
              <w:snapToGrid w:val="0"/>
              <w:rPr>
                <w:rFonts w:ascii="Times New Roman" w:hAnsi="Times New Roman"/>
                <w:szCs w:val="21"/>
              </w:rPr>
            </w:pPr>
          </w:p>
          <w:p>
            <w:pPr>
              <w:adjustRightInd w:val="0"/>
              <w:snapToGrid w:val="0"/>
              <w:rPr>
                <w:rFonts w:ascii="Times New Roman" w:hAnsi="Times New Roman"/>
                <w:szCs w:val="21"/>
              </w:rPr>
            </w:pPr>
          </w:p>
          <w:p>
            <w:pPr>
              <w:adjustRightInd w:val="0"/>
              <w:snapToGrid w:val="0"/>
              <w:spacing w:after="62" w:afterLines="20"/>
              <w:ind w:firstLine="4689" w:firstLineChars="2233"/>
              <w:rPr>
                <w:rFonts w:ascii="Times New Roman" w:hAnsi="Times New Roman"/>
                <w:szCs w:val="21"/>
              </w:rPr>
            </w:pPr>
            <w:r>
              <w:rPr>
                <w:rFonts w:ascii="Times New Roman" w:hAnsi="Times New Roman"/>
                <w:szCs w:val="21"/>
              </w:rPr>
              <w:t>法定代表人或主要负责人（签字）：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759" w:hRule="atLeast"/>
          <w:jc w:val="center"/>
        </w:trPr>
        <w:tc>
          <w:tcPr>
            <w:tcW w:w="5000" w:type="pct"/>
            <w:gridSpan w:val="25"/>
            <w:vAlign w:val="center"/>
          </w:tcPr>
          <w:p>
            <w:pPr>
              <w:adjustRightInd w:val="0"/>
              <w:snapToGrid w:val="0"/>
              <w:spacing w:before="93" w:beforeLines="30"/>
              <w:rPr>
                <w:rFonts w:ascii="Times New Roman" w:hAnsi="Times New Roman"/>
                <w:szCs w:val="21"/>
              </w:rPr>
            </w:pPr>
            <w:r>
              <w:rPr>
                <w:rFonts w:ascii="Times New Roman" w:hAnsi="Times New Roman"/>
                <w:szCs w:val="21"/>
              </w:rPr>
              <w:t>备案回执：</w:t>
            </w:r>
          </w:p>
          <w:p>
            <w:pPr>
              <w:adjustRightInd w:val="0"/>
              <w:snapToGrid w:val="0"/>
              <w:jc w:val="left"/>
              <w:rPr>
                <w:rFonts w:ascii="Times New Roman" w:hAnsi="Times New Roman"/>
                <w:szCs w:val="21"/>
              </w:rPr>
            </w:pPr>
            <w:r>
              <w:rPr>
                <w:rFonts w:ascii="Times New Roman" w:hAnsi="Times New Roman"/>
                <w:szCs w:val="21"/>
              </w:rPr>
              <w:t xml:space="preserve">    本表中的放射性同位素与射线装置已经完成备案。</w:t>
            </w:r>
          </w:p>
          <w:p>
            <w:pPr>
              <w:adjustRightInd w:val="0"/>
              <w:snapToGrid w:val="0"/>
              <w:jc w:val="left"/>
              <w:rPr>
                <w:rFonts w:ascii="Times New Roman" w:hAnsi="Times New Roman"/>
                <w:szCs w:val="21"/>
              </w:rPr>
            </w:pPr>
          </w:p>
          <w:p>
            <w:pPr>
              <w:adjustRightInd w:val="0"/>
              <w:snapToGrid w:val="0"/>
              <w:jc w:val="left"/>
              <w:rPr>
                <w:rFonts w:ascii="Times New Roman" w:hAnsi="Times New Roman"/>
                <w:szCs w:val="21"/>
              </w:rPr>
            </w:pPr>
          </w:p>
          <w:p>
            <w:pPr>
              <w:adjustRightInd w:val="0"/>
              <w:snapToGrid w:val="0"/>
              <w:jc w:val="left"/>
              <w:rPr>
                <w:rFonts w:ascii="Times New Roman" w:hAnsi="Times New Roman"/>
                <w:szCs w:val="21"/>
              </w:rPr>
            </w:pPr>
          </w:p>
          <w:p>
            <w:pPr>
              <w:adjustRightInd w:val="0"/>
              <w:snapToGrid w:val="0"/>
              <w:ind w:firstLine="3586" w:firstLineChars="1708"/>
              <w:rPr>
                <w:rFonts w:ascii="Times New Roman" w:hAnsi="Times New Roman"/>
                <w:szCs w:val="21"/>
              </w:rPr>
            </w:pPr>
            <w:r>
              <w:rPr>
                <w:rFonts w:ascii="Times New Roman" w:hAnsi="Times New Roman"/>
                <w:szCs w:val="21"/>
              </w:rPr>
              <w:t xml:space="preserve">                  备案部门：    （盖  章）</w:t>
            </w:r>
          </w:p>
          <w:p>
            <w:pPr>
              <w:adjustRightInd w:val="0"/>
              <w:snapToGrid w:val="0"/>
              <w:ind w:firstLine="2763" w:firstLineChars="1316"/>
              <w:rPr>
                <w:rFonts w:ascii="Times New Roman" w:hAnsi="Times New Roman"/>
                <w:szCs w:val="21"/>
              </w:rPr>
            </w:pPr>
            <w:r>
              <w:rPr>
                <w:rFonts w:ascii="Times New Roman" w:hAnsi="Times New Roman"/>
                <w:szCs w:val="21"/>
              </w:rPr>
              <w:t xml:space="preserve">                          备案日期：    年  月  日</w:t>
            </w:r>
          </w:p>
          <w:p>
            <w:pPr>
              <w:adjustRightInd w:val="0"/>
              <w:snapToGrid w:val="0"/>
              <w:ind w:firstLine="2763" w:firstLineChars="1316"/>
              <w:rPr>
                <w:rFonts w:ascii="Times New Roman" w:hAnsi="Times New Roman"/>
                <w:szCs w:val="21"/>
              </w:rPr>
            </w:pPr>
          </w:p>
          <w:p>
            <w:pPr>
              <w:adjustRightInd w:val="0"/>
              <w:snapToGrid w:val="0"/>
              <w:ind w:firstLine="279" w:firstLineChars="133"/>
              <w:jc w:val="left"/>
              <w:rPr>
                <w:rFonts w:ascii="Times New Roman" w:hAnsi="Times New Roman"/>
                <w:szCs w:val="21"/>
              </w:rPr>
            </w:pPr>
            <w:r>
              <w:rPr>
                <w:rFonts w:ascii="Times New Roman" w:hAnsi="Times New Roman"/>
                <w:szCs w:val="21"/>
              </w:rPr>
              <w:t xml:space="preserve">                          予以备案的进出口有效期：□    年  月  日 至    年  月  日</w:t>
            </w:r>
          </w:p>
          <w:p>
            <w:pPr>
              <w:pStyle w:val="56"/>
              <w:adjustRightInd w:val="0"/>
              <w:snapToGrid w:val="0"/>
              <w:ind w:firstLine="3307" w:firstLineChars="1575"/>
              <w:jc w:val="left"/>
              <w:rPr>
                <w:rFonts w:eastAsia="宋体"/>
                <w:sz w:val="21"/>
                <w:szCs w:val="21"/>
              </w:rPr>
            </w:pPr>
            <w:r>
              <w:rPr>
                <w:rFonts w:eastAsia="宋体"/>
                <w:sz w:val="21"/>
                <w:szCs w:val="21"/>
              </w:rPr>
              <w:t xml:space="preserve">  </w:t>
            </w:r>
            <w:r>
              <w:rPr>
                <w:rFonts w:eastAsia="宋体"/>
                <w:spacing w:val="-7"/>
                <w:sz w:val="21"/>
                <w:szCs w:val="21"/>
              </w:rPr>
              <w:t xml:space="preserve">     </w:t>
            </w:r>
            <w:r>
              <w:rPr>
                <w:rFonts w:eastAsia="宋体"/>
                <w:sz w:val="21"/>
                <w:szCs w:val="21"/>
              </w:rPr>
              <w:t xml:space="preserve">       </w:t>
            </w:r>
            <w:r>
              <w:rPr>
                <w:rFonts w:eastAsia="宋体"/>
                <w:spacing w:val="-2"/>
                <w:sz w:val="21"/>
                <w:szCs w:val="21"/>
              </w:rPr>
              <w:t xml:space="preserve">   </w:t>
            </w:r>
            <w:r>
              <w:rPr>
                <w:rFonts w:eastAsia="宋体"/>
                <w:spacing w:val="2"/>
                <w:sz w:val="21"/>
                <w:szCs w:val="21"/>
              </w:rPr>
              <w:t xml:space="preserve">  </w:t>
            </w:r>
            <w:r>
              <w:rPr>
                <w:rFonts w:eastAsia="宋体"/>
                <w:spacing w:val="-2"/>
                <w:sz w:val="21"/>
                <w:szCs w:val="21"/>
              </w:rPr>
              <w:t xml:space="preserve">  </w:t>
            </w:r>
            <w:r>
              <w:rPr>
                <w:rFonts w:eastAsia="宋体"/>
                <w:sz w:val="21"/>
                <w:szCs w:val="21"/>
              </w:rPr>
              <w:t xml:space="preserve"> □  长期有效</w:t>
            </w:r>
          </w:p>
        </w:tc>
      </w:tr>
    </w:tbl>
    <w:p>
      <w:pPr>
        <w:adjustRightInd w:val="0"/>
        <w:snapToGrid w:val="0"/>
        <w:spacing w:before="93" w:beforeLines="30" w:line="288" w:lineRule="auto"/>
        <w:ind w:left="408" w:hanging="408"/>
        <w:textAlignment w:val="baseline"/>
        <w:rPr>
          <w:rFonts w:ascii="Times New Roman" w:hAnsi="Times New Roman"/>
        </w:rPr>
      </w:pPr>
      <w:r>
        <w:rPr>
          <w:rFonts w:ascii="Times New Roman" w:hAnsi="Times New Roman"/>
        </w:rPr>
        <w:t>注：本备案表一式四份（含附件一式四份），备案单位、备案单位所在地省级和设区市级生态环境部门各执一份，省级生态环境部门报生态环境部一份；涉及进出口的，本备案表增加一份报货物进出口海关。</w:t>
      </w:r>
    </w:p>
    <w:p>
      <w:pPr>
        <w:adjustRightInd w:val="0"/>
        <w:snapToGrid w:val="0"/>
        <w:spacing w:line="440" w:lineRule="exact"/>
        <w:jc w:val="center"/>
        <w:rPr>
          <w:rFonts w:ascii="Times New Roman" w:hAnsi="Times New Roman" w:eastAsia="方正仿宋_GBK"/>
          <w:sz w:val="38"/>
        </w:rPr>
        <w:sectPr>
          <w:type w:val="continuous"/>
          <w:pgSz w:w="11907" w:h="16839"/>
          <w:pgMar w:top="1814" w:right="1531" w:bottom="1985" w:left="1531" w:header="720" w:footer="1474" w:gutter="0"/>
          <w:pgNumType w:fmt="numberInDash"/>
          <w:cols w:space="425" w:num="1"/>
          <w:docGrid w:type="lines" w:linePitch="312" w:charSpace="0"/>
        </w:sectPr>
      </w:pPr>
    </w:p>
    <w:p>
      <w:pPr>
        <w:widowControl/>
        <w:jc w:val="left"/>
        <w:rPr>
          <w:rFonts w:ascii="Times New Roman" w:hAnsi="Times New Roman" w:eastAsia="方正仿宋_GBK"/>
          <w:sz w:val="38"/>
        </w:rPr>
      </w:pPr>
      <w:r>
        <w:rPr>
          <w:rFonts w:ascii="Times New Roman" w:hAnsi="Times New Roman" w:eastAsia="方正仿宋_GBK"/>
          <w:sz w:val="38"/>
        </w:rPr>
        <w:br w:type="page"/>
      </w:r>
    </w:p>
    <w:p>
      <w:pPr>
        <w:adjustRightInd w:val="0"/>
        <w:snapToGrid w:val="0"/>
        <w:spacing w:line="480" w:lineRule="exact"/>
        <w:jc w:val="center"/>
        <w:rPr>
          <w:rFonts w:ascii="Times New Roman" w:hAnsi="Times New Roman" w:eastAsia="方正仿宋_GBK"/>
          <w:sz w:val="38"/>
        </w:rPr>
      </w:pPr>
      <w:r>
        <w:rPr>
          <w:rFonts w:ascii="Times New Roman" w:hAnsi="Times New Roman" w:eastAsia="方正仿宋_GBK"/>
          <w:sz w:val="38"/>
        </w:rPr>
        <w:t>填  表  说  明</w:t>
      </w:r>
    </w:p>
    <w:p>
      <w:pPr>
        <w:adjustRightInd w:val="0"/>
        <w:snapToGrid w:val="0"/>
        <w:spacing w:line="480" w:lineRule="exact"/>
        <w:jc w:val="center"/>
        <w:rPr>
          <w:rFonts w:ascii="Times New Roman" w:hAnsi="Times New Roman" w:eastAsia="方正仿宋_GBK"/>
          <w:szCs w:val="32"/>
        </w:rPr>
      </w:pPr>
    </w:p>
    <w:p>
      <w:pPr>
        <w:adjustRightInd w:val="0"/>
        <w:snapToGrid w:val="0"/>
        <w:spacing w:line="480" w:lineRule="exact"/>
        <w:ind w:firstLine="600" w:firstLineChars="200"/>
        <w:textAlignment w:val="baseline"/>
        <w:rPr>
          <w:rFonts w:ascii="Times New Roman" w:hAnsi="Times New Roman" w:eastAsia="方正仿宋_GBK"/>
          <w:spacing w:val="-4"/>
          <w:sz w:val="30"/>
        </w:rPr>
      </w:pPr>
      <w:r>
        <w:rPr>
          <w:rFonts w:ascii="Times New Roman" w:hAnsi="Times New Roman" w:eastAsia="方正仿宋_GBK"/>
          <w:sz w:val="30"/>
        </w:rPr>
        <w:t>1.</w:t>
      </w:r>
      <w:r>
        <w:rPr>
          <w:rFonts w:ascii="Times New Roman" w:hAnsi="Times New Roman" w:eastAsia="方正仿宋_GBK"/>
          <w:spacing w:val="-4"/>
          <w:sz w:val="30"/>
        </w:rPr>
        <w:t>本表适用于符合《电离辐射防护与辐射源安全基本标准》（GB18871</w:t>
      </w:r>
      <w:r>
        <w:rPr>
          <w:rFonts w:hint="eastAsia" w:ascii="Times New Roman" w:hAnsi="Times New Roman" w:eastAsia="方正仿宋_GBK"/>
          <w:spacing w:val="-4"/>
          <w:sz w:val="30"/>
        </w:rPr>
        <w:t>-</w:t>
      </w:r>
      <w:r>
        <w:rPr>
          <w:rFonts w:ascii="Times New Roman" w:hAnsi="Times New Roman" w:eastAsia="方正仿宋_GBK"/>
          <w:spacing w:val="-4"/>
          <w:sz w:val="30"/>
        </w:rPr>
        <w:t>2002）附录A2.1和A2.2规定的豁免水平的放射性同位素与射线装置。</w:t>
      </w:r>
    </w:p>
    <w:p>
      <w:pPr>
        <w:adjustRightInd w:val="0"/>
        <w:snapToGrid w:val="0"/>
        <w:spacing w:line="480" w:lineRule="exact"/>
        <w:ind w:firstLine="600" w:firstLineChars="200"/>
        <w:textAlignment w:val="baseline"/>
        <w:rPr>
          <w:rFonts w:ascii="Times New Roman" w:hAnsi="Times New Roman" w:eastAsia="方正仿宋_GBK"/>
          <w:sz w:val="30"/>
        </w:rPr>
      </w:pPr>
      <w:r>
        <w:rPr>
          <w:rFonts w:ascii="Times New Roman" w:hAnsi="Times New Roman" w:eastAsia="方正仿宋_GBK"/>
          <w:sz w:val="30"/>
        </w:rPr>
        <w:t>2.本表中“备案文号”和“备案回执”由负责备案的生态环境部门填写，其他内容由备案单位填写。备案单位应为在中华人民共和国境内合法注册的单位。</w:t>
      </w:r>
    </w:p>
    <w:p>
      <w:pPr>
        <w:adjustRightInd w:val="0"/>
        <w:snapToGrid w:val="0"/>
        <w:spacing w:line="480" w:lineRule="exact"/>
        <w:ind w:firstLine="600" w:firstLineChars="200"/>
        <w:textAlignment w:val="baseline"/>
        <w:rPr>
          <w:rFonts w:ascii="Times New Roman" w:hAnsi="Times New Roman" w:eastAsia="方正仿宋_GBK"/>
          <w:sz w:val="30"/>
        </w:rPr>
      </w:pPr>
      <w:r>
        <w:rPr>
          <w:rFonts w:ascii="Times New Roman" w:hAnsi="Times New Roman" w:eastAsia="方正仿宋_GBK"/>
          <w:sz w:val="30"/>
        </w:rPr>
        <w:t>3.“基本信息”填写要求如下：</w:t>
      </w:r>
    </w:p>
    <w:p>
      <w:pPr>
        <w:adjustRightInd w:val="0"/>
        <w:snapToGrid w:val="0"/>
        <w:spacing w:line="480" w:lineRule="exact"/>
        <w:ind w:firstLine="600" w:firstLineChars="200"/>
        <w:textAlignment w:val="baseline"/>
        <w:rPr>
          <w:rFonts w:ascii="Times New Roman" w:hAnsi="Times New Roman" w:eastAsia="方正仿宋_GBK"/>
          <w:sz w:val="30"/>
        </w:rPr>
      </w:pPr>
      <w:r>
        <w:rPr>
          <w:rFonts w:ascii="Times New Roman" w:hAnsi="Times New Roman" w:eastAsia="方正仿宋_GBK"/>
          <w:sz w:val="30"/>
        </w:rPr>
        <w:t>（1）“备案单位名称”应填写规范全称，与本单位营业执照或法人证书等证件名称一致，并加盖单位公章；</w:t>
      </w:r>
    </w:p>
    <w:p>
      <w:pPr>
        <w:adjustRightInd w:val="0"/>
        <w:snapToGrid w:val="0"/>
        <w:spacing w:line="480" w:lineRule="exact"/>
        <w:ind w:firstLine="600" w:firstLineChars="200"/>
        <w:textAlignment w:val="baseline"/>
        <w:rPr>
          <w:rFonts w:ascii="Times New Roman" w:hAnsi="Times New Roman" w:eastAsia="方正仿宋_GBK"/>
          <w:sz w:val="30"/>
        </w:rPr>
      </w:pPr>
      <w:r>
        <w:rPr>
          <w:rFonts w:ascii="Times New Roman" w:hAnsi="Times New Roman" w:eastAsia="方正仿宋_GBK"/>
          <w:sz w:val="30"/>
        </w:rPr>
        <w:t>（2）“辐射安全许可证持证情况”如持有许可证应选择“是”并按照实际情况填写其编号、有效期及活动种类和范围，如无许可证应选择“无”；其中由生产单位或进口总代理单位申报时，申报单位应持有辐射安全许可证；</w:t>
      </w:r>
    </w:p>
    <w:p>
      <w:pPr>
        <w:adjustRightInd w:val="0"/>
        <w:snapToGrid w:val="0"/>
        <w:spacing w:line="480" w:lineRule="exact"/>
        <w:ind w:firstLine="600" w:firstLineChars="200"/>
        <w:textAlignment w:val="baseline"/>
        <w:rPr>
          <w:rFonts w:ascii="Times New Roman" w:hAnsi="Times New Roman" w:eastAsia="方正仿宋_GBK"/>
          <w:sz w:val="30"/>
        </w:rPr>
      </w:pPr>
      <w:r>
        <w:rPr>
          <w:rFonts w:ascii="Times New Roman" w:hAnsi="Times New Roman" w:eastAsia="方正仿宋_GBK"/>
          <w:sz w:val="30"/>
        </w:rPr>
        <w:t>（3）“证件类型”和“证件号码”应按照本单位持有的证件类型（如营业执照或法人证书等）选择并填写其号码，其中有统一社会信用代码号的应填写统一社会信用代码；</w:t>
      </w:r>
    </w:p>
    <w:p>
      <w:pPr>
        <w:adjustRightInd w:val="0"/>
        <w:snapToGrid w:val="0"/>
        <w:spacing w:line="480" w:lineRule="exact"/>
        <w:ind w:firstLine="600" w:firstLineChars="200"/>
        <w:textAlignment w:val="baseline"/>
        <w:rPr>
          <w:rFonts w:ascii="Times New Roman" w:hAnsi="Times New Roman" w:eastAsia="方正仿宋_GBK"/>
          <w:sz w:val="30"/>
        </w:rPr>
      </w:pPr>
      <w:r>
        <w:rPr>
          <w:rFonts w:ascii="Times New Roman" w:hAnsi="Times New Roman" w:eastAsia="方正仿宋_GBK"/>
          <w:sz w:val="30"/>
        </w:rPr>
        <w:t>（4）“备案单位类别”应根据申报情况填写，生产单位或进口总代理单位为本单位生产（或进口）的产品统一申报豁免时应选择“生产单位”或“进口总代理单位”；为本单位在用或拟使用的放射性同位素或射线装置使用申报豁免的，应选择“使用单位”。需注意本表中所指放射性同位素产品的“生产单位”不限于利用加速器、反应堆等生产放射性核素原料的单位，也包括利用直接购买的原料生产标准源、标准物质等产品的单位。</w:t>
      </w:r>
    </w:p>
    <w:p>
      <w:pPr>
        <w:adjustRightInd w:val="0"/>
        <w:snapToGrid w:val="0"/>
        <w:spacing w:line="480" w:lineRule="exact"/>
        <w:ind w:firstLine="600" w:firstLineChars="200"/>
        <w:textAlignment w:val="baseline"/>
        <w:rPr>
          <w:rFonts w:ascii="Times New Roman" w:hAnsi="Times New Roman" w:eastAsia="方正仿宋_GBK"/>
          <w:sz w:val="30"/>
        </w:rPr>
      </w:pPr>
      <w:r>
        <w:rPr>
          <w:rFonts w:ascii="Times New Roman" w:hAnsi="Times New Roman" w:eastAsia="方正仿宋_GBK"/>
          <w:sz w:val="30"/>
        </w:rPr>
        <w:t>（5）本表格中“销售或使用大批量放射性同位素产品”，是指年销售量超过豁免水平的100倍或者持有量超过豁免水平的10倍。对于销售或使用多种放射性核素的，应使用各种放射性核素的活度与其相应的豁免活度之比的和进行计算。</w:t>
      </w:r>
    </w:p>
    <w:p>
      <w:pPr>
        <w:adjustRightInd w:val="0"/>
        <w:snapToGrid w:val="0"/>
        <w:spacing w:line="480" w:lineRule="exact"/>
        <w:ind w:firstLine="584" w:firstLineChars="200"/>
        <w:textAlignment w:val="baseline"/>
        <w:rPr>
          <w:rFonts w:ascii="Times New Roman" w:hAnsi="Times New Roman" w:eastAsia="方正仿宋_GBK"/>
          <w:spacing w:val="-4"/>
          <w:sz w:val="30"/>
          <w:szCs w:val="30"/>
        </w:rPr>
      </w:pPr>
      <w:r>
        <w:rPr>
          <w:rFonts w:ascii="Times New Roman" w:hAnsi="Times New Roman" w:eastAsia="方正仿宋_GBK"/>
          <w:spacing w:val="-4"/>
          <w:sz w:val="30"/>
          <w:szCs w:val="30"/>
        </w:rPr>
        <w:t>4.“附件”一栏中应选择随本表提供的附件，其中各类型单位申报时均需提供第1、2、3项（有辐射安全许可证单位无需提供营业执照或法人证书等），生产或进口总代理单位还需提供第4项。具体要求如下：</w:t>
      </w:r>
    </w:p>
    <w:p>
      <w:pPr>
        <w:adjustRightInd w:val="0"/>
        <w:snapToGrid w:val="0"/>
        <w:spacing w:line="480" w:lineRule="exact"/>
        <w:ind w:firstLine="600" w:firstLineChars="200"/>
        <w:textAlignment w:val="baseline"/>
        <w:rPr>
          <w:rFonts w:ascii="Times New Roman" w:hAnsi="Times New Roman" w:eastAsia="方正仿宋_GBK"/>
          <w:sz w:val="30"/>
        </w:rPr>
      </w:pPr>
      <w:r>
        <w:rPr>
          <w:rFonts w:ascii="Times New Roman" w:hAnsi="Times New Roman" w:eastAsia="方正仿宋_GBK"/>
          <w:sz w:val="30"/>
        </w:rPr>
        <w:t>（1）“符合豁免水平的证明材料”。对放射源或非密封放射性物质，是指由生产单位出具的检测结果及产品证书（或相关证明材料），或有相应合法资质和能力的单位出具的活度/活度浓度检测报告；对射线装置是指</w:t>
      </w:r>
      <w:r>
        <w:rPr>
          <w:rFonts w:ascii="Times New Roman" w:hAnsi="Times New Roman" w:eastAsia="方正仿宋_GBK"/>
          <w:sz w:val="32"/>
          <w:szCs w:val="32"/>
        </w:rPr>
        <w:t>经省级生态环境部门认定的</w:t>
      </w:r>
      <w:r>
        <w:rPr>
          <w:rFonts w:ascii="Times New Roman" w:hAnsi="Times New Roman" w:eastAsia="方正仿宋_GBK"/>
          <w:sz w:val="30"/>
        </w:rPr>
        <w:t>有相应合法资质和能力的单位出具的距射线装置任何可达表面0.1m处最大周围剂量当量率（或定向剂量当量率）的监测报告（对所产生辐射的最大能量不大于5keV的，可只提供生产单位出具的产品证书或相关证明材料，无需提供监测报告）。</w:t>
      </w:r>
    </w:p>
    <w:p>
      <w:pPr>
        <w:pStyle w:val="57"/>
        <w:adjustRightInd w:val="0"/>
        <w:snapToGrid w:val="0"/>
        <w:spacing w:line="480" w:lineRule="exact"/>
        <w:ind w:firstLine="600" w:firstLineChars="200"/>
        <w:jc w:val="both"/>
        <w:textAlignment w:val="baseline"/>
        <w:rPr>
          <w:rFonts w:ascii="Times New Roman" w:hAnsi="Times New Roman" w:eastAsia="方正仿宋_GBK"/>
          <w:spacing w:val="-4"/>
          <w:sz w:val="30"/>
        </w:rPr>
      </w:pPr>
      <w:r>
        <w:rPr>
          <w:rFonts w:ascii="Times New Roman" w:hAnsi="Times New Roman" w:eastAsia="方正仿宋_GBK"/>
          <w:sz w:val="30"/>
        </w:rPr>
        <w:t>（2）“使用和销售情况说明”。如由使用单位申报，应简要描述放射源、非密封放射性物质、射线装置的使用方式、操作流程以及使用过程中采取的防护措施，并尽可能说明具体的使用地点（不固定使用场所的应作出合理说明，如设备对使用场所无辐射安全与防护要求等</w:t>
      </w:r>
      <w:r>
        <w:rPr>
          <w:rFonts w:ascii="Times New Roman" w:hAnsi="Times New Roman" w:eastAsia="方正仿宋_GBK"/>
          <w:spacing w:val="-4"/>
          <w:sz w:val="30"/>
        </w:rPr>
        <w:t>）；由生产或进口总代理单位申报时，应对其产品最终用户使用的方式、操作流程及防护措施进行描述，原则性描述产品使用场所的特征及要求，并说明对产品销售的管理措施，其中射线装置</w:t>
      </w:r>
      <w:r>
        <w:rPr>
          <w:rFonts w:ascii="Times New Roman" w:hAnsi="Times New Roman" w:eastAsia="方正仿宋_GBK"/>
          <w:sz w:val="30"/>
        </w:rPr>
        <w:t>还应提供装置本身的安全和防护设计材料（如设计图、安全联锁逻辑图及相关防护材料参数等）。</w:t>
      </w:r>
    </w:p>
    <w:p>
      <w:pPr>
        <w:pStyle w:val="57"/>
        <w:adjustRightInd w:val="0"/>
        <w:snapToGrid w:val="0"/>
        <w:spacing w:line="480" w:lineRule="exact"/>
        <w:ind w:firstLine="584" w:firstLineChars="200"/>
        <w:jc w:val="both"/>
        <w:textAlignment w:val="baseline"/>
        <w:rPr>
          <w:rFonts w:ascii="Times New Roman" w:hAnsi="Times New Roman" w:eastAsia="方正仿宋_GBK"/>
          <w:spacing w:val="-4"/>
          <w:sz w:val="30"/>
        </w:rPr>
      </w:pPr>
      <w:r>
        <w:rPr>
          <w:rFonts w:ascii="Times New Roman" w:hAnsi="Times New Roman" w:eastAsia="方正仿宋_GBK"/>
          <w:spacing w:val="-4"/>
          <w:sz w:val="30"/>
        </w:rPr>
        <w:t>（3）“</w:t>
      </w:r>
      <w:r>
        <w:rPr>
          <w:rFonts w:ascii="Times New Roman" w:hAnsi="Times New Roman" w:eastAsia="方正仿宋_GBK"/>
          <w:sz w:val="30"/>
        </w:rPr>
        <w:t>生产厂家/进口总代理证明文件</w:t>
      </w:r>
      <w:r>
        <w:rPr>
          <w:rFonts w:ascii="Times New Roman" w:hAnsi="Times New Roman" w:eastAsia="方正仿宋_GBK"/>
          <w:spacing w:val="-4"/>
          <w:sz w:val="30"/>
        </w:rPr>
        <w:t>”</w:t>
      </w:r>
      <w:r>
        <w:rPr>
          <w:rFonts w:ascii="Times New Roman" w:hAnsi="Times New Roman" w:eastAsia="方正仿宋_GBK"/>
          <w:sz w:val="30"/>
        </w:rPr>
        <w:t>是指证明申报的产品是由本单位生产的或由本单位作为国内总代理的材料，其中后者需提供由国外生产厂家出具的授权文件。</w:t>
      </w:r>
    </w:p>
    <w:p>
      <w:pPr>
        <w:adjustRightInd w:val="0"/>
        <w:snapToGrid w:val="0"/>
        <w:spacing w:line="480" w:lineRule="exact"/>
        <w:ind w:firstLine="600" w:firstLineChars="200"/>
        <w:textAlignment w:val="baseline"/>
        <w:rPr>
          <w:rFonts w:ascii="Times New Roman" w:hAnsi="Times New Roman" w:eastAsia="方正仿宋_GBK"/>
          <w:sz w:val="30"/>
        </w:rPr>
      </w:pPr>
      <w:r>
        <w:rPr>
          <w:rFonts w:ascii="Times New Roman" w:hAnsi="Times New Roman" w:eastAsia="方正仿宋_GBK"/>
          <w:sz w:val="30"/>
        </w:rPr>
        <w:t>（4）如有其他需要说明的情况，请另附有关说明材料并在表格中“5.其他”处标注材料名称；如无可不提供。</w:t>
      </w:r>
    </w:p>
    <w:p>
      <w:pPr>
        <w:adjustRightInd w:val="0"/>
        <w:snapToGrid w:val="0"/>
        <w:spacing w:line="480" w:lineRule="exact"/>
        <w:ind w:firstLine="600" w:firstLineChars="200"/>
        <w:textAlignment w:val="baseline"/>
        <w:rPr>
          <w:rFonts w:ascii="Times New Roman" w:hAnsi="Times New Roman" w:eastAsia="方正仿宋_GBK"/>
          <w:sz w:val="30"/>
        </w:rPr>
      </w:pPr>
      <w:r>
        <w:rPr>
          <w:rFonts w:ascii="Times New Roman" w:hAnsi="Times New Roman" w:eastAsia="方正仿宋_GBK"/>
          <w:sz w:val="30"/>
        </w:rPr>
        <w:t>（5）有关附件材料应为中文或者英文版本，如无特殊说明均指复印件。</w:t>
      </w:r>
    </w:p>
    <w:p>
      <w:pPr>
        <w:adjustRightInd w:val="0"/>
        <w:snapToGrid w:val="0"/>
        <w:spacing w:line="480" w:lineRule="exact"/>
        <w:ind w:firstLine="600" w:firstLineChars="200"/>
        <w:textAlignment w:val="baseline"/>
        <w:rPr>
          <w:rFonts w:ascii="Times New Roman" w:hAnsi="Times New Roman" w:eastAsia="方正仿宋_GBK"/>
          <w:sz w:val="30"/>
        </w:rPr>
      </w:pPr>
      <w:r>
        <w:rPr>
          <w:rFonts w:ascii="Times New Roman" w:hAnsi="Times New Roman" w:eastAsia="方正仿宋_GBK"/>
          <w:sz w:val="30"/>
        </w:rPr>
        <w:t>5.“备案内容”按照豁免事项的实际内容（放射源、非密封放射性物质和射线装置）分别填写，行数不足可另行添加，填写要求如下：</w:t>
      </w:r>
    </w:p>
    <w:p>
      <w:pPr>
        <w:adjustRightInd w:val="0"/>
        <w:snapToGrid w:val="0"/>
        <w:spacing w:line="480" w:lineRule="exact"/>
        <w:ind w:firstLine="600" w:firstLineChars="200"/>
        <w:textAlignment w:val="baseline"/>
        <w:rPr>
          <w:rFonts w:ascii="Times New Roman" w:hAnsi="Times New Roman" w:eastAsia="方正仿宋_GBK"/>
          <w:sz w:val="30"/>
        </w:rPr>
      </w:pPr>
      <w:r>
        <w:rPr>
          <w:rFonts w:ascii="Times New Roman" w:hAnsi="Times New Roman" w:eastAsia="方正仿宋_GBK"/>
          <w:sz w:val="30"/>
        </w:rPr>
        <w:t>（1）放射源和非密封放射性物质的“核素名称”规范填写示例如“Co-60”，对多核素混合的产品，应在“核素名称”一栏填写为“多核素混合”，列出所含的各种核素，并在活度、活度浓度栏中分别列出每种核素的活度、活度浓度。放射源的“活度”应填写单枚的活度并按科学计数法填写，规范示例如“3.7E+10”。非密封放射性物质的“总活度”，如使用固定型号的批量产品（如标准物质），应填写单个产品的活度及总数，如3.7E+3×10，如非固定型号产品则填写总活度。非密封放射性物质的“物理形态”是指放射性同位素的形态，应填写“固态”、“液态”或“气态”。</w:t>
      </w:r>
    </w:p>
    <w:p>
      <w:pPr>
        <w:adjustRightInd w:val="0"/>
        <w:snapToGrid w:val="0"/>
        <w:spacing w:line="480" w:lineRule="exact"/>
        <w:ind w:firstLine="576" w:firstLineChars="200"/>
        <w:textAlignment w:val="baseline"/>
        <w:rPr>
          <w:rFonts w:ascii="Times New Roman" w:hAnsi="Times New Roman" w:eastAsia="方正仿宋_GBK"/>
          <w:spacing w:val="-6"/>
          <w:sz w:val="30"/>
          <w:szCs w:val="30"/>
        </w:rPr>
      </w:pPr>
      <w:r>
        <w:rPr>
          <w:rFonts w:ascii="Times New Roman" w:hAnsi="Times New Roman" w:eastAsia="方正仿宋_GBK"/>
          <w:spacing w:val="-6"/>
          <w:sz w:val="30"/>
          <w:szCs w:val="30"/>
        </w:rPr>
        <w:t>（2）放射源和非密封放射性物质产品有固定型号的，应在“型号”栏目中填写型号名称，如无应填“/”；射线装置产品“型号”为必填项。</w:t>
      </w:r>
    </w:p>
    <w:p>
      <w:pPr>
        <w:adjustRightInd w:val="0"/>
        <w:snapToGrid w:val="0"/>
        <w:spacing w:line="480" w:lineRule="exact"/>
        <w:ind w:firstLine="600" w:firstLineChars="200"/>
        <w:textAlignment w:val="baseline"/>
        <w:rPr>
          <w:rFonts w:ascii="Times New Roman" w:hAnsi="Times New Roman" w:eastAsia="方正仿宋_GBK"/>
          <w:sz w:val="30"/>
        </w:rPr>
      </w:pPr>
      <w:r>
        <w:rPr>
          <w:rFonts w:ascii="Times New Roman" w:hAnsi="Times New Roman" w:eastAsia="方正仿宋_GBK"/>
          <w:sz w:val="30"/>
        </w:rPr>
        <w:t>（3）射线装置的“最大能量”是指装置产生的电离辐射的最大能量，“最大管电压”是指X射线管阴极侧和阳极侧之间的最大电压，“最大管电流”是指X射线管阴极和阳极之间的最大电流，“剂量当量率”是指在距设备的任何可达表面0.1m处所引起的最大周围剂量当量率或定向剂量当量率。</w:t>
      </w:r>
    </w:p>
    <w:p>
      <w:pPr>
        <w:adjustRightInd w:val="0"/>
        <w:snapToGrid w:val="0"/>
        <w:spacing w:line="480" w:lineRule="exact"/>
        <w:ind w:firstLine="600" w:firstLineChars="200"/>
        <w:textAlignment w:val="baseline"/>
        <w:rPr>
          <w:rFonts w:ascii="Times New Roman" w:hAnsi="Times New Roman" w:eastAsia="方正仿宋_GBK"/>
          <w:sz w:val="30"/>
        </w:rPr>
      </w:pPr>
      <w:r>
        <w:rPr>
          <w:rFonts w:ascii="Times New Roman" w:hAnsi="Times New Roman" w:eastAsia="方正仿宋_GBK"/>
          <w:sz w:val="30"/>
        </w:rPr>
        <w:t>（4）放射源、非密封放射性物质和射线装置的“数量”，对放射源和射线装置分别以“枚”和“台”为单位，对非密封放射性物质应填写总质量或者体积，以“g”或“ml”为单位。如由使用单位申报时，一般应填写本单位拟申报豁免使用的总数量（有计划的长期使用但数量不累积的，如使用半衰期小于100天的放射性核素或使用消耗性的标准溶液等，可填写每年使用的数量）；如由生产单位（或总代理单位）申报时，应填写每年生产/销售的总量。</w:t>
      </w:r>
    </w:p>
    <w:p>
      <w:pPr>
        <w:adjustRightInd w:val="0"/>
        <w:snapToGrid w:val="0"/>
        <w:spacing w:line="480" w:lineRule="exact"/>
        <w:ind w:firstLine="600" w:firstLineChars="200"/>
        <w:textAlignment w:val="baseline"/>
        <w:rPr>
          <w:rFonts w:ascii="Times New Roman" w:hAnsi="Times New Roman" w:eastAsia="方正仿宋_GBK"/>
          <w:sz w:val="30"/>
        </w:rPr>
      </w:pPr>
      <w:r>
        <w:rPr>
          <w:rFonts w:ascii="Times New Roman" w:hAnsi="Times New Roman" w:eastAsia="方正仿宋_GBK"/>
          <w:sz w:val="30"/>
        </w:rPr>
        <w:t>（5）涉及进出口豁免放射性同位素及其化合物的，应在“进/出口”栏填写“进口”或“出口”，并在“放射源或非密封放射性物质进出口信息”栏填写核素名称、型号、活度、数量、进/出口海关名称、海关商品编号（具体参见商务部和海关总署联合发布的《两用物项和技术进出口许可证管理目录》）、拟申报的进出口有效期等信息。此栏中填写的“数量”一般为需进/出口的总数，但进出口有效期选择“长期有效”时“数量”一栏应填写年进出口数量。</w:t>
      </w:r>
    </w:p>
    <w:p>
      <w:pPr>
        <w:adjustRightInd w:val="0"/>
        <w:snapToGrid w:val="0"/>
        <w:spacing w:line="480" w:lineRule="exact"/>
        <w:ind w:firstLine="600" w:firstLineChars="200"/>
        <w:textAlignment w:val="baseline"/>
        <w:rPr>
          <w:rFonts w:ascii="Times New Roman" w:hAnsi="Times New Roman" w:eastAsia="方正仿宋_GBK"/>
          <w:sz w:val="30"/>
        </w:rPr>
      </w:pPr>
      <w:r>
        <w:rPr>
          <w:rFonts w:ascii="Times New Roman" w:hAnsi="Times New Roman" w:eastAsia="方正仿宋_GBK"/>
          <w:sz w:val="30"/>
        </w:rPr>
        <w:t>6.</w:t>
      </w:r>
      <w:r>
        <w:rPr>
          <w:rFonts w:ascii="Times New Roman" w:hAnsi="Times New Roman" w:eastAsia="方正仿宋_GBK"/>
          <w:spacing w:val="-4"/>
          <w:sz w:val="30"/>
        </w:rPr>
        <w:t>“承诺”由单位法定代表人或授权的主要负责人员签字。</w:t>
      </w:r>
    </w:p>
    <w:p>
      <w:pPr>
        <w:adjustRightInd w:val="0"/>
        <w:snapToGrid w:val="0"/>
        <w:spacing w:line="480" w:lineRule="exact"/>
        <w:ind w:firstLine="600" w:firstLineChars="200"/>
        <w:textAlignment w:val="baseline"/>
        <w:rPr>
          <w:rFonts w:ascii="Times New Roman" w:hAnsi="Times New Roman" w:eastAsia="方正仿宋_GBK"/>
        </w:rPr>
      </w:pPr>
      <w:r>
        <w:rPr>
          <w:rFonts w:ascii="Times New Roman" w:hAnsi="Times New Roman" w:eastAsia="方正仿宋_GBK"/>
          <w:sz w:val="30"/>
        </w:rPr>
        <w:t>7.符合备案条件的，备案部门在“备案回执”栏盖章并填写予以备案的进出口有效期。</w:t>
      </w:r>
    </w:p>
    <w:p>
      <w:pPr>
        <w:rPr>
          <w:rFonts w:ascii="Times New Roman" w:hAnsi="Times New Roman" w:eastAsia="仿宋_GB2312"/>
          <w:szCs w:val="21"/>
        </w:rPr>
        <w:sectPr>
          <w:type w:val="continuous"/>
          <w:pgSz w:w="11907" w:h="16839"/>
          <w:pgMar w:top="1814" w:right="1531" w:bottom="1985" w:left="1531" w:header="720" w:footer="1474" w:gutter="0"/>
          <w:pgNumType w:fmt="numberInDash"/>
          <w:cols w:space="425" w:num="1"/>
          <w:docGrid w:type="lines" w:linePitch="312" w:charSpace="0"/>
        </w:sectPr>
      </w:pPr>
    </w:p>
    <w:p>
      <w:pPr>
        <w:widowControl/>
        <w:jc w:val="left"/>
        <w:rPr>
          <w:rFonts w:ascii="Times New Roman" w:hAnsi="Times New Roman" w:eastAsia="方正黑体_GBK"/>
          <w:sz w:val="32"/>
          <w:szCs w:val="32"/>
        </w:rPr>
      </w:pPr>
      <w:r>
        <w:rPr>
          <w:rFonts w:ascii="Times New Roman" w:hAnsi="Times New Roman" w:eastAsia="方正黑体_GBK"/>
          <w:sz w:val="32"/>
          <w:szCs w:val="32"/>
        </w:rPr>
        <w:br w:type="page"/>
      </w:r>
    </w:p>
    <w:p>
      <w:pPr>
        <w:rPr>
          <w:rFonts w:ascii="Times New Roman" w:hAnsi="Times New Roman" w:eastAsia="方正黑体_GBK"/>
          <w:sz w:val="28"/>
          <w:szCs w:val="28"/>
        </w:rPr>
      </w:pPr>
      <w:r>
        <w:rPr>
          <w:rFonts w:ascii="Times New Roman" w:hAnsi="Times New Roman" w:eastAsia="方正黑体_GBK"/>
          <w:sz w:val="32"/>
          <w:szCs w:val="32"/>
        </w:rPr>
        <w:t>附</w:t>
      </w:r>
      <w:r>
        <w:rPr>
          <w:rFonts w:hint="eastAsia" w:ascii="Times New Roman" w:hAnsi="Times New Roman" w:eastAsia="方正黑体_GBK"/>
          <w:sz w:val="32"/>
          <w:szCs w:val="32"/>
        </w:rPr>
        <w:t>表2</w:t>
      </w:r>
    </w:p>
    <w:p>
      <w:pPr>
        <w:pStyle w:val="23"/>
        <w:jc w:val="center"/>
        <w:rPr>
          <w:rFonts w:ascii="Times New Roman" w:hAnsi="Times New Roman" w:eastAsia="黑体" w:cs="Times New Roman"/>
          <w:bCs/>
          <w:color w:val="auto"/>
          <w:kern w:val="2"/>
          <w:sz w:val="30"/>
          <w:szCs w:val="30"/>
        </w:rPr>
      </w:pPr>
      <w:r>
        <w:rPr>
          <w:rFonts w:ascii="Times New Roman" w:hAnsi="Times New Roman" w:eastAsia="黑体" w:cs="Times New Roman"/>
          <w:bCs/>
          <w:color w:val="auto"/>
          <w:kern w:val="2"/>
          <w:sz w:val="30"/>
          <w:szCs w:val="30"/>
        </w:rPr>
        <w:t>放射性同位素与射线装置豁免备案申请材料清单</w:t>
      </w:r>
    </w:p>
    <w:p>
      <w:pPr>
        <w:jc w:val="center"/>
        <w:rPr>
          <w:rFonts w:ascii="Times New Roman" w:hAnsi="Times New Roman"/>
          <w:b/>
          <w:sz w:val="28"/>
          <w:szCs w:val="28"/>
        </w:rPr>
      </w:pPr>
    </w:p>
    <w:p>
      <w:pPr>
        <w:spacing w:line="320" w:lineRule="exact"/>
        <w:ind w:firstLine="1298" w:firstLineChars="550"/>
        <w:rPr>
          <w:rFonts w:ascii="Times New Roman" w:hAnsi="Times New Roman"/>
          <w:b/>
          <w:sz w:val="24"/>
        </w:rPr>
      </w:pPr>
      <w:r>
        <w:rPr>
          <w:rFonts w:ascii="Times New Roman" w:hAnsi="Times New Roman"/>
          <w:b/>
          <w:sz w:val="24"/>
        </w:rPr>
        <w:t xml:space="preserve">申报单位:               （公章）        日期:      </w:t>
      </w:r>
      <w:r>
        <w:rPr>
          <w:rFonts w:ascii="Times New Roman" w:hAnsi="Times New Roman"/>
          <w:sz w:val="24"/>
        </w:rPr>
        <w:t>年     月    日</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6728"/>
        <w:gridCol w:w="1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b/>
                <w:sz w:val="24"/>
              </w:rPr>
            </w:pPr>
            <w:r>
              <w:rPr>
                <w:rFonts w:ascii="Times New Roman" w:hAnsi="Times New Roman"/>
                <w:b/>
                <w:sz w:val="24"/>
              </w:rPr>
              <w:t>序号</w:t>
            </w:r>
          </w:p>
        </w:tc>
        <w:tc>
          <w:tcPr>
            <w:tcW w:w="6728" w:type="dxa"/>
            <w:vAlign w:val="center"/>
          </w:tcPr>
          <w:p>
            <w:pPr>
              <w:jc w:val="center"/>
              <w:rPr>
                <w:rFonts w:ascii="Times New Roman" w:hAnsi="Times New Roman"/>
                <w:b/>
                <w:sz w:val="24"/>
              </w:rPr>
            </w:pPr>
            <w:r>
              <w:rPr>
                <w:rFonts w:ascii="Times New Roman" w:hAnsi="Times New Roman"/>
                <w:b/>
                <w:sz w:val="24"/>
              </w:rPr>
              <w:t>条件和要求</w:t>
            </w:r>
          </w:p>
        </w:tc>
        <w:tc>
          <w:tcPr>
            <w:tcW w:w="1192" w:type="dxa"/>
            <w:vAlign w:val="center"/>
          </w:tcPr>
          <w:p>
            <w:pPr>
              <w:jc w:val="center"/>
              <w:rPr>
                <w:rFonts w:ascii="Times New Roman" w:hAnsi="Times New Roman"/>
                <w:b/>
                <w:sz w:val="24"/>
              </w:rPr>
            </w:pPr>
            <w:r>
              <w:rPr>
                <w:rFonts w:ascii="Times New Roman" w:hAnsi="Times New Roman"/>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sz w:val="24"/>
              </w:rPr>
            </w:pPr>
            <w:r>
              <w:rPr>
                <w:rFonts w:ascii="Times New Roman" w:hAnsi="Times New Roman"/>
                <w:sz w:val="24"/>
              </w:rPr>
              <w:t>1</w:t>
            </w:r>
          </w:p>
        </w:tc>
        <w:tc>
          <w:tcPr>
            <w:tcW w:w="6728" w:type="dxa"/>
            <w:vAlign w:val="center"/>
          </w:tcPr>
          <w:p>
            <w:pPr>
              <w:rPr>
                <w:rFonts w:ascii="Times New Roman" w:hAnsi="Times New Roman"/>
                <w:sz w:val="24"/>
              </w:rPr>
            </w:pPr>
            <w:r>
              <w:rPr>
                <w:rFonts w:ascii="Times New Roman" w:hAnsi="Times New Roman"/>
                <w:sz w:val="24"/>
              </w:rPr>
              <w:t>放射性同位素与射线装置豁免备案表</w:t>
            </w:r>
          </w:p>
        </w:tc>
        <w:tc>
          <w:tcPr>
            <w:tcW w:w="1192"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sz w:val="24"/>
              </w:rPr>
            </w:pPr>
            <w:r>
              <w:rPr>
                <w:rFonts w:ascii="Times New Roman" w:hAnsi="Times New Roman"/>
                <w:sz w:val="24"/>
              </w:rPr>
              <w:t>2</w:t>
            </w:r>
          </w:p>
        </w:tc>
        <w:tc>
          <w:tcPr>
            <w:tcW w:w="6728" w:type="dxa"/>
            <w:vAlign w:val="center"/>
          </w:tcPr>
          <w:p>
            <w:pPr>
              <w:rPr>
                <w:rFonts w:ascii="Times New Roman" w:hAnsi="Times New Roman"/>
                <w:sz w:val="24"/>
              </w:rPr>
            </w:pPr>
            <w:r>
              <w:rPr>
                <w:rFonts w:ascii="Times New Roman" w:hAnsi="Times New Roman"/>
                <w:sz w:val="24"/>
              </w:rPr>
              <w:t>符合豁免水平的证明材料</w:t>
            </w:r>
          </w:p>
        </w:tc>
        <w:tc>
          <w:tcPr>
            <w:tcW w:w="1192"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sz w:val="24"/>
              </w:rPr>
            </w:pPr>
            <w:r>
              <w:rPr>
                <w:rFonts w:ascii="Times New Roman" w:hAnsi="Times New Roman"/>
                <w:sz w:val="24"/>
              </w:rPr>
              <w:t>3</w:t>
            </w:r>
          </w:p>
        </w:tc>
        <w:tc>
          <w:tcPr>
            <w:tcW w:w="6728" w:type="dxa"/>
            <w:vAlign w:val="center"/>
          </w:tcPr>
          <w:p>
            <w:pPr>
              <w:rPr>
                <w:rFonts w:ascii="Times New Roman" w:hAnsi="Times New Roman"/>
                <w:sz w:val="24"/>
              </w:rPr>
            </w:pPr>
            <w:r>
              <w:rPr>
                <w:rFonts w:ascii="Times New Roman" w:hAnsi="Times New Roman"/>
                <w:sz w:val="24"/>
              </w:rPr>
              <w:t>使用和销售情况说明</w:t>
            </w:r>
          </w:p>
        </w:tc>
        <w:tc>
          <w:tcPr>
            <w:tcW w:w="1192"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sz w:val="24"/>
              </w:rPr>
            </w:pPr>
            <w:r>
              <w:rPr>
                <w:rFonts w:ascii="Times New Roman" w:hAnsi="Times New Roman"/>
                <w:sz w:val="24"/>
              </w:rPr>
              <w:t>4</w:t>
            </w:r>
          </w:p>
        </w:tc>
        <w:tc>
          <w:tcPr>
            <w:tcW w:w="6728" w:type="dxa"/>
            <w:vAlign w:val="center"/>
          </w:tcPr>
          <w:p>
            <w:pPr>
              <w:rPr>
                <w:rFonts w:ascii="Times New Roman" w:hAnsi="Times New Roman"/>
                <w:sz w:val="24"/>
              </w:rPr>
            </w:pPr>
            <w:r>
              <w:rPr>
                <w:rFonts w:ascii="Times New Roman" w:hAnsi="Times New Roman"/>
                <w:sz w:val="24"/>
              </w:rPr>
              <w:t>辐射安全许可证正、副本复印件</w:t>
            </w:r>
          </w:p>
        </w:tc>
        <w:tc>
          <w:tcPr>
            <w:tcW w:w="1192"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sz w:val="24"/>
              </w:rPr>
            </w:pPr>
            <w:r>
              <w:rPr>
                <w:rFonts w:ascii="Times New Roman" w:hAnsi="Times New Roman"/>
                <w:sz w:val="24"/>
              </w:rPr>
              <w:t>5</w:t>
            </w:r>
          </w:p>
        </w:tc>
        <w:tc>
          <w:tcPr>
            <w:tcW w:w="6728" w:type="dxa"/>
            <w:vAlign w:val="center"/>
          </w:tcPr>
          <w:p>
            <w:pPr>
              <w:rPr>
                <w:rFonts w:ascii="Times New Roman" w:hAnsi="Times New Roman"/>
                <w:sz w:val="24"/>
              </w:rPr>
            </w:pPr>
            <w:r>
              <w:rPr>
                <w:rFonts w:ascii="Times New Roman" w:hAnsi="Times New Roman"/>
                <w:sz w:val="24"/>
              </w:rPr>
              <w:t>生产厂家/进口总代理证明文件及产品说明书样本</w:t>
            </w:r>
          </w:p>
        </w:tc>
        <w:tc>
          <w:tcPr>
            <w:tcW w:w="1192"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sz w:val="24"/>
              </w:rPr>
            </w:pPr>
            <w:r>
              <w:rPr>
                <w:rFonts w:ascii="Times New Roman" w:hAnsi="Times New Roman"/>
                <w:sz w:val="24"/>
              </w:rPr>
              <w:t>6</w:t>
            </w:r>
          </w:p>
        </w:tc>
        <w:tc>
          <w:tcPr>
            <w:tcW w:w="6728" w:type="dxa"/>
            <w:vAlign w:val="center"/>
          </w:tcPr>
          <w:p>
            <w:pPr>
              <w:rPr>
                <w:rFonts w:ascii="Times New Roman" w:hAnsi="Times New Roman"/>
                <w:sz w:val="24"/>
              </w:rPr>
            </w:pPr>
            <w:r>
              <w:rPr>
                <w:rFonts w:ascii="Times New Roman" w:hAnsi="Times New Roman"/>
                <w:sz w:val="24"/>
              </w:rPr>
              <w:t>“全国核技术利用辐射安全申报系统”网上申报</w:t>
            </w:r>
          </w:p>
        </w:tc>
        <w:tc>
          <w:tcPr>
            <w:tcW w:w="1192" w:type="dxa"/>
            <w:vAlign w:val="center"/>
          </w:tcPr>
          <w:p>
            <w:pPr>
              <w:rPr>
                <w:rFonts w:ascii="Times New Roman" w:hAnsi="Times New Roman"/>
                <w:sz w:val="24"/>
              </w:rPr>
            </w:pPr>
          </w:p>
        </w:tc>
      </w:tr>
    </w:tbl>
    <w:p>
      <w:pPr>
        <w:ind w:firstLine="579" w:firstLineChars="245"/>
        <w:rPr>
          <w:rFonts w:ascii="Times New Roman" w:hAnsi="Times New Roman" w:eastAsia="方正仿宋_GBK"/>
          <w:b/>
          <w:sz w:val="32"/>
          <w:szCs w:val="32"/>
        </w:rPr>
      </w:pPr>
      <w:r>
        <w:rPr>
          <w:rFonts w:ascii="Times New Roman" w:hAnsi="Times New Roman" w:eastAsia="FZFangSong-Z02"/>
          <w:kern w:val="0"/>
          <w:sz w:val="24"/>
          <w:szCs w:val="24"/>
        </w:rPr>
        <w:t>备注：此清单与申请材料一并提交。</w:t>
      </w:r>
      <w:r>
        <w:rPr>
          <w:rFonts w:ascii="Times New Roman" w:hAnsi="Times New Roman"/>
        </w:rPr>
        <w:t xml:space="preserve"> </w:t>
      </w:r>
      <w:r>
        <w:rPr>
          <w:rFonts w:ascii="Times New Roman" w:hAnsi="Times New Roman" w:eastAsia="方正仿宋_GBK"/>
          <w:b/>
          <w:sz w:val="32"/>
          <w:szCs w:val="32"/>
        </w:rPr>
        <w:t xml:space="preserve"> </w:t>
      </w:r>
    </w:p>
    <w:p>
      <w:pPr>
        <w:jc w:val="left"/>
        <w:rPr>
          <w:rFonts w:ascii="Times New Roman" w:hAnsi="Times New Roman" w:eastAsia="方正仿宋_GBK"/>
          <w:b/>
          <w:sz w:val="32"/>
          <w:szCs w:val="32"/>
        </w:rPr>
      </w:pPr>
    </w:p>
    <w:p>
      <w:pPr>
        <w:widowControl/>
        <w:jc w:val="left"/>
        <w:rPr>
          <w:rFonts w:ascii="Times New Roman" w:hAnsi="Times New Roman"/>
        </w:rPr>
      </w:pPr>
      <w:r>
        <w:rPr>
          <w:rFonts w:ascii="Times New Roman" w:hAnsi="Times New Roman"/>
        </w:rPr>
        <w:br w:type="page"/>
      </w:r>
    </w:p>
    <w:p>
      <w:pPr>
        <w:rPr>
          <w:rFonts w:ascii="Times New Roman" w:hAnsi="Times New Roman" w:eastAsia="方正黑体_GBK"/>
          <w:sz w:val="32"/>
          <w:szCs w:val="32"/>
        </w:rPr>
      </w:pPr>
      <w:r>
        <w:rPr>
          <w:rFonts w:ascii="Times New Roman" w:hAnsi="Times New Roman" w:eastAsia="方正黑体_GBK"/>
          <w:sz w:val="32"/>
          <w:szCs w:val="32"/>
        </w:rPr>
        <w:t>附件4</w:t>
      </w:r>
    </w:p>
    <w:p>
      <w:pPr>
        <w:pStyle w:val="40"/>
      </w:pPr>
      <w:r>
        <w:t>江苏省核技术利用单位辐射</w:t>
      </w:r>
    </w:p>
    <w:p>
      <w:pPr>
        <w:pStyle w:val="40"/>
      </w:pPr>
      <w:r>
        <w:t>安全监督检查规范</w:t>
      </w:r>
    </w:p>
    <w:p>
      <w:pPr>
        <w:rPr>
          <w:rFonts w:ascii="Times New Roman" w:hAnsi="Times New Roman" w:eastAsia="方正仿宋_GBK"/>
          <w:sz w:val="32"/>
          <w:szCs w:val="32"/>
        </w:rPr>
      </w:pPr>
    </w:p>
    <w:p>
      <w:pPr>
        <w:ind w:firstLine="632" w:firstLineChars="200"/>
        <w:rPr>
          <w:rFonts w:ascii="Times New Roman" w:hAnsi="Times New Roman" w:eastAsia="方正仿宋_GBK"/>
          <w:b/>
          <w:sz w:val="32"/>
          <w:szCs w:val="32"/>
        </w:rPr>
      </w:pPr>
      <w:r>
        <w:rPr>
          <w:rFonts w:ascii="Times New Roman" w:hAnsi="Times New Roman" w:eastAsia="方正仿宋_GBK"/>
          <w:b/>
          <w:sz w:val="32"/>
          <w:szCs w:val="32"/>
        </w:rPr>
        <w:t>一、编制依据</w:t>
      </w:r>
    </w:p>
    <w:p>
      <w:pPr>
        <w:ind w:firstLine="632" w:firstLineChars="200"/>
        <w:rPr>
          <w:rFonts w:ascii="Times New Roman" w:hAnsi="Times New Roman" w:eastAsia="方正仿宋_GBK"/>
          <w:sz w:val="32"/>
          <w:szCs w:val="32"/>
        </w:rPr>
      </w:pPr>
      <w:r>
        <w:rPr>
          <w:rFonts w:ascii="Times New Roman" w:hAnsi="Times New Roman"/>
          <w:sz w:val="32"/>
          <w:szCs w:val="32"/>
        </w:rPr>
        <w:t>1.</w:t>
      </w:r>
      <w:r>
        <w:rPr>
          <w:rFonts w:ascii="Times New Roman" w:hAnsi="Times New Roman" w:eastAsia="方正仿宋_GBK"/>
          <w:sz w:val="32"/>
          <w:szCs w:val="32"/>
        </w:rPr>
        <w:t>《中华人民共和国放射性污染防治法》</w:t>
      </w:r>
    </w:p>
    <w:p>
      <w:pPr>
        <w:ind w:firstLine="623" w:firstLineChars="197"/>
        <w:rPr>
          <w:rFonts w:ascii="Times New Roman" w:hAnsi="Times New Roman" w:eastAsia="方正仿宋_GBK"/>
          <w:sz w:val="32"/>
          <w:szCs w:val="32"/>
        </w:rPr>
      </w:pPr>
      <w:r>
        <w:rPr>
          <w:rFonts w:ascii="Times New Roman" w:hAnsi="Times New Roman"/>
          <w:sz w:val="32"/>
          <w:szCs w:val="32"/>
        </w:rPr>
        <w:t>2.</w:t>
      </w:r>
      <w:r>
        <w:rPr>
          <w:rFonts w:ascii="Times New Roman" w:hAnsi="Times New Roman" w:eastAsia="方正仿宋_GBK"/>
          <w:sz w:val="32"/>
          <w:szCs w:val="32"/>
        </w:rPr>
        <w:t>《放射性同位素与射线装置安全和防护条例》</w:t>
      </w:r>
    </w:p>
    <w:p>
      <w:pPr>
        <w:ind w:firstLine="623" w:firstLineChars="197"/>
        <w:rPr>
          <w:rFonts w:ascii="Times New Roman" w:hAnsi="Times New Roman" w:eastAsia="方正仿宋_GBK"/>
          <w:sz w:val="32"/>
          <w:szCs w:val="32"/>
        </w:rPr>
      </w:pPr>
      <w:r>
        <w:rPr>
          <w:rFonts w:ascii="Times New Roman" w:hAnsi="Times New Roman"/>
          <w:sz w:val="32"/>
          <w:szCs w:val="32"/>
        </w:rPr>
        <w:t>3.</w:t>
      </w:r>
      <w:r>
        <w:rPr>
          <w:rFonts w:ascii="Times New Roman" w:hAnsi="Times New Roman" w:eastAsia="方正仿宋_GBK"/>
          <w:sz w:val="32"/>
          <w:szCs w:val="32"/>
        </w:rPr>
        <w:t>《放射性物品运输安全管理条例》</w:t>
      </w:r>
    </w:p>
    <w:p>
      <w:pPr>
        <w:ind w:firstLine="623" w:firstLineChars="197"/>
        <w:rPr>
          <w:rFonts w:ascii="Times New Roman" w:hAnsi="Times New Roman" w:eastAsia="方正仿宋_GBK"/>
          <w:sz w:val="32"/>
          <w:szCs w:val="32"/>
        </w:rPr>
      </w:pPr>
      <w:r>
        <w:rPr>
          <w:rFonts w:ascii="Times New Roman" w:hAnsi="Times New Roman"/>
          <w:sz w:val="32"/>
          <w:szCs w:val="32"/>
        </w:rPr>
        <w:t>4.</w:t>
      </w:r>
      <w:r>
        <w:rPr>
          <w:rFonts w:ascii="Times New Roman" w:hAnsi="Times New Roman" w:eastAsia="方正仿宋_GBK"/>
          <w:sz w:val="32"/>
          <w:szCs w:val="32"/>
        </w:rPr>
        <w:t>《江苏省辐射污染防治条例》</w:t>
      </w:r>
    </w:p>
    <w:p>
      <w:pPr>
        <w:ind w:firstLine="623" w:firstLineChars="197"/>
        <w:rPr>
          <w:rFonts w:ascii="Times New Roman" w:hAnsi="Times New Roman" w:eastAsia="方正仿宋_GBK"/>
          <w:sz w:val="32"/>
          <w:szCs w:val="32"/>
        </w:rPr>
      </w:pPr>
      <w:r>
        <w:rPr>
          <w:rFonts w:ascii="Times New Roman" w:hAnsi="Times New Roman"/>
          <w:sz w:val="32"/>
          <w:szCs w:val="32"/>
        </w:rPr>
        <w:t>5.</w:t>
      </w:r>
      <w:r>
        <w:rPr>
          <w:rFonts w:ascii="Times New Roman" w:hAnsi="Times New Roman" w:eastAsia="方正仿宋_GBK"/>
          <w:sz w:val="32"/>
          <w:szCs w:val="32"/>
        </w:rPr>
        <w:t>《放射性同位素与射线装置安全许可管理办法》</w:t>
      </w:r>
    </w:p>
    <w:p>
      <w:pPr>
        <w:ind w:firstLine="623" w:firstLineChars="197"/>
        <w:rPr>
          <w:rFonts w:ascii="Times New Roman" w:hAnsi="Times New Roman" w:eastAsia="方正仿宋_GBK"/>
          <w:sz w:val="32"/>
          <w:szCs w:val="32"/>
        </w:rPr>
      </w:pPr>
      <w:r>
        <w:rPr>
          <w:rFonts w:ascii="Times New Roman" w:hAnsi="Times New Roman"/>
          <w:sz w:val="32"/>
          <w:szCs w:val="32"/>
        </w:rPr>
        <w:t>6.</w:t>
      </w:r>
      <w:r>
        <w:rPr>
          <w:rFonts w:ascii="Times New Roman" w:hAnsi="Times New Roman" w:eastAsia="方正仿宋_GBK"/>
          <w:sz w:val="32"/>
          <w:szCs w:val="32"/>
        </w:rPr>
        <w:t>《放射性同位素与射线装置安全和防护管理办法》</w:t>
      </w:r>
    </w:p>
    <w:p>
      <w:pPr>
        <w:ind w:firstLine="623" w:firstLineChars="197"/>
        <w:rPr>
          <w:rFonts w:ascii="Times New Roman" w:hAnsi="Times New Roman" w:eastAsia="方正仿宋_GBK"/>
          <w:sz w:val="32"/>
          <w:szCs w:val="32"/>
        </w:rPr>
      </w:pPr>
      <w:r>
        <w:rPr>
          <w:rFonts w:ascii="Times New Roman" w:hAnsi="Times New Roman"/>
          <w:sz w:val="32"/>
          <w:szCs w:val="32"/>
        </w:rPr>
        <w:t>7.</w:t>
      </w:r>
      <w:r>
        <w:rPr>
          <w:rFonts w:ascii="Times New Roman" w:hAnsi="Times New Roman" w:eastAsia="方正仿宋_GBK"/>
          <w:sz w:val="32"/>
          <w:szCs w:val="32"/>
        </w:rPr>
        <w:t>《放射性物品运输安全许可管理办法》</w:t>
      </w:r>
    </w:p>
    <w:p>
      <w:pPr>
        <w:rPr>
          <w:rFonts w:ascii="Times New Roman" w:hAnsi="Times New Roman" w:eastAsia="方正仿宋_GBK"/>
          <w:sz w:val="32"/>
          <w:szCs w:val="32"/>
        </w:rPr>
      </w:pPr>
      <w:r>
        <w:rPr>
          <w:rFonts w:ascii="Times New Roman" w:hAnsi="Times New Roman" w:eastAsia="方正仿宋_GBK"/>
          <w:sz w:val="32"/>
          <w:szCs w:val="32"/>
        </w:rPr>
        <w:t xml:space="preserve">    </w:t>
      </w:r>
      <w:r>
        <w:rPr>
          <w:rFonts w:ascii="Times New Roman" w:hAnsi="Times New Roman"/>
          <w:sz w:val="32"/>
          <w:szCs w:val="32"/>
        </w:rPr>
        <w:t>8.</w:t>
      </w:r>
      <w:r>
        <w:rPr>
          <w:rFonts w:ascii="Times New Roman" w:hAnsi="Times New Roman" w:eastAsia="方正仿宋_GBK"/>
          <w:sz w:val="32"/>
          <w:szCs w:val="32"/>
        </w:rPr>
        <w:t>《放射性物品运输安全监督管理办法》</w:t>
      </w:r>
    </w:p>
    <w:p>
      <w:pPr>
        <w:ind w:firstLine="623" w:firstLineChars="197"/>
        <w:rPr>
          <w:rFonts w:ascii="Times New Roman" w:hAnsi="Times New Roman" w:eastAsia="方正仿宋_GBK"/>
          <w:b/>
          <w:sz w:val="32"/>
          <w:szCs w:val="32"/>
        </w:rPr>
      </w:pPr>
      <w:r>
        <w:rPr>
          <w:rFonts w:ascii="Times New Roman" w:hAnsi="Times New Roman" w:eastAsia="方正仿宋_GBK"/>
          <w:b/>
          <w:sz w:val="32"/>
          <w:szCs w:val="32"/>
        </w:rPr>
        <w:t>二、适用范围</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本规范适用于江苏省内从事核技术利用相关活动的核与辐射安全监督检查，伴生放射性矿开发利用单位的辐射安全监督检查参照执行。</w:t>
      </w:r>
    </w:p>
    <w:p>
      <w:pPr>
        <w:ind w:firstLine="623" w:firstLineChars="197"/>
        <w:rPr>
          <w:rFonts w:ascii="Times New Roman" w:hAnsi="Times New Roman" w:eastAsia="方正仿宋_GBK"/>
          <w:b/>
          <w:sz w:val="32"/>
          <w:szCs w:val="32"/>
        </w:rPr>
      </w:pPr>
      <w:r>
        <w:rPr>
          <w:rFonts w:ascii="Times New Roman" w:hAnsi="Times New Roman" w:eastAsia="方正仿宋_GBK"/>
          <w:b/>
          <w:sz w:val="32"/>
          <w:szCs w:val="32"/>
        </w:rPr>
        <w:t>三、监督职责</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1. 各级生态环境部门负责其颁发辐射安全许可证单位的监督检查；</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2. 省级生态环境部门负责一类放射性物品运输启运前的核与辐射安全监督检查，设区市生态环境部门负责二类、三类放射性物品运输启运前的核与辐射安全的监督检查；</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3．异地转入辖区内放射性同位素使用活动的监督检查由负责备案的市生态环境部门负责。</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4. 伴生放射性矿开发利用和废旧金属熔炼企业辐射污染防治设施的监督检查由设区市生态环境部门负责。</w:t>
      </w:r>
    </w:p>
    <w:p>
      <w:pPr>
        <w:ind w:firstLine="623" w:firstLineChars="197"/>
        <w:rPr>
          <w:rFonts w:ascii="Times New Roman" w:hAnsi="Times New Roman" w:eastAsia="方正仿宋_GBK"/>
          <w:b/>
          <w:sz w:val="32"/>
          <w:szCs w:val="32"/>
        </w:rPr>
      </w:pPr>
      <w:r>
        <w:rPr>
          <w:rFonts w:ascii="Times New Roman" w:hAnsi="Times New Roman" w:eastAsia="方正仿宋_GBK"/>
          <w:b/>
          <w:sz w:val="32"/>
          <w:szCs w:val="32"/>
        </w:rPr>
        <w:t>四、监督频次</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监督检查频次按照以下原则执行：</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 xml:space="preserve">1.省级生态环境部门 </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依照省厅制订的“双随机一公开”实施方案执行。</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2.市级生态环境部门</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制定本辖区内核与辐射监督检查“双随机一公开”实施方案，并报省厅备案的，可按照本辖区方案实施。未制定“双随机一公开”实施方案的，按照以下频次执行：</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（1）市级生态环境部门颁发辐射安全许可证的放射性同位素利用单位每年监督检查1次；</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（2）射线装置利用单位连续2年内至少监督检查1次；</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（3）对异地转入辖区内放射性同位素首次作业时进行现场检查，在作业期间，根据实际情况实施抽查，每个年度不</w:t>
      </w:r>
      <w:r>
        <w:rPr>
          <w:rFonts w:hint="eastAsia" w:ascii="Times New Roman" w:hAnsi="Times New Roman" w:eastAsia="方正仿宋_GBK"/>
          <w:sz w:val="32"/>
          <w:szCs w:val="32"/>
        </w:rPr>
        <w:t>少</w:t>
      </w:r>
      <w:r>
        <w:rPr>
          <w:rFonts w:ascii="Times New Roman" w:hAnsi="Times New Roman" w:eastAsia="方正仿宋_GBK"/>
          <w:sz w:val="32"/>
          <w:szCs w:val="32"/>
        </w:rPr>
        <w:t>于1次；</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（4）二类放射性物品运输根据实际情况实施抽查，原则上每季度不低于1次，三类放射性物品运输原则上每年不</w:t>
      </w:r>
      <w:r>
        <w:rPr>
          <w:rFonts w:hint="eastAsia" w:ascii="Times New Roman" w:hAnsi="Times New Roman" w:eastAsia="方正仿宋_GBK"/>
          <w:sz w:val="32"/>
          <w:szCs w:val="32"/>
        </w:rPr>
        <w:t>少</w:t>
      </w:r>
      <w:r>
        <w:rPr>
          <w:rFonts w:ascii="Times New Roman" w:hAnsi="Times New Roman" w:eastAsia="方正仿宋_GBK"/>
          <w:sz w:val="32"/>
          <w:szCs w:val="32"/>
        </w:rPr>
        <w:t>于1次；</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（5）伴生放射性矿开发利用和废旧金属熔炼企业原则上每年不少于1次。</w:t>
      </w:r>
    </w:p>
    <w:p>
      <w:pPr>
        <w:ind w:firstLine="623" w:firstLineChars="197"/>
        <w:rPr>
          <w:rFonts w:ascii="Times New Roman" w:hAnsi="Times New Roman" w:eastAsia="方正仿宋_GBK"/>
          <w:b/>
          <w:sz w:val="32"/>
          <w:szCs w:val="32"/>
        </w:rPr>
      </w:pPr>
      <w:r>
        <w:rPr>
          <w:rFonts w:ascii="Times New Roman" w:hAnsi="Times New Roman" w:eastAsia="方正仿宋_GBK"/>
          <w:b/>
          <w:sz w:val="32"/>
          <w:szCs w:val="32"/>
        </w:rPr>
        <w:t>五、监督内容</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（一）核技术利用单位的监督要求</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对核技术利用单位的监督内容，按照江苏省生态环境厅编制的《放射性同位素与射线装置辐射安全和防护监督检查技术程序》（简称“技术程序”）中有关规定执行。</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（二）异地使用的监督要求</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核技术利用单位需要将放射性同位素跨省转移使用的，或者在本省行政区域内跨设区市转移使用的，按照《江苏省放射性同位素与射线装置异地使用备案工作程序》的规定办理备案，并接受使用地生态环境部门的监督管理。</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1.出省作业</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放射性同位素转移出省作业的，在启运前，</w:t>
      </w:r>
      <w:r>
        <w:rPr>
          <w:rFonts w:hint="eastAsia" w:ascii="Times New Roman" w:hAnsi="Times New Roman" w:eastAsia="方正仿宋_GBK"/>
          <w:sz w:val="32"/>
          <w:szCs w:val="32"/>
        </w:rPr>
        <w:t>核</w:t>
      </w:r>
      <w:r>
        <w:rPr>
          <w:rFonts w:ascii="Times New Roman" w:hAnsi="Times New Roman" w:eastAsia="方正仿宋_GBK"/>
          <w:sz w:val="32"/>
          <w:szCs w:val="32"/>
        </w:rPr>
        <w:t>技术利用单位应对放射性同位素包装容器进行辐射监测；出省放射性同位素返回后，由负责备案的生态环境部门到现场检查，确认放射性同位素返回后签署备案注销意见。</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2.入省作业</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外省放射性同位素转入我省作业的，核技术利用单位在放射性同位素到达后立即通知使用地负责备案的生态环境部门，负责备案的生态环境部门在首次作业时到现场对转移备案手续、辐射工作人员、应急方案、监测设备、贮存场所、进出库监测记录、安全信息公示牌等情况进行检查。</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3.省内跨设区市转移作业</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放射性同位素在本省行政区域内跨设区市转移使用的，</w:t>
      </w:r>
      <w:r>
        <w:rPr>
          <w:rFonts w:hint="eastAsia" w:ascii="Times New Roman" w:hAnsi="Times New Roman" w:eastAsia="方正仿宋_GBK"/>
          <w:sz w:val="32"/>
          <w:szCs w:val="32"/>
        </w:rPr>
        <w:t>核</w:t>
      </w:r>
      <w:r>
        <w:rPr>
          <w:rFonts w:ascii="Times New Roman" w:hAnsi="Times New Roman" w:eastAsia="方正仿宋_GBK"/>
          <w:sz w:val="32"/>
          <w:szCs w:val="32"/>
        </w:rPr>
        <w:t>技术利用单位在放射性同位素到达后立即通知使用地负责备案的生态环境部门，负责备案的生态环境部门在首次作业时到现场对转移备案手续、辐射工作人员、应急方案、监测设备、贮存场所、进出库监测记录、安全信息公示牌等情况进行检查。</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放射性同位素异地使用的具体检查内容，见附表1。</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（三）放射性物品运输</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托运一类放射性物品运输的，托运人应当编制放射性物品运输的核与辐射安全分析报告书，报国务院核安全监管部门审查批准。托运人应当委托有资质的辐射监测机构对拟托运一类放射性物品的表面污染和辐射水平实施监测，由辐射监测机构出具辐射监测报告，一类放射性物品启运前，托运人应当按规定要求将相关材料报启运地的省、自治区、直辖市人民政府生态环境主管部门备案。托运二类、三类放射性物品的，托运人应当对其表面污染和辐射水平实施监测，并编制辐射监测报告备查。</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放射性物品运输的具体检查内容，见附表2。</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（四）伴生放射性矿开发利用</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伴生放射性矿开发利用单位应纳入辐射安全监督管理，具体辐射安全监督检查内容，见附表3。</w:t>
      </w:r>
    </w:p>
    <w:p>
      <w:pPr>
        <w:ind w:firstLine="623" w:firstLineChars="197"/>
        <w:rPr>
          <w:rFonts w:ascii="Times New Roman" w:hAnsi="Times New Roman" w:eastAsia="方正仿宋_GBK"/>
          <w:b/>
          <w:sz w:val="32"/>
          <w:szCs w:val="32"/>
        </w:rPr>
      </w:pPr>
      <w:r>
        <w:rPr>
          <w:rFonts w:ascii="Times New Roman" w:hAnsi="Times New Roman" w:eastAsia="方正仿宋_GBK"/>
          <w:b/>
          <w:sz w:val="32"/>
          <w:szCs w:val="32"/>
        </w:rPr>
        <w:t>六、监督检查结论与处理</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辐射安全检查人员在监督检查后，应依照国家颁布的法规、规章和标准要求，制作辐射安全现场检查笔录，见附表4；对法规中需要限期改正的，制作责令改正违法行为决定书，限期整改；对违反法律法规的，依据有关规定进行调查取证，按程序实施行政处罚。</w:t>
      </w:r>
    </w:p>
    <w:p>
      <w:pPr>
        <w:ind w:firstLine="623" w:firstLineChars="197"/>
        <w:rPr>
          <w:rFonts w:ascii="Times New Roman" w:hAnsi="Times New Roman" w:eastAsia="方正仿宋_GBK"/>
          <w:b/>
          <w:sz w:val="32"/>
          <w:szCs w:val="32"/>
        </w:rPr>
      </w:pPr>
      <w:r>
        <w:rPr>
          <w:rFonts w:ascii="Times New Roman" w:hAnsi="Times New Roman" w:eastAsia="方正仿宋_GBK"/>
          <w:b/>
          <w:sz w:val="32"/>
          <w:szCs w:val="32"/>
        </w:rPr>
        <w:t>七、执法文书归档</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监督检查的执法文书及相关资料应当及时整理归档，于当日录入江苏省</w:t>
      </w:r>
      <w:r>
        <w:rPr>
          <w:rFonts w:hint="eastAsia" w:ascii="Times New Roman" w:hAnsi="Times New Roman" w:eastAsia="方正仿宋_GBK"/>
          <w:sz w:val="32"/>
          <w:szCs w:val="32"/>
        </w:rPr>
        <w:t>核</w:t>
      </w:r>
      <w:r>
        <w:rPr>
          <w:rFonts w:ascii="Times New Roman" w:hAnsi="Times New Roman" w:eastAsia="方正仿宋_GBK"/>
          <w:sz w:val="32"/>
          <w:szCs w:val="32"/>
        </w:rPr>
        <w:t>与辐射安全监督移动执法信息平台。</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附表1：《放射性同位素异地转入检查表》</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附表2：《放射性物品运输检查表》</w:t>
      </w:r>
    </w:p>
    <w:p>
      <w:pPr>
        <w:ind w:firstLine="623" w:firstLineChars="197"/>
        <w:rPr>
          <w:rFonts w:ascii="Times New Roman" w:hAnsi="Times New Roman" w:eastAsia="方正仿宋_GBK"/>
          <w:sz w:val="32"/>
          <w:szCs w:val="32"/>
        </w:rPr>
      </w:pPr>
      <w:r>
        <w:rPr>
          <w:rFonts w:ascii="Times New Roman" w:hAnsi="Times New Roman" w:eastAsia="方正仿宋_GBK"/>
          <w:sz w:val="32"/>
          <w:szCs w:val="32"/>
        </w:rPr>
        <w:t>附件3：《</w:t>
      </w:r>
      <w:bookmarkStart w:id="4" w:name="_Hlk19123458"/>
      <w:r>
        <w:rPr>
          <w:rFonts w:ascii="Times New Roman" w:hAnsi="Times New Roman" w:eastAsia="方正仿宋_GBK"/>
          <w:sz w:val="32"/>
          <w:szCs w:val="32"/>
        </w:rPr>
        <w:t>伴生放射性矿开发利用单位检查表</w:t>
      </w:r>
      <w:bookmarkEnd w:id="4"/>
      <w:r>
        <w:rPr>
          <w:rFonts w:ascii="Times New Roman" w:hAnsi="Times New Roman" w:eastAsia="方正仿宋_GBK"/>
          <w:sz w:val="32"/>
          <w:szCs w:val="32"/>
        </w:rPr>
        <w:t>》</w:t>
      </w:r>
    </w:p>
    <w:p>
      <w:pPr>
        <w:ind w:firstLine="623" w:firstLineChars="197"/>
        <w:rPr>
          <w:rFonts w:ascii="Times New Roman" w:hAnsi="Times New Roman" w:eastAsia="方正黑体_GBK"/>
          <w:sz w:val="32"/>
          <w:szCs w:val="32"/>
        </w:rPr>
        <w:sectPr>
          <w:footerReference r:id="rId4" w:type="default"/>
          <w:type w:val="continuous"/>
          <w:pgSz w:w="11907" w:h="16839"/>
          <w:pgMar w:top="1814" w:right="1531" w:bottom="1985" w:left="1531" w:header="720" w:footer="1474" w:gutter="0"/>
          <w:paperSrc w:first="7" w:other="7"/>
          <w:pgNumType w:fmt="numberInDash"/>
          <w:cols w:space="720" w:num="1"/>
          <w:docGrid w:type="linesAndChars" w:linePitch="590" w:charSpace="-1024"/>
        </w:sectPr>
      </w:pPr>
      <w:r>
        <w:rPr>
          <w:rFonts w:ascii="Times New Roman" w:hAnsi="Times New Roman" w:eastAsia="方正仿宋_GBK"/>
          <w:sz w:val="32"/>
          <w:szCs w:val="32"/>
        </w:rPr>
        <w:t>附表4：《现场检查笔录》</w:t>
      </w:r>
    </w:p>
    <w:p>
      <w:pPr>
        <w:widowControl/>
        <w:jc w:val="left"/>
        <w:rPr>
          <w:rFonts w:ascii="Times New Roman" w:hAnsi="Times New Roman" w:eastAsia="方正黑体_GBK"/>
          <w:kern w:val="0"/>
          <w:sz w:val="32"/>
          <w:szCs w:val="32"/>
        </w:rPr>
      </w:pPr>
      <w:r>
        <w:rPr>
          <w:rFonts w:ascii="Times New Roman" w:hAnsi="Times New Roman" w:eastAsia="方正黑体_GBK"/>
          <w:sz w:val="32"/>
          <w:szCs w:val="32"/>
        </w:rPr>
        <w:br w:type="page"/>
      </w:r>
    </w:p>
    <w:p>
      <w:pPr>
        <w:pStyle w:val="23"/>
        <w:rPr>
          <w:rFonts w:ascii="Times New Roman" w:hAnsi="Times New Roman" w:eastAsia="方正黑体_GBK" w:cs="Times New Roman"/>
          <w:color w:val="auto"/>
          <w:sz w:val="32"/>
          <w:szCs w:val="32"/>
        </w:rPr>
      </w:pPr>
      <w:r>
        <w:rPr>
          <w:rFonts w:ascii="Times New Roman" w:hAnsi="Times New Roman" w:eastAsia="方正黑体_GBK" w:cs="Times New Roman"/>
          <w:color w:val="auto"/>
          <w:sz w:val="32"/>
          <w:szCs w:val="32"/>
        </w:rPr>
        <w:t>附表1</w:t>
      </w:r>
    </w:p>
    <w:p>
      <w:pPr>
        <w:pStyle w:val="41"/>
        <w:spacing w:line="240" w:lineRule="auto"/>
        <w:rPr>
          <w:rFonts w:eastAsia="方正小标宋_GBK"/>
        </w:rPr>
      </w:pPr>
      <w:r>
        <w:rPr>
          <w:rFonts w:eastAsia="方正小标宋_GBK"/>
        </w:rPr>
        <w:t>放射性同位素异地转入检查表</w:t>
      </w:r>
    </w:p>
    <w:p>
      <w:pPr>
        <w:rPr>
          <w:rFonts w:ascii="Times New Roman" w:hAnsi="Times New Roman"/>
          <w:szCs w:val="21"/>
        </w:rPr>
      </w:pPr>
    </w:p>
    <w:p>
      <w:pPr>
        <w:rPr>
          <w:rFonts w:ascii="Times New Roman" w:hAnsi="Times New Roman"/>
          <w:bCs/>
          <w:szCs w:val="21"/>
        </w:rPr>
      </w:pPr>
      <w:r>
        <w:rPr>
          <w:rFonts w:ascii="Times New Roman" w:hAnsi="Times New Roman"/>
          <w:bCs/>
          <w:szCs w:val="21"/>
        </w:rPr>
        <w:t>检 查 日 期</w:t>
      </w:r>
      <w:r>
        <w:rPr>
          <w:rFonts w:ascii="Times New Roman" w:hAnsi="Times New Roman"/>
          <w:bCs/>
          <w:szCs w:val="21"/>
          <w:u w:val="single"/>
        </w:rPr>
        <w:t xml:space="preserve">         </w:t>
      </w:r>
      <w:r>
        <w:rPr>
          <w:rFonts w:ascii="Times New Roman" w:hAnsi="Times New Roman"/>
          <w:bCs/>
          <w:szCs w:val="21"/>
        </w:rPr>
        <w:t>年</w:t>
      </w:r>
      <w:r>
        <w:rPr>
          <w:rFonts w:ascii="Times New Roman" w:hAnsi="Times New Roman"/>
          <w:bCs/>
          <w:szCs w:val="21"/>
          <w:u w:val="single"/>
        </w:rPr>
        <w:t xml:space="preserve">         </w:t>
      </w:r>
      <w:r>
        <w:rPr>
          <w:rFonts w:ascii="Times New Roman" w:hAnsi="Times New Roman"/>
          <w:bCs/>
          <w:szCs w:val="21"/>
        </w:rPr>
        <w:t>月</w:t>
      </w:r>
      <w:r>
        <w:rPr>
          <w:rFonts w:ascii="Times New Roman" w:hAnsi="Times New Roman"/>
          <w:bCs/>
          <w:szCs w:val="21"/>
          <w:u w:val="single"/>
        </w:rPr>
        <w:t xml:space="preserve">         </w:t>
      </w:r>
      <w:r>
        <w:rPr>
          <w:rFonts w:ascii="Times New Roman" w:hAnsi="Times New Roman"/>
          <w:bCs/>
          <w:szCs w:val="21"/>
        </w:rPr>
        <w:t>日</w:t>
      </w:r>
    </w:p>
    <w:p>
      <w:pPr>
        <w:rPr>
          <w:rFonts w:ascii="Times New Roman" w:hAnsi="Times New Roman"/>
          <w:szCs w:val="21"/>
        </w:rPr>
      </w:pPr>
      <w:r>
        <w:rPr>
          <w:rFonts w:ascii="Times New Roman" w:hAnsi="Times New Roman"/>
          <w:bCs/>
          <w:szCs w:val="21"/>
        </w:rPr>
        <w:t>检查人员签字</w:t>
      </w:r>
      <w:r>
        <w:rPr>
          <w:rFonts w:ascii="Times New Roman" w:hAnsi="Times New Roman"/>
          <w:bCs/>
          <w:szCs w:val="21"/>
          <w:u w:val="single"/>
        </w:rPr>
        <w:t xml:space="preserve">                               </w:t>
      </w:r>
      <w:r>
        <w:rPr>
          <w:rFonts w:ascii="Times New Roman" w:hAnsi="Times New Roman"/>
          <w:bCs/>
          <w:szCs w:val="21"/>
        </w:rPr>
        <w:t>被检单位签字</w:t>
      </w:r>
      <w:r>
        <w:rPr>
          <w:rFonts w:ascii="Times New Roman" w:hAnsi="Times New Roman"/>
          <w:bCs/>
          <w:szCs w:val="21"/>
          <w:u w:val="single"/>
        </w:rPr>
        <w:t xml:space="preserve">                          </w:t>
      </w:r>
    </w:p>
    <w:p>
      <w:pPr>
        <w:rPr>
          <w:rFonts w:ascii="Times New Roman" w:hAnsi="Times New Roman"/>
          <w:b/>
          <w:szCs w:val="21"/>
        </w:rPr>
      </w:pPr>
      <w:r>
        <w:rPr>
          <w:rFonts w:ascii="Times New Roman" w:hAnsi="Times New Roman"/>
          <w:b/>
          <w:szCs w:val="21"/>
        </w:rPr>
        <w:t>检查内容</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2"/>
        <w:gridCol w:w="4051"/>
        <w:gridCol w:w="1249"/>
        <w:gridCol w:w="24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trPr>
        <w:tc>
          <w:tcPr>
            <w:tcW w:w="1042" w:type="dxa"/>
            <w:vAlign w:val="center"/>
          </w:tcPr>
          <w:p>
            <w:pPr>
              <w:spacing w:line="480" w:lineRule="exact"/>
              <w:jc w:val="center"/>
              <w:rPr>
                <w:rFonts w:ascii="Times New Roman" w:hAnsi="Times New Roman"/>
                <w:szCs w:val="21"/>
              </w:rPr>
            </w:pPr>
            <w:r>
              <w:rPr>
                <w:rFonts w:ascii="Times New Roman" w:hAnsi="Times New Roman"/>
                <w:szCs w:val="21"/>
              </w:rPr>
              <w:t>序号</w:t>
            </w:r>
          </w:p>
        </w:tc>
        <w:tc>
          <w:tcPr>
            <w:tcW w:w="4051" w:type="dxa"/>
            <w:vAlign w:val="center"/>
          </w:tcPr>
          <w:p>
            <w:pPr>
              <w:spacing w:line="480" w:lineRule="exact"/>
              <w:jc w:val="center"/>
              <w:rPr>
                <w:rFonts w:ascii="Times New Roman" w:hAnsi="Times New Roman"/>
                <w:szCs w:val="21"/>
              </w:rPr>
            </w:pPr>
            <w:r>
              <w:rPr>
                <w:rFonts w:ascii="Times New Roman" w:hAnsi="Times New Roman"/>
                <w:szCs w:val="21"/>
              </w:rPr>
              <w:t>检查项目</w:t>
            </w:r>
          </w:p>
        </w:tc>
        <w:tc>
          <w:tcPr>
            <w:tcW w:w="1249" w:type="dxa"/>
            <w:vAlign w:val="center"/>
          </w:tcPr>
          <w:p>
            <w:pPr>
              <w:spacing w:line="480" w:lineRule="exact"/>
              <w:jc w:val="center"/>
              <w:rPr>
                <w:rFonts w:ascii="Times New Roman" w:hAnsi="Times New Roman"/>
                <w:szCs w:val="21"/>
              </w:rPr>
            </w:pPr>
            <w:r>
              <w:rPr>
                <w:rFonts w:ascii="Times New Roman" w:hAnsi="Times New Roman"/>
                <w:szCs w:val="21"/>
              </w:rPr>
              <w:t>检查结果（有/无）</w:t>
            </w:r>
          </w:p>
        </w:tc>
        <w:tc>
          <w:tcPr>
            <w:tcW w:w="2497" w:type="dxa"/>
            <w:vAlign w:val="center"/>
          </w:tcPr>
          <w:p>
            <w:pPr>
              <w:spacing w:line="480" w:lineRule="exact"/>
              <w:jc w:val="center"/>
              <w:rPr>
                <w:rFonts w:ascii="Times New Roman" w:hAnsi="Times New Roman"/>
                <w:szCs w:val="21"/>
              </w:rPr>
            </w:pPr>
            <w:r>
              <w:rPr>
                <w:rFonts w:ascii="Times New Roman" w:hAnsi="Times New Roman"/>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trPr>
        <w:tc>
          <w:tcPr>
            <w:tcW w:w="1042" w:type="dxa"/>
            <w:vAlign w:val="center"/>
          </w:tcPr>
          <w:p>
            <w:pPr>
              <w:jc w:val="center"/>
              <w:rPr>
                <w:rFonts w:ascii="Times New Roman" w:hAnsi="Times New Roman"/>
                <w:szCs w:val="21"/>
              </w:rPr>
            </w:pPr>
            <w:r>
              <w:rPr>
                <w:rFonts w:ascii="Times New Roman" w:hAnsi="Times New Roman"/>
                <w:szCs w:val="21"/>
              </w:rPr>
              <w:t>1</w:t>
            </w:r>
          </w:p>
        </w:tc>
        <w:tc>
          <w:tcPr>
            <w:tcW w:w="4051" w:type="dxa"/>
            <w:vAlign w:val="center"/>
          </w:tcPr>
          <w:p>
            <w:pPr>
              <w:rPr>
                <w:rFonts w:ascii="Times New Roman" w:hAnsi="Times New Roman"/>
                <w:szCs w:val="21"/>
              </w:rPr>
            </w:pPr>
            <w:r>
              <w:rPr>
                <w:rFonts w:ascii="Times New Roman" w:hAnsi="Times New Roman"/>
                <w:szCs w:val="21"/>
              </w:rPr>
              <w:t>异地使用备案手续</w:t>
            </w:r>
          </w:p>
        </w:tc>
        <w:tc>
          <w:tcPr>
            <w:tcW w:w="1249" w:type="dxa"/>
            <w:vAlign w:val="center"/>
          </w:tcPr>
          <w:p>
            <w:pPr>
              <w:jc w:val="center"/>
              <w:rPr>
                <w:rFonts w:ascii="Times New Roman" w:hAnsi="Times New Roman"/>
                <w:szCs w:val="21"/>
              </w:rPr>
            </w:pPr>
          </w:p>
        </w:tc>
        <w:tc>
          <w:tcPr>
            <w:tcW w:w="2497" w:type="dxa"/>
            <w:vAlign w:val="center"/>
          </w:tcPr>
          <w:p>
            <w:pPr>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trPr>
        <w:tc>
          <w:tcPr>
            <w:tcW w:w="1042" w:type="dxa"/>
            <w:vAlign w:val="center"/>
          </w:tcPr>
          <w:p>
            <w:pPr>
              <w:jc w:val="center"/>
              <w:rPr>
                <w:rFonts w:ascii="Times New Roman" w:hAnsi="Times New Roman"/>
                <w:szCs w:val="21"/>
              </w:rPr>
            </w:pPr>
            <w:r>
              <w:rPr>
                <w:rFonts w:ascii="Times New Roman" w:hAnsi="Times New Roman"/>
                <w:szCs w:val="21"/>
              </w:rPr>
              <w:t>2</w:t>
            </w:r>
          </w:p>
        </w:tc>
        <w:tc>
          <w:tcPr>
            <w:tcW w:w="4051" w:type="dxa"/>
            <w:vAlign w:val="center"/>
          </w:tcPr>
          <w:p>
            <w:pPr>
              <w:rPr>
                <w:rFonts w:ascii="Times New Roman" w:hAnsi="Times New Roman"/>
                <w:szCs w:val="21"/>
              </w:rPr>
            </w:pPr>
            <w:r>
              <w:rPr>
                <w:rFonts w:ascii="Times New Roman" w:hAnsi="Times New Roman"/>
                <w:szCs w:val="21"/>
              </w:rPr>
              <w:t>详细作业计划</w:t>
            </w:r>
          </w:p>
        </w:tc>
        <w:tc>
          <w:tcPr>
            <w:tcW w:w="1249" w:type="dxa"/>
            <w:vAlign w:val="center"/>
          </w:tcPr>
          <w:p>
            <w:pPr>
              <w:jc w:val="center"/>
              <w:rPr>
                <w:rFonts w:ascii="Times New Roman" w:hAnsi="Times New Roman"/>
                <w:szCs w:val="21"/>
              </w:rPr>
            </w:pPr>
          </w:p>
        </w:tc>
        <w:tc>
          <w:tcPr>
            <w:tcW w:w="2497" w:type="dxa"/>
            <w:vAlign w:val="center"/>
          </w:tcPr>
          <w:p>
            <w:pPr>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trPr>
        <w:tc>
          <w:tcPr>
            <w:tcW w:w="1042" w:type="dxa"/>
            <w:vAlign w:val="center"/>
          </w:tcPr>
          <w:p>
            <w:pPr>
              <w:jc w:val="center"/>
              <w:rPr>
                <w:rFonts w:ascii="Times New Roman" w:hAnsi="Times New Roman"/>
                <w:szCs w:val="21"/>
              </w:rPr>
            </w:pPr>
            <w:r>
              <w:rPr>
                <w:rFonts w:ascii="Times New Roman" w:hAnsi="Times New Roman"/>
                <w:szCs w:val="21"/>
              </w:rPr>
              <w:t>3</w:t>
            </w:r>
          </w:p>
        </w:tc>
        <w:tc>
          <w:tcPr>
            <w:tcW w:w="4051" w:type="dxa"/>
            <w:vAlign w:val="center"/>
          </w:tcPr>
          <w:p>
            <w:pPr>
              <w:rPr>
                <w:rFonts w:ascii="Times New Roman" w:hAnsi="Times New Roman"/>
                <w:szCs w:val="21"/>
              </w:rPr>
            </w:pPr>
            <w:r>
              <w:rPr>
                <w:rFonts w:ascii="Times New Roman" w:hAnsi="Times New Roman"/>
                <w:szCs w:val="21"/>
              </w:rPr>
              <w:t>人员培训证书</w:t>
            </w:r>
          </w:p>
        </w:tc>
        <w:tc>
          <w:tcPr>
            <w:tcW w:w="1249" w:type="dxa"/>
            <w:vAlign w:val="center"/>
          </w:tcPr>
          <w:p>
            <w:pPr>
              <w:jc w:val="center"/>
              <w:rPr>
                <w:rFonts w:ascii="Times New Roman" w:hAnsi="Times New Roman"/>
                <w:szCs w:val="21"/>
              </w:rPr>
            </w:pPr>
          </w:p>
        </w:tc>
        <w:tc>
          <w:tcPr>
            <w:tcW w:w="2497" w:type="dxa"/>
            <w:vAlign w:val="center"/>
          </w:tcPr>
          <w:p>
            <w:pPr>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trPr>
        <w:tc>
          <w:tcPr>
            <w:tcW w:w="1042" w:type="dxa"/>
            <w:vAlign w:val="center"/>
          </w:tcPr>
          <w:p>
            <w:pPr>
              <w:jc w:val="center"/>
              <w:rPr>
                <w:rFonts w:ascii="Times New Roman" w:hAnsi="Times New Roman"/>
                <w:szCs w:val="21"/>
              </w:rPr>
            </w:pPr>
            <w:r>
              <w:rPr>
                <w:rFonts w:ascii="Times New Roman" w:hAnsi="Times New Roman"/>
                <w:szCs w:val="21"/>
              </w:rPr>
              <w:t>4</w:t>
            </w:r>
          </w:p>
        </w:tc>
        <w:tc>
          <w:tcPr>
            <w:tcW w:w="4051" w:type="dxa"/>
            <w:vAlign w:val="center"/>
          </w:tcPr>
          <w:p>
            <w:pPr>
              <w:rPr>
                <w:rFonts w:ascii="Times New Roman" w:hAnsi="Times New Roman"/>
                <w:szCs w:val="21"/>
              </w:rPr>
            </w:pPr>
            <w:r>
              <w:rPr>
                <w:rFonts w:ascii="Times New Roman" w:hAnsi="Times New Roman"/>
                <w:szCs w:val="21"/>
              </w:rPr>
              <w:t>使用场所警示标志和警戒线</w:t>
            </w:r>
          </w:p>
        </w:tc>
        <w:tc>
          <w:tcPr>
            <w:tcW w:w="1249" w:type="dxa"/>
            <w:vAlign w:val="center"/>
          </w:tcPr>
          <w:p>
            <w:pPr>
              <w:jc w:val="center"/>
              <w:rPr>
                <w:rFonts w:ascii="Times New Roman" w:hAnsi="Times New Roman"/>
                <w:szCs w:val="21"/>
              </w:rPr>
            </w:pPr>
          </w:p>
        </w:tc>
        <w:tc>
          <w:tcPr>
            <w:tcW w:w="2497" w:type="dxa"/>
            <w:vAlign w:val="center"/>
          </w:tcPr>
          <w:p>
            <w:pPr>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trPr>
        <w:tc>
          <w:tcPr>
            <w:tcW w:w="1042" w:type="dxa"/>
            <w:vAlign w:val="center"/>
          </w:tcPr>
          <w:p>
            <w:pPr>
              <w:jc w:val="center"/>
              <w:rPr>
                <w:rFonts w:ascii="Times New Roman" w:hAnsi="Times New Roman"/>
                <w:szCs w:val="21"/>
              </w:rPr>
            </w:pPr>
            <w:r>
              <w:rPr>
                <w:rFonts w:ascii="Times New Roman" w:hAnsi="Times New Roman"/>
                <w:szCs w:val="21"/>
              </w:rPr>
              <w:t>5</w:t>
            </w:r>
          </w:p>
        </w:tc>
        <w:tc>
          <w:tcPr>
            <w:tcW w:w="4051" w:type="dxa"/>
            <w:vAlign w:val="center"/>
          </w:tcPr>
          <w:p>
            <w:pPr>
              <w:rPr>
                <w:rFonts w:ascii="Times New Roman" w:hAnsi="Times New Roman"/>
                <w:szCs w:val="21"/>
              </w:rPr>
            </w:pPr>
            <w:r>
              <w:rPr>
                <w:rFonts w:ascii="Times New Roman" w:hAnsi="Times New Roman"/>
                <w:szCs w:val="21"/>
              </w:rPr>
              <w:t>场所内文字说明、声音、光电等警示</w:t>
            </w:r>
          </w:p>
        </w:tc>
        <w:tc>
          <w:tcPr>
            <w:tcW w:w="1249" w:type="dxa"/>
            <w:vAlign w:val="center"/>
          </w:tcPr>
          <w:p>
            <w:pPr>
              <w:jc w:val="center"/>
              <w:rPr>
                <w:rFonts w:ascii="Times New Roman" w:hAnsi="Times New Roman"/>
                <w:szCs w:val="21"/>
              </w:rPr>
            </w:pPr>
          </w:p>
        </w:tc>
        <w:tc>
          <w:tcPr>
            <w:tcW w:w="2497" w:type="dxa"/>
            <w:vAlign w:val="center"/>
          </w:tcPr>
          <w:p>
            <w:pPr>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trPr>
        <w:tc>
          <w:tcPr>
            <w:tcW w:w="1042" w:type="dxa"/>
            <w:vAlign w:val="center"/>
          </w:tcPr>
          <w:p>
            <w:pPr>
              <w:jc w:val="center"/>
              <w:rPr>
                <w:rFonts w:ascii="Times New Roman" w:hAnsi="Times New Roman"/>
                <w:szCs w:val="21"/>
              </w:rPr>
            </w:pPr>
            <w:r>
              <w:rPr>
                <w:rFonts w:ascii="Times New Roman" w:hAnsi="Times New Roman"/>
                <w:szCs w:val="21"/>
              </w:rPr>
              <w:t>6</w:t>
            </w:r>
          </w:p>
        </w:tc>
        <w:tc>
          <w:tcPr>
            <w:tcW w:w="4051" w:type="dxa"/>
            <w:vAlign w:val="center"/>
          </w:tcPr>
          <w:p>
            <w:pPr>
              <w:rPr>
                <w:rFonts w:ascii="Times New Roman" w:hAnsi="Times New Roman"/>
                <w:szCs w:val="21"/>
              </w:rPr>
            </w:pPr>
            <w:r>
              <w:rPr>
                <w:rFonts w:ascii="Times New Roman" w:hAnsi="Times New Roman"/>
                <w:szCs w:val="21"/>
              </w:rPr>
              <w:t>安全防护区域划分</w:t>
            </w:r>
          </w:p>
        </w:tc>
        <w:tc>
          <w:tcPr>
            <w:tcW w:w="1249" w:type="dxa"/>
            <w:vAlign w:val="center"/>
          </w:tcPr>
          <w:p>
            <w:pPr>
              <w:jc w:val="center"/>
              <w:rPr>
                <w:rFonts w:ascii="Times New Roman" w:hAnsi="Times New Roman"/>
                <w:szCs w:val="21"/>
              </w:rPr>
            </w:pPr>
          </w:p>
        </w:tc>
        <w:tc>
          <w:tcPr>
            <w:tcW w:w="2497" w:type="dxa"/>
            <w:vAlign w:val="center"/>
          </w:tcPr>
          <w:p>
            <w:pPr>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trPr>
        <w:tc>
          <w:tcPr>
            <w:tcW w:w="1042" w:type="dxa"/>
            <w:vAlign w:val="center"/>
          </w:tcPr>
          <w:p>
            <w:pPr>
              <w:jc w:val="center"/>
              <w:rPr>
                <w:rFonts w:ascii="Times New Roman" w:hAnsi="Times New Roman"/>
                <w:szCs w:val="21"/>
              </w:rPr>
            </w:pPr>
            <w:r>
              <w:rPr>
                <w:rFonts w:ascii="Times New Roman" w:hAnsi="Times New Roman"/>
                <w:szCs w:val="21"/>
              </w:rPr>
              <w:t>7</w:t>
            </w:r>
          </w:p>
        </w:tc>
        <w:tc>
          <w:tcPr>
            <w:tcW w:w="4051" w:type="dxa"/>
            <w:vAlign w:val="center"/>
          </w:tcPr>
          <w:p>
            <w:pPr>
              <w:rPr>
                <w:rFonts w:ascii="Times New Roman" w:hAnsi="Times New Roman"/>
                <w:szCs w:val="21"/>
              </w:rPr>
            </w:pPr>
            <w:r>
              <w:rPr>
                <w:rFonts w:ascii="Times New Roman" w:hAnsi="Times New Roman"/>
                <w:szCs w:val="21"/>
              </w:rPr>
              <w:t>安全信息公示牌</w:t>
            </w:r>
          </w:p>
        </w:tc>
        <w:tc>
          <w:tcPr>
            <w:tcW w:w="1249" w:type="dxa"/>
            <w:vAlign w:val="center"/>
          </w:tcPr>
          <w:p>
            <w:pPr>
              <w:jc w:val="center"/>
              <w:rPr>
                <w:rFonts w:ascii="Times New Roman" w:hAnsi="Times New Roman"/>
                <w:szCs w:val="21"/>
              </w:rPr>
            </w:pPr>
          </w:p>
        </w:tc>
        <w:tc>
          <w:tcPr>
            <w:tcW w:w="2497" w:type="dxa"/>
            <w:vAlign w:val="center"/>
          </w:tcPr>
          <w:p>
            <w:pPr>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trPr>
        <w:tc>
          <w:tcPr>
            <w:tcW w:w="1042" w:type="dxa"/>
            <w:vAlign w:val="center"/>
          </w:tcPr>
          <w:p>
            <w:pPr>
              <w:jc w:val="center"/>
              <w:rPr>
                <w:rFonts w:ascii="Times New Roman" w:hAnsi="Times New Roman"/>
                <w:szCs w:val="21"/>
              </w:rPr>
            </w:pPr>
            <w:r>
              <w:rPr>
                <w:rFonts w:ascii="Times New Roman" w:hAnsi="Times New Roman"/>
                <w:szCs w:val="21"/>
              </w:rPr>
              <w:t>8</w:t>
            </w:r>
          </w:p>
        </w:tc>
        <w:tc>
          <w:tcPr>
            <w:tcW w:w="4051" w:type="dxa"/>
            <w:vAlign w:val="center"/>
          </w:tcPr>
          <w:p>
            <w:pPr>
              <w:rPr>
                <w:rFonts w:ascii="Times New Roman" w:hAnsi="Times New Roman"/>
                <w:szCs w:val="21"/>
              </w:rPr>
            </w:pPr>
            <w:r>
              <w:rPr>
                <w:rFonts w:ascii="Times New Roman" w:hAnsi="Times New Roman"/>
                <w:szCs w:val="21"/>
              </w:rPr>
              <w:t>贮存场所安保设施</w:t>
            </w:r>
          </w:p>
        </w:tc>
        <w:tc>
          <w:tcPr>
            <w:tcW w:w="1249" w:type="dxa"/>
            <w:vAlign w:val="center"/>
          </w:tcPr>
          <w:p>
            <w:pPr>
              <w:jc w:val="center"/>
              <w:rPr>
                <w:rFonts w:ascii="Times New Roman" w:hAnsi="Times New Roman"/>
                <w:szCs w:val="21"/>
              </w:rPr>
            </w:pPr>
          </w:p>
        </w:tc>
        <w:tc>
          <w:tcPr>
            <w:tcW w:w="2497" w:type="dxa"/>
            <w:vAlign w:val="center"/>
          </w:tcPr>
          <w:p>
            <w:pPr>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trPr>
        <w:tc>
          <w:tcPr>
            <w:tcW w:w="1042" w:type="dxa"/>
            <w:vMerge w:val="restart"/>
            <w:vAlign w:val="center"/>
          </w:tcPr>
          <w:p>
            <w:pPr>
              <w:jc w:val="center"/>
              <w:rPr>
                <w:rFonts w:ascii="Times New Roman" w:hAnsi="Times New Roman"/>
                <w:szCs w:val="21"/>
              </w:rPr>
            </w:pPr>
            <w:r>
              <w:rPr>
                <w:rFonts w:ascii="Times New Roman" w:hAnsi="Times New Roman"/>
                <w:szCs w:val="21"/>
              </w:rPr>
              <w:t>9</w:t>
            </w:r>
          </w:p>
        </w:tc>
        <w:tc>
          <w:tcPr>
            <w:tcW w:w="4051" w:type="dxa"/>
            <w:vAlign w:val="center"/>
          </w:tcPr>
          <w:p>
            <w:pPr>
              <w:rPr>
                <w:rFonts w:ascii="Times New Roman" w:hAnsi="Times New Roman"/>
                <w:szCs w:val="21"/>
              </w:rPr>
            </w:pPr>
            <w:r>
              <w:rPr>
                <w:rFonts w:ascii="Times New Roman" w:hAnsi="Times New Roman"/>
                <w:szCs w:val="21"/>
              </w:rPr>
              <w:t>监测记录</w:t>
            </w:r>
          </w:p>
        </w:tc>
        <w:tc>
          <w:tcPr>
            <w:tcW w:w="1249" w:type="dxa"/>
            <w:vAlign w:val="center"/>
          </w:tcPr>
          <w:p>
            <w:pPr>
              <w:jc w:val="center"/>
              <w:rPr>
                <w:rFonts w:ascii="Times New Roman" w:hAnsi="Times New Roman"/>
                <w:szCs w:val="21"/>
              </w:rPr>
            </w:pPr>
          </w:p>
        </w:tc>
        <w:tc>
          <w:tcPr>
            <w:tcW w:w="2497" w:type="dxa"/>
            <w:vAlign w:val="center"/>
          </w:tcPr>
          <w:p>
            <w:pPr>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trPr>
        <w:tc>
          <w:tcPr>
            <w:tcW w:w="1042" w:type="dxa"/>
            <w:vMerge w:val="continue"/>
            <w:vAlign w:val="center"/>
          </w:tcPr>
          <w:p>
            <w:pPr>
              <w:jc w:val="center"/>
              <w:rPr>
                <w:rFonts w:ascii="Times New Roman" w:hAnsi="Times New Roman"/>
                <w:szCs w:val="21"/>
              </w:rPr>
            </w:pPr>
          </w:p>
        </w:tc>
        <w:tc>
          <w:tcPr>
            <w:tcW w:w="4051" w:type="dxa"/>
            <w:vAlign w:val="center"/>
          </w:tcPr>
          <w:p>
            <w:pPr>
              <w:rPr>
                <w:rFonts w:ascii="Times New Roman" w:hAnsi="Times New Roman"/>
                <w:szCs w:val="21"/>
              </w:rPr>
            </w:pPr>
            <w:r>
              <w:rPr>
                <w:rFonts w:ascii="Times New Roman" w:hAnsi="Times New Roman"/>
                <w:szCs w:val="21"/>
              </w:rPr>
              <w:t>使用记录</w:t>
            </w:r>
          </w:p>
        </w:tc>
        <w:tc>
          <w:tcPr>
            <w:tcW w:w="1249" w:type="dxa"/>
            <w:vAlign w:val="center"/>
          </w:tcPr>
          <w:p>
            <w:pPr>
              <w:jc w:val="center"/>
              <w:rPr>
                <w:rFonts w:ascii="Times New Roman" w:hAnsi="Times New Roman"/>
                <w:szCs w:val="21"/>
              </w:rPr>
            </w:pPr>
          </w:p>
        </w:tc>
        <w:tc>
          <w:tcPr>
            <w:tcW w:w="2497" w:type="dxa"/>
            <w:vAlign w:val="center"/>
          </w:tcPr>
          <w:p>
            <w:pPr>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trPr>
        <w:tc>
          <w:tcPr>
            <w:tcW w:w="1042" w:type="dxa"/>
            <w:vMerge w:val="continue"/>
            <w:vAlign w:val="center"/>
          </w:tcPr>
          <w:p>
            <w:pPr>
              <w:jc w:val="center"/>
              <w:rPr>
                <w:rFonts w:ascii="Times New Roman" w:hAnsi="Times New Roman"/>
                <w:szCs w:val="21"/>
              </w:rPr>
            </w:pPr>
          </w:p>
        </w:tc>
        <w:tc>
          <w:tcPr>
            <w:tcW w:w="4051" w:type="dxa"/>
            <w:vAlign w:val="center"/>
          </w:tcPr>
          <w:p>
            <w:pPr>
              <w:rPr>
                <w:rFonts w:ascii="Times New Roman" w:hAnsi="Times New Roman"/>
                <w:szCs w:val="21"/>
              </w:rPr>
            </w:pPr>
            <w:r>
              <w:rPr>
                <w:rFonts w:ascii="Times New Roman" w:hAnsi="Times New Roman"/>
                <w:szCs w:val="21"/>
              </w:rPr>
              <w:t>出入库记录</w:t>
            </w:r>
          </w:p>
        </w:tc>
        <w:tc>
          <w:tcPr>
            <w:tcW w:w="1249" w:type="dxa"/>
            <w:vAlign w:val="center"/>
          </w:tcPr>
          <w:p>
            <w:pPr>
              <w:jc w:val="center"/>
              <w:rPr>
                <w:rFonts w:ascii="Times New Roman" w:hAnsi="Times New Roman"/>
                <w:szCs w:val="21"/>
              </w:rPr>
            </w:pPr>
          </w:p>
        </w:tc>
        <w:tc>
          <w:tcPr>
            <w:tcW w:w="2497" w:type="dxa"/>
            <w:vAlign w:val="center"/>
          </w:tcPr>
          <w:p>
            <w:pPr>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trPr>
        <w:tc>
          <w:tcPr>
            <w:tcW w:w="1042" w:type="dxa"/>
            <w:vAlign w:val="center"/>
          </w:tcPr>
          <w:p>
            <w:pPr>
              <w:jc w:val="center"/>
              <w:rPr>
                <w:rFonts w:ascii="Times New Roman" w:hAnsi="Times New Roman"/>
                <w:szCs w:val="21"/>
              </w:rPr>
            </w:pPr>
            <w:r>
              <w:rPr>
                <w:rFonts w:ascii="Times New Roman" w:hAnsi="Times New Roman"/>
                <w:szCs w:val="21"/>
              </w:rPr>
              <w:t>10</w:t>
            </w:r>
          </w:p>
        </w:tc>
        <w:tc>
          <w:tcPr>
            <w:tcW w:w="4051" w:type="dxa"/>
            <w:vAlign w:val="center"/>
          </w:tcPr>
          <w:p>
            <w:pPr>
              <w:rPr>
                <w:rFonts w:ascii="Times New Roman" w:hAnsi="Times New Roman"/>
                <w:szCs w:val="21"/>
              </w:rPr>
            </w:pPr>
            <w:r>
              <w:rPr>
                <w:rFonts w:ascii="Times New Roman" w:hAnsi="Times New Roman"/>
                <w:szCs w:val="21"/>
              </w:rPr>
              <w:t>便携式监测仪器仪表</w:t>
            </w:r>
          </w:p>
        </w:tc>
        <w:tc>
          <w:tcPr>
            <w:tcW w:w="1249" w:type="dxa"/>
            <w:vAlign w:val="center"/>
          </w:tcPr>
          <w:p>
            <w:pPr>
              <w:jc w:val="center"/>
              <w:rPr>
                <w:rFonts w:ascii="Times New Roman" w:hAnsi="Times New Roman"/>
                <w:szCs w:val="21"/>
              </w:rPr>
            </w:pPr>
          </w:p>
        </w:tc>
        <w:tc>
          <w:tcPr>
            <w:tcW w:w="2497" w:type="dxa"/>
            <w:vAlign w:val="center"/>
          </w:tcPr>
          <w:p>
            <w:pPr>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trPr>
        <w:tc>
          <w:tcPr>
            <w:tcW w:w="1042" w:type="dxa"/>
            <w:vAlign w:val="center"/>
          </w:tcPr>
          <w:p>
            <w:pPr>
              <w:jc w:val="center"/>
              <w:rPr>
                <w:rFonts w:ascii="Times New Roman" w:hAnsi="Times New Roman"/>
                <w:szCs w:val="21"/>
              </w:rPr>
            </w:pPr>
            <w:r>
              <w:rPr>
                <w:rFonts w:ascii="Times New Roman" w:hAnsi="Times New Roman"/>
                <w:szCs w:val="21"/>
              </w:rPr>
              <w:t>11</w:t>
            </w:r>
          </w:p>
        </w:tc>
        <w:tc>
          <w:tcPr>
            <w:tcW w:w="4051" w:type="dxa"/>
            <w:vAlign w:val="center"/>
          </w:tcPr>
          <w:p>
            <w:pPr>
              <w:rPr>
                <w:rFonts w:ascii="Times New Roman" w:hAnsi="Times New Roman"/>
                <w:szCs w:val="21"/>
              </w:rPr>
            </w:pPr>
            <w:r>
              <w:rPr>
                <w:rFonts w:ascii="Times New Roman" w:hAnsi="Times New Roman"/>
                <w:szCs w:val="21"/>
              </w:rPr>
              <w:t>个人剂量报警仪</w:t>
            </w:r>
          </w:p>
        </w:tc>
        <w:tc>
          <w:tcPr>
            <w:tcW w:w="1249" w:type="dxa"/>
            <w:vAlign w:val="center"/>
          </w:tcPr>
          <w:p>
            <w:pPr>
              <w:jc w:val="center"/>
              <w:rPr>
                <w:rFonts w:ascii="Times New Roman" w:hAnsi="Times New Roman"/>
                <w:szCs w:val="21"/>
              </w:rPr>
            </w:pPr>
          </w:p>
        </w:tc>
        <w:tc>
          <w:tcPr>
            <w:tcW w:w="2497" w:type="dxa"/>
            <w:vAlign w:val="center"/>
          </w:tcPr>
          <w:p>
            <w:pPr>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trPr>
        <w:tc>
          <w:tcPr>
            <w:tcW w:w="1042" w:type="dxa"/>
            <w:vAlign w:val="center"/>
          </w:tcPr>
          <w:p>
            <w:pPr>
              <w:jc w:val="center"/>
              <w:rPr>
                <w:rFonts w:ascii="Times New Roman" w:hAnsi="Times New Roman"/>
                <w:szCs w:val="21"/>
              </w:rPr>
            </w:pPr>
            <w:r>
              <w:rPr>
                <w:rFonts w:ascii="Times New Roman" w:hAnsi="Times New Roman"/>
                <w:szCs w:val="21"/>
              </w:rPr>
              <w:t>12</w:t>
            </w:r>
          </w:p>
        </w:tc>
        <w:tc>
          <w:tcPr>
            <w:tcW w:w="4051" w:type="dxa"/>
            <w:vAlign w:val="center"/>
          </w:tcPr>
          <w:p>
            <w:pPr>
              <w:rPr>
                <w:rFonts w:ascii="Times New Roman" w:hAnsi="Times New Roman"/>
                <w:szCs w:val="21"/>
              </w:rPr>
            </w:pPr>
            <w:r>
              <w:rPr>
                <w:rFonts w:ascii="Times New Roman" w:hAnsi="Times New Roman"/>
                <w:szCs w:val="21"/>
              </w:rPr>
              <w:t>个人剂量计</w:t>
            </w:r>
          </w:p>
        </w:tc>
        <w:tc>
          <w:tcPr>
            <w:tcW w:w="1249" w:type="dxa"/>
            <w:vAlign w:val="center"/>
          </w:tcPr>
          <w:p>
            <w:pPr>
              <w:jc w:val="center"/>
              <w:rPr>
                <w:rFonts w:ascii="Times New Roman" w:hAnsi="Times New Roman"/>
                <w:szCs w:val="21"/>
              </w:rPr>
            </w:pPr>
          </w:p>
        </w:tc>
        <w:tc>
          <w:tcPr>
            <w:tcW w:w="2497" w:type="dxa"/>
            <w:vAlign w:val="center"/>
          </w:tcPr>
          <w:p>
            <w:pPr>
              <w:jc w:val="center"/>
              <w:rPr>
                <w:rFonts w:ascii="Times New Roman" w:hAnsi="Times New Roman"/>
                <w:szCs w:val="21"/>
              </w:rPr>
            </w:pPr>
          </w:p>
        </w:tc>
      </w:tr>
    </w:tbl>
    <w:p>
      <w:pPr>
        <w:rPr>
          <w:rFonts w:ascii="Times New Roman" w:hAnsi="Times New Roman"/>
          <w:szCs w:val="21"/>
        </w:rPr>
      </w:pPr>
      <w:r>
        <w:rPr>
          <w:rFonts w:ascii="Times New Roman" w:hAnsi="Times New Roman"/>
          <w:szCs w:val="21"/>
        </w:rPr>
        <w:t>注：有的划√，没有的划×，不适用的均划/，不能详尽的在备注中说明。</w:t>
      </w:r>
    </w:p>
    <w:p>
      <w:pPr>
        <w:rPr>
          <w:rFonts w:ascii="Times New Roman" w:hAnsi="Times New Roman"/>
          <w:szCs w:val="21"/>
        </w:rPr>
      </w:pPr>
    </w:p>
    <w:p>
      <w:pPr>
        <w:rPr>
          <w:rFonts w:ascii="Times New Roman" w:hAnsi="Times New Roman"/>
          <w:szCs w:val="21"/>
        </w:rPr>
      </w:pPr>
    </w:p>
    <w:p>
      <w:pPr>
        <w:widowControl/>
        <w:jc w:val="left"/>
        <w:rPr>
          <w:rFonts w:ascii="Times New Roman" w:hAnsi="Times New Roman" w:eastAsia="方正黑体_GBK"/>
          <w:kern w:val="0"/>
          <w:sz w:val="32"/>
          <w:szCs w:val="32"/>
        </w:rPr>
      </w:pPr>
      <w:r>
        <w:rPr>
          <w:rFonts w:ascii="Times New Roman" w:hAnsi="Times New Roman" w:eastAsia="方正黑体_GBK"/>
          <w:sz w:val="32"/>
          <w:szCs w:val="32"/>
        </w:rPr>
        <w:br w:type="page"/>
      </w:r>
    </w:p>
    <w:p>
      <w:pPr>
        <w:pStyle w:val="23"/>
        <w:rPr>
          <w:rFonts w:ascii="Times New Roman" w:hAnsi="Times New Roman" w:eastAsia="方正黑体_GBK" w:cs="Times New Roman"/>
          <w:color w:val="auto"/>
          <w:sz w:val="32"/>
          <w:szCs w:val="32"/>
        </w:rPr>
      </w:pPr>
      <w:r>
        <w:rPr>
          <w:rFonts w:ascii="Times New Roman" w:hAnsi="Times New Roman" w:eastAsia="方正黑体_GBK" w:cs="Times New Roman"/>
          <w:color w:val="auto"/>
          <w:sz w:val="32"/>
          <w:szCs w:val="32"/>
        </w:rPr>
        <w:t>附表2</w:t>
      </w:r>
    </w:p>
    <w:p>
      <w:pPr>
        <w:jc w:val="center"/>
        <w:outlineLvl w:val="0"/>
        <w:rPr>
          <w:rFonts w:ascii="Times New Roman" w:hAnsi="Times New Roman" w:eastAsia="方正小标宋_GBK"/>
          <w:kern w:val="0"/>
          <w:sz w:val="30"/>
          <w:szCs w:val="30"/>
        </w:rPr>
      </w:pPr>
      <w:r>
        <w:rPr>
          <w:rFonts w:ascii="Times New Roman" w:hAnsi="Times New Roman" w:eastAsia="方正小标宋_GBK"/>
          <w:kern w:val="0"/>
          <w:sz w:val="32"/>
          <w:szCs w:val="32"/>
        </w:rPr>
        <w:t>放射性物品运输检查表</w:t>
      </w:r>
    </w:p>
    <w:p>
      <w:pPr>
        <w:spacing w:line="360" w:lineRule="auto"/>
        <w:rPr>
          <w:rFonts w:ascii="Times New Roman" w:hAnsi="Times New Roman" w:eastAsia="方正仿宋_GBK"/>
          <w:bCs/>
          <w:szCs w:val="21"/>
        </w:rPr>
      </w:pPr>
      <w:r>
        <w:rPr>
          <w:rFonts w:ascii="Times New Roman" w:hAnsi="Times New Roman" w:eastAsia="方正仿宋_GBK"/>
          <w:bCs/>
          <w:szCs w:val="21"/>
        </w:rPr>
        <w:t>检 查 日 期</w:t>
      </w:r>
      <w:r>
        <w:rPr>
          <w:rFonts w:ascii="Times New Roman" w:hAnsi="Times New Roman" w:eastAsia="方正仿宋_GBK"/>
          <w:bCs/>
          <w:szCs w:val="21"/>
          <w:u w:val="single"/>
        </w:rPr>
        <w:t xml:space="preserve">         </w:t>
      </w:r>
      <w:r>
        <w:rPr>
          <w:rFonts w:ascii="Times New Roman" w:hAnsi="Times New Roman" w:eastAsia="方正仿宋_GBK"/>
          <w:bCs/>
          <w:szCs w:val="21"/>
        </w:rPr>
        <w:t>年</w:t>
      </w:r>
      <w:r>
        <w:rPr>
          <w:rFonts w:ascii="Times New Roman" w:hAnsi="Times New Roman" w:eastAsia="方正仿宋_GBK"/>
          <w:bCs/>
          <w:szCs w:val="21"/>
          <w:u w:val="single"/>
        </w:rPr>
        <w:t xml:space="preserve">     </w:t>
      </w:r>
      <w:r>
        <w:rPr>
          <w:rFonts w:ascii="Times New Roman" w:hAnsi="Times New Roman" w:eastAsia="方正仿宋_GBK"/>
          <w:bCs/>
          <w:szCs w:val="21"/>
        </w:rPr>
        <w:t>月</w:t>
      </w:r>
      <w:r>
        <w:rPr>
          <w:rFonts w:ascii="Times New Roman" w:hAnsi="Times New Roman" w:eastAsia="方正仿宋_GBK"/>
          <w:bCs/>
          <w:szCs w:val="21"/>
          <w:u w:val="single"/>
        </w:rPr>
        <w:t xml:space="preserve">     </w:t>
      </w:r>
      <w:r>
        <w:rPr>
          <w:rFonts w:ascii="Times New Roman" w:hAnsi="Times New Roman" w:eastAsia="方正仿宋_GBK"/>
          <w:bCs/>
          <w:szCs w:val="21"/>
        </w:rPr>
        <w:t>日    检查人员签字</w:t>
      </w:r>
      <w:r>
        <w:rPr>
          <w:rFonts w:ascii="Times New Roman" w:hAnsi="Times New Roman" w:eastAsia="方正仿宋_GBK"/>
          <w:bCs/>
          <w:szCs w:val="21"/>
          <w:u w:val="single"/>
        </w:rPr>
        <w:t xml:space="preserve">                          </w:t>
      </w:r>
    </w:p>
    <w:p>
      <w:pPr>
        <w:spacing w:line="360" w:lineRule="auto"/>
        <w:outlineLvl w:val="0"/>
        <w:rPr>
          <w:rFonts w:ascii="Times New Roman" w:hAnsi="Times New Roman" w:eastAsia="方正仿宋_GBK"/>
          <w:bCs/>
          <w:szCs w:val="21"/>
          <w:u w:val="single"/>
        </w:rPr>
      </w:pPr>
      <w:r>
        <w:rPr>
          <w:rFonts w:ascii="Times New Roman" w:hAnsi="Times New Roman" w:eastAsia="方正仿宋_GBK"/>
          <w:bCs/>
          <w:szCs w:val="21"/>
        </w:rPr>
        <w:t>被检查托运单位签字</w:t>
      </w:r>
      <w:r>
        <w:rPr>
          <w:rFonts w:ascii="Times New Roman" w:hAnsi="Times New Roman" w:eastAsia="方正仿宋_GBK"/>
          <w:bCs/>
          <w:szCs w:val="21"/>
          <w:u w:val="single"/>
        </w:rPr>
        <w:t xml:space="preserve">                           </w:t>
      </w:r>
      <w:r>
        <w:rPr>
          <w:rFonts w:ascii="Times New Roman" w:hAnsi="Times New Roman" w:eastAsia="方正仿宋_GBK"/>
          <w:bCs/>
          <w:szCs w:val="21"/>
        </w:rPr>
        <w:t>被检查承运单位签字</w:t>
      </w:r>
      <w:r>
        <w:rPr>
          <w:rFonts w:ascii="Times New Roman" w:hAnsi="Times New Roman" w:eastAsia="方正仿宋_GBK"/>
          <w:bCs/>
          <w:szCs w:val="21"/>
          <w:u w:val="single"/>
        </w:rPr>
        <w:t xml:space="preserve">               </w:t>
      </w:r>
    </w:p>
    <w:p>
      <w:pPr>
        <w:spacing w:line="360" w:lineRule="auto"/>
        <w:outlineLvl w:val="0"/>
        <w:rPr>
          <w:rFonts w:ascii="Times New Roman" w:hAnsi="Times New Roman" w:eastAsia="方正仿宋_GBK"/>
          <w:b/>
          <w:szCs w:val="21"/>
        </w:rPr>
      </w:pPr>
      <w:r>
        <w:rPr>
          <w:rFonts w:ascii="Times New Roman" w:hAnsi="Times New Roman" w:eastAsia="方正仿宋_GBK"/>
          <w:b/>
          <w:szCs w:val="21"/>
        </w:rPr>
        <w:t>一、 基本情况</w:t>
      </w:r>
    </w:p>
    <w:p>
      <w:pPr>
        <w:spacing w:line="360" w:lineRule="auto"/>
        <w:rPr>
          <w:rFonts w:ascii="Times New Roman" w:hAnsi="Times New Roman" w:eastAsia="方正仿宋_GBK"/>
          <w:bCs/>
          <w:szCs w:val="21"/>
          <w:u w:val="single"/>
        </w:rPr>
      </w:pPr>
      <w:r>
        <w:rPr>
          <w:rFonts w:ascii="Times New Roman" w:hAnsi="Times New Roman" w:eastAsia="方正仿宋_GBK"/>
          <w:bCs/>
          <w:szCs w:val="21"/>
        </w:rPr>
        <w:t>托运人名称：</w:t>
      </w:r>
      <w:r>
        <w:rPr>
          <w:rFonts w:ascii="Times New Roman" w:hAnsi="Times New Roman" w:eastAsia="方正仿宋_GBK"/>
          <w:bCs/>
          <w:szCs w:val="21"/>
          <w:u w:val="single"/>
        </w:rPr>
        <w:t xml:space="preserve">                                                                 </w:t>
      </w:r>
    </w:p>
    <w:p>
      <w:pPr>
        <w:spacing w:line="360" w:lineRule="auto"/>
        <w:rPr>
          <w:rFonts w:ascii="Times New Roman" w:hAnsi="Times New Roman" w:eastAsia="方正仿宋_GBK"/>
          <w:bCs/>
          <w:szCs w:val="21"/>
          <w:u w:val="single"/>
        </w:rPr>
      </w:pPr>
      <w:r>
        <w:rPr>
          <w:rFonts w:ascii="Times New Roman" w:hAnsi="Times New Roman" w:eastAsia="方正仿宋_GBK"/>
          <w:bCs/>
          <w:szCs w:val="21"/>
        </w:rPr>
        <w:t>联 系 人：</w:t>
      </w:r>
      <w:r>
        <w:rPr>
          <w:rFonts w:ascii="Times New Roman" w:hAnsi="Times New Roman" w:eastAsia="方正仿宋_GBK"/>
          <w:bCs/>
          <w:szCs w:val="21"/>
          <w:u w:val="single"/>
        </w:rPr>
        <w:t xml:space="preserve">                           </w:t>
      </w:r>
      <w:r>
        <w:rPr>
          <w:rFonts w:ascii="Times New Roman" w:hAnsi="Times New Roman" w:eastAsia="方正仿宋_GBK"/>
          <w:bCs/>
          <w:szCs w:val="21"/>
        </w:rPr>
        <w:t>联系方式：</w:t>
      </w:r>
      <w:r>
        <w:rPr>
          <w:rFonts w:ascii="Times New Roman" w:hAnsi="Times New Roman" w:eastAsia="方正仿宋_GBK"/>
          <w:bCs/>
          <w:szCs w:val="21"/>
          <w:u w:val="single"/>
        </w:rPr>
        <w:t xml:space="preserve">                                  </w:t>
      </w:r>
    </w:p>
    <w:p>
      <w:pPr>
        <w:spacing w:line="360" w:lineRule="auto"/>
        <w:rPr>
          <w:rFonts w:ascii="Times New Roman" w:hAnsi="Times New Roman" w:eastAsia="方正仿宋_GBK"/>
          <w:bCs/>
          <w:szCs w:val="21"/>
          <w:u w:val="single"/>
        </w:rPr>
      </w:pPr>
      <w:r>
        <w:rPr>
          <w:rFonts w:ascii="Times New Roman" w:hAnsi="Times New Roman" w:eastAsia="方正仿宋_GBK"/>
          <w:bCs/>
          <w:szCs w:val="21"/>
        </w:rPr>
        <w:t>承运人名称：</w:t>
      </w:r>
      <w:r>
        <w:rPr>
          <w:rFonts w:ascii="Times New Roman" w:hAnsi="Times New Roman" w:eastAsia="方正仿宋_GBK"/>
          <w:bCs/>
          <w:szCs w:val="21"/>
          <w:u w:val="single"/>
        </w:rPr>
        <w:t xml:space="preserve">                                                                  </w:t>
      </w:r>
      <w:r>
        <w:rPr>
          <w:rFonts w:ascii="Times New Roman" w:hAnsi="Times New Roman" w:eastAsia="方正仿宋_GBK"/>
          <w:bCs/>
          <w:szCs w:val="21"/>
        </w:rPr>
        <w:t xml:space="preserve"> </w:t>
      </w:r>
    </w:p>
    <w:p>
      <w:pPr>
        <w:spacing w:line="360" w:lineRule="auto"/>
        <w:rPr>
          <w:rFonts w:ascii="Times New Roman" w:hAnsi="Times New Roman" w:eastAsia="方正仿宋_GBK"/>
          <w:bCs/>
          <w:szCs w:val="21"/>
        </w:rPr>
      </w:pPr>
      <w:r>
        <w:rPr>
          <w:rFonts w:ascii="Times New Roman" w:hAnsi="Times New Roman" w:eastAsia="方正仿宋_GBK"/>
          <w:bCs/>
          <w:szCs w:val="21"/>
        </w:rPr>
        <w:t>联 系 人：</w:t>
      </w:r>
      <w:r>
        <w:rPr>
          <w:rFonts w:ascii="Times New Roman" w:hAnsi="Times New Roman" w:eastAsia="方正仿宋_GBK"/>
          <w:bCs/>
          <w:szCs w:val="21"/>
          <w:u w:val="single"/>
        </w:rPr>
        <w:t xml:space="preserve">                           </w:t>
      </w:r>
      <w:r>
        <w:rPr>
          <w:rFonts w:ascii="Times New Roman" w:hAnsi="Times New Roman" w:eastAsia="方正仿宋_GBK"/>
          <w:bCs/>
          <w:szCs w:val="21"/>
        </w:rPr>
        <w:t>联系方式：</w:t>
      </w:r>
      <w:r>
        <w:rPr>
          <w:rFonts w:ascii="Times New Roman" w:hAnsi="Times New Roman" w:eastAsia="方正仿宋_GBK"/>
          <w:bCs/>
          <w:szCs w:val="21"/>
          <w:u w:val="single"/>
        </w:rPr>
        <w:t xml:space="preserve">                                  </w:t>
      </w:r>
    </w:p>
    <w:p>
      <w:pPr>
        <w:spacing w:line="360" w:lineRule="auto"/>
        <w:rPr>
          <w:rFonts w:ascii="Times New Roman" w:hAnsi="Times New Roman" w:eastAsia="方正仿宋_GBK"/>
          <w:bCs/>
          <w:szCs w:val="21"/>
          <w:u w:val="single"/>
        </w:rPr>
      </w:pPr>
      <w:r>
        <w:rPr>
          <w:rFonts w:ascii="Times New Roman" w:hAnsi="Times New Roman" w:eastAsia="方正仿宋_GBK"/>
          <w:bCs/>
          <w:szCs w:val="21"/>
        </w:rPr>
        <w:t>危险品运输质资：</w:t>
      </w:r>
      <w:r>
        <w:rPr>
          <w:rFonts w:ascii="Times New Roman" w:hAnsi="Times New Roman" w:eastAsia="方正仿宋_GBK"/>
          <w:bCs/>
          <w:szCs w:val="21"/>
          <w:u w:val="single"/>
        </w:rPr>
        <w:t xml:space="preserve">                           </w:t>
      </w:r>
    </w:p>
    <w:p>
      <w:pPr>
        <w:spacing w:line="360" w:lineRule="auto"/>
        <w:rPr>
          <w:rFonts w:ascii="Times New Roman" w:hAnsi="Times New Roman" w:eastAsia="方正仿宋_GBK"/>
          <w:bCs/>
          <w:szCs w:val="21"/>
          <w:u w:val="single"/>
        </w:rPr>
      </w:pPr>
      <w:r>
        <w:rPr>
          <w:rFonts w:ascii="Times New Roman" w:hAnsi="Times New Roman" w:eastAsia="方正仿宋_GBK"/>
          <w:bCs/>
          <w:szCs w:val="21"/>
        </w:rPr>
        <w:t>车牌号：</w:t>
      </w:r>
      <w:r>
        <w:rPr>
          <w:rFonts w:ascii="Times New Roman" w:hAnsi="Times New Roman" w:eastAsia="方正仿宋_GBK"/>
          <w:bCs/>
          <w:szCs w:val="21"/>
          <w:u w:val="single"/>
        </w:rPr>
        <w:t xml:space="preserve">                    </w:t>
      </w:r>
      <w:r>
        <w:rPr>
          <w:rFonts w:ascii="Times New Roman" w:hAnsi="Times New Roman" w:eastAsia="方正仿宋_GBK"/>
          <w:bCs/>
          <w:szCs w:val="21"/>
        </w:rPr>
        <w:t xml:space="preserve">驾驶员： </w:t>
      </w:r>
      <w:r>
        <w:rPr>
          <w:rFonts w:ascii="Times New Roman" w:hAnsi="Times New Roman" w:eastAsia="方正仿宋_GBK"/>
          <w:bCs/>
          <w:szCs w:val="21"/>
          <w:u w:val="single"/>
        </w:rPr>
        <w:t xml:space="preserve">                    </w:t>
      </w:r>
      <w:r>
        <w:rPr>
          <w:rFonts w:ascii="Times New Roman" w:hAnsi="Times New Roman" w:eastAsia="方正仿宋_GBK"/>
          <w:bCs/>
          <w:szCs w:val="21"/>
        </w:rPr>
        <w:t>押运员：</w:t>
      </w:r>
      <w:r>
        <w:rPr>
          <w:rFonts w:ascii="Times New Roman" w:hAnsi="Times New Roman" w:eastAsia="方正仿宋_GBK"/>
          <w:bCs/>
          <w:szCs w:val="21"/>
          <w:u w:val="single"/>
        </w:rPr>
        <w:t xml:space="preserve">                                            </w:t>
      </w:r>
    </w:p>
    <w:p>
      <w:pPr>
        <w:spacing w:line="360" w:lineRule="auto"/>
        <w:rPr>
          <w:rFonts w:ascii="Times New Roman" w:hAnsi="Times New Roman" w:eastAsia="方正仿宋_GBK"/>
          <w:bCs/>
          <w:szCs w:val="21"/>
          <w:u w:val="single"/>
        </w:rPr>
      </w:pPr>
      <w:r>
        <w:rPr>
          <w:rFonts w:ascii="Times New Roman" w:hAnsi="Times New Roman" w:eastAsia="方正仿宋_GBK"/>
          <w:bCs/>
          <w:szCs w:val="21"/>
        </w:rPr>
        <w:t>托运放射性物品名称：</w:t>
      </w:r>
      <w:r>
        <w:rPr>
          <w:rFonts w:ascii="Times New Roman" w:hAnsi="Times New Roman" w:eastAsia="方正仿宋_GBK"/>
          <w:bCs/>
          <w:szCs w:val="21"/>
          <w:u w:val="single"/>
        </w:rPr>
        <w:t xml:space="preserve">                         </w:t>
      </w:r>
      <w:r>
        <w:rPr>
          <w:rFonts w:ascii="Times New Roman" w:hAnsi="Times New Roman" w:eastAsia="方正仿宋_GBK"/>
          <w:bCs/>
          <w:szCs w:val="21"/>
        </w:rPr>
        <w:t xml:space="preserve"> 数量：</w:t>
      </w:r>
      <w:r>
        <w:rPr>
          <w:rFonts w:ascii="Times New Roman" w:hAnsi="Times New Roman" w:eastAsia="方正仿宋_GBK"/>
          <w:bCs/>
          <w:szCs w:val="21"/>
          <w:u w:val="single"/>
        </w:rPr>
        <w:t xml:space="preserve">                     </w:t>
      </w:r>
    </w:p>
    <w:p>
      <w:pPr>
        <w:widowControl/>
        <w:jc w:val="left"/>
        <w:rPr>
          <w:rFonts w:ascii="Times New Roman" w:hAnsi="Times New Roman" w:eastAsia="方正仿宋_GBK"/>
          <w:bCs/>
          <w:szCs w:val="21"/>
        </w:rPr>
      </w:pPr>
      <w:r>
        <w:rPr>
          <w:rFonts w:ascii="Times New Roman" w:hAnsi="Times New Roman" w:eastAsia="方正仿宋_GBK"/>
          <w:bCs/>
          <w:szCs w:val="21"/>
        </w:rPr>
        <w:br w:type="page"/>
      </w:r>
    </w:p>
    <w:p>
      <w:pPr>
        <w:spacing w:line="300" w:lineRule="auto"/>
        <w:rPr>
          <w:rFonts w:ascii="Times New Roman" w:hAnsi="Times New Roman" w:eastAsia="方正仿宋_GBK"/>
          <w:b/>
          <w:szCs w:val="21"/>
        </w:rPr>
      </w:pPr>
      <w:r>
        <w:rPr>
          <w:rFonts w:ascii="Times New Roman" w:hAnsi="Times New Roman" w:eastAsia="方正仿宋_GBK"/>
          <w:b/>
          <w:szCs w:val="21"/>
        </w:rPr>
        <w:t>二、检查内容</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7"/>
        <w:gridCol w:w="5715"/>
        <w:gridCol w:w="841"/>
        <w:gridCol w:w="855"/>
        <w:gridCol w:w="1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4" w:hRule="exact"/>
          <w:tblHeader/>
        </w:trPr>
        <w:tc>
          <w:tcPr>
            <w:tcW w:w="607" w:type="dxa"/>
            <w:vMerge w:val="restart"/>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序号</w:t>
            </w:r>
          </w:p>
        </w:tc>
        <w:tc>
          <w:tcPr>
            <w:tcW w:w="5715" w:type="dxa"/>
            <w:vMerge w:val="restart"/>
            <w:vAlign w:val="center"/>
          </w:tcPr>
          <w:p>
            <w:pPr>
              <w:spacing w:line="360" w:lineRule="exact"/>
              <w:ind w:firstLine="428" w:firstLineChars="204"/>
              <w:jc w:val="center"/>
              <w:rPr>
                <w:rFonts w:ascii="Times New Roman" w:hAnsi="Times New Roman" w:eastAsia="方正仿宋_GBK"/>
                <w:szCs w:val="21"/>
              </w:rPr>
            </w:pPr>
            <w:r>
              <w:rPr>
                <w:rFonts w:ascii="Times New Roman" w:hAnsi="Times New Roman" w:eastAsia="方正仿宋_GBK"/>
                <w:szCs w:val="21"/>
              </w:rPr>
              <w:t>检查内容</w:t>
            </w:r>
          </w:p>
        </w:tc>
        <w:tc>
          <w:tcPr>
            <w:tcW w:w="2919" w:type="dxa"/>
            <w:gridSpan w:val="3"/>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检查结果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exact"/>
          <w:tblHeader/>
        </w:trPr>
        <w:tc>
          <w:tcPr>
            <w:tcW w:w="607" w:type="dxa"/>
            <w:vMerge w:val="continue"/>
            <w:vAlign w:val="center"/>
          </w:tcPr>
          <w:p>
            <w:pPr>
              <w:spacing w:line="360" w:lineRule="exact"/>
              <w:jc w:val="center"/>
              <w:rPr>
                <w:rFonts w:ascii="Times New Roman" w:hAnsi="Times New Roman" w:eastAsia="方正仿宋_GBK"/>
                <w:szCs w:val="21"/>
              </w:rPr>
            </w:pPr>
          </w:p>
        </w:tc>
        <w:tc>
          <w:tcPr>
            <w:tcW w:w="5715" w:type="dxa"/>
            <w:vMerge w:val="continue"/>
            <w:vAlign w:val="center"/>
          </w:tcPr>
          <w:p>
            <w:pPr>
              <w:spacing w:line="360" w:lineRule="exact"/>
              <w:ind w:firstLine="428" w:firstLineChars="204"/>
              <w:jc w:val="center"/>
              <w:rPr>
                <w:rFonts w:ascii="Times New Roman" w:hAnsi="Times New Roman" w:eastAsia="方正仿宋_GBK"/>
                <w:szCs w:val="21"/>
              </w:rPr>
            </w:pPr>
          </w:p>
        </w:tc>
        <w:tc>
          <w:tcPr>
            <w:tcW w:w="841"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有/是</w:t>
            </w:r>
          </w:p>
        </w:tc>
        <w:tc>
          <w:tcPr>
            <w:tcW w:w="855"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无/否</w:t>
            </w:r>
          </w:p>
        </w:tc>
        <w:tc>
          <w:tcPr>
            <w:tcW w:w="1223"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Header/>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1</w:t>
            </w:r>
          </w:p>
        </w:tc>
        <w:tc>
          <w:tcPr>
            <w:tcW w:w="5715" w:type="dxa"/>
            <w:vAlign w:val="center"/>
          </w:tcPr>
          <w:p>
            <w:pPr>
              <w:spacing w:line="360" w:lineRule="exact"/>
              <w:rPr>
                <w:rFonts w:ascii="Times New Roman" w:hAnsi="Times New Roman"/>
                <w:kern w:val="0"/>
                <w:szCs w:val="21"/>
              </w:rPr>
            </w:pPr>
            <w:r>
              <w:rPr>
                <w:rFonts w:ascii="Times New Roman" w:hAnsi="Times New Roman"/>
                <w:kern w:val="0"/>
                <w:szCs w:val="21"/>
              </w:rPr>
              <w:t>运输容器</w:t>
            </w:r>
          </w:p>
        </w:tc>
        <w:tc>
          <w:tcPr>
            <w:tcW w:w="841" w:type="dxa"/>
            <w:vAlign w:val="center"/>
          </w:tcPr>
          <w:p>
            <w:pPr>
              <w:spacing w:line="360" w:lineRule="exact"/>
              <w:jc w:val="center"/>
              <w:rPr>
                <w:rFonts w:ascii="Times New Roman" w:hAnsi="Times New Roman" w:eastAsia="方正仿宋_GBK"/>
                <w:szCs w:val="21"/>
              </w:rPr>
            </w:pPr>
          </w:p>
        </w:tc>
        <w:tc>
          <w:tcPr>
            <w:tcW w:w="855" w:type="dxa"/>
            <w:vAlign w:val="center"/>
          </w:tcPr>
          <w:p>
            <w:pPr>
              <w:spacing w:line="360" w:lineRule="exact"/>
              <w:jc w:val="center"/>
              <w:rPr>
                <w:rFonts w:ascii="Times New Roman" w:hAnsi="Times New Roman" w:eastAsia="方正仿宋_GBK"/>
                <w:szCs w:val="21"/>
              </w:rPr>
            </w:pPr>
          </w:p>
        </w:tc>
        <w:tc>
          <w:tcPr>
            <w:tcW w:w="1223"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Header/>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1.1</w:t>
            </w:r>
          </w:p>
        </w:tc>
        <w:tc>
          <w:tcPr>
            <w:tcW w:w="5715" w:type="dxa"/>
            <w:vAlign w:val="center"/>
          </w:tcPr>
          <w:p>
            <w:pPr>
              <w:spacing w:line="360" w:lineRule="exact"/>
              <w:rPr>
                <w:rFonts w:ascii="Times New Roman" w:hAnsi="Times New Roman"/>
                <w:kern w:val="0"/>
                <w:szCs w:val="21"/>
              </w:rPr>
            </w:pPr>
            <w:r>
              <w:rPr>
                <w:rFonts w:ascii="Times New Roman" w:hAnsi="Times New Roman"/>
                <w:kern w:val="0"/>
                <w:szCs w:val="21"/>
              </w:rPr>
              <w:t>日常维护和维修记录</w:t>
            </w:r>
          </w:p>
        </w:tc>
        <w:tc>
          <w:tcPr>
            <w:tcW w:w="841" w:type="dxa"/>
            <w:vAlign w:val="center"/>
          </w:tcPr>
          <w:p>
            <w:pPr>
              <w:spacing w:line="360" w:lineRule="exact"/>
              <w:jc w:val="center"/>
              <w:rPr>
                <w:rFonts w:ascii="Times New Roman" w:hAnsi="Times New Roman" w:eastAsia="方正仿宋_GBK"/>
                <w:szCs w:val="21"/>
              </w:rPr>
            </w:pPr>
          </w:p>
        </w:tc>
        <w:tc>
          <w:tcPr>
            <w:tcW w:w="855" w:type="dxa"/>
            <w:vAlign w:val="center"/>
          </w:tcPr>
          <w:p>
            <w:pPr>
              <w:spacing w:line="360" w:lineRule="exact"/>
              <w:jc w:val="center"/>
              <w:rPr>
                <w:rFonts w:ascii="Times New Roman" w:hAnsi="Times New Roman" w:eastAsia="方正仿宋_GBK"/>
                <w:szCs w:val="21"/>
              </w:rPr>
            </w:pPr>
          </w:p>
        </w:tc>
        <w:tc>
          <w:tcPr>
            <w:tcW w:w="1223"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Header/>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1.2</w:t>
            </w:r>
          </w:p>
        </w:tc>
        <w:tc>
          <w:tcPr>
            <w:tcW w:w="5715" w:type="dxa"/>
            <w:vAlign w:val="center"/>
          </w:tcPr>
          <w:p>
            <w:pPr>
              <w:spacing w:line="360" w:lineRule="exact"/>
              <w:rPr>
                <w:rFonts w:ascii="Times New Roman" w:hAnsi="Times New Roman"/>
                <w:kern w:val="0"/>
                <w:szCs w:val="21"/>
              </w:rPr>
            </w:pPr>
            <w:r>
              <w:rPr>
                <w:rFonts w:ascii="Times New Roman" w:hAnsi="Times New Roman"/>
                <w:kern w:val="0"/>
                <w:szCs w:val="21"/>
              </w:rPr>
              <w:t>定期安全性能评价记录（限一类放射性物品运输容器）</w:t>
            </w:r>
          </w:p>
        </w:tc>
        <w:tc>
          <w:tcPr>
            <w:tcW w:w="841" w:type="dxa"/>
            <w:vAlign w:val="center"/>
          </w:tcPr>
          <w:p>
            <w:pPr>
              <w:spacing w:line="360" w:lineRule="exact"/>
              <w:jc w:val="center"/>
              <w:rPr>
                <w:rFonts w:ascii="Times New Roman" w:hAnsi="Times New Roman" w:eastAsia="方正仿宋_GBK"/>
                <w:szCs w:val="21"/>
              </w:rPr>
            </w:pPr>
          </w:p>
        </w:tc>
        <w:tc>
          <w:tcPr>
            <w:tcW w:w="855" w:type="dxa"/>
            <w:vAlign w:val="center"/>
          </w:tcPr>
          <w:p>
            <w:pPr>
              <w:spacing w:line="360" w:lineRule="exact"/>
              <w:jc w:val="center"/>
              <w:rPr>
                <w:rFonts w:ascii="Times New Roman" w:hAnsi="Times New Roman" w:eastAsia="方正仿宋_GBK"/>
                <w:szCs w:val="21"/>
              </w:rPr>
            </w:pPr>
          </w:p>
        </w:tc>
        <w:tc>
          <w:tcPr>
            <w:tcW w:w="1223"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Header/>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1.3</w:t>
            </w:r>
          </w:p>
        </w:tc>
        <w:tc>
          <w:tcPr>
            <w:tcW w:w="5715" w:type="dxa"/>
            <w:vAlign w:val="center"/>
          </w:tcPr>
          <w:p>
            <w:pPr>
              <w:spacing w:line="360" w:lineRule="exact"/>
              <w:rPr>
                <w:rFonts w:ascii="Times New Roman" w:hAnsi="Times New Roman"/>
                <w:kern w:val="0"/>
                <w:szCs w:val="21"/>
              </w:rPr>
            </w:pPr>
            <w:r>
              <w:rPr>
                <w:rFonts w:ascii="Times New Roman" w:hAnsi="Times New Roman"/>
                <w:kern w:val="0"/>
                <w:szCs w:val="21"/>
              </w:rPr>
              <w:t>编码（限一类、二类）</w:t>
            </w:r>
          </w:p>
        </w:tc>
        <w:tc>
          <w:tcPr>
            <w:tcW w:w="841" w:type="dxa"/>
            <w:vAlign w:val="center"/>
          </w:tcPr>
          <w:p>
            <w:pPr>
              <w:spacing w:line="360" w:lineRule="exact"/>
              <w:jc w:val="center"/>
              <w:rPr>
                <w:rFonts w:ascii="Times New Roman" w:hAnsi="Times New Roman" w:eastAsia="方正仿宋_GBK"/>
                <w:szCs w:val="21"/>
              </w:rPr>
            </w:pPr>
          </w:p>
        </w:tc>
        <w:tc>
          <w:tcPr>
            <w:tcW w:w="855" w:type="dxa"/>
            <w:vAlign w:val="center"/>
          </w:tcPr>
          <w:p>
            <w:pPr>
              <w:spacing w:line="360" w:lineRule="exact"/>
              <w:jc w:val="center"/>
              <w:rPr>
                <w:rFonts w:ascii="Times New Roman" w:hAnsi="Times New Roman" w:eastAsia="方正仿宋_GBK"/>
                <w:szCs w:val="21"/>
              </w:rPr>
            </w:pPr>
          </w:p>
        </w:tc>
        <w:tc>
          <w:tcPr>
            <w:tcW w:w="1223"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Header/>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1.4</w:t>
            </w:r>
          </w:p>
        </w:tc>
        <w:tc>
          <w:tcPr>
            <w:tcW w:w="5715" w:type="dxa"/>
            <w:vAlign w:val="center"/>
          </w:tcPr>
          <w:p>
            <w:pPr>
              <w:spacing w:line="360" w:lineRule="exact"/>
              <w:rPr>
                <w:rFonts w:ascii="Times New Roman" w:hAnsi="Times New Roman"/>
                <w:kern w:val="0"/>
                <w:szCs w:val="21"/>
              </w:rPr>
            </w:pPr>
            <w:r>
              <w:rPr>
                <w:rFonts w:ascii="Times New Roman" w:hAnsi="Times New Roman"/>
                <w:kern w:val="0"/>
                <w:szCs w:val="21"/>
              </w:rPr>
              <w:t>标记、标志和标牌是否符合要求</w:t>
            </w:r>
          </w:p>
        </w:tc>
        <w:tc>
          <w:tcPr>
            <w:tcW w:w="841" w:type="dxa"/>
            <w:vAlign w:val="center"/>
          </w:tcPr>
          <w:p>
            <w:pPr>
              <w:spacing w:line="360" w:lineRule="exact"/>
              <w:jc w:val="center"/>
              <w:rPr>
                <w:rFonts w:ascii="Times New Roman" w:hAnsi="Times New Roman" w:eastAsia="方正仿宋_GBK"/>
                <w:szCs w:val="21"/>
              </w:rPr>
            </w:pPr>
          </w:p>
        </w:tc>
        <w:tc>
          <w:tcPr>
            <w:tcW w:w="855" w:type="dxa"/>
            <w:vAlign w:val="center"/>
          </w:tcPr>
          <w:p>
            <w:pPr>
              <w:spacing w:line="360" w:lineRule="exact"/>
              <w:jc w:val="center"/>
              <w:rPr>
                <w:rFonts w:ascii="Times New Roman" w:hAnsi="Times New Roman" w:eastAsia="方正仿宋_GBK"/>
                <w:szCs w:val="21"/>
              </w:rPr>
            </w:pPr>
          </w:p>
        </w:tc>
        <w:tc>
          <w:tcPr>
            <w:tcW w:w="1223"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Header/>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2</w:t>
            </w:r>
          </w:p>
        </w:tc>
        <w:tc>
          <w:tcPr>
            <w:tcW w:w="5715" w:type="dxa"/>
            <w:vAlign w:val="center"/>
          </w:tcPr>
          <w:p>
            <w:pPr>
              <w:spacing w:line="360" w:lineRule="exact"/>
              <w:rPr>
                <w:rFonts w:ascii="Times New Roman" w:hAnsi="Times New Roman"/>
                <w:kern w:val="0"/>
                <w:szCs w:val="21"/>
              </w:rPr>
            </w:pPr>
            <w:r>
              <w:rPr>
                <w:rFonts w:ascii="Times New Roman" w:hAnsi="Times New Roman"/>
                <w:kern w:val="0"/>
                <w:szCs w:val="21"/>
              </w:rPr>
              <w:t>监测情况</w:t>
            </w:r>
          </w:p>
        </w:tc>
        <w:tc>
          <w:tcPr>
            <w:tcW w:w="841" w:type="dxa"/>
            <w:vAlign w:val="center"/>
          </w:tcPr>
          <w:p>
            <w:pPr>
              <w:spacing w:line="360" w:lineRule="exact"/>
              <w:jc w:val="center"/>
              <w:rPr>
                <w:rFonts w:ascii="Times New Roman" w:hAnsi="Times New Roman" w:eastAsia="方正仿宋_GBK"/>
                <w:szCs w:val="21"/>
              </w:rPr>
            </w:pPr>
          </w:p>
        </w:tc>
        <w:tc>
          <w:tcPr>
            <w:tcW w:w="855" w:type="dxa"/>
            <w:vAlign w:val="center"/>
          </w:tcPr>
          <w:p>
            <w:pPr>
              <w:spacing w:line="360" w:lineRule="exact"/>
              <w:jc w:val="center"/>
              <w:rPr>
                <w:rFonts w:ascii="Times New Roman" w:hAnsi="Times New Roman" w:eastAsia="方正仿宋_GBK"/>
                <w:szCs w:val="21"/>
              </w:rPr>
            </w:pPr>
          </w:p>
        </w:tc>
        <w:tc>
          <w:tcPr>
            <w:tcW w:w="1223"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Header/>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2.1</w:t>
            </w:r>
          </w:p>
        </w:tc>
        <w:tc>
          <w:tcPr>
            <w:tcW w:w="5715" w:type="dxa"/>
          </w:tcPr>
          <w:p>
            <w:pPr>
              <w:spacing w:line="360" w:lineRule="exact"/>
              <w:rPr>
                <w:rFonts w:ascii="Times New Roman" w:hAnsi="Times New Roman"/>
                <w:kern w:val="0"/>
                <w:szCs w:val="21"/>
              </w:rPr>
            </w:pPr>
            <w:r>
              <w:rPr>
                <w:rFonts w:ascii="Times New Roman" w:hAnsi="Times New Roman"/>
                <w:kern w:val="0"/>
                <w:szCs w:val="21"/>
              </w:rPr>
              <w:t>委托有资质辐射监测机构监测表面污染和辐射水平（一类）</w:t>
            </w:r>
          </w:p>
          <w:p>
            <w:pPr>
              <w:spacing w:line="360" w:lineRule="exact"/>
              <w:rPr>
                <w:rFonts w:ascii="Times New Roman" w:hAnsi="Times New Roman"/>
                <w:kern w:val="0"/>
                <w:szCs w:val="21"/>
              </w:rPr>
            </w:pPr>
          </w:p>
          <w:p>
            <w:pPr>
              <w:spacing w:line="360" w:lineRule="exact"/>
              <w:rPr>
                <w:rFonts w:ascii="Times New Roman" w:hAnsi="Times New Roman"/>
                <w:kern w:val="0"/>
                <w:szCs w:val="21"/>
              </w:rPr>
            </w:pPr>
            <w:r>
              <w:rPr>
                <w:rFonts w:ascii="Times New Roman" w:hAnsi="Times New Roman"/>
                <w:kern w:val="0"/>
                <w:szCs w:val="21"/>
              </w:rPr>
              <w:t>启运前对其表面污染和辐射水平实施监测，辐射监测机构应当出具辐射监测报告</w:t>
            </w:r>
          </w:p>
        </w:tc>
        <w:tc>
          <w:tcPr>
            <w:tcW w:w="841" w:type="dxa"/>
            <w:vAlign w:val="center"/>
          </w:tcPr>
          <w:p>
            <w:pPr>
              <w:spacing w:line="360" w:lineRule="exact"/>
              <w:jc w:val="center"/>
              <w:rPr>
                <w:rFonts w:ascii="Times New Roman" w:hAnsi="Times New Roman" w:eastAsia="方正仿宋_GBK"/>
                <w:szCs w:val="21"/>
              </w:rPr>
            </w:pPr>
          </w:p>
        </w:tc>
        <w:tc>
          <w:tcPr>
            <w:tcW w:w="855" w:type="dxa"/>
            <w:vAlign w:val="center"/>
          </w:tcPr>
          <w:p>
            <w:pPr>
              <w:spacing w:line="360" w:lineRule="exact"/>
              <w:jc w:val="center"/>
              <w:rPr>
                <w:rFonts w:ascii="Times New Roman" w:hAnsi="Times New Roman" w:eastAsia="方正仿宋_GBK"/>
                <w:szCs w:val="21"/>
              </w:rPr>
            </w:pPr>
          </w:p>
        </w:tc>
        <w:tc>
          <w:tcPr>
            <w:tcW w:w="1223"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Header/>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2.2</w:t>
            </w:r>
          </w:p>
        </w:tc>
        <w:tc>
          <w:tcPr>
            <w:tcW w:w="5715" w:type="dxa"/>
            <w:vAlign w:val="center"/>
          </w:tcPr>
          <w:p>
            <w:pPr>
              <w:spacing w:line="360" w:lineRule="exact"/>
              <w:rPr>
                <w:rFonts w:ascii="Times New Roman" w:hAnsi="Times New Roman"/>
                <w:kern w:val="0"/>
                <w:szCs w:val="21"/>
              </w:rPr>
            </w:pPr>
            <w:r>
              <w:rPr>
                <w:rFonts w:ascii="Times New Roman" w:hAnsi="Times New Roman"/>
                <w:kern w:val="0"/>
                <w:szCs w:val="21"/>
              </w:rPr>
              <w:t>自行监测表面污染和辐射水平，编制辐射监测报告（二、三类）</w:t>
            </w:r>
          </w:p>
        </w:tc>
        <w:tc>
          <w:tcPr>
            <w:tcW w:w="841" w:type="dxa"/>
            <w:vAlign w:val="center"/>
          </w:tcPr>
          <w:p>
            <w:pPr>
              <w:spacing w:line="360" w:lineRule="exact"/>
              <w:jc w:val="center"/>
              <w:rPr>
                <w:rFonts w:ascii="Times New Roman" w:hAnsi="Times New Roman" w:eastAsia="方正仿宋_GBK"/>
                <w:szCs w:val="21"/>
              </w:rPr>
            </w:pPr>
          </w:p>
        </w:tc>
        <w:tc>
          <w:tcPr>
            <w:tcW w:w="855" w:type="dxa"/>
            <w:vAlign w:val="center"/>
          </w:tcPr>
          <w:p>
            <w:pPr>
              <w:spacing w:line="360" w:lineRule="exact"/>
              <w:jc w:val="center"/>
              <w:rPr>
                <w:rFonts w:ascii="Times New Roman" w:hAnsi="Times New Roman" w:eastAsia="方正仿宋_GBK"/>
                <w:szCs w:val="21"/>
              </w:rPr>
            </w:pPr>
          </w:p>
        </w:tc>
        <w:tc>
          <w:tcPr>
            <w:tcW w:w="1223"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Header/>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2.3</w:t>
            </w:r>
          </w:p>
        </w:tc>
        <w:tc>
          <w:tcPr>
            <w:tcW w:w="5715" w:type="dxa"/>
            <w:vAlign w:val="center"/>
          </w:tcPr>
          <w:p>
            <w:pPr>
              <w:spacing w:line="360" w:lineRule="exact"/>
              <w:rPr>
                <w:rFonts w:ascii="Times New Roman" w:hAnsi="Times New Roman"/>
                <w:kern w:val="0"/>
                <w:szCs w:val="21"/>
              </w:rPr>
            </w:pPr>
            <w:r>
              <w:rPr>
                <w:rFonts w:ascii="Times New Roman" w:hAnsi="Times New Roman"/>
                <w:kern w:val="0"/>
                <w:szCs w:val="21"/>
              </w:rPr>
              <w:t>随车是否配备辐射监测设备</w:t>
            </w:r>
          </w:p>
        </w:tc>
        <w:tc>
          <w:tcPr>
            <w:tcW w:w="841" w:type="dxa"/>
            <w:vAlign w:val="center"/>
          </w:tcPr>
          <w:p>
            <w:pPr>
              <w:spacing w:line="360" w:lineRule="exact"/>
              <w:jc w:val="center"/>
              <w:rPr>
                <w:rFonts w:ascii="Times New Roman" w:hAnsi="Times New Roman" w:eastAsia="方正仿宋_GBK"/>
                <w:szCs w:val="21"/>
              </w:rPr>
            </w:pPr>
          </w:p>
        </w:tc>
        <w:tc>
          <w:tcPr>
            <w:tcW w:w="855" w:type="dxa"/>
            <w:vAlign w:val="center"/>
          </w:tcPr>
          <w:p>
            <w:pPr>
              <w:spacing w:line="360" w:lineRule="exact"/>
              <w:jc w:val="center"/>
              <w:rPr>
                <w:rFonts w:ascii="Times New Roman" w:hAnsi="Times New Roman" w:eastAsia="方正仿宋_GBK"/>
                <w:szCs w:val="21"/>
              </w:rPr>
            </w:pPr>
          </w:p>
        </w:tc>
        <w:tc>
          <w:tcPr>
            <w:tcW w:w="1223"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Header/>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3</w:t>
            </w:r>
          </w:p>
        </w:tc>
        <w:tc>
          <w:tcPr>
            <w:tcW w:w="5715" w:type="dxa"/>
            <w:vAlign w:val="center"/>
          </w:tcPr>
          <w:p>
            <w:pPr>
              <w:spacing w:line="360" w:lineRule="exact"/>
              <w:rPr>
                <w:rFonts w:ascii="Times New Roman" w:hAnsi="Times New Roman"/>
                <w:kern w:val="0"/>
                <w:szCs w:val="21"/>
              </w:rPr>
            </w:pPr>
            <w:r>
              <w:rPr>
                <w:rFonts w:ascii="Times New Roman" w:hAnsi="Times New Roman"/>
                <w:kern w:val="0"/>
                <w:szCs w:val="21"/>
              </w:rPr>
              <w:t>运输相关文件</w:t>
            </w:r>
          </w:p>
        </w:tc>
        <w:tc>
          <w:tcPr>
            <w:tcW w:w="841" w:type="dxa"/>
            <w:vAlign w:val="center"/>
          </w:tcPr>
          <w:p>
            <w:pPr>
              <w:spacing w:line="360" w:lineRule="exact"/>
              <w:jc w:val="center"/>
              <w:rPr>
                <w:rFonts w:ascii="Times New Roman" w:hAnsi="Times New Roman" w:eastAsia="方正仿宋_GBK"/>
                <w:szCs w:val="21"/>
              </w:rPr>
            </w:pPr>
          </w:p>
        </w:tc>
        <w:tc>
          <w:tcPr>
            <w:tcW w:w="855" w:type="dxa"/>
            <w:vAlign w:val="center"/>
          </w:tcPr>
          <w:p>
            <w:pPr>
              <w:spacing w:line="360" w:lineRule="exact"/>
              <w:jc w:val="center"/>
              <w:rPr>
                <w:rFonts w:ascii="Times New Roman" w:hAnsi="Times New Roman" w:eastAsia="方正仿宋_GBK"/>
                <w:szCs w:val="21"/>
              </w:rPr>
            </w:pPr>
          </w:p>
        </w:tc>
        <w:tc>
          <w:tcPr>
            <w:tcW w:w="1223"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Header/>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3.1</w:t>
            </w:r>
          </w:p>
        </w:tc>
        <w:tc>
          <w:tcPr>
            <w:tcW w:w="5715" w:type="dxa"/>
            <w:vAlign w:val="center"/>
          </w:tcPr>
          <w:p>
            <w:pPr>
              <w:spacing w:line="360" w:lineRule="exact"/>
              <w:rPr>
                <w:rFonts w:ascii="Times New Roman" w:hAnsi="Times New Roman"/>
                <w:kern w:val="0"/>
                <w:szCs w:val="21"/>
              </w:rPr>
            </w:pPr>
            <w:r>
              <w:rPr>
                <w:rFonts w:ascii="Times New Roman" w:hAnsi="Times New Roman"/>
                <w:kern w:val="0"/>
                <w:szCs w:val="21"/>
              </w:rPr>
              <w:t>核与辐射事故应急响应指南</w:t>
            </w:r>
          </w:p>
        </w:tc>
        <w:tc>
          <w:tcPr>
            <w:tcW w:w="841" w:type="dxa"/>
            <w:vAlign w:val="center"/>
          </w:tcPr>
          <w:p>
            <w:pPr>
              <w:spacing w:line="360" w:lineRule="exact"/>
              <w:jc w:val="center"/>
              <w:rPr>
                <w:rFonts w:ascii="Times New Roman" w:hAnsi="Times New Roman" w:eastAsia="方正仿宋_GBK"/>
                <w:szCs w:val="21"/>
              </w:rPr>
            </w:pPr>
          </w:p>
        </w:tc>
        <w:tc>
          <w:tcPr>
            <w:tcW w:w="855" w:type="dxa"/>
            <w:vAlign w:val="center"/>
          </w:tcPr>
          <w:p>
            <w:pPr>
              <w:spacing w:line="360" w:lineRule="exact"/>
              <w:jc w:val="center"/>
              <w:rPr>
                <w:rFonts w:ascii="Times New Roman" w:hAnsi="Times New Roman" w:eastAsia="方正仿宋_GBK"/>
                <w:szCs w:val="21"/>
              </w:rPr>
            </w:pPr>
          </w:p>
        </w:tc>
        <w:tc>
          <w:tcPr>
            <w:tcW w:w="1223"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Header/>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3.2</w:t>
            </w:r>
          </w:p>
        </w:tc>
        <w:tc>
          <w:tcPr>
            <w:tcW w:w="5715" w:type="dxa"/>
            <w:vAlign w:val="center"/>
          </w:tcPr>
          <w:p>
            <w:pPr>
              <w:spacing w:line="360" w:lineRule="exact"/>
              <w:rPr>
                <w:rFonts w:ascii="Times New Roman" w:hAnsi="Times New Roman"/>
                <w:kern w:val="0"/>
                <w:szCs w:val="21"/>
              </w:rPr>
            </w:pPr>
            <w:r>
              <w:rPr>
                <w:rFonts w:ascii="Times New Roman" w:hAnsi="Times New Roman"/>
                <w:kern w:val="0"/>
                <w:szCs w:val="21"/>
              </w:rPr>
              <w:t>核与辐射安全分析报告批准书（限一类）</w:t>
            </w:r>
          </w:p>
        </w:tc>
        <w:tc>
          <w:tcPr>
            <w:tcW w:w="841" w:type="dxa"/>
            <w:vAlign w:val="center"/>
          </w:tcPr>
          <w:p>
            <w:pPr>
              <w:spacing w:line="360" w:lineRule="exact"/>
              <w:jc w:val="center"/>
              <w:rPr>
                <w:rFonts w:ascii="Times New Roman" w:hAnsi="Times New Roman" w:eastAsia="方正仿宋_GBK"/>
                <w:szCs w:val="21"/>
              </w:rPr>
            </w:pPr>
          </w:p>
        </w:tc>
        <w:tc>
          <w:tcPr>
            <w:tcW w:w="855" w:type="dxa"/>
            <w:vAlign w:val="center"/>
          </w:tcPr>
          <w:p>
            <w:pPr>
              <w:spacing w:line="360" w:lineRule="exact"/>
              <w:jc w:val="center"/>
              <w:rPr>
                <w:rFonts w:ascii="Times New Roman" w:hAnsi="Times New Roman" w:eastAsia="方正仿宋_GBK"/>
                <w:szCs w:val="21"/>
              </w:rPr>
            </w:pPr>
          </w:p>
        </w:tc>
        <w:tc>
          <w:tcPr>
            <w:tcW w:w="1223"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Header/>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3.3</w:t>
            </w:r>
          </w:p>
        </w:tc>
        <w:tc>
          <w:tcPr>
            <w:tcW w:w="5715" w:type="dxa"/>
            <w:vAlign w:val="center"/>
          </w:tcPr>
          <w:p>
            <w:pPr>
              <w:spacing w:line="360" w:lineRule="exact"/>
              <w:rPr>
                <w:rFonts w:ascii="Times New Roman" w:hAnsi="Times New Roman"/>
                <w:kern w:val="0"/>
                <w:szCs w:val="21"/>
              </w:rPr>
            </w:pPr>
            <w:r>
              <w:rPr>
                <w:rFonts w:ascii="Times New Roman" w:hAnsi="Times New Roman"/>
                <w:kern w:val="0"/>
                <w:szCs w:val="21"/>
              </w:rPr>
              <w:t>运输说明书</w:t>
            </w:r>
          </w:p>
        </w:tc>
        <w:tc>
          <w:tcPr>
            <w:tcW w:w="841" w:type="dxa"/>
            <w:vAlign w:val="center"/>
          </w:tcPr>
          <w:p>
            <w:pPr>
              <w:spacing w:line="360" w:lineRule="exact"/>
              <w:jc w:val="center"/>
              <w:rPr>
                <w:rFonts w:ascii="Times New Roman" w:hAnsi="Times New Roman" w:eastAsia="方正仿宋_GBK"/>
                <w:szCs w:val="21"/>
              </w:rPr>
            </w:pPr>
          </w:p>
        </w:tc>
        <w:tc>
          <w:tcPr>
            <w:tcW w:w="855" w:type="dxa"/>
            <w:vAlign w:val="center"/>
          </w:tcPr>
          <w:p>
            <w:pPr>
              <w:spacing w:line="360" w:lineRule="exact"/>
              <w:jc w:val="center"/>
              <w:rPr>
                <w:rFonts w:ascii="Times New Roman" w:hAnsi="Times New Roman" w:eastAsia="方正仿宋_GBK"/>
                <w:szCs w:val="21"/>
              </w:rPr>
            </w:pPr>
          </w:p>
        </w:tc>
        <w:tc>
          <w:tcPr>
            <w:tcW w:w="1223"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Header/>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4</w:t>
            </w:r>
          </w:p>
        </w:tc>
        <w:tc>
          <w:tcPr>
            <w:tcW w:w="5715" w:type="dxa"/>
            <w:vAlign w:val="center"/>
          </w:tcPr>
          <w:p>
            <w:pPr>
              <w:spacing w:line="360" w:lineRule="exact"/>
              <w:rPr>
                <w:rFonts w:ascii="Times New Roman" w:hAnsi="Times New Roman"/>
                <w:kern w:val="0"/>
                <w:szCs w:val="21"/>
              </w:rPr>
            </w:pPr>
            <w:r>
              <w:rPr>
                <w:rFonts w:ascii="Times New Roman" w:hAnsi="Times New Roman"/>
                <w:kern w:val="0"/>
                <w:szCs w:val="21"/>
              </w:rPr>
              <w:t>运输人员</w:t>
            </w:r>
          </w:p>
        </w:tc>
        <w:tc>
          <w:tcPr>
            <w:tcW w:w="841" w:type="dxa"/>
            <w:vAlign w:val="center"/>
          </w:tcPr>
          <w:p>
            <w:pPr>
              <w:spacing w:line="360" w:lineRule="exact"/>
              <w:jc w:val="center"/>
              <w:rPr>
                <w:rFonts w:ascii="Times New Roman" w:hAnsi="Times New Roman" w:eastAsia="方正仿宋_GBK"/>
                <w:szCs w:val="21"/>
              </w:rPr>
            </w:pPr>
          </w:p>
        </w:tc>
        <w:tc>
          <w:tcPr>
            <w:tcW w:w="855" w:type="dxa"/>
            <w:vAlign w:val="center"/>
          </w:tcPr>
          <w:p>
            <w:pPr>
              <w:spacing w:line="360" w:lineRule="exact"/>
              <w:jc w:val="center"/>
              <w:rPr>
                <w:rFonts w:ascii="Times New Roman" w:hAnsi="Times New Roman" w:eastAsia="方正仿宋_GBK"/>
                <w:szCs w:val="21"/>
              </w:rPr>
            </w:pPr>
          </w:p>
        </w:tc>
        <w:tc>
          <w:tcPr>
            <w:tcW w:w="1223"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Header/>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4.1</w:t>
            </w:r>
          </w:p>
        </w:tc>
        <w:tc>
          <w:tcPr>
            <w:tcW w:w="5715" w:type="dxa"/>
            <w:vAlign w:val="center"/>
          </w:tcPr>
          <w:p>
            <w:pPr>
              <w:spacing w:line="360" w:lineRule="exact"/>
              <w:rPr>
                <w:rFonts w:ascii="Times New Roman" w:hAnsi="Times New Roman"/>
                <w:kern w:val="0"/>
                <w:szCs w:val="21"/>
              </w:rPr>
            </w:pPr>
            <w:r>
              <w:rPr>
                <w:rFonts w:ascii="Times New Roman" w:hAnsi="Times New Roman"/>
                <w:kern w:val="0"/>
                <w:szCs w:val="21"/>
              </w:rPr>
              <w:t>是否经过运输安全、辐射防护和应急响应知识的培训</w:t>
            </w:r>
          </w:p>
        </w:tc>
        <w:tc>
          <w:tcPr>
            <w:tcW w:w="841" w:type="dxa"/>
            <w:vAlign w:val="center"/>
          </w:tcPr>
          <w:p>
            <w:pPr>
              <w:spacing w:line="360" w:lineRule="exact"/>
              <w:jc w:val="center"/>
              <w:rPr>
                <w:rFonts w:ascii="Times New Roman" w:hAnsi="Times New Roman" w:eastAsia="方正仿宋_GBK"/>
                <w:szCs w:val="21"/>
              </w:rPr>
            </w:pPr>
          </w:p>
        </w:tc>
        <w:tc>
          <w:tcPr>
            <w:tcW w:w="855" w:type="dxa"/>
            <w:vAlign w:val="center"/>
          </w:tcPr>
          <w:p>
            <w:pPr>
              <w:spacing w:line="360" w:lineRule="exact"/>
              <w:jc w:val="center"/>
              <w:rPr>
                <w:rFonts w:ascii="Times New Roman" w:hAnsi="Times New Roman" w:eastAsia="方正仿宋_GBK"/>
                <w:szCs w:val="21"/>
              </w:rPr>
            </w:pPr>
          </w:p>
        </w:tc>
        <w:tc>
          <w:tcPr>
            <w:tcW w:w="1223"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Header/>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4.2</w:t>
            </w:r>
          </w:p>
        </w:tc>
        <w:tc>
          <w:tcPr>
            <w:tcW w:w="5715" w:type="dxa"/>
            <w:vAlign w:val="center"/>
          </w:tcPr>
          <w:p>
            <w:pPr>
              <w:spacing w:line="360" w:lineRule="exact"/>
              <w:rPr>
                <w:rFonts w:ascii="Times New Roman" w:hAnsi="Times New Roman"/>
                <w:kern w:val="0"/>
                <w:szCs w:val="21"/>
              </w:rPr>
            </w:pPr>
            <w:r>
              <w:rPr>
                <w:rFonts w:ascii="Times New Roman" w:hAnsi="Times New Roman"/>
                <w:kern w:val="0"/>
                <w:szCs w:val="21"/>
              </w:rPr>
              <w:t>是否有个人剂量监测</w:t>
            </w:r>
          </w:p>
        </w:tc>
        <w:tc>
          <w:tcPr>
            <w:tcW w:w="841" w:type="dxa"/>
            <w:vAlign w:val="center"/>
          </w:tcPr>
          <w:p>
            <w:pPr>
              <w:spacing w:line="360" w:lineRule="exact"/>
              <w:jc w:val="center"/>
              <w:rPr>
                <w:rFonts w:ascii="Times New Roman" w:hAnsi="Times New Roman" w:eastAsia="方正仿宋_GBK"/>
                <w:szCs w:val="21"/>
              </w:rPr>
            </w:pPr>
          </w:p>
        </w:tc>
        <w:tc>
          <w:tcPr>
            <w:tcW w:w="855" w:type="dxa"/>
            <w:vAlign w:val="center"/>
          </w:tcPr>
          <w:p>
            <w:pPr>
              <w:spacing w:line="360" w:lineRule="exact"/>
              <w:jc w:val="center"/>
              <w:rPr>
                <w:rFonts w:ascii="Times New Roman" w:hAnsi="Times New Roman" w:eastAsia="方正仿宋_GBK"/>
                <w:szCs w:val="21"/>
              </w:rPr>
            </w:pPr>
          </w:p>
        </w:tc>
        <w:tc>
          <w:tcPr>
            <w:tcW w:w="1223" w:type="dxa"/>
            <w:vAlign w:val="center"/>
          </w:tcPr>
          <w:p>
            <w:pPr>
              <w:spacing w:line="360" w:lineRule="exact"/>
              <w:jc w:val="center"/>
              <w:rPr>
                <w:rFonts w:ascii="Times New Roman" w:hAnsi="Times New Roman" w:eastAsia="方正仿宋_GBK"/>
                <w:szCs w:val="21"/>
              </w:rPr>
            </w:pPr>
          </w:p>
        </w:tc>
      </w:tr>
    </w:tbl>
    <w:p>
      <w:pPr>
        <w:rPr>
          <w:rFonts w:ascii="Times New Roman" w:hAnsi="Times New Roman"/>
          <w:sz w:val="18"/>
          <w:szCs w:val="18"/>
        </w:rPr>
      </w:pPr>
      <w:r>
        <w:rPr>
          <w:rFonts w:ascii="Times New Roman" w:hAnsi="Times New Roman"/>
          <w:sz w:val="18"/>
          <w:szCs w:val="18"/>
        </w:rPr>
        <w:t>说明：</w:t>
      </w:r>
      <w:r>
        <w:rPr>
          <w:rFonts w:ascii="Times New Roman" w:hAnsi="Times New Roman"/>
          <w:kern w:val="0"/>
          <w:sz w:val="18"/>
          <w:szCs w:val="18"/>
        </w:rPr>
        <w:t>标记：指运输货包类型标记（如A型、B（U）等）；标志：指运输物品分级标志（如</w:t>
      </w:r>
      <w:r>
        <w:rPr>
          <w:rFonts w:ascii="Times New Roman" w:hAnsi="Times New Roman"/>
          <w:sz w:val="18"/>
          <w:szCs w:val="18"/>
        </w:rPr>
        <w:t>I 级、II级、III级等</w:t>
      </w:r>
      <w:r>
        <w:rPr>
          <w:rFonts w:ascii="Times New Roman" w:hAnsi="Times New Roman"/>
          <w:kern w:val="0"/>
          <w:sz w:val="18"/>
          <w:szCs w:val="18"/>
        </w:rPr>
        <w:t>）；标牌：</w:t>
      </w:r>
      <w:r>
        <w:rPr>
          <w:rFonts w:ascii="Times New Roman" w:hAnsi="Times New Roman"/>
          <w:sz w:val="18"/>
          <w:szCs w:val="18"/>
        </w:rPr>
        <w:t>大型货物集装箱或罐外挂的标识为7类放射性物品的标牌。</w:t>
      </w:r>
    </w:p>
    <w:p>
      <w:pPr>
        <w:jc w:val="center"/>
        <w:rPr>
          <w:rFonts w:ascii="Times New Roman" w:hAnsi="Times New Roman"/>
          <w:szCs w:val="21"/>
        </w:rPr>
      </w:pPr>
    </w:p>
    <w:p>
      <w:pPr>
        <w:widowControl/>
        <w:jc w:val="left"/>
        <w:rPr>
          <w:rFonts w:ascii="Times New Roman" w:hAnsi="Times New Roman"/>
          <w:szCs w:val="21"/>
        </w:rPr>
      </w:pPr>
      <w:r>
        <w:rPr>
          <w:rFonts w:ascii="Times New Roman" w:hAnsi="Times New Roman"/>
          <w:szCs w:val="21"/>
        </w:rPr>
        <w:br w:type="page"/>
      </w:r>
    </w:p>
    <w:p>
      <w:pPr>
        <w:pStyle w:val="23"/>
        <w:rPr>
          <w:rFonts w:ascii="Times New Roman" w:hAnsi="Times New Roman" w:eastAsia="方正黑体_GBK" w:cs="Times New Roman"/>
          <w:color w:val="auto"/>
          <w:sz w:val="32"/>
          <w:szCs w:val="32"/>
        </w:rPr>
      </w:pPr>
      <w:r>
        <w:rPr>
          <w:rFonts w:ascii="Times New Roman" w:hAnsi="Times New Roman" w:eastAsia="方正黑体_GBK" w:cs="Times New Roman"/>
          <w:color w:val="auto"/>
          <w:sz w:val="32"/>
          <w:szCs w:val="32"/>
        </w:rPr>
        <w:t>附表3</w:t>
      </w:r>
    </w:p>
    <w:p>
      <w:pPr>
        <w:jc w:val="center"/>
        <w:outlineLvl w:val="0"/>
        <w:rPr>
          <w:rFonts w:ascii="Times New Roman" w:hAnsi="Times New Roman" w:eastAsia="方正小标宋_GBK"/>
          <w:kern w:val="0"/>
          <w:sz w:val="32"/>
          <w:szCs w:val="32"/>
        </w:rPr>
      </w:pPr>
      <w:r>
        <w:rPr>
          <w:rFonts w:ascii="Times New Roman" w:hAnsi="Times New Roman" w:eastAsia="方正小标宋_GBK"/>
          <w:kern w:val="0"/>
          <w:sz w:val="32"/>
          <w:szCs w:val="32"/>
        </w:rPr>
        <w:t>伴生放射性矿开发利用单位检查表</w:t>
      </w:r>
    </w:p>
    <w:p>
      <w:pPr>
        <w:spacing w:line="360" w:lineRule="auto"/>
        <w:outlineLvl w:val="0"/>
        <w:rPr>
          <w:rFonts w:ascii="Times New Roman" w:hAnsi="Times New Roman" w:eastAsia="方正仿宋_GBK"/>
          <w:b/>
          <w:szCs w:val="21"/>
        </w:rPr>
      </w:pPr>
      <w:r>
        <w:rPr>
          <w:rFonts w:ascii="Times New Roman" w:hAnsi="Times New Roman" w:eastAsia="方正仿宋_GBK"/>
          <w:b/>
          <w:szCs w:val="21"/>
        </w:rPr>
        <w:t>（以下由被检查单位填写）</w:t>
      </w:r>
    </w:p>
    <w:p>
      <w:pPr>
        <w:spacing w:line="360" w:lineRule="auto"/>
        <w:outlineLvl w:val="0"/>
        <w:rPr>
          <w:rFonts w:ascii="Times New Roman" w:hAnsi="Times New Roman" w:eastAsia="方正仿宋_GBK"/>
          <w:b/>
          <w:szCs w:val="21"/>
        </w:rPr>
      </w:pPr>
      <w:r>
        <w:rPr>
          <w:rFonts w:ascii="Times New Roman" w:hAnsi="Times New Roman" w:eastAsia="方正仿宋_GBK"/>
          <w:b/>
          <w:szCs w:val="21"/>
        </w:rPr>
        <w:t>1 单位基本情况</w:t>
      </w:r>
    </w:p>
    <w:p>
      <w:pPr>
        <w:spacing w:line="360" w:lineRule="auto"/>
        <w:rPr>
          <w:rFonts w:ascii="Times New Roman" w:hAnsi="Times New Roman" w:eastAsia="方正仿宋_GBK"/>
          <w:bCs/>
          <w:szCs w:val="21"/>
          <w:u w:val="single"/>
        </w:rPr>
      </w:pPr>
      <w:r>
        <w:rPr>
          <w:rFonts w:ascii="Times New Roman" w:hAnsi="Times New Roman" w:eastAsia="方正仿宋_GBK"/>
          <w:bCs/>
          <w:szCs w:val="21"/>
        </w:rPr>
        <w:t>单位名称：</w:t>
      </w:r>
      <w:r>
        <w:rPr>
          <w:rFonts w:ascii="Times New Roman" w:hAnsi="Times New Roman" w:eastAsia="方正仿宋_GBK"/>
          <w:bCs/>
          <w:szCs w:val="21"/>
          <w:u w:val="single"/>
        </w:rPr>
        <w:t xml:space="preserve">                                              </w:t>
      </w:r>
      <w:r>
        <w:rPr>
          <w:rFonts w:ascii="Times New Roman" w:hAnsi="Times New Roman" w:eastAsia="方正仿宋_GBK"/>
          <w:bCs/>
          <w:szCs w:val="21"/>
        </w:rPr>
        <w:t>邮政编码：</w:t>
      </w:r>
      <w:r>
        <w:rPr>
          <w:rFonts w:ascii="Times New Roman" w:hAnsi="Times New Roman" w:eastAsia="方正仿宋_GBK"/>
          <w:bCs/>
          <w:szCs w:val="21"/>
          <w:u w:val="single"/>
        </w:rPr>
        <w:t xml:space="preserve">                 </w:t>
      </w:r>
    </w:p>
    <w:p>
      <w:pPr>
        <w:spacing w:line="360" w:lineRule="auto"/>
        <w:rPr>
          <w:rFonts w:ascii="Times New Roman" w:hAnsi="Times New Roman" w:eastAsia="方正仿宋_GBK"/>
          <w:bCs/>
          <w:szCs w:val="21"/>
        </w:rPr>
      </w:pPr>
      <w:r>
        <w:rPr>
          <w:rFonts w:ascii="Times New Roman" w:hAnsi="Times New Roman" w:eastAsia="方正仿宋_GBK"/>
          <w:bCs/>
          <w:szCs w:val="21"/>
        </w:rPr>
        <w:t>法</w:t>
      </w:r>
      <w:r>
        <w:rPr>
          <w:rFonts w:ascii="Times New Roman" w:hAnsi="Times New Roman" w:eastAsia="方正仿宋_GBK"/>
          <w:szCs w:val="21"/>
        </w:rPr>
        <w:t>定代</w:t>
      </w:r>
      <w:r>
        <w:rPr>
          <w:rFonts w:ascii="Times New Roman" w:hAnsi="Times New Roman" w:eastAsia="方正仿宋_GBK"/>
          <w:bCs/>
          <w:szCs w:val="21"/>
        </w:rPr>
        <w:t>表人（或负责人）：</w:t>
      </w:r>
      <w:r>
        <w:rPr>
          <w:rFonts w:ascii="Times New Roman" w:hAnsi="Times New Roman" w:eastAsia="方正仿宋_GBK"/>
          <w:bCs/>
          <w:szCs w:val="21"/>
          <w:u w:val="single"/>
        </w:rPr>
        <w:t xml:space="preserve">                    </w:t>
      </w:r>
      <w:r>
        <w:rPr>
          <w:rFonts w:ascii="Times New Roman" w:hAnsi="Times New Roman" w:eastAsia="方正仿宋_GBK"/>
          <w:bCs/>
          <w:szCs w:val="21"/>
        </w:rPr>
        <w:t>电话：</w:t>
      </w:r>
      <w:r>
        <w:rPr>
          <w:rFonts w:ascii="Times New Roman" w:hAnsi="Times New Roman" w:eastAsia="方正仿宋_GBK"/>
          <w:bCs/>
          <w:szCs w:val="21"/>
          <w:u w:val="single"/>
        </w:rPr>
        <w:t xml:space="preserve">                                  </w:t>
      </w:r>
    </w:p>
    <w:p>
      <w:pPr>
        <w:spacing w:line="360" w:lineRule="auto"/>
        <w:rPr>
          <w:rFonts w:ascii="Times New Roman" w:hAnsi="Times New Roman" w:eastAsia="方正仿宋_GBK"/>
          <w:bCs/>
          <w:szCs w:val="21"/>
          <w:u w:val="single"/>
        </w:rPr>
      </w:pPr>
      <w:r>
        <w:rPr>
          <w:rFonts w:ascii="Times New Roman" w:hAnsi="Times New Roman" w:eastAsia="方正仿宋_GBK"/>
          <w:bCs/>
          <w:szCs w:val="21"/>
        </w:rPr>
        <w:t>单位地址：</w:t>
      </w:r>
      <w:r>
        <w:rPr>
          <w:rFonts w:ascii="Times New Roman" w:hAnsi="Times New Roman" w:eastAsia="方正仿宋_GBK"/>
          <w:bCs/>
          <w:szCs w:val="21"/>
          <w:u w:val="single"/>
        </w:rPr>
        <w:t xml:space="preserve">      市     市（区、县）          镇（乡）及街（道、路）              号</w:t>
      </w:r>
    </w:p>
    <w:p>
      <w:pPr>
        <w:spacing w:line="360" w:lineRule="auto"/>
        <w:rPr>
          <w:rFonts w:ascii="Times New Roman" w:hAnsi="Times New Roman" w:eastAsia="方正仿宋_GBK"/>
          <w:bCs/>
          <w:szCs w:val="21"/>
        </w:rPr>
      </w:pPr>
      <w:r>
        <w:rPr>
          <w:rFonts w:ascii="Times New Roman" w:hAnsi="Times New Roman" w:eastAsia="方正仿宋_GBK"/>
          <w:bCs/>
          <w:szCs w:val="21"/>
        </w:rPr>
        <w:t>联 系 人：</w:t>
      </w:r>
      <w:r>
        <w:rPr>
          <w:rFonts w:ascii="Times New Roman" w:hAnsi="Times New Roman" w:eastAsia="方正仿宋_GBK"/>
          <w:bCs/>
          <w:szCs w:val="21"/>
          <w:u w:val="single"/>
        </w:rPr>
        <w:t xml:space="preserve">                                 </w:t>
      </w:r>
      <w:r>
        <w:rPr>
          <w:rFonts w:ascii="Times New Roman" w:hAnsi="Times New Roman" w:eastAsia="方正仿宋_GBK"/>
          <w:bCs/>
          <w:szCs w:val="21"/>
        </w:rPr>
        <w:t>电话：</w:t>
      </w:r>
      <w:r>
        <w:rPr>
          <w:rFonts w:ascii="Times New Roman" w:hAnsi="Times New Roman" w:eastAsia="方正仿宋_GBK"/>
          <w:bCs/>
          <w:szCs w:val="21"/>
          <w:u w:val="single"/>
        </w:rPr>
        <w:t xml:space="preserve">                                  </w:t>
      </w:r>
    </w:p>
    <w:p>
      <w:pPr>
        <w:spacing w:line="360" w:lineRule="auto"/>
        <w:rPr>
          <w:rFonts w:ascii="Times New Roman" w:hAnsi="Times New Roman" w:eastAsia="方正仿宋_GBK"/>
          <w:bCs/>
          <w:szCs w:val="21"/>
          <w:u w:val="single"/>
        </w:rPr>
      </w:pPr>
      <w:r>
        <w:rPr>
          <w:rFonts w:ascii="Times New Roman" w:hAnsi="Times New Roman" w:eastAsia="方正仿宋_GBK"/>
          <w:bCs/>
          <w:szCs w:val="21"/>
        </w:rPr>
        <w:t>传    真：</w:t>
      </w:r>
      <w:r>
        <w:rPr>
          <w:rFonts w:ascii="Times New Roman" w:hAnsi="Times New Roman" w:eastAsia="方正仿宋_GBK"/>
          <w:bCs/>
          <w:szCs w:val="21"/>
          <w:u w:val="single"/>
        </w:rPr>
        <w:t xml:space="preserve">                                 </w:t>
      </w:r>
      <w:r>
        <w:rPr>
          <w:rFonts w:ascii="Times New Roman" w:hAnsi="Times New Roman" w:eastAsia="方正仿宋_GBK"/>
          <w:bCs/>
          <w:szCs w:val="21"/>
        </w:rPr>
        <w:t>E-mail：</w:t>
      </w:r>
      <w:r>
        <w:rPr>
          <w:rFonts w:ascii="Times New Roman" w:hAnsi="Times New Roman" w:eastAsia="方正仿宋_GBK"/>
          <w:bCs/>
          <w:szCs w:val="21"/>
          <w:u w:val="single"/>
        </w:rPr>
        <w:t xml:space="preserve">                                </w:t>
      </w:r>
    </w:p>
    <w:p>
      <w:pPr>
        <w:spacing w:line="300" w:lineRule="auto"/>
        <w:ind w:firstLine="101" w:firstLineChars="48"/>
        <w:rPr>
          <w:rFonts w:ascii="Times New Roman" w:hAnsi="Times New Roman" w:eastAsia="方正仿宋_GBK"/>
          <w:b/>
          <w:szCs w:val="21"/>
        </w:rPr>
      </w:pPr>
      <w:r>
        <w:rPr>
          <w:rFonts w:ascii="Times New Roman" w:hAnsi="Times New Roman" w:eastAsia="方正仿宋_GBK"/>
          <w:b/>
          <w:szCs w:val="21"/>
        </w:rPr>
        <w:t>2生产基本情况</w:t>
      </w:r>
    </w:p>
    <w:p>
      <w:pPr>
        <w:spacing w:line="300" w:lineRule="auto"/>
        <w:rPr>
          <w:rFonts w:ascii="Times New Roman" w:hAnsi="Times New Roman" w:eastAsia="方正仿宋_GBK"/>
          <w:bCs/>
          <w:szCs w:val="21"/>
        </w:rPr>
      </w:pPr>
      <w:r>
        <w:rPr>
          <w:rFonts w:ascii="Times New Roman" w:hAnsi="Times New Roman" w:eastAsia="方正仿宋_GBK"/>
          <w:bCs/>
          <w:szCs w:val="21"/>
        </w:rPr>
        <w:t xml:space="preserve">原材料： </w:t>
      </w:r>
      <w:r>
        <w:rPr>
          <w:rFonts w:ascii="Times New Roman" w:hAnsi="Times New Roman" w:eastAsia="方正仿宋_GBK"/>
          <w:bCs/>
          <w:szCs w:val="21"/>
          <w:u w:val="single"/>
        </w:rPr>
        <w:t xml:space="preserve">                       </w:t>
      </w:r>
      <w:r>
        <w:rPr>
          <w:rFonts w:ascii="Times New Roman" w:hAnsi="Times New Roman" w:eastAsia="方正仿宋_GBK"/>
          <w:bCs/>
          <w:szCs w:val="21"/>
        </w:rPr>
        <w:t>年使用原材料（吨）：</w:t>
      </w:r>
      <w:r>
        <w:rPr>
          <w:rFonts w:ascii="Times New Roman" w:hAnsi="Times New Roman" w:eastAsia="方正仿宋_GBK"/>
          <w:bCs/>
          <w:szCs w:val="21"/>
          <w:u w:val="single"/>
        </w:rPr>
        <w:t xml:space="preserve">                          </w:t>
      </w:r>
    </w:p>
    <w:p>
      <w:pPr>
        <w:spacing w:line="360" w:lineRule="auto"/>
        <w:rPr>
          <w:rFonts w:ascii="Times New Roman" w:hAnsi="Times New Roman" w:eastAsia="方正仿宋_GBK"/>
          <w:bCs/>
          <w:szCs w:val="21"/>
        </w:rPr>
      </w:pPr>
      <w:r>
        <w:rPr>
          <w:rFonts w:ascii="Times New Roman" w:hAnsi="Times New Roman" w:eastAsia="方正仿宋_GBK"/>
          <w:bCs/>
          <w:szCs w:val="21"/>
        </w:rPr>
        <w:t>产品名称及规格：</w:t>
      </w:r>
      <w:r>
        <w:rPr>
          <w:rFonts w:ascii="Times New Roman" w:hAnsi="Times New Roman" w:eastAsia="方正仿宋_GBK"/>
          <w:bCs/>
          <w:szCs w:val="21"/>
          <w:u w:val="single"/>
        </w:rPr>
        <w:t xml:space="preserve">                                                             </w:t>
      </w:r>
      <w:r>
        <w:rPr>
          <w:rFonts w:ascii="Times New Roman" w:hAnsi="Times New Roman" w:eastAsia="方正仿宋_GBK"/>
          <w:bCs/>
          <w:szCs w:val="21"/>
        </w:rPr>
        <w:t xml:space="preserve"> </w:t>
      </w:r>
    </w:p>
    <w:p>
      <w:pPr>
        <w:spacing w:line="360" w:lineRule="auto"/>
        <w:rPr>
          <w:rFonts w:ascii="Times New Roman" w:hAnsi="Times New Roman" w:eastAsia="方正仿宋_GBK"/>
          <w:bCs/>
          <w:szCs w:val="21"/>
          <w:u w:val="single"/>
        </w:rPr>
      </w:pPr>
      <w:r>
        <w:rPr>
          <w:rFonts w:ascii="Times New Roman" w:hAnsi="Times New Roman" w:eastAsia="方正仿宋_GBK"/>
          <w:bCs/>
          <w:szCs w:val="21"/>
        </w:rPr>
        <w:t>工艺：</w:t>
      </w:r>
      <w:r>
        <w:rPr>
          <w:rFonts w:ascii="Times New Roman" w:hAnsi="Times New Roman" w:eastAsia="方正仿宋_GBK"/>
          <w:bCs/>
          <w:szCs w:val="21"/>
          <w:u w:val="single"/>
        </w:rPr>
        <w:t xml:space="preserve">                                                                       </w:t>
      </w:r>
    </w:p>
    <w:p>
      <w:pPr>
        <w:spacing w:line="360" w:lineRule="auto"/>
        <w:rPr>
          <w:rFonts w:ascii="Times New Roman" w:hAnsi="Times New Roman" w:eastAsia="方正仿宋_GBK"/>
          <w:bCs/>
          <w:szCs w:val="21"/>
          <w:u w:val="single"/>
        </w:rPr>
      </w:pPr>
      <w:r>
        <w:rPr>
          <w:rFonts w:ascii="Times New Roman" w:hAnsi="Times New Roman" w:eastAsia="方正仿宋_GBK"/>
          <w:bCs/>
          <w:szCs w:val="21"/>
        </w:rPr>
        <w:t>酸溶渣量：</w:t>
      </w:r>
      <w:r>
        <w:rPr>
          <w:rFonts w:ascii="Times New Roman" w:hAnsi="Times New Roman" w:eastAsia="方正仿宋_GBK"/>
          <w:bCs/>
          <w:szCs w:val="21"/>
          <w:u w:val="single"/>
        </w:rPr>
        <w:t xml:space="preserve">                           </w:t>
      </w:r>
      <w:r>
        <w:rPr>
          <w:rFonts w:ascii="Times New Roman" w:hAnsi="Times New Roman" w:eastAsia="方正仿宋_GBK"/>
          <w:bCs/>
          <w:szCs w:val="21"/>
        </w:rPr>
        <w:t>最终去向：</w:t>
      </w:r>
      <w:r>
        <w:rPr>
          <w:rFonts w:ascii="Times New Roman" w:hAnsi="Times New Roman" w:eastAsia="方正仿宋_GBK"/>
          <w:bCs/>
          <w:szCs w:val="21"/>
          <w:u w:val="single"/>
        </w:rPr>
        <w:t xml:space="preserve">                               </w:t>
      </w:r>
    </w:p>
    <w:p>
      <w:pPr>
        <w:spacing w:line="360" w:lineRule="auto"/>
        <w:rPr>
          <w:rFonts w:ascii="Times New Roman" w:hAnsi="Times New Roman" w:eastAsia="方正仿宋_GBK"/>
          <w:bCs/>
          <w:szCs w:val="21"/>
          <w:u w:val="single"/>
        </w:rPr>
      </w:pPr>
      <w:r>
        <w:rPr>
          <w:rFonts w:ascii="Times New Roman" w:hAnsi="Times New Roman" w:eastAsia="方正仿宋_GBK"/>
          <w:bCs/>
          <w:szCs w:val="21"/>
        </w:rPr>
        <w:t>中和渣量：</w:t>
      </w:r>
      <w:r>
        <w:rPr>
          <w:rFonts w:ascii="Times New Roman" w:hAnsi="Times New Roman" w:eastAsia="方正仿宋_GBK"/>
          <w:bCs/>
          <w:szCs w:val="21"/>
          <w:u w:val="single"/>
        </w:rPr>
        <w:t xml:space="preserve">                          </w:t>
      </w:r>
      <w:r>
        <w:rPr>
          <w:rFonts w:ascii="Times New Roman" w:hAnsi="Times New Roman" w:eastAsia="方正仿宋_GBK"/>
          <w:bCs/>
          <w:szCs w:val="21"/>
        </w:rPr>
        <w:t xml:space="preserve"> 最终去向：</w:t>
      </w:r>
      <w:r>
        <w:rPr>
          <w:rFonts w:ascii="Times New Roman" w:hAnsi="Times New Roman" w:eastAsia="方正仿宋_GBK"/>
          <w:bCs/>
          <w:szCs w:val="21"/>
          <w:u w:val="single"/>
        </w:rPr>
        <w:t xml:space="preserve">                               </w:t>
      </w:r>
    </w:p>
    <w:p>
      <w:pPr>
        <w:spacing w:line="360" w:lineRule="auto"/>
        <w:rPr>
          <w:rFonts w:ascii="Times New Roman" w:hAnsi="Times New Roman" w:eastAsia="方正仿宋_GBK"/>
          <w:bCs/>
          <w:szCs w:val="21"/>
        </w:rPr>
      </w:pPr>
      <w:r>
        <w:rPr>
          <w:rFonts w:ascii="Times New Roman" w:hAnsi="Times New Roman" w:eastAsia="方正仿宋_GBK"/>
          <w:bCs/>
          <w:szCs w:val="21"/>
        </w:rPr>
        <w:t xml:space="preserve">废水排放去向 </w:t>
      </w:r>
      <w:r>
        <w:rPr>
          <w:rFonts w:ascii="Times New Roman" w:hAnsi="Times New Roman" w:eastAsia="方正仿宋_GBK"/>
          <w:bCs/>
          <w:szCs w:val="21"/>
          <w:u w:val="single"/>
        </w:rPr>
        <w:t xml:space="preserve">                        </w:t>
      </w:r>
    </w:p>
    <w:p>
      <w:pPr>
        <w:spacing w:line="360" w:lineRule="auto"/>
        <w:rPr>
          <w:rFonts w:ascii="Times New Roman" w:hAnsi="Times New Roman" w:eastAsia="方正仿宋_GBK"/>
          <w:b/>
          <w:bCs/>
          <w:szCs w:val="21"/>
        </w:rPr>
      </w:pPr>
      <w:r>
        <w:rPr>
          <w:rFonts w:ascii="Times New Roman" w:hAnsi="Times New Roman" w:eastAsia="方正仿宋_GBK"/>
          <w:bCs/>
          <w:szCs w:val="21"/>
        </w:rPr>
        <w:t xml:space="preserve">                  </w:t>
      </w:r>
      <w:r>
        <w:rPr>
          <w:rFonts w:ascii="Times New Roman" w:hAnsi="Times New Roman" w:eastAsia="方正仿宋_GBK"/>
          <w:b/>
          <w:bCs/>
          <w:szCs w:val="21"/>
        </w:rPr>
        <w:t>本公司承诺以上所填信息属实，由此造成的一切后果由本公司承担。</w:t>
      </w:r>
    </w:p>
    <w:p>
      <w:pPr>
        <w:spacing w:line="360" w:lineRule="auto"/>
        <w:rPr>
          <w:rFonts w:ascii="Times New Roman" w:hAnsi="Times New Roman" w:eastAsia="方正仿宋_GBK"/>
          <w:bCs/>
          <w:szCs w:val="21"/>
        </w:rPr>
      </w:pPr>
      <w:r>
        <w:rPr>
          <w:rFonts w:ascii="Times New Roman" w:hAnsi="Times New Roman" w:eastAsia="方正仿宋_GBK"/>
          <w:b/>
          <w:szCs w:val="21"/>
        </w:rPr>
        <w:t xml:space="preserve">                                             </w:t>
      </w:r>
      <w:r>
        <w:rPr>
          <w:rFonts w:ascii="Times New Roman" w:hAnsi="Times New Roman" w:eastAsia="方正仿宋_GBK"/>
          <w:bCs/>
          <w:szCs w:val="21"/>
        </w:rPr>
        <w:t>填写人</w:t>
      </w:r>
      <w:r>
        <w:rPr>
          <w:rFonts w:ascii="Times New Roman" w:hAnsi="Times New Roman" w:eastAsia="方正仿宋_GBK"/>
          <w:bCs/>
          <w:szCs w:val="21"/>
          <w:u w:val="single"/>
        </w:rPr>
        <w:t xml:space="preserve">             </w:t>
      </w:r>
      <w:r>
        <w:rPr>
          <w:rFonts w:ascii="Times New Roman" w:hAnsi="Times New Roman" w:eastAsia="方正仿宋_GBK"/>
          <w:bCs/>
          <w:szCs w:val="21"/>
        </w:rPr>
        <w:t>（公司盖章）</w:t>
      </w:r>
    </w:p>
    <w:p>
      <w:pPr>
        <w:spacing w:line="300" w:lineRule="auto"/>
        <w:rPr>
          <w:rFonts w:ascii="Times New Roman" w:hAnsi="Times New Roman" w:eastAsia="方正仿宋_GBK"/>
          <w:b/>
          <w:szCs w:val="21"/>
        </w:rPr>
      </w:pPr>
    </w:p>
    <w:p>
      <w:pPr>
        <w:spacing w:line="300" w:lineRule="auto"/>
        <w:rPr>
          <w:rFonts w:ascii="Times New Roman" w:hAnsi="Times New Roman" w:eastAsia="方正仿宋_GBK"/>
          <w:b/>
          <w:szCs w:val="21"/>
        </w:rPr>
      </w:pPr>
      <w:r>
        <w:rPr>
          <w:rFonts w:ascii="Times New Roman" w:hAnsi="Times New Roman" w:eastAsia="方正仿宋_GBK"/>
          <w:b/>
          <w:szCs w:val="21"/>
        </w:rPr>
        <w:t>（以下由监督检查人员填写）</w:t>
      </w:r>
    </w:p>
    <w:p>
      <w:pPr>
        <w:spacing w:line="360" w:lineRule="auto"/>
        <w:rPr>
          <w:rFonts w:ascii="Times New Roman" w:hAnsi="Times New Roman" w:eastAsia="方正仿宋_GBK"/>
          <w:bCs/>
          <w:szCs w:val="21"/>
        </w:rPr>
      </w:pPr>
      <w:r>
        <w:rPr>
          <w:rFonts w:ascii="Times New Roman" w:hAnsi="Times New Roman" w:eastAsia="方正仿宋_GBK"/>
          <w:bCs/>
          <w:szCs w:val="21"/>
        </w:rPr>
        <w:t>检 查 日 期</w:t>
      </w:r>
      <w:r>
        <w:rPr>
          <w:rFonts w:ascii="Times New Roman" w:hAnsi="Times New Roman" w:eastAsia="方正仿宋_GBK"/>
          <w:bCs/>
          <w:szCs w:val="21"/>
          <w:u w:val="single"/>
        </w:rPr>
        <w:t xml:space="preserve">         </w:t>
      </w:r>
      <w:r>
        <w:rPr>
          <w:rFonts w:ascii="Times New Roman" w:hAnsi="Times New Roman" w:eastAsia="方正仿宋_GBK"/>
          <w:bCs/>
          <w:szCs w:val="21"/>
        </w:rPr>
        <w:t>年</w:t>
      </w:r>
      <w:r>
        <w:rPr>
          <w:rFonts w:ascii="Times New Roman" w:hAnsi="Times New Roman" w:eastAsia="方正仿宋_GBK"/>
          <w:bCs/>
          <w:szCs w:val="21"/>
          <w:u w:val="single"/>
        </w:rPr>
        <w:t xml:space="preserve">     </w:t>
      </w:r>
      <w:r>
        <w:rPr>
          <w:rFonts w:ascii="Times New Roman" w:hAnsi="Times New Roman" w:eastAsia="方正仿宋_GBK"/>
          <w:bCs/>
          <w:szCs w:val="21"/>
        </w:rPr>
        <w:t>月</w:t>
      </w:r>
      <w:r>
        <w:rPr>
          <w:rFonts w:ascii="Times New Roman" w:hAnsi="Times New Roman" w:eastAsia="方正仿宋_GBK"/>
          <w:bCs/>
          <w:szCs w:val="21"/>
          <w:u w:val="single"/>
        </w:rPr>
        <w:t xml:space="preserve">     </w:t>
      </w:r>
      <w:r>
        <w:rPr>
          <w:rFonts w:ascii="Times New Roman" w:hAnsi="Times New Roman" w:eastAsia="方正仿宋_GBK"/>
          <w:bCs/>
          <w:szCs w:val="21"/>
        </w:rPr>
        <w:t xml:space="preserve">日 </w:t>
      </w:r>
      <w:r>
        <w:rPr>
          <w:rFonts w:ascii="Times New Roman" w:hAnsi="Times New Roman" w:eastAsia="方正仿宋_GBK"/>
          <w:bCs/>
          <w:szCs w:val="21"/>
          <w:u w:val="single"/>
        </w:rPr>
        <w:t xml:space="preserve">      </w:t>
      </w:r>
      <w:r>
        <w:rPr>
          <w:rFonts w:ascii="Times New Roman" w:hAnsi="Times New Roman" w:eastAsia="方正仿宋_GBK"/>
          <w:bCs/>
          <w:szCs w:val="21"/>
        </w:rPr>
        <w:t xml:space="preserve">    检查时企业工况：</w:t>
      </w:r>
      <w:r>
        <w:rPr>
          <w:rFonts w:ascii="Times New Roman" w:hAnsi="Times New Roman" w:eastAsia="方正仿宋_GBK"/>
          <w:bCs/>
          <w:szCs w:val="21"/>
          <w:u w:val="single"/>
        </w:rPr>
        <w:t xml:space="preserve">                      </w:t>
      </w:r>
    </w:p>
    <w:p>
      <w:pPr>
        <w:spacing w:line="360" w:lineRule="auto"/>
        <w:rPr>
          <w:rFonts w:ascii="Times New Roman" w:hAnsi="Times New Roman" w:eastAsia="方正仿宋_GBK"/>
          <w:bCs/>
          <w:szCs w:val="21"/>
        </w:rPr>
      </w:pPr>
      <w:r>
        <w:rPr>
          <w:rFonts w:ascii="Times New Roman" w:hAnsi="Times New Roman" w:eastAsia="方正仿宋_GBK"/>
          <w:bCs/>
          <w:szCs w:val="21"/>
        </w:rPr>
        <w:t>检查人员签字</w:t>
      </w:r>
      <w:r>
        <w:rPr>
          <w:rFonts w:ascii="Times New Roman" w:hAnsi="Times New Roman" w:eastAsia="方正仿宋_GBK"/>
          <w:bCs/>
          <w:szCs w:val="21"/>
          <w:u w:val="single"/>
        </w:rPr>
        <w:t xml:space="preserve">                               </w:t>
      </w:r>
      <w:r>
        <w:rPr>
          <w:rFonts w:ascii="Times New Roman" w:hAnsi="Times New Roman" w:eastAsia="方正仿宋_GBK"/>
          <w:bCs/>
          <w:szCs w:val="21"/>
        </w:rPr>
        <w:t>被检查单位签字</w:t>
      </w:r>
      <w:r>
        <w:rPr>
          <w:rFonts w:ascii="Times New Roman" w:hAnsi="Times New Roman" w:eastAsia="方正仿宋_GBK"/>
          <w:bCs/>
          <w:szCs w:val="21"/>
          <w:u w:val="single"/>
        </w:rPr>
        <w:t xml:space="preserve">                            </w:t>
      </w:r>
    </w:p>
    <w:p>
      <w:pPr>
        <w:spacing w:line="300" w:lineRule="auto"/>
        <w:rPr>
          <w:rFonts w:ascii="Times New Roman" w:hAnsi="Times New Roman" w:eastAsia="方正仿宋_GBK"/>
          <w:b/>
          <w:szCs w:val="21"/>
        </w:rPr>
      </w:pPr>
    </w:p>
    <w:tbl>
      <w:tblPr>
        <w:tblStyle w:val="14"/>
        <w:tblW w:w="92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7"/>
        <w:gridCol w:w="5000"/>
        <w:gridCol w:w="898"/>
        <w:gridCol w:w="900"/>
        <w:gridCol w:w="18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Merge w:val="restart"/>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序号</w:t>
            </w:r>
          </w:p>
        </w:tc>
        <w:tc>
          <w:tcPr>
            <w:tcW w:w="5000" w:type="dxa"/>
            <w:vMerge w:val="restart"/>
            <w:vAlign w:val="center"/>
          </w:tcPr>
          <w:p>
            <w:pPr>
              <w:spacing w:line="360" w:lineRule="exact"/>
              <w:ind w:firstLine="428" w:firstLineChars="204"/>
              <w:jc w:val="center"/>
              <w:rPr>
                <w:rFonts w:ascii="Times New Roman" w:hAnsi="Times New Roman" w:eastAsia="方正仿宋_GBK"/>
                <w:szCs w:val="21"/>
              </w:rPr>
            </w:pPr>
            <w:r>
              <w:rPr>
                <w:rFonts w:ascii="Times New Roman" w:hAnsi="Times New Roman" w:eastAsia="方正仿宋_GBK"/>
                <w:szCs w:val="21"/>
              </w:rPr>
              <w:t>检查内容</w:t>
            </w:r>
          </w:p>
        </w:tc>
        <w:tc>
          <w:tcPr>
            <w:tcW w:w="3634" w:type="dxa"/>
            <w:gridSpan w:val="3"/>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检查结果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Merge w:val="continue"/>
            <w:vAlign w:val="center"/>
          </w:tcPr>
          <w:p>
            <w:pPr>
              <w:spacing w:line="360" w:lineRule="exact"/>
              <w:jc w:val="center"/>
              <w:rPr>
                <w:rFonts w:ascii="Times New Roman" w:hAnsi="Times New Roman" w:eastAsia="方正仿宋_GBK"/>
                <w:szCs w:val="21"/>
              </w:rPr>
            </w:pPr>
          </w:p>
        </w:tc>
        <w:tc>
          <w:tcPr>
            <w:tcW w:w="5000" w:type="dxa"/>
            <w:vMerge w:val="continue"/>
            <w:vAlign w:val="center"/>
          </w:tcPr>
          <w:p>
            <w:pPr>
              <w:spacing w:line="360" w:lineRule="exact"/>
              <w:ind w:firstLine="428" w:firstLineChars="204"/>
              <w:jc w:val="center"/>
              <w:rPr>
                <w:rFonts w:ascii="Times New Roman" w:hAnsi="Times New Roman" w:eastAsia="方正仿宋_GBK"/>
                <w:szCs w:val="21"/>
              </w:rPr>
            </w:pPr>
          </w:p>
        </w:tc>
        <w:tc>
          <w:tcPr>
            <w:tcW w:w="898"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有/是</w:t>
            </w:r>
          </w:p>
        </w:tc>
        <w:tc>
          <w:tcPr>
            <w:tcW w:w="900"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无/否</w:t>
            </w:r>
          </w:p>
        </w:tc>
        <w:tc>
          <w:tcPr>
            <w:tcW w:w="1836"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1</w:t>
            </w:r>
          </w:p>
        </w:tc>
        <w:tc>
          <w:tcPr>
            <w:tcW w:w="5000" w:type="dxa"/>
            <w:vAlign w:val="center"/>
          </w:tcPr>
          <w:p>
            <w:pPr>
              <w:spacing w:line="360" w:lineRule="exact"/>
              <w:rPr>
                <w:rFonts w:ascii="Times New Roman" w:hAnsi="Times New Roman" w:eastAsia="方正仿宋_GBK"/>
                <w:b/>
                <w:szCs w:val="21"/>
              </w:rPr>
            </w:pPr>
            <w:r>
              <w:rPr>
                <w:rFonts w:ascii="Times New Roman" w:hAnsi="Times New Roman" w:eastAsia="方正仿宋_GBK"/>
                <w:b/>
                <w:szCs w:val="21"/>
              </w:rPr>
              <w:t>环境影响评价</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1.1</w:t>
            </w:r>
          </w:p>
        </w:tc>
        <w:tc>
          <w:tcPr>
            <w:tcW w:w="5000"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是否履行环境影响评价审批手续</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8" w:hRule="exact"/>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1.2</w:t>
            </w:r>
          </w:p>
        </w:tc>
        <w:tc>
          <w:tcPr>
            <w:tcW w:w="5000"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如有：现生产能力是否超出环评批复</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环评审批生产能力：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1.3</w:t>
            </w:r>
          </w:p>
        </w:tc>
        <w:tc>
          <w:tcPr>
            <w:tcW w:w="5000"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如有：是否有新建、改建、扩建使用设施或者场所</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p>
        </w:tc>
        <w:tc>
          <w:tcPr>
            <w:tcW w:w="5000"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 xml:space="preserve">      如有：是否有环境影响评价审批批文</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2</w:t>
            </w:r>
          </w:p>
        </w:tc>
        <w:tc>
          <w:tcPr>
            <w:tcW w:w="5000" w:type="dxa"/>
            <w:vAlign w:val="center"/>
          </w:tcPr>
          <w:p>
            <w:pPr>
              <w:spacing w:line="360" w:lineRule="exact"/>
              <w:rPr>
                <w:rFonts w:ascii="Times New Roman" w:hAnsi="Times New Roman" w:eastAsia="方正仿宋_GBK"/>
                <w:b/>
                <w:szCs w:val="21"/>
              </w:rPr>
            </w:pPr>
            <w:r>
              <w:rPr>
                <w:rFonts w:ascii="Times New Roman" w:hAnsi="Times New Roman" w:eastAsia="方正仿宋_GBK"/>
                <w:b/>
                <w:szCs w:val="21"/>
              </w:rPr>
              <w:t>竣工环境保护验收</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2.1</w:t>
            </w:r>
          </w:p>
        </w:tc>
        <w:tc>
          <w:tcPr>
            <w:tcW w:w="5000"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是否有竣工环境保护验收审批文件或验收报告</w:t>
            </w:r>
          </w:p>
          <w:p>
            <w:pPr>
              <w:spacing w:line="360" w:lineRule="exact"/>
              <w:rPr>
                <w:rFonts w:ascii="Times New Roman" w:hAnsi="Times New Roman" w:eastAsia="方正仿宋_GBK"/>
                <w:szCs w:val="21"/>
              </w:rPr>
            </w:pP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p>
        </w:tc>
        <w:tc>
          <w:tcPr>
            <w:tcW w:w="5000" w:type="dxa"/>
            <w:vAlign w:val="center"/>
          </w:tcPr>
          <w:p>
            <w:pPr>
              <w:spacing w:line="360" w:lineRule="exact"/>
              <w:ind w:firstLine="630" w:firstLineChars="300"/>
              <w:rPr>
                <w:rFonts w:ascii="Times New Roman" w:hAnsi="Times New Roman" w:eastAsia="方正仿宋_GBK"/>
                <w:szCs w:val="21"/>
              </w:rPr>
            </w:pPr>
            <w:r>
              <w:rPr>
                <w:rFonts w:ascii="Times New Roman" w:hAnsi="Times New Roman" w:eastAsia="方正仿宋_GBK"/>
                <w:szCs w:val="21"/>
              </w:rPr>
              <w:t>如有：验收审批内容或自验收是否与实际规模相符</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p>
        </w:tc>
        <w:tc>
          <w:tcPr>
            <w:tcW w:w="5000" w:type="dxa"/>
            <w:vAlign w:val="center"/>
          </w:tcPr>
          <w:p>
            <w:pPr>
              <w:spacing w:line="360" w:lineRule="exact"/>
              <w:ind w:firstLine="630" w:firstLineChars="300"/>
              <w:rPr>
                <w:rFonts w:ascii="Times New Roman" w:hAnsi="Times New Roman" w:eastAsia="方正仿宋_GBK"/>
                <w:szCs w:val="21"/>
              </w:rPr>
            </w:pPr>
            <w:r>
              <w:rPr>
                <w:rFonts w:ascii="Times New Roman" w:hAnsi="Times New Roman" w:eastAsia="方正仿宋_GBK"/>
                <w:szCs w:val="21"/>
              </w:rPr>
              <w:t>如无：是否有竣工环境保护验收监测报告</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3</w:t>
            </w:r>
          </w:p>
        </w:tc>
        <w:tc>
          <w:tcPr>
            <w:tcW w:w="5000"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辐射安全管理机构</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7" w:hRule="exact"/>
        </w:trPr>
        <w:tc>
          <w:tcPr>
            <w:tcW w:w="607" w:type="dxa"/>
            <w:vAlign w:val="center"/>
          </w:tcPr>
          <w:p>
            <w:pPr>
              <w:spacing w:line="360" w:lineRule="exact"/>
              <w:jc w:val="center"/>
              <w:rPr>
                <w:rFonts w:ascii="Times New Roman" w:hAnsi="Times New Roman" w:eastAsia="方正仿宋_GBK"/>
                <w:szCs w:val="21"/>
              </w:rPr>
            </w:pPr>
          </w:p>
        </w:tc>
        <w:tc>
          <w:tcPr>
            <w:tcW w:w="5000"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成立专门机构或者配置专职、兼职管理人员，负责辐射安全管理工作</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4</w:t>
            </w:r>
          </w:p>
        </w:tc>
        <w:tc>
          <w:tcPr>
            <w:tcW w:w="5000" w:type="dxa"/>
            <w:vAlign w:val="center"/>
          </w:tcPr>
          <w:p>
            <w:pPr>
              <w:spacing w:line="360" w:lineRule="exact"/>
              <w:rPr>
                <w:rFonts w:ascii="Times New Roman" w:hAnsi="Times New Roman" w:eastAsia="方正仿宋_GBK"/>
                <w:szCs w:val="21"/>
              </w:rPr>
            </w:pPr>
            <w:r>
              <w:rPr>
                <w:rFonts w:ascii="Times New Roman" w:hAnsi="Times New Roman" w:eastAsia="方正仿宋_GBK"/>
                <w:b/>
                <w:szCs w:val="21"/>
              </w:rPr>
              <w:t>辐射环境监测</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vAlign w:val="center"/>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4.1</w:t>
            </w:r>
          </w:p>
        </w:tc>
        <w:tc>
          <w:tcPr>
            <w:tcW w:w="5000"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辐射监测仪器配置</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现有  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4.2</w:t>
            </w:r>
          </w:p>
        </w:tc>
        <w:tc>
          <w:tcPr>
            <w:tcW w:w="5000"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是否有环境辐射监测方案</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vAlign w:val="center"/>
          </w:tcPr>
          <w:p>
            <w:pPr>
              <w:spacing w:line="360" w:lineRule="exact"/>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4.3</w:t>
            </w:r>
          </w:p>
        </w:tc>
        <w:tc>
          <w:tcPr>
            <w:tcW w:w="5000"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是否有环境辐射监测报告</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tcPr>
          <w:p>
            <w:pPr>
              <w:spacing w:line="360" w:lineRule="exact"/>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4.4</w:t>
            </w:r>
          </w:p>
        </w:tc>
        <w:tc>
          <w:tcPr>
            <w:tcW w:w="5000"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是否有环境辐射监测年度报告</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tcPr>
          <w:p>
            <w:pPr>
              <w:spacing w:line="360" w:lineRule="exact"/>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6" w:hRule="exact"/>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4.5</w:t>
            </w:r>
          </w:p>
        </w:tc>
        <w:tc>
          <w:tcPr>
            <w:tcW w:w="5000"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环境辐射监测信息（包含监测方案、监测报告、年度报告）是否公开</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tcPr>
          <w:p>
            <w:pPr>
              <w:spacing w:line="360" w:lineRule="exact"/>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4.6</w:t>
            </w:r>
          </w:p>
        </w:tc>
        <w:tc>
          <w:tcPr>
            <w:tcW w:w="5000"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辐射工作人员是否开展个人剂量监测</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tcPr>
          <w:p>
            <w:pPr>
              <w:spacing w:line="360" w:lineRule="exact"/>
              <w:rPr>
                <w:rFonts w:ascii="Times New Roman" w:hAnsi="Times New Roman" w:eastAsia="方正仿宋_GBK"/>
                <w:szCs w:val="21"/>
              </w:rPr>
            </w:pPr>
            <w:r>
              <w:rPr>
                <w:rFonts w:ascii="Times New Roman" w:hAnsi="Times New Roman" w:eastAsia="方正仿宋_GBK"/>
                <w:szCs w:val="21"/>
              </w:rPr>
              <w:t>监测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b/>
                <w:szCs w:val="21"/>
              </w:rPr>
            </w:pPr>
            <w:r>
              <w:rPr>
                <w:rFonts w:ascii="Times New Roman" w:hAnsi="Times New Roman" w:eastAsia="方正仿宋_GBK"/>
                <w:b/>
                <w:szCs w:val="21"/>
              </w:rPr>
              <w:t>5</w:t>
            </w:r>
          </w:p>
        </w:tc>
        <w:tc>
          <w:tcPr>
            <w:tcW w:w="5000" w:type="dxa"/>
            <w:vAlign w:val="center"/>
          </w:tcPr>
          <w:p>
            <w:pPr>
              <w:spacing w:line="360" w:lineRule="exact"/>
              <w:rPr>
                <w:rFonts w:ascii="Times New Roman" w:hAnsi="Times New Roman" w:eastAsia="方正仿宋_GBK"/>
                <w:b/>
                <w:szCs w:val="21"/>
              </w:rPr>
            </w:pPr>
            <w:r>
              <w:rPr>
                <w:rFonts w:ascii="Times New Roman" w:hAnsi="Times New Roman" w:eastAsia="方正仿宋_GBK"/>
                <w:b/>
                <w:szCs w:val="21"/>
              </w:rPr>
              <w:t>污染防治措施</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5.1</w:t>
            </w:r>
          </w:p>
        </w:tc>
        <w:tc>
          <w:tcPr>
            <w:tcW w:w="5000"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原材料库贮存是否规范</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5.2</w:t>
            </w:r>
          </w:p>
        </w:tc>
        <w:tc>
          <w:tcPr>
            <w:tcW w:w="5000"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酸溶渣库是否符合规范</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tcPr>
          <w:p>
            <w:pPr>
              <w:spacing w:line="360" w:lineRule="exact"/>
              <w:jc w:val="center"/>
              <w:rPr>
                <w:rFonts w:ascii="Times New Roman" w:hAnsi="Times New Roman" w:eastAsia="方正仿宋_GBK"/>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607" w:type="dxa"/>
            <w:vAlign w:val="center"/>
          </w:tcPr>
          <w:p>
            <w:pPr>
              <w:spacing w:line="360" w:lineRule="exact"/>
              <w:jc w:val="center"/>
              <w:rPr>
                <w:rFonts w:ascii="Times New Roman" w:hAnsi="Times New Roman" w:eastAsia="方正仿宋_GBK"/>
                <w:szCs w:val="21"/>
              </w:rPr>
            </w:pPr>
            <w:r>
              <w:rPr>
                <w:rFonts w:ascii="Times New Roman" w:hAnsi="Times New Roman" w:eastAsia="方正仿宋_GBK"/>
                <w:szCs w:val="21"/>
              </w:rPr>
              <w:t>5.3</w:t>
            </w:r>
          </w:p>
        </w:tc>
        <w:tc>
          <w:tcPr>
            <w:tcW w:w="5000" w:type="dxa"/>
            <w:vAlign w:val="center"/>
          </w:tcPr>
          <w:p>
            <w:pPr>
              <w:spacing w:line="360" w:lineRule="exact"/>
              <w:rPr>
                <w:rFonts w:ascii="Times New Roman" w:hAnsi="Times New Roman" w:eastAsia="方正仿宋_GBK"/>
                <w:szCs w:val="21"/>
              </w:rPr>
            </w:pPr>
            <w:r>
              <w:rPr>
                <w:rFonts w:ascii="Times New Roman" w:hAnsi="Times New Roman" w:eastAsia="方正仿宋_GBK"/>
                <w:szCs w:val="21"/>
              </w:rPr>
              <w:t>中和渣贮存是否规范</w:t>
            </w:r>
          </w:p>
        </w:tc>
        <w:tc>
          <w:tcPr>
            <w:tcW w:w="898" w:type="dxa"/>
            <w:vAlign w:val="center"/>
          </w:tcPr>
          <w:p>
            <w:pPr>
              <w:spacing w:line="360" w:lineRule="exact"/>
              <w:jc w:val="center"/>
              <w:rPr>
                <w:rFonts w:ascii="Times New Roman" w:hAnsi="Times New Roman" w:eastAsia="方正仿宋_GBK"/>
                <w:szCs w:val="21"/>
              </w:rPr>
            </w:pPr>
          </w:p>
        </w:tc>
        <w:tc>
          <w:tcPr>
            <w:tcW w:w="900" w:type="dxa"/>
            <w:vAlign w:val="center"/>
          </w:tcPr>
          <w:p>
            <w:pPr>
              <w:spacing w:line="360" w:lineRule="exact"/>
              <w:jc w:val="center"/>
              <w:rPr>
                <w:rFonts w:ascii="Times New Roman" w:hAnsi="Times New Roman" w:eastAsia="方正仿宋_GBK"/>
                <w:szCs w:val="21"/>
              </w:rPr>
            </w:pPr>
          </w:p>
        </w:tc>
        <w:tc>
          <w:tcPr>
            <w:tcW w:w="1836" w:type="dxa"/>
          </w:tcPr>
          <w:p>
            <w:pPr>
              <w:spacing w:line="360" w:lineRule="exact"/>
              <w:jc w:val="center"/>
              <w:rPr>
                <w:rFonts w:ascii="Times New Roman" w:hAnsi="Times New Roman" w:eastAsia="方正仿宋_GBK"/>
                <w:szCs w:val="21"/>
              </w:rPr>
            </w:pPr>
          </w:p>
        </w:tc>
      </w:tr>
    </w:tbl>
    <w:p>
      <w:pPr>
        <w:jc w:val="center"/>
        <w:outlineLvl w:val="0"/>
        <w:rPr>
          <w:rFonts w:ascii="Times New Roman" w:hAnsi="Times New Roman" w:eastAsia="方正小标宋_GBK"/>
          <w:kern w:val="0"/>
          <w:sz w:val="30"/>
          <w:szCs w:val="30"/>
        </w:rPr>
      </w:pPr>
    </w:p>
    <w:p>
      <w:pPr>
        <w:jc w:val="center"/>
        <w:rPr>
          <w:rFonts w:ascii="Times New Roman" w:hAnsi="Times New Roman"/>
          <w:szCs w:val="21"/>
        </w:rPr>
      </w:pPr>
    </w:p>
    <w:p>
      <w:pPr>
        <w:pStyle w:val="23"/>
        <w:rPr>
          <w:rFonts w:ascii="Times New Roman" w:hAnsi="Times New Roman" w:eastAsia="方正黑体_GBK" w:cs="Times New Roman"/>
          <w:color w:val="auto"/>
          <w:sz w:val="32"/>
          <w:szCs w:val="32"/>
        </w:rPr>
      </w:pPr>
      <w:r>
        <w:rPr>
          <w:rFonts w:ascii="Times New Roman" w:hAnsi="Times New Roman" w:eastAsia="宋体" w:cs="Times New Roman"/>
          <w:color w:val="auto"/>
          <w:sz w:val="21"/>
          <w:szCs w:val="21"/>
        </w:rPr>
        <w:br w:type="page"/>
      </w:r>
      <w:r>
        <w:rPr>
          <w:rFonts w:ascii="Times New Roman" w:hAnsi="Times New Roman" w:eastAsia="方正黑体_GBK" w:cs="Times New Roman"/>
          <w:color w:val="auto"/>
          <w:sz w:val="32"/>
          <w:szCs w:val="32"/>
        </w:rPr>
        <w:t>附表4</w:t>
      </w:r>
    </w:p>
    <w:p>
      <w:pPr>
        <w:pStyle w:val="40"/>
        <w:rPr>
          <w:sz w:val="36"/>
          <w:szCs w:val="36"/>
        </w:rPr>
      </w:pPr>
      <w:r>
        <w:rPr>
          <w:sz w:val="36"/>
          <w:szCs w:val="36"/>
        </w:rPr>
        <w:t>环  境  保  护  行  政  执  法  文  书</w:t>
      </w:r>
    </w:p>
    <w:p>
      <w:pPr>
        <w:rPr>
          <w:rFonts w:ascii="Times New Roman" w:hAnsi="Times New Roman"/>
        </w:rPr>
      </w:pPr>
      <w:r>
        <w:rPr>
          <w:rFonts w:ascii="Times New Roman" w:hAnsi="Times New Roman"/>
        </w:rPr>
        <mc:AlternateContent>
          <mc:Choice Requires="wps">
            <w:drawing>
              <wp:anchor distT="0" distB="0" distL="114300" distR="114300" simplePos="0" relativeHeight="251660288" behindDoc="0" locked="0" layoutInCell="0" allowOverlap="1">
                <wp:simplePos x="0" y="0"/>
                <wp:positionH relativeFrom="column">
                  <wp:posOffset>89535</wp:posOffset>
                </wp:positionH>
                <wp:positionV relativeFrom="paragraph">
                  <wp:posOffset>98425</wp:posOffset>
                </wp:positionV>
                <wp:extent cx="5334000" cy="0"/>
                <wp:effectExtent l="0" t="0" r="0" b="0"/>
                <wp:wrapNone/>
                <wp:docPr id="8" name="直接连接符 8"/>
                <wp:cNvGraphicFramePr/>
                <a:graphic xmlns:a="http://schemas.openxmlformats.org/drawingml/2006/main">
                  <a:graphicData uri="http://schemas.microsoft.com/office/word/2010/wordprocessingShape">
                    <wps:wsp>
                      <wps:cNvCnPr>
                        <a:cxnSpLocks noChangeShapeType="true"/>
                      </wps:cNvCnPr>
                      <wps:spPr bwMode="auto">
                        <a:xfrm>
                          <a:off x="0" y="0"/>
                          <a:ext cx="5334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5pt;margin-top:7.75pt;height:0pt;width:420pt;z-index:251660288;mso-width-relative:page;mso-height-relative:page;" filled="f" stroked="t" coordsize="21600,21600" o:allowincell="f" o:gfxdata="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BYAAABkcnMvUEsBAhQAFAAAAAgAh07iQGRtxdrSAAAACAEAAA8AAAAA&#10;AAAAAQAgAAAAOAAAAGRycy9kb3ducmV2LnhtbFBLAQIUABQAAAAIAIdO4kChVvHBywEAAF8DAAAO&#10;AAAAAAAAAAEAIAAAADcBAABkcnMvZTJvRG9jLnhtbFBLBQYAAAAABgAGAFkBAAB0BQAAAAA=&#10;">
                <v:fill on="f" focussize="0,0"/>
                <v:stroke color="#000000" joinstyle="round"/>
                <v:imagedata o:title=""/>
                <o:lock v:ext="edit" aspectratio="f"/>
              </v:line>
            </w:pict>
          </mc:Fallback>
        </mc:AlternateContent>
      </w:r>
    </w:p>
    <w:p>
      <w:pPr>
        <w:pStyle w:val="41"/>
      </w:pPr>
      <w:r>
        <w:t>现 场 检 查（勘察）笔 录</w:t>
      </w:r>
    </w:p>
    <w:p>
      <w:pPr>
        <w:spacing w:line="320" w:lineRule="exact"/>
        <w:rPr>
          <w:rFonts w:ascii="Times New Roman" w:hAnsi="Times New Roman"/>
          <w:color w:val="000000"/>
        </w:rPr>
      </w:pPr>
      <w:r>
        <w:rPr>
          <w:rFonts w:ascii="Times New Roman" w:hAnsi="Times New Roman"/>
          <w:color w:val="000000"/>
        </w:rPr>
        <w:t>时间：</w:t>
      </w:r>
      <w:r>
        <w:rPr>
          <w:rFonts w:ascii="Times New Roman" w:hAnsi="Times New Roman" w:eastAsiaTheme="majorEastAsia"/>
          <w:bCs/>
          <w:szCs w:val="21"/>
          <w:u w:val="single"/>
        </w:rPr>
        <w:t xml:space="preserve">                                                               </w:t>
      </w:r>
    </w:p>
    <w:p>
      <w:pPr>
        <w:spacing w:line="320" w:lineRule="exact"/>
        <w:rPr>
          <w:rFonts w:ascii="Times New Roman" w:hAnsi="Times New Roman"/>
          <w:color w:val="000000"/>
        </w:rPr>
      </w:pPr>
      <w:r>
        <w:rPr>
          <w:rFonts w:ascii="Times New Roman" w:hAnsi="Times New Roman"/>
          <w:color w:val="000000"/>
        </w:rPr>
        <w:t>地点：</w:t>
      </w:r>
      <w:r>
        <w:rPr>
          <w:rFonts w:ascii="Times New Roman" w:hAnsi="Times New Roman" w:eastAsiaTheme="majorEastAsia"/>
          <w:bCs/>
          <w:szCs w:val="21"/>
          <w:u w:val="single"/>
        </w:rPr>
        <w:t xml:space="preserve">                                                               </w:t>
      </w:r>
    </w:p>
    <w:p>
      <w:pPr>
        <w:spacing w:line="320" w:lineRule="exact"/>
        <w:rPr>
          <w:rFonts w:ascii="Times New Roman" w:hAnsi="Times New Roman"/>
          <w:szCs w:val="21"/>
          <w:u w:val="single"/>
        </w:rPr>
      </w:pPr>
      <w:r>
        <w:rPr>
          <w:rFonts w:ascii="Times New Roman" w:hAnsi="Times New Roman"/>
          <w:color w:val="000000"/>
        </w:rPr>
        <w:t xml:space="preserve">被检查（勘察）人名称或姓名： </w:t>
      </w:r>
      <w:r>
        <w:rPr>
          <w:rFonts w:ascii="Times New Roman" w:hAnsi="Times New Roman"/>
          <w:szCs w:val="21"/>
          <w:u w:val="single"/>
        </w:rPr>
        <w:t xml:space="preserve">                                                         </w:t>
      </w:r>
    </w:p>
    <w:p>
      <w:pPr>
        <w:spacing w:line="320" w:lineRule="exact"/>
        <w:rPr>
          <w:rFonts w:ascii="Times New Roman" w:hAnsi="Times New Roman"/>
          <w:szCs w:val="21"/>
          <w:u w:val="single"/>
        </w:rPr>
      </w:pPr>
      <w:r>
        <w:rPr>
          <w:rFonts w:ascii="Times New Roman" w:hAnsi="Times New Roman"/>
          <w:color w:val="000000"/>
        </w:rPr>
        <w:t>现场负责人：</w:t>
      </w:r>
      <w:r>
        <w:rPr>
          <w:rFonts w:ascii="Times New Roman" w:hAnsi="Times New Roman"/>
          <w:szCs w:val="21"/>
          <w:u w:val="single"/>
        </w:rPr>
        <w:t xml:space="preserve">                 </w:t>
      </w:r>
      <w:r>
        <w:rPr>
          <w:rFonts w:ascii="Times New Roman" w:hAnsi="Times New Roman"/>
          <w:color w:val="000000"/>
        </w:rPr>
        <w:t>电话：</w:t>
      </w:r>
      <w:r>
        <w:rPr>
          <w:rFonts w:ascii="Times New Roman" w:hAnsi="Times New Roman"/>
          <w:szCs w:val="21"/>
          <w:u w:val="single"/>
        </w:rPr>
        <w:t xml:space="preserve">                   </w:t>
      </w:r>
      <w:r>
        <w:rPr>
          <w:rFonts w:ascii="Times New Roman" w:hAnsi="Times New Roman"/>
          <w:color w:val="000000"/>
        </w:rPr>
        <w:t>邮编：</w:t>
      </w:r>
      <w:r>
        <w:rPr>
          <w:rFonts w:ascii="Times New Roman" w:hAnsi="Times New Roman"/>
          <w:szCs w:val="21"/>
          <w:u w:val="single"/>
        </w:rPr>
        <w:t xml:space="preserve">                                    </w:t>
      </w:r>
    </w:p>
    <w:p>
      <w:pPr>
        <w:spacing w:line="320" w:lineRule="exact"/>
        <w:rPr>
          <w:rFonts w:ascii="Times New Roman" w:hAnsi="Times New Roman"/>
          <w:szCs w:val="21"/>
          <w:u w:val="single"/>
        </w:rPr>
      </w:pPr>
      <w:r>
        <w:rPr>
          <w:rFonts w:ascii="Times New Roman" w:hAnsi="Times New Roman"/>
          <w:color w:val="000000"/>
        </w:rPr>
        <w:t>工作单位：</w:t>
      </w:r>
      <w:r>
        <w:rPr>
          <w:rFonts w:ascii="Times New Roman" w:hAnsi="Times New Roman"/>
          <w:szCs w:val="21"/>
          <w:u w:val="single"/>
        </w:rPr>
        <w:t xml:space="preserve">                                            </w:t>
      </w:r>
      <w:r>
        <w:rPr>
          <w:rFonts w:ascii="Times New Roman" w:hAnsi="Times New Roman"/>
          <w:color w:val="000000"/>
        </w:rPr>
        <w:t>职务：</w:t>
      </w:r>
      <w:r>
        <w:rPr>
          <w:rFonts w:ascii="Times New Roman" w:hAnsi="Times New Roman"/>
          <w:szCs w:val="21"/>
          <w:u w:val="single"/>
        </w:rPr>
        <w:t xml:space="preserve">             </w:t>
      </w:r>
    </w:p>
    <w:p>
      <w:pPr>
        <w:spacing w:line="320" w:lineRule="exact"/>
        <w:rPr>
          <w:rFonts w:ascii="Times New Roman" w:hAnsi="Times New Roman"/>
          <w:szCs w:val="21"/>
          <w:u w:val="single"/>
        </w:rPr>
      </w:pPr>
      <w:r>
        <w:rPr>
          <w:rFonts w:ascii="Times New Roman" w:hAnsi="Times New Roman"/>
          <w:color w:val="000000"/>
        </w:rPr>
        <w:t>检查（勘察）人及执法证编号：</w:t>
      </w:r>
      <w:r>
        <w:rPr>
          <w:rFonts w:ascii="Times New Roman" w:hAnsi="Times New Roman"/>
          <w:szCs w:val="21"/>
          <w:u w:val="single"/>
        </w:rPr>
        <w:t xml:space="preserve">                                                   </w:t>
      </w:r>
    </w:p>
    <w:p>
      <w:pPr>
        <w:spacing w:line="320" w:lineRule="exact"/>
        <w:rPr>
          <w:rFonts w:ascii="Times New Roman" w:hAnsi="Times New Roman"/>
          <w:szCs w:val="21"/>
          <w:u w:val="single"/>
        </w:rPr>
      </w:pPr>
      <w:r>
        <w:rPr>
          <w:rFonts w:ascii="Times New Roman" w:hAnsi="Times New Roman"/>
          <w:color w:val="000000"/>
        </w:rPr>
        <w:t>记录人：</w:t>
      </w:r>
      <w:r>
        <w:rPr>
          <w:rFonts w:ascii="Times New Roman" w:hAnsi="Times New Roman"/>
          <w:szCs w:val="21"/>
          <w:u w:val="single"/>
        </w:rPr>
        <w:t xml:space="preserve">                </w:t>
      </w:r>
      <w:r>
        <w:rPr>
          <w:rFonts w:ascii="Times New Roman" w:hAnsi="Times New Roman"/>
          <w:color w:val="000000"/>
        </w:rPr>
        <w:t>工作单位：</w:t>
      </w:r>
      <w:r>
        <w:rPr>
          <w:rFonts w:ascii="Times New Roman" w:hAnsi="Times New Roman"/>
          <w:szCs w:val="21"/>
          <w:u w:val="single"/>
        </w:rPr>
        <w:t xml:space="preserve">                                                 </w:t>
      </w:r>
    </w:p>
    <w:p>
      <w:pPr>
        <w:spacing w:line="320" w:lineRule="exact"/>
        <w:rPr>
          <w:rFonts w:ascii="Times New Roman" w:hAnsi="Times New Roman"/>
          <w:szCs w:val="21"/>
          <w:u w:val="single"/>
        </w:rPr>
      </w:pPr>
      <w:r>
        <w:rPr>
          <w:rFonts w:ascii="Times New Roman" w:hAnsi="Times New Roman"/>
          <w:color w:val="000000"/>
        </w:rPr>
        <w:t xml:space="preserve">告知事项：我们是 </w:t>
      </w:r>
      <w:r>
        <w:rPr>
          <w:rFonts w:ascii="Times New Roman" w:hAnsi="Times New Roman"/>
          <w:szCs w:val="21"/>
          <w:u w:val="single"/>
        </w:rPr>
        <w:t xml:space="preserve">  XXX生态环境厅（局）      </w:t>
      </w:r>
      <w:r>
        <w:rPr>
          <w:rFonts w:ascii="Times New Roman" w:hAnsi="Times New Roman"/>
          <w:color w:val="000000"/>
        </w:rPr>
        <w:t>的行政执法人员，这是我们的执法证件（执法证编号：</w:t>
      </w:r>
      <w:r>
        <w:rPr>
          <w:rFonts w:ascii="Times New Roman" w:hAnsi="Times New Roman"/>
          <w:szCs w:val="21"/>
          <w:u w:val="single"/>
        </w:rPr>
        <w:t xml:space="preserve">                                              </w:t>
      </w:r>
      <w:r>
        <w:rPr>
          <w:rFonts w:ascii="Times New Roman" w:hAnsi="Times New Roman"/>
          <w:color w:val="000000"/>
        </w:rPr>
        <w:t xml:space="preserve"> ）。请过目确认：</w:t>
      </w:r>
    </w:p>
    <w:p>
      <w:pPr>
        <w:spacing w:line="320" w:lineRule="exact"/>
        <w:rPr>
          <w:rFonts w:ascii="Times New Roman" w:hAnsi="Times New Roman"/>
          <w:szCs w:val="21"/>
          <w:u w:val="single"/>
        </w:rPr>
      </w:pPr>
      <w:r>
        <w:rPr>
          <w:rFonts w:ascii="Times New Roman" w:hAnsi="Times New Roman"/>
          <w:color w:val="000000"/>
        </w:rPr>
        <w:t>今天我们依法进行检查并了解有关情况，你应当配合调查，如实提供材料，不得拒绝、阻碍、隐瞒或者提供虚假情况。如果你认为检查人与本案有利害关系，可能影响公正办案，可以申请回避，并说明理由。请确认：</w:t>
      </w:r>
    </w:p>
    <w:p>
      <w:pPr>
        <w:spacing w:line="320" w:lineRule="exact"/>
        <w:rPr>
          <w:rFonts w:ascii="Times New Roman" w:hAnsi="Times New Roman"/>
          <w:color w:val="000000"/>
        </w:rPr>
      </w:pPr>
      <w:r>
        <w:rPr>
          <w:rFonts w:ascii="Times New Roman" w:hAnsi="Times New Roman"/>
          <w:color w:val="000000"/>
        </w:rPr>
        <w:t>现场情况：</w:t>
      </w:r>
    </w:p>
    <w:p>
      <w:pPr>
        <w:spacing w:line="320" w:lineRule="exact"/>
        <w:rPr>
          <w:rFonts w:ascii="Times New Roman" w:hAnsi="Times New Roman"/>
          <w:color w:val="000000"/>
        </w:rPr>
      </w:pPr>
    </w:p>
    <w:p>
      <w:pPr>
        <w:spacing w:line="320" w:lineRule="exact"/>
        <w:rPr>
          <w:rFonts w:ascii="Times New Roman" w:hAnsi="Times New Roman"/>
          <w:color w:val="000000"/>
        </w:rPr>
      </w:pPr>
    </w:p>
    <w:p>
      <w:pPr>
        <w:spacing w:line="320" w:lineRule="exact"/>
        <w:rPr>
          <w:rFonts w:ascii="Times New Roman" w:hAnsi="Times New Roman"/>
          <w:color w:val="000000"/>
        </w:rPr>
      </w:pPr>
    </w:p>
    <w:p>
      <w:pPr>
        <w:spacing w:line="320" w:lineRule="exact"/>
        <w:rPr>
          <w:rFonts w:ascii="Times New Roman" w:hAnsi="Times New Roman"/>
          <w:color w:val="000000"/>
        </w:rPr>
      </w:pPr>
    </w:p>
    <w:p>
      <w:pPr>
        <w:spacing w:line="320" w:lineRule="exact"/>
        <w:rPr>
          <w:rFonts w:ascii="Times New Roman" w:hAnsi="Times New Roman"/>
          <w:color w:val="000000"/>
        </w:rPr>
      </w:pPr>
    </w:p>
    <w:p>
      <w:pPr>
        <w:spacing w:line="320" w:lineRule="exact"/>
        <w:rPr>
          <w:rFonts w:ascii="Times New Roman" w:hAnsi="Times New Roman"/>
          <w:color w:val="000000"/>
        </w:rPr>
      </w:pPr>
    </w:p>
    <w:p>
      <w:pPr>
        <w:spacing w:line="320" w:lineRule="exact"/>
        <w:rPr>
          <w:rFonts w:ascii="Times New Roman" w:hAnsi="Times New Roman"/>
          <w:color w:val="000000"/>
        </w:rPr>
      </w:pPr>
    </w:p>
    <w:p>
      <w:pPr>
        <w:spacing w:line="320" w:lineRule="exact"/>
        <w:rPr>
          <w:rFonts w:ascii="Times New Roman" w:hAnsi="Times New Roman"/>
          <w:color w:val="000000"/>
        </w:rPr>
      </w:pPr>
    </w:p>
    <w:p>
      <w:pPr>
        <w:spacing w:line="320" w:lineRule="exact"/>
        <w:rPr>
          <w:rFonts w:ascii="Times New Roman" w:hAnsi="Times New Roman"/>
          <w:color w:val="000000"/>
        </w:rPr>
      </w:pPr>
    </w:p>
    <w:p>
      <w:pPr>
        <w:spacing w:line="320" w:lineRule="exact"/>
        <w:rPr>
          <w:rFonts w:ascii="Times New Roman" w:hAnsi="Times New Roman"/>
          <w:color w:val="000000"/>
        </w:rPr>
      </w:pPr>
    </w:p>
    <w:p>
      <w:pPr>
        <w:spacing w:line="320" w:lineRule="exact"/>
        <w:rPr>
          <w:rFonts w:ascii="Times New Roman" w:hAnsi="Times New Roman"/>
          <w:color w:val="000000"/>
        </w:rPr>
      </w:pPr>
    </w:p>
    <w:p>
      <w:pPr>
        <w:spacing w:line="320" w:lineRule="exact"/>
        <w:rPr>
          <w:rFonts w:ascii="Times New Roman" w:hAnsi="Times New Roman"/>
          <w:szCs w:val="21"/>
        </w:rPr>
      </w:pPr>
    </w:p>
    <w:p>
      <w:pPr>
        <w:spacing w:line="320" w:lineRule="exact"/>
        <w:rPr>
          <w:rFonts w:ascii="Times New Roman" w:hAnsi="Times New Roman"/>
          <w:color w:val="000000"/>
          <w:u w:val="single"/>
        </w:rPr>
      </w:pPr>
      <w:r>
        <w:rPr>
          <w:rFonts w:ascii="Times New Roman" w:hAnsi="Times New Roman"/>
          <w:color w:val="000000"/>
        </w:rPr>
        <w:t>被检查（勘察）人或现场负责人确认意见：</w:t>
      </w:r>
      <w:r>
        <w:rPr>
          <w:rFonts w:ascii="Times New Roman" w:hAnsi="Times New Roman"/>
          <w:color w:val="000000"/>
          <w:u w:val="single"/>
        </w:rPr>
        <w:t>　　　　　　　　　　　　　　　　　　　　</w:t>
      </w:r>
    </w:p>
    <w:p>
      <w:pPr>
        <w:spacing w:line="320" w:lineRule="exact"/>
        <w:rPr>
          <w:rFonts w:ascii="Times New Roman" w:hAnsi="Times New Roman"/>
          <w:color w:val="000000"/>
          <w:u w:val="single"/>
        </w:rPr>
      </w:pPr>
      <w:r>
        <w:rPr>
          <w:rFonts w:ascii="Times New Roman" w:hAnsi="Times New Roman"/>
          <w:color w:val="000000"/>
        </w:rPr>
        <w:t>被检查（勘察）人或现场负责人签字：</w:t>
      </w:r>
      <w:r>
        <w:rPr>
          <w:rFonts w:ascii="Times New Roman" w:hAnsi="Times New Roman"/>
          <w:color w:val="000000"/>
          <w:u w:val="single"/>
        </w:rPr>
        <w:t>　　　　　　　　　　　　　</w:t>
      </w:r>
      <w:r>
        <w:rPr>
          <w:rFonts w:ascii="Times New Roman" w:hAnsi="Times New Roman"/>
          <w:color w:val="000000"/>
        </w:rPr>
        <w:t>年</w:t>
      </w:r>
      <w:r>
        <w:rPr>
          <w:rFonts w:ascii="Times New Roman" w:hAnsi="Times New Roman"/>
          <w:color w:val="000000"/>
          <w:u w:val="single"/>
        </w:rPr>
        <w:t>　　　</w:t>
      </w:r>
      <w:r>
        <w:rPr>
          <w:rFonts w:ascii="Times New Roman" w:hAnsi="Times New Roman"/>
          <w:color w:val="000000"/>
        </w:rPr>
        <w:t>月</w:t>
      </w:r>
      <w:r>
        <w:rPr>
          <w:rFonts w:ascii="Times New Roman" w:hAnsi="Times New Roman"/>
          <w:color w:val="000000"/>
          <w:u w:val="single"/>
        </w:rPr>
        <w:t>　　　</w:t>
      </w:r>
      <w:r>
        <w:rPr>
          <w:rFonts w:ascii="Times New Roman" w:hAnsi="Times New Roman"/>
          <w:color w:val="000000"/>
        </w:rPr>
        <w:t xml:space="preserve">日              </w:t>
      </w:r>
    </w:p>
    <w:p>
      <w:pPr>
        <w:spacing w:line="320" w:lineRule="exact"/>
        <w:rPr>
          <w:rFonts w:ascii="Times New Roman" w:hAnsi="Times New Roman"/>
          <w:color w:val="000000"/>
        </w:rPr>
      </w:pPr>
      <w:r>
        <w:rPr>
          <w:rFonts w:ascii="Times New Roman" w:hAnsi="Times New Roman"/>
          <w:color w:val="000000"/>
        </w:rPr>
        <w:t>检查（勘察）人签字：</w:t>
      </w:r>
      <w:r>
        <w:rPr>
          <w:rFonts w:ascii="Times New Roman" w:hAnsi="Times New Roman"/>
          <w:color w:val="000000"/>
          <w:u w:val="single"/>
        </w:rPr>
        <w:t>　　　　　　　</w:t>
      </w:r>
      <w:r>
        <w:rPr>
          <w:rFonts w:ascii="Times New Roman" w:hAnsi="Times New Roman"/>
          <w:color w:val="000000"/>
        </w:rPr>
        <w:t>、</w:t>
      </w:r>
      <w:r>
        <w:rPr>
          <w:rFonts w:ascii="Times New Roman" w:hAnsi="Times New Roman"/>
          <w:color w:val="000000"/>
          <w:u w:val="single"/>
        </w:rPr>
        <w:t>　　　　　　　　　　　　</w:t>
      </w:r>
      <w:r>
        <w:rPr>
          <w:rFonts w:ascii="Times New Roman" w:hAnsi="Times New Roman"/>
          <w:color w:val="000000"/>
        </w:rPr>
        <w:t>年</w:t>
      </w:r>
      <w:r>
        <w:rPr>
          <w:rFonts w:ascii="Times New Roman" w:hAnsi="Times New Roman"/>
          <w:color w:val="000000"/>
          <w:u w:val="single"/>
        </w:rPr>
        <w:t>　　　</w:t>
      </w:r>
      <w:r>
        <w:rPr>
          <w:rFonts w:ascii="Times New Roman" w:hAnsi="Times New Roman"/>
          <w:color w:val="000000"/>
        </w:rPr>
        <w:t>月</w:t>
      </w:r>
      <w:r>
        <w:rPr>
          <w:rFonts w:ascii="Times New Roman" w:hAnsi="Times New Roman"/>
          <w:color w:val="000000"/>
          <w:u w:val="single"/>
        </w:rPr>
        <w:t>　　　</w:t>
      </w:r>
      <w:r>
        <w:rPr>
          <w:rFonts w:ascii="Times New Roman" w:hAnsi="Times New Roman"/>
          <w:color w:val="000000"/>
        </w:rPr>
        <w:t>日</w:t>
      </w:r>
    </w:p>
    <w:p>
      <w:pPr>
        <w:spacing w:line="320" w:lineRule="exact"/>
        <w:rPr>
          <w:rFonts w:ascii="Times New Roman" w:hAnsi="Times New Roman"/>
          <w:color w:val="000000"/>
        </w:rPr>
      </w:pPr>
      <w:r>
        <w:rPr>
          <w:rFonts w:ascii="Times New Roman" w:hAnsi="Times New Roman"/>
          <w:color w:val="000000"/>
        </w:rPr>
        <w:t>记录人签字：</w:t>
      </w:r>
      <w:r>
        <w:rPr>
          <w:rFonts w:ascii="Times New Roman" w:hAnsi="Times New Roman"/>
          <w:color w:val="000000"/>
          <w:u w:val="single"/>
        </w:rPr>
        <w:t>　　　　　　　　　　　　　　　　　　　　　　　　</w:t>
      </w:r>
      <w:r>
        <w:rPr>
          <w:rFonts w:ascii="Times New Roman" w:hAnsi="Times New Roman"/>
          <w:color w:val="000000"/>
        </w:rPr>
        <w:t>年</w:t>
      </w:r>
      <w:r>
        <w:rPr>
          <w:rFonts w:ascii="Times New Roman" w:hAnsi="Times New Roman"/>
          <w:color w:val="000000"/>
          <w:u w:val="single"/>
        </w:rPr>
        <w:t>　　　</w:t>
      </w:r>
      <w:r>
        <w:rPr>
          <w:rFonts w:ascii="Times New Roman" w:hAnsi="Times New Roman"/>
          <w:color w:val="000000"/>
        </w:rPr>
        <w:t>月</w:t>
      </w:r>
      <w:r>
        <w:rPr>
          <w:rFonts w:ascii="Times New Roman" w:hAnsi="Times New Roman"/>
          <w:color w:val="000000"/>
          <w:u w:val="single"/>
        </w:rPr>
        <w:t>　　　</w:t>
      </w:r>
      <w:r>
        <w:rPr>
          <w:rFonts w:ascii="Times New Roman" w:hAnsi="Times New Roman"/>
          <w:color w:val="000000"/>
        </w:rPr>
        <w:t>日</w:t>
      </w:r>
    </w:p>
    <w:p>
      <w:pPr>
        <w:tabs>
          <w:tab w:val="left" w:pos="9193"/>
          <w:tab w:val="left" w:pos="9827"/>
        </w:tabs>
        <w:autoSpaceDE w:val="0"/>
        <w:autoSpaceDN w:val="0"/>
        <w:snapToGrid w:val="0"/>
        <w:spacing w:line="700" w:lineRule="atLeast"/>
        <w:jc w:val="center"/>
        <w:rPr>
          <w:rFonts w:ascii="Times New Roman" w:hAnsi="Times New Roman"/>
        </w:rPr>
      </w:pPr>
      <w:r>
        <w:rPr>
          <w:rFonts w:ascii="Times New Roman" w:hAnsi="Times New Roman"/>
          <w:color w:val="000000"/>
        </w:rPr>
        <w:t>参加人签字：</w:t>
      </w:r>
      <w:r>
        <w:rPr>
          <w:rFonts w:ascii="Times New Roman" w:hAnsi="Times New Roman"/>
          <w:color w:val="000000"/>
          <w:u w:val="single"/>
        </w:rPr>
        <w:t>　　　　　　　　　　　　　　　　　　　　　　　　</w:t>
      </w:r>
      <w:r>
        <w:rPr>
          <w:rFonts w:ascii="Times New Roman" w:hAnsi="Times New Roman"/>
          <w:color w:val="000000"/>
        </w:rPr>
        <w:t>年</w:t>
      </w:r>
      <w:r>
        <w:rPr>
          <w:rFonts w:ascii="Times New Roman" w:hAnsi="Times New Roman"/>
          <w:color w:val="000000"/>
          <w:u w:val="single"/>
        </w:rPr>
        <w:t>　　　</w:t>
      </w:r>
      <w:r>
        <w:rPr>
          <w:rFonts w:ascii="Times New Roman" w:hAnsi="Times New Roman"/>
          <w:color w:val="000000"/>
        </w:rPr>
        <w:t>月</w:t>
      </w:r>
      <w:r>
        <w:rPr>
          <w:rFonts w:ascii="Times New Roman" w:hAnsi="Times New Roman"/>
          <w:color w:val="000000"/>
          <w:u w:val="single"/>
        </w:rPr>
        <w:t>　　　</w:t>
      </w:r>
      <w:r>
        <w:rPr>
          <w:rFonts w:ascii="Times New Roman" w:hAnsi="Times New Roman"/>
          <w:color w:val="000000"/>
        </w:rPr>
        <w:t>日</w:t>
      </w:r>
    </w:p>
    <w:p>
      <w:pPr>
        <w:widowControl/>
        <w:jc w:val="left"/>
        <w:rPr>
          <w:rFonts w:ascii="Times New Roman" w:hAnsi="Times New Roman"/>
        </w:rPr>
      </w:pPr>
      <w:r>
        <w:rPr>
          <w:rFonts w:ascii="Times New Roman" w:hAnsi="Times New Roman"/>
        </w:rPr>
        <w:br w:type="page"/>
      </w:r>
    </w:p>
    <w:p>
      <w:pPr>
        <w:rPr>
          <w:rFonts w:ascii="Times New Roman" w:hAnsi="Times New Roman" w:eastAsia="方正黑体_GBK"/>
          <w:sz w:val="32"/>
          <w:szCs w:val="32"/>
        </w:rPr>
      </w:pPr>
      <w:r>
        <w:rPr>
          <w:rFonts w:ascii="Times New Roman" w:hAnsi="Times New Roman" w:eastAsia="方正黑体_GBK"/>
          <w:sz w:val="32"/>
          <w:szCs w:val="32"/>
        </w:rPr>
        <w:t>附件5</w:t>
      </w:r>
    </w:p>
    <w:p>
      <w:pPr>
        <w:pStyle w:val="40"/>
      </w:pPr>
      <w:r>
        <w:t>江苏省放射性同位素转让审批与</w:t>
      </w:r>
      <w:r>
        <w:br w:type="textWrapping"/>
      </w:r>
      <w:r>
        <w:t xml:space="preserve">备案工作程序 </w:t>
      </w:r>
    </w:p>
    <w:p>
      <w:pPr>
        <w:ind w:firstLine="642" w:firstLineChars="200"/>
        <w:rPr>
          <w:rFonts w:ascii="Times New Roman" w:hAnsi="Times New Roman" w:eastAsia="方正仿宋_GBK"/>
          <w:b/>
          <w:sz w:val="32"/>
          <w:szCs w:val="32"/>
        </w:rPr>
      </w:pPr>
    </w:p>
    <w:p>
      <w:pPr>
        <w:ind w:firstLine="642" w:firstLineChars="200"/>
        <w:rPr>
          <w:rFonts w:ascii="Times New Roman" w:hAnsi="Times New Roman" w:eastAsia="方正仿宋_GBK"/>
          <w:b/>
          <w:sz w:val="32"/>
          <w:szCs w:val="32"/>
        </w:rPr>
      </w:pPr>
      <w:r>
        <w:rPr>
          <w:rFonts w:ascii="Times New Roman" w:hAnsi="Times New Roman" w:eastAsia="方正仿宋_GBK"/>
          <w:b/>
          <w:sz w:val="32"/>
          <w:szCs w:val="32"/>
        </w:rPr>
        <w:t xml:space="preserve">一、编制依据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 xml:space="preserve">1.《中华人民共和国放射性污染防治法》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 xml:space="preserve">2.《放射性同位素与射线装置安全和防护条例》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 xml:space="preserve">3.《放射性同位素与射线装置安全许可管理办法》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 xml:space="preserve">4.《放射性同位素与射线装置安全和防护管理办法》 </w:t>
      </w:r>
    </w:p>
    <w:p>
      <w:pPr>
        <w:ind w:firstLine="642" w:firstLineChars="200"/>
        <w:rPr>
          <w:rFonts w:ascii="Times New Roman" w:hAnsi="Times New Roman" w:eastAsia="方正仿宋_GBK"/>
          <w:b/>
          <w:sz w:val="32"/>
          <w:szCs w:val="32"/>
        </w:rPr>
      </w:pPr>
      <w:r>
        <w:rPr>
          <w:rFonts w:ascii="Times New Roman" w:hAnsi="Times New Roman" w:eastAsia="方正仿宋_GBK"/>
          <w:b/>
          <w:sz w:val="32"/>
          <w:szCs w:val="32"/>
        </w:rPr>
        <w:t xml:space="preserve">二、办理对象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江苏省内生产、销售、使用放射性同位素的单位（以下简称辐射工作单位）。</w:t>
      </w:r>
    </w:p>
    <w:p>
      <w:pPr>
        <w:ind w:firstLine="642" w:firstLineChars="200"/>
        <w:rPr>
          <w:rFonts w:ascii="Times New Roman" w:hAnsi="Times New Roman" w:eastAsia="方正仿宋_GBK"/>
          <w:b/>
          <w:sz w:val="32"/>
          <w:szCs w:val="32"/>
        </w:rPr>
      </w:pPr>
      <w:r>
        <w:rPr>
          <w:rFonts w:ascii="Times New Roman" w:hAnsi="Times New Roman" w:eastAsia="方正仿宋_GBK"/>
          <w:b/>
          <w:sz w:val="32"/>
          <w:szCs w:val="32"/>
        </w:rPr>
        <w:t xml:space="preserve">三、审批权限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 xml:space="preserve">省级生态环境部门负责由省级及以上生态环境部门颁发辐射安全许可证单位放射性同位素转让审批和备案。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 xml:space="preserve">设区市生态环境部门负责其颁发辐射安全许可证单位放射性同位素转让审批和备案。 </w:t>
      </w:r>
    </w:p>
    <w:p>
      <w:pPr>
        <w:ind w:firstLine="642" w:firstLineChars="200"/>
        <w:rPr>
          <w:rFonts w:ascii="Times New Roman" w:hAnsi="Times New Roman" w:eastAsia="方正仿宋_GBK"/>
          <w:b/>
          <w:sz w:val="32"/>
          <w:szCs w:val="32"/>
        </w:rPr>
      </w:pPr>
      <w:r>
        <w:rPr>
          <w:rFonts w:ascii="Times New Roman" w:hAnsi="Times New Roman" w:eastAsia="方正仿宋_GBK"/>
          <w:b/>
          <w:sz w:val="32"/>
          <w:szCs w:val="32"/>
        </w:rPr>
        <w:t xml:space="preserve">四、需提交的材料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（一）转让审批：</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 xml:space="preserve">1.《放射源转让审批表》（见附表1）或《非密封放射性物质转让审批表》（见附表2）、《放射性药品及其原料转让审批表》（见附表3）一式四份；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2</w:t>
      </w:r>
      <w:r>
        <w:rPr>
          <w:rFonts w:hint="eastAsia" w:ascii="Times New Roman" w:hAnsi="Times New Roman" w:eastAsia="方正仿宋_GBK"/>
          <w:sz w:val="32"/>
          <w:szCs w:val="32"/>
        </w:rPr>
        <w:t>.</w:t>
      </w:r>
      <w:r>
        <w:rPr>
          <w:rFonts w:ascii="Times New Roman" w:hAnsi="Times New Roman" w:eastAsia="方正仿宋_GBK"/>
          <w:sz w:val="32"/>
          <w:szCs w:val="32"/>
        </w:rPr>
        <w:t xml:space="preserve">转让双方签订的书面转让协议；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3</w:t>
      </w:r>
      <w:r>
        <w:rPr>
          <w:rFonts w:hint="eastAsia" w:ascii="Times New Roman" w:hAnsi="Times New Roman" w:eastAsia="方正仿宋_GBK"/>
          <w:sz w:val="32"/>
          <w:szCs w:val="32"/>
        </w:rPr>
        <w:t>.</w:t>
      </w:r>
      <w:r>
        <w:rPr>
          <w:rFonts w:ascii="Times New Roman" w:hAnsi="Times New Roman" w:eastAsia="方正仿宋_GBK"/>
          <w:sz w:val="32"/>
          <w:szCs w:val="32"/>
        </w:rPr>
        <w:t xml:space="preserve">所转让放射性同位素使用期满后的处理方案；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4</w:t>
      </w:r>
      <w:r>
        <w:rPr>
          <w:rFonts w:hint="eastAsia" w:ascii="Times New Roman" w:hAnsi="Times New Roman" w:eastAsia="方正仿宋_GBK"/>
          <w:sz w:val="32"/>
          <w:szCs w:val="32"/>
        </w:rPr>
        <w:t>.</w:t>
      </w:r>
      <w:r>
        <w:rPr>
          <w:rFonts w:ascii="Times New Roman" w:hAnsi="Times New Roman" w:eastAsia="方正仿宋_GBK"/>
          <w:sz w:val="32"/>
          <w:szCs w:val="32"/>
        </w:rPr>
        <w:t>在用放射源之间的转让还需附有放射源生产单位一年内出具的有效合格证书。</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（二）转让备案：</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1.经审批的《放射源转让审批表》或《非密封放射性物质转让审批表》、《放射性药品及其原料转让审批表》1份；</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2.含有放射源编码、活度等信息的放射性同位素出厂说明文件；</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3.辐射安全许可证副本台帐明细表；</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4.移动探伤γ源的备案，还应提供相应探伤装置生产单位出具的装置安全性能合格证明（格式参见附表4）。</w:t>
      </w:r>
    </w:p>
    <w:p>
      <w:pPr>
        <w:ind w:firstLine="642" w:firstLineChars="200"/>
        <w:rPr>
          <w:rFonts w:ascii="Times New Roman" w:hAnsi="Times New Roman" w:eastAsia="方正仿宋_GBK"/>
          <w:b/>
          <w:sz w:val="32"/>
          <w:szCs w:val="32"/>
        </w:rPr>
      </w:pPr>
      <w:r>
        <w:rPr>
          <w:rFonts w:ascii="Times New Roman" w:hAnsi="Times New Roman" w:eastAsia="方正仿宋_GBK"/>
          <w:b/>
          <w:sz w:val="32"/>
          <w:szCs w:val="32"/>
        </w:rPr>
        <w:t xml:space="preserve">五、网上申报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申请放射性同位素转让应在全国核技术利用辐射安全申报系统进行网上申报。</w:t>
      </w:r>
    </w:p>
    <w:p>
      <w:pPr>
        <w:ind w:firstLine="642" w:firstLineChars="200"/>
        <w:rPr>
          <w:rFonts w:ascii="Times New Roman" w:hAnsi="Times New Roman" w:eastAsia="方正仿宋_GBK"/>
          <w:b/>
          <w:sz w:val="32"/>
          <w:szCs w:val="32"/>
        </w:rPr>
      </w:pPr>
      <w:r>
        <w:rPr>
          <w:rFonts w:ascii="Times New Roman" w:hAnsi="Times New Roman" w:eastAsia="方正仿宋_GBK"/>
          <w:b/>
          <w:sz w:val="32"/>
          <w:szCs w:val="32"/>
        </w:rPr>
        <w:t xml:space="preserve">六、审批时限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 xml:space="preserve">（一）转让审批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审批时限按“江苏政务服务网”公布的承诺办结时限执行。</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 xml:space="preserve">1.放射性同位素转让审批有效期为6个月。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 xml:space="preserve">2.分批次转让放射性药品及其原料的，转入单位一年报生态环境部门审批一次，其余的非密封放射性物质每6个月报生态环境部门审查批准。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 xml:space="preserve">（二）转让备案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转入、转出放射源的单位应当在转让活动完成之日起20日内，转入、转出非密封放射性物质的单位应当在转让活动完成之日起6个月内（转让放射性药品及其原料的1年内）至所在地省级、地方生态环境部门备案。</w:t>
      </w:r>
    </w:p>
    <w:p>
      <w:pPr>
        <w:widowControl/>
        <w:jc w:val="left"/>
        <w:rPr>
          <w:rFonts w:ascii="Times New Roman" w:hAnsi="Times New Roman" w:eastAsia="方正仿宋_GBK"/>
          <w:kern w:val="0"/>
          <w:sz w:val="32"/>
          <w:szCs w:val="32"/>
        </w:rPr>
      </w:pPr>
    </w:p>
    <w:p>
      <w:pPr>
        <w:widowControl/>
        <w:ind w:firstLine="640" w:firstLineChars="200"/>
        <w:jc w:val="left"/>
        <w:rPr>
          <w:rFonts w:ascii="Times New Roman" w:hAnsi="Times New Roman" w:eastAsia="方正仿宋_GBK"/>
          <w:kern w:val="0"/>
          <w:sz w:val="32"/>
          <w:szCs w:val="32"/>
        </w:rPr>
      </w:pPr>
      <w:r>
        <w:rPr>
          <w:rFonts w:ascii="Times New Roman" w:hAnsi="Times New Roman" w:eastAsia="方正仿宋_GBK"/>
          <w:kern w:val="0"/>
          <w:sz w:val="32"/>
          <w:szCs w:val="32"/>
        </w:rPr>
        <w:t>附表1 《放射源转让审批表》</w:t>
      </w:r>
    </w:p>
    <w:p>
      <w:pPr>
        <w:widowControl/>
        <w:tabs>
          <w:tab w:val="left" w:pos="7239"/>
        </w:tabs>
        <w:ind w:firstLine="640" w:firstLineChars="200"/>
        <w:jc w:val="left"/>
        <w:rPr>
          <w:rFonts w:ascii="Times New Roman" w:hAnsi="Times New Roman" w:eastAsia="方正仿宋_GBK"/>
          <w:kern w:val="0"/>
          <w:sz w:val="32"/>
          <w:szCs w:val="32"/>
        </w:rPr>
      </w:pPr>
      <w:r>
        <w:rPr>
          <w:rFonts w:ascii="Times New Roman" w:hAnsi="Times New Roman" w:eastAsia="方正仿宋_GBK"/>
          <w:kern w:val="0"/>
          <w:sz w:val="32"/>
          <w:szCs w:val="32"/>
        </w:rPr>
        <w:t>附表2 《非密封放射性物质转让审批表》</w:t>
      </w:r>
      <w:r>
        <w:rPr>
          <w:rFonts w:ascii="Times New Roman" w:hAnsi="Times New Roman" w:eastAsia="方正仿宋_GBK"/>
          <w:kern w:val="0"/>
          <w:sz w:val="32"/>
          <w:szCs w:val="32"/>
        </w:rPr>
        <w:tab/>
      </w:r>
    </w:p>
    <w:p>
      <w:pPr>
        <w:widowControl/>
        <w:tabs>
          <w:tab w:val="left" w:pos="7239"/>
        </w:tabs>
        <w:ind w:firstLine="640" w:firstLineChars="200"/>
        <w:jc w:val="left"/>
        <w:rPr>
          <w:rFonts w:ascii="Times New Roman" w:hAnsi="Times New Roman" w:eastAsia="方正仿宋_GBK"/>
          <w:kern w:val="0"/>
          <w:sz w:val="32"/>
          <w:szCs w:val="32"/>
        </w:rPr>
      </w:pPr>
      <w:r>
        <w:rPr>
          <w:rFonts w:ascii="Times New Roman" w:hAnsi="Times New Roman" w:eastAsia="方正仿宋_GBK"/>
          <w:kern w:val="0"/>
          <w:sz w:val="32"/>
          <w:szCs w:val="32"/>
        </w:rPr>
        <w:t>附表3 《放射性药品及其原料转让审批表》</w:t>
      </w:r>
    </w:p>
    <w:p>
      <w:pPr>
        <w:ind w:firstLine="627" w:firstLineChars="196"/>
        <w:rPr>
          <w:rFonts w:ascii="Times New Roman" w:hAnsi="Times New Roman" w:eastAsia="方正仿宋_GBK"/>
          <w:kern w:val="0"/>
          <w:sz w:val="32"/>
          <w:szCs w:val="32"/>
        </w:rPr>
      </w:pPr>
      <w:r>
        <w:rPr>
          <w:rFonts w:ascii="Times New Roman" w:hAnsi="Times New Roman" w:eastAsia="方正仿宋_GBK"/>
          <w:kern w:val="0"/>
          <w:sz w:val="32"/>
          <w:szCs w:val="32"/>
        </w:rPr>
        <w:t>附表4 《γ探伤装置辐射安全性能检验证书》</w:t>
      </w:r>
    </w:p>
    <w:p>
      <w:pPr>
        <w:ind w:firstLine="627" w:firstLineChars="196"/>
        <w:rPr>
          <w:rFonts w:ascii="Times New Roman" w:hAnsi="Times New Roman" w:eastAsia="方正仿宋_GBK"/>
          <w:kern w:val="0"/>
          <w:sz w:val="32"/>
          <w:szCs w:val="32"/>
        </w:rPr>
      </w:pPr>
      <w:r>
        <w:rPr>
          <w:rFonts w:ascii="Times New Roman" w:hAnsi="Times New Roman" w:eastAsia="方正仿宋_GBK"/>
          <w:kern w:val="0"/>
          <w:sz w:val="32"/>
          <w:szCs w:val="32"/>
        </w:rPr>
        <w:t>附件1 《放射性同位素转让审批材料清单》</w:t>
      </w:r>
    </w:p>
    <w:p>
      <w:pPr>
        <w:widowControl/>
        <w:ind w:firstLine="640" w:firstLineChars="200"/>
        <w:jc w:val="left"/>
        <w:rPr>
          <w:rFonts w:ascii="Times New Roman" w:hAnsi="Times New Roman" w:eastAsia="方正仿宋_GBK"/>
          <w:kern w:val="0"/>
          <w:sz w:val="32"/>
          <w:szCs w:val="32"/>
        </w:rPr>
      </w:pPr>
      <w:r>
        <w:rPr>
          <w:rFonts w:ascii="Times New Roman" w:hAnsi="Times New Roman" w:eastAsia="方正仿宋_GBK"/>
          <w:kern w:val="0"/>
          <w:sz w:val="32"/>
          <w:szCs w:val="32"/>
        </w:rPr>
        <w:t>附件2 《放射性同位素转让备案材料清单》</w:t>
      </w:r>
    </w:p>
    <w:p>
      <w:pPr>
        <w:widowControl/>
        <w:jc w:val="left"/>
        <w:rPr>
          <w:rFonts w:ascii="Times New Roman" w:hAnsi="Times New Roman" w:eastAsia="方正黑体_GBK"/>
          <w:kern w:val="0"/>
          <w:sz w:val="32"/>
          <w:szCs w:val="32"/>
        </w:rPr>
      </w:pPr>
      <w:r>
        <w:rPr>
          <w:rFonts w:ascii="Times New Roman" w:hAnsi="Times New Roman" w:eastAsia="方正仿宋_GBK"/>
          <w:sz w:val="32"/>
          <w:szCs w:val="32"/>
        </w:rPr>
        <w:br w:type="page"/>
      </w:r>
      <w:r>
        <w:rPr>
          <w:rFonts w:ascii="Times New Roman" w:hAnsi="Times New Roman" w:eastAsia="方正黑体_GBK"/>
          <w:kern w:val="0"/>
          <w:sz w:val="32"/>
          <w:szCs w:val="32"/>
        </w:rPr>
        <w:t xml:space="preserve">附表1 </w:t>
      </w:r>
    </w:p>
    <w:p>
      <w:pPr>
        <w:widowControl/>
        <w:jc w:val="left"/>
        <w:rPr>
          <w:rFonts w:ascii="Times New Roman" w:hAnsi="Times New Roman" w:eastAsia="黑体"/>
          <w:bCs/>
          <w:sz w:val="30"/>
          <w:szCs w:val="30"/>
        </w:rPr>
      </w:pPr>
      <w:r>
        <w:rPr>
          <w:rFonts w:ascii="Times New Roman" w:hAnsi="Times New Roman" w:eastAsia="黑体"/>
          <w:bCs/>
          <w:sz w:val="30"/>
          <w:szCs w:val="30"/>
        </w:rPr>
        <w:t xml:space="preserve">                      放射源转让审批表</w:t>
      </w:r>
    </w:p>
    <w:p>
      <w:pPr>
        <w:pStyle w:val="23"/>
        <w:rPr>
          <w:rFonts w:ascii="Times New Roman" w:hAnsi="Times New Roman" w:eastAsia="宋体" w:cs="Times New Roman"/>
          <w:color w:val="auto"/>
        </w:rPr>
      </w:pPr>
      <w:r>
        <w:rPr>
          <w:rFonts w:ascii="Times New Roman" w:hAnsi="Times New Roman" w:eastAsia="宋体" w:cs="Times New Roman"/>
          <w:color w:val="auto"/>
        </w:rPr>
        <w:t xml:space="preserve">申请文号：             受理编号：         批准文号：  环辐审〔    〕    号 </w:t>
      </w:r>
    </w:p>
    <w:tbl>
      <w:tblPr>
        <w:tblStyle w:val="14"/>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51"/>
        <w:gridCol w:w="850"/>
        <w:gridCol w:w="1559"/>
        <w:gridCol w:w="567"/>
        <w:gridCol w:w="426"/>
        <w:gridCol w:w="1417"/>
        <w:gridCol w:w="1418"/>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4644" w:type="dxa"/>
            <w:gridSpan w:val="5"/>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转入单位填写 </w:t>
            </w:r>
          </w:p>
        </w:tc>
        <w:tc>
          <w:tcPr>
            <w:tcW w:w="4678" w:type="dxa"/>
            <w:gridSpan w:val="4"/>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转出单位填写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2" w:hRule="atLeast"/>
          <w:jc w:val="center"/>
        </w:trPr>
        <w:tc>
          <w:tcPr>
            <w:tcW w:w="4644" w:type="dxa"/>
            <w:gridSpan w:val="5"/>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单位名称(盖章)：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许可证编号：</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通讯地址：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邮编:</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经办人：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电话/传真：</w:t>
            </w:r>
          </w:p>
        </w:tc>
        <w:tc>
          <w:tcPr>
            <w:tcW w:w="4678" w:type="dxa"/>
            <w:gridSpan w:val="4"/>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单位名称(盖章)：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许可证编号：</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通讯地址：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邮编:</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经办人：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电话/传真：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9322" w:type="dxa"/>
            <w:gridSpan w:val="9"/>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转入理由： □ 使用    □ 销售   □ 其他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322" w:type="dxa"/>
            <w:gridSpan w:val="9"/>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附件：  □ 1.转让协议                       □ 2.废旧放射源处理方案 </w:t>
            </w:r>
          </w:p>
          <w:p>
            <w:pPr>
              <w:pStyle w:val="23"/>
              <w:spacing w:line="320" w:lineRule="exact"/>
              <w:ind w:firstLine="960" w:firstLineChars="400"/>
              <w:rPr>
                <w:rFonts w:ascii="Times New Roman" w:hAnsi="Times New Roman" w:eastAsia="宋体" w:cs="Times New Roman"/>
                <w:color w:val="auto"/>
              </w:rPr>
            </w:pPr>
            <w:r>
              <w:rPr>
                <w:rFonts w:ascii="Times New Roman" w:hAnsi="Times New Roman" w:eastAsia="宋体" w:cs="Times New Roman"/>
                <w:color w:val="auto"/>
              </w:rPr>
              <w:t xml:space="preserve">□ 3.放射源编码卡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9322" w:type="dxa"/>
            <w:gridSpan w:val="9"/>
          </w:tcPr>
          <w:p>
            <w:pPr>
              <w:pStyle w:val="23"/>
              <w:spacing w:line="320" w:lineRule="exact"/>
              <w:jc w:val="center"/>
              <w:rPr>
                <w:rFonts w:ascii="Times New Roman" w:hAnsi="Times New Roman" w:eastAsia="宋体" w:cs="Times New Roman"/>
                <w:color w:val="auto"/>
              </w:rPr>
            </w:pPr>
            <w:r>
              <w:rPr>
                <w:rFonts w:ascii="Times New Roman" w:hAnsi="Times New Roman" w:eastAsia="宋体" w:cs="Times New Roman"/>
                <w:color w:val="auto"/>
              </w:rPr>
              <w:t>放射源清单（总计</w:t>
            </w:r>
            <w:r>
              <w:rPr>
                <w:rFonts w:ascii="Times New Roman" w:hAnsi="Times New Roman" w:eastAsia="宋体" w:cs="Times New Roman"/>
                <w:color w:val="auto"/>
                <w:u w:val="single"/>
              </w:rPr>
              <w:t xml:space="preserve">    </w:t>
            </w:r>
            <w:r>
              <w:rPr>
                <w:rFonts w:ascii="Times New Roman" w:hAnsi="Times New Roman" w:eastAsia="宋体" w:cs="Times New Roman"/>
                <w:color w:val="auto"/>
              </w:rPr>
              <w:t>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817"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序号 </w:t>
            </w:r>
          </w:p>
        </w:tc>
        <w:tc>
          <w:tcPr>
            <w:tcW w:w="851"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核素 </w:t>
            </w:r>
          </w:p>
        </w:tc>
        <w:tc>
          <w:tcPr>
            <w:tcW w:w="850"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出厂日期 </w:t>
            </w:r>
          </w:p>
        </w:tc>
        <w:tc>
          <w:tcPr>
            <w:tcW w:w="1559"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出厂活度（Bq） </w:t>
            </w:r>
          </w:p>
        </w:tc>
        <w:tc>
          <w:tcPr>
            <w:tcW w:w="993" w:type="dxa"/>
            <w:gridSpan w:val="2"/>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标号 </w:t>
            </w:r>
          </w:p>
        </w:tc>
        <w:tc>
          <w:tcPr>
            <w:tcW w:w="1417"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编码 </w:t>
            </w:r>
          </w:p>
        </w:tc>
        <w:tc>
          <w:tcPr>
            <w:tcW w:w="1418"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类别</w:t>
            </w:r>
          </w:p>
        </w:tc>
        <w:tc>
          <w:tcPr>
            <w:tcW w:w="1417"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817"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851"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850"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559"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993" w:type="dxa"/>
            <w:gridSpan w:val="2"/>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417"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418" w:type="dxa"/>
          </w:tcPr>
          <w:p>
            <w:pPr>
              <w:pStyle w:val="23"/>
              <w:spacing w:line="320" w:lineRule="exact"/>
              <w:rPr>
                <w:rFonts w:ascii="Times New Roman" w:hAnsi="Times New Roman" w:eastAsia="宋体" w:cs="Times New Roman"/>
                <w:color w:val="auto"/>
              </w:rPr>
            </w:pPr>
          </w:p>
        </w:tc>
        <w:tc>
          <w:tcPr>
            <w:tcW w:w="1417" w:type="dxa"/>
          </w:tcPr>
          <w:p>
            <w:pPr>
              <w:pStyle w:val="23"/>
              <w:spacing w:line="320" w:lineRule="exact"/>
              <w:rPr>
                <w:rFonts w:ascii="Times New Roman" w:hAnsi="Times New Roman" w:eastAsia="宋体" w:cs="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817"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851"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850"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559"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993" w:type="dxa"/>
            <w:gridSpan w:val="2"/>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417"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418" w:type="dxa"/>
          </w:tcPr>
          <w:p>
            <w:pPr>
              <w:pStyle w:val="23"/>
              <w:spacing w:line="320" w:lineRule="exact"/>
              <w:rPr>
                <w:rFonts w:ascii="Times New Roman" w:hAnsi="Times New Roman" w:eastAsia="宋体" w:cs="Times New Roman"/>
                <w:color w:val="auto"/>
              </w:rPr>
            </w:pPr>
          </w:p>
        </w:tc>
        <w:tc>
          <w:tcPr>
            <w:tcW w:w="1417" w:type="dxa"/>
          </w:tcPr>
          <w:p>
            <w:pPr>
              <w:pStyle w:val="23"/>
              <w:spacing w:line="320" w:lineRule="exact"/>
              <w:rPr>
                <w:rFonts w:ascii="Times New Roman" w:hAnsi="Times New Roman" w:eastAsia="宋体" w:cs="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817"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851"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850"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559"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993" w:type="dxa"/>
            <w:gridSpan w:val="2"/>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417"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418" w:type="dxa"/>
          </w:tcPr>
          <w:p>
            <w:pPr>
              <w:pStyle w:val="23"/>
              <w:spacing w:line="320" w:lineRule="exact"/>
              <w:rPr>
                <w:rFonts w:ascii="Times New Roman" w:hAnsi="Times New Roman" w:eastAsia="宋体" w:cs="Times New Roman"/>
                <w:color w:val="auto"/>
              </w:rPr>
            </w:pPr>
          </w:p>
        </w:tc>
        <w:tc>
          <w:tcPr>
            <w:tcW w:w="1417" w:type="dxa"/>
          </w:tcPr>
          <w:p>
            <w:pPr>
              <w:pStyle w:val="23"/>
              <w:spacing w:line="320" w:lineRule="exact"/>
              <w:rPr>
                <w:rFonts w:ascii="Times New Roman" w:hAnsi="Times New Roman" w:eastAsia="宋体" w:cs="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817" w:type="dxa"/>
          </w:tcPr>
          <w:p>
            <w:pPr>
              <w:pStyle w:val="23"/>
              <w:spacing w:line="320" w:lineRule="exact"/>
              <w:rPr>
                <w:rFonts w:ascii="Times New Roman" w:hAnsi="Times New Roman" w:eastAsia="宋体" w:cs="Times New Roman"/>
                <w:color w:val="auto"/>
              </w:rPr>
            </w:pPr>
          </w:p>
        </w:tc>
        <w:tc>
          <w:tcPr>
            <w:tcW w:w="851" w:type="dxa"/>
          </w:tcPr>
          <w:p>
            <w:pPr>
              <w:pStyle w:val="23"/>
              <w:spacing w:line="320" w:lineRule="exact"/>
              <w:rPr>
                <w:rFonts w:ascii="Times New Roman" w:hAnsi="Times New Roman" w:eastAsia="宋体" w:cs="Times New Roman"/>
                <w:color w:val="auto"/>
              </w:rPr>
            </w:pPr>
          </w:p>
        </w:tc>
        <w:tc>
          <w:tcPr>
            <w:tcW w:w="850" w:type="dxa"/>
          </w:tcPr>
          <w:p>
            <w:pPr>
              <w:pStyle w:val="23"/>
              <w:spacing w:line="320" w:lineRule="exact"/>
              <w:rPr>
                <w:rFonts w:ascii="Times New Roman" w:hAnsi="Times New Roman" w:eastAsia="宋体" w:cs="Times New Roman"/>
                <w:color w:val="auto"/>
              </w:rPr>
            </w:pPr>
          </w:p>
        </w:tc>
        <w:tc>
          <w:tcPr>
            <w:tcW w:w="1559" w:type="dxa"/>
          </w:tcPr>
          <w:p>
            <w:pPr>
              <w:pStyle w:val="23"/>
              <w:spacing w:line="320" w:lineRule="exact"/>
              <w:rPr>
                <w:rFonts w:ascii="Times New Roman" w:hAnsi="Times New Roman" w:eastAsia="宋体" w:cs="Times New Roman"/>
                <w:color w:val="auto"/>
              </w:rPr>
            </w:pPr>
          </w:p>
        </w:tc>
        <w:tc>
          <w:tcPr>
            <w:tcW w:w="993" w:type="dxa"/>
            <w:gridSpan w:val="2"/>
          </w:tcPr>
          <w:p>
            <w:pPr>
              <w:pStyle w:val="23"/>
              <w:spacing w:line="320" w:lineRule="exact"/>
              <w:rPr>
                <w:rFonts w:ascii="Times New Roman" w:hAnsi="Times New Roman" w:eastAsia="宋体" w:cs="Times New Roman"/>
                <w:color w:val="auto"/>
              </w:rPr>
            </w:pPr>
          </w:p>
        </w:tc>
        <w:tc>
          <w:tcPr>
            <w:tcW w:w="1417" w:type="dxa"/>
          </w:tcPr>
          <w:p>
            <w:pPr>
              <w:pStyle w:val="23"/>
              <w:spacing w:line="320" w:lineRule="exact"/>
              <w:rPr>
                <w:rFonts w:ascii="Times New Roman" w:hAnsi="Times New Roman" w:eastAsia="宋体" w:cs="Times New Roman"/>
                <w:color w:val="auto"/>
              </w:rPr>
            </w:pPr>
          </w:p>
        </w:tc>
        <w:tc>
          <w:tcPr>
            <w:tcW w:w="1418" w:type="dxa"/>
          </w:tcPr>
          <w:p>
            <w:pPr>
              <w:pStyle w:val="23"/>
              <w:spacing w:line="320" w:lineRule="exact"/>
              <w:rPr>
                <w:rFonts w:ascii="Times New Roman" w:hAnsi="Times New Roman" w:eastAsia="宋体" w:cs="Times New Roman"/>
                <w:color w:val="auto"/>
              </w:rPr>
            </w:pPr>
          </w:p>
        </w:tc>
        <w:tc>
          <w:tcPr>
            <w:tcW w:w="1417" w:type="dxa"/>
          </w:tcPr>
          <w:p>
            <w:pPr>
              <w:pStyle w:val="23"/>
              <w:spacing w:line="320" w:lineRule="exact"/>
              <w:rPr>
                <w:rFonts w:ascii="Times New Roman" w:hAnsi="Times New Roman" w:eastAsia="宋体" w:cs="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5" w:hRule="atLeast"/>
          <w:jc w:val="center"/>
        </w:trPr>
        <w:tc>
          <w:tcPr>
            <w:tcW w:w="9322" w:type="dxa"/>
            <w:gridSpan w:val="9"/>
          </w:tcPr>
          <w:p>
            <w:pPr>
              <w:pStyle w:val="23"/>
              <w:spacing w:line="320" w:lineRule="exact"/>
              <w:rPr>
                <w:rFonts w:ascii="Times New Roman" w:hAnsi="Times New Roman" w:eastAsia="宋体" w:cs="Times New Roman"/>
                <w:color w:val="auto"/>
              </w:rPr>
            </w:pP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转入单位所在地省级生态环境部门审批意见: </w:t>
            </w:r>
          </w:p>
          <w:p>
            <w:pPr>
              <w:pStyle w:val="23"/>
              <w:spacing w:line="320" w:lineRule="exact"/>
              <w:rPr>
                <w:rFonts w:ascii="Times New Roman" w:hAnsi="Times New Roman" w:eastAsia="宋体" w:cs="Times New Roman"/>
                <w:color w:val="auto"/>
              </w:rPr>
            </w:pPr>
          </w:p>
          <w:p>
            <w:pPr>
              <w:pStyle w:val="23"/>
              <w:spacing w:line="320" w:lineRule="exact"/>
              <w:ind w:firstLine="1320" w:firstLineChars="550"/>
              <w:rPr>
                <w:rFonts w:ascii="Times New Roman" w:hAnsi="Times New Roman" w:eastAsia="宋体" w:cs="Times New Roman"/>
                <w:color w:val="auto"/>
              </w:rPr>
            </w:pPr>
            <w:r>
              <w:rPr>
                <w:rFonts w:ascii="Times New Roman" w:hAnsi="Times New Roman" w:eastAsia="宋体" w:cs="Times New Roman"/>
                <w:color w:val="auto"/>
              </w:rPr>
              <w:t xml:space="preserve">□ 同意转入                      □ 不同意转入（另附理由）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(盖章)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p>
            <w:pPr>
              <w:pStyle w:val="23"/>
              <w:spacing w:line="320" w:lineRule="exact"/>
              <w:ind w:firstLine="840" w:firstLineChars="350"/>
              <w:rPr>
                <w:rFonts w:ascii="Times New Roman" w:hAnsi="Times New Roman" w:eastAsia="宋体" w:cs="Times New Roman"/>
                <w:color w:val="auto"/>
              </w:rPr>
            </w:pPr>
            <w:r>
              <w:rPr>
                <w:rFonts w:ascii="Times New Roman" w:hAnsi="Times New Roman" w:eastAsia="宋体" w:cs="Times New Roman"/>
                <w:color w:val="auto"/>
              </w:rPr>
              <w:t xml:space="preserve">经办人                                    日期 </w:t>
            </w:r>
          </w:p>
        </w:tc>
      </w:tr>
    </w:tbl>
    <w:p>
      <w:pPr>
        <w:widowControl/>
        <w:spacing w:line="240" w:lineRule="exact"/>
        <w:jc w:val="left"/>
        <w:rPr>
          <w:rFonts w:ascii="Times New Roman" w:hAnsi="Times New Roman"/>
          <w:sz w:val="20"/>
          <w:szCs w:val="20"/>
        </w:rPr>
      </w:pPr>
      <w:r>
        <w:rPr>
          <w:rFonts w:ascii="Times New Roman" w:hAnsi="Times New Roman"/>
          <w:sz w:val="20"/>
          <w:szCs w:val="20"/>
        </w:rPr>
        <w:t>填表说明：</w:t>
      </w:r>
    </w:p>
    <w:p>
      <w:pPr>
        <w:widowControl/>
        <w:spacing w:line="240" w:lineRule="exact"/>
        <w:ind w:firstLine="400" w:firstLineChars="200"/>
        <w:jc w:val="left"/>
        <w:rPr>
          <w:rFonts w:ascii="Times New Roman" w:hAnsi="Times New Roman"/>
          <w:sz w:val="20"/>
          <w:szCs w:val="20"/>
        </w:rPr>
      </w:pPr>
      <w:r>
        <w:rPr>
          <w:rFonts w:ascii="Times New Roman" w:hAnsi="Times New Roman"/>
          <w:sz w:val="20"/>
          <w:szCs w:val="20"/>
        </w:rPr>
        <w:t>1．本转让表一式4份，转入单位、转出单位及各自所在地的省级生态环境部门各1份，有效期为6个月。</w:t>
      </w:r>
      <w:r>
        <w:rPr>
          <w:rFonts w:ascii="Times New Roman" w:hAnsi="Times New Roman"/>
          <w:sz w:val="20"/>
          <w:szCs w:val="20"/>
        </w:rPr>
        <w:br w:type="textWrapping"/>
      </w:r>
      <w:r>
        <w:rPr>
          <w:rFonts w:ascii="Times New Roman" w:hAnsi="Times New Roman"/>
          <w:sz w:val="20"/>
          <w:szCs w:val="20"/>
        </w:rPr>
        <w:t>      2．本表格式与内容不得擅自更改，清单容量不够的，审批表分多页打印，每页加盖转入单位和转出单位公章。</w:t>
      </w:r>
      <w:r>
        <w:rPr>
          <w:rFonts w:ascii="Times New Roman" w:hAnsi="Times New Roman"/>
          <w:sz w:val="20"/>
          <w:szCs w:val="20"/>
        </w:rPr>
        <w:br w:type="textWrapping"/>
      </w:r>
      <w:r>
        <w:rPr>
          <w:rFonts w:ascii="Times New Roman" w:hAnsi="Times New Roman"/>
          <w:sz w:val="20"/>
          <w:szCs w:val="20"/>
        </w:rPr>
        <w:t>      3．转让活动完成之日起20日内，转入、转出单位应将本表送各自所在地省级生态环境部门1份。</w:t>
      </w:r>
    </w:p>
    <w:p>
      <w:pPr>
        <w:widowControl/>
        <w:spacing w:line="240" w:lineRule="exact"/>
        <w:jc w:val="left"/>
        <w:rPr>
          <w:rFonts w:ascii="Times New Roman" w:hAnsi="Times New Roman"/>
          <w:sz w:val="18"/>
          <w:szCs w:val="18"/>
        </w:rPr>
      </w:pPr>
      <w:r>
        <w:rPr>
          <w:rFonts w:ascii="Times New Roman" w:hAnsi="Times New Roman"/>
          <w:sz w:val="18"/>
          <w:szCs w:val="18"/>
        </w:rPr>
        <w:t xml:space="preserve">    </w:t>
      </w:r>
      <w:bookmarkStart w:id="5" w:name="_Hlk490735683"/>
      <w:r>
        <w:rPr>
          <w:rFonts w:ascii="Times New Roman" w:hAnsi="Times New Roman"/>
          <w:sz w:val="20"/>
          <w:szCs w:val="20"/>
        </w:rPr>
        <w:t>备注：本表由全国核技术利用辐射安全申报系统自动生成。江苏省的</w:t>
      </w:r>
      <w:bookmarkStart w:id="6" w:name="_Hlk490735862"/>
      <w:r>
        <w:rPr>
          <w:rFonts w:ascii="Times New Roman" w:hAnsi="Times New Roman"/>
          <w:sz w:val="20"/>
          <w:szCs w:val="20"/>
        </w:rPr>
        <w:t>放射性同位素转让</w:t>
      </w:r>
      <w:bookmarkEnd w:id="6"/>
      <w:r>
        <w:rPr>
          <w:rFonts w:ascii="Times New Roman" w:hAnsi="Times New Roman"/>
          <w:sz w:val="20"/>
          <w:szCs w:val="20"/>
        </w:rPr>
        <w:t>审批权限与辐射安全许可证核发权限一致。</w:t>
      </w:r>
    </w:p>
    <w:p>
      <w:pPr>
        <w:widowControl/>
        <w:jc w:val="left"/>
        <w:rPr>
          <w:rFonts w:ascii="Times New Roman" w:hAnsi="Times New Roman" w:eastAsia="方正黑体_GBK"/>
          <w:kern w:val="0"/>
          <w:sz w:val="32"/>
          <w:szCs w:val="32"/>
        </w:rPr>
      </w:pPr>
      <w:r>
        <w:rPr>
          <w:rFonts w:ascii="Times New Roman" w:hAnsi="Times New Roman"/>
          <w:sz w:val="18"/>
          <w:szCs w:val="18"/>
        </w:rPr>
        <w:br w:type="page"/>
      </w:r>
      <w:bookmarkEnd w:id="5"/>
      <w:r>
        <w:rPr>
          <w:rFonts w:ascii="Times New Roman" w:hAnsi="Times New Roman" w:eastAsia="方正黑体_GBK"/>
          <w:kern w:val="0"/>
          <w:sz w:val="32"/>
          <w:szCs w:val="32"/>
        </w:rPr>
        <w:t>附表2</w:t>
      </w:r>
    </w:p>
    <w:p>
      <w:pPr>
        <w:pStyle w:val="23"/>
        <w:jc w:val="center"/>
        <w:rPr>
          <w:rFonts w:ascii="Times New Roman" w:hAnsi="Times New Roman" w:eastAsia="黑体" w:cs="Times New Roman"/>
          <w:bCs/>
          <w:color w:val="auto"/>
          <w:kern w:val="2"/>
          <w:sz w:val="30"/>
          <w:szCs w:val="30"/>
        </w:rPr>
      </w:pPr>
      <w:bookmarkStart w:id="7" w:name="_Hlk490735752"/>
      <w:r>
        <w:rPr>
          <w:rFonts w:ascii="Times New Roman" w:hAnsi="Times New Roman" w:eastAsia="黑体" w:cs="Times New Roman"/>
          <w:bCs/>
          <w:color w:val="auto"/>
          <w:kern w:val="2"/>
          <w:sz w:val="30"/>
          <w:szCs w:val="30"/>
        </w:rPr>
        <w:t>非密封放射性物质</w:t>
      </w:r>
      <w:bookmarkEnd w:id="7"/>
      <w:r>
        <w:rPr>
          <w:rFonts w:ascii="Times New Roman" w:hAnsi="Times New Roman" w:eastAsia="黑体" w:cs="Times New Roman"/>
          <w:bCs/>
          <w:color w:val="auto"/>
          <w:kern w:val="2"/>
          <w:sz w:val="30"/>
          <w:szCs w:val="30"/>
        </w:rPr>
        <w:t>转让审批表</w:t>
      </w:r>
    </w:p>
    <w:p>
      <w:pPr>
        <w:pStyle w:val="23"/>
        <w:rPr>
          <w:rFonts w:ascii="Times New Roman" w:hAnsi="Times New Roman" w:eastAsia="宋体" w:cs="Times New Roman"/>
          <w:color w:val="auto"/>
        </w:rPr>
      </w:pPr>
      <w:r>
        <w:rPr>
          <w:rFonts w:ascii="Times New Roman" w:hAnsi="Times New Roman" w:eastAsia="宋体" w:cs="Times New Roman"/>
          <w:color w:val="auto"/>
        </w:rPr>
        <w:t>申请文号：            受理编号：          批准文号：  环辐审〔    〕    号</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6"/>
        <w:gridCol w:w="887"/>
        <w:gridCol w:w="2235"/>
        <w:gridCol w:w="1704"/>
        <w:gridCol w:w="3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3868" w:type="dxa"/>
            <w:gridSpan w:val="3"/>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转入单位填写</w:t>
            </w:r>
          </w:p>
        </w:tc>
        <w:tc>
          <w:tcPr>
            <w:tcW w:w="5192" w:type="dxa"/>
            <w:gridSpan w:val="2"/>
          </w:tcPr>
          <w:p>
            <w:pPr>
              <w:pStyle w:val="23"/>
              <w:spacing w:line="320" w:lineRule="exact"/>
              <w:ind w:left="3073"/>
              <w:rPr>
                <w:rFonts w:ascii="Times New Roman" w:hAnsi="Times New Roman" w:eastAsia="宋体" w:cs="Times New Roman"/>
                <w:color w:val="auto"/>
              </w:rPr>
            </w:pPr>
            <w:r>
              <w:rPr>
                <w:rFonts w:ascii="Times New Roman" w:hAnsi="Times New Roman" w:eastAsia="宋体" w:cs="Times New Roman"/>
                <w:color w:val="auto"/>
              </w:rPr>
              <w:t xml:space="preserve">转出单位填写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7" w:hRule="atLeast"/>
        </w:trPr>
        <w:tc>
          <w:tcPr>
            <w:tcW w:w="3868" w:type="dxa"/>
            <w:gridSpan w:val="3"/>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单位名称(盖章)：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许可证编号：</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通讯地址：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邮编:</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经办人：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电话/传真：</w:t>
            </w:r>
          </w:p>
        </w:tc>
        <w:tc>
          <w:tcPr>
            <w:tcW w:w="5192" w:type="dxa"/>
            <w:gridSpan w:val="2"/>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单位名称(盖章)：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许可证编号：</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通讯地址：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邮编:</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经办人：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电话/传真：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060" w:type="dxa"/>
            <w:gridSpan w:val="5"/>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放射性同位素用途：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9060" w:type="dxa"/>
            <w:gridSpan w:val="5"/>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转入理由： □ 使用    □ 销售     □ 其他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9060" w:type="dxa"/>
            <w:gridSpan w:val="5"/>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附件：  □ 1.转让协议                       □ 2.放射性废物处理方案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9060" w:type="dxa"/>
            <w:gridSpan w:val="5"/>
          </w:tcPr>
          <w:p>
            <w:pPr>
              <w:pStyle w:val="23"/>
              <w:spacing w:line="320" w:lineRule="exact"/>
              <w:jc w:val="center"/>
              <w:rPr>
                <w:rFonts w:ascii="Times New Roman" w:hAnsi="Times New Roman" w:eastAsia="宋体" w:cs="Times New Roman"/>
                <w:color w:val="auto"/>
              </w:rPr>
            </w:pPr>
            <w:r>
              <w:rPr>
                <w:rFonts w:ascii="Times New Roman" w:hAnsi="Times New Roman" w:eastAsia="宋体" w:cs="Times New Roman"/>
                <w:color w:val="auto"/>
              </w:rPr>
              <w:t>非密封放射性物质清单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46"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序号 </w:t>
            </w:r>
          </w:p>
        </w:tc>
        <w:tc>
          <w:tcPr>
            <w:tcW w:w="887"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核素 </w:t>
            </w:r>
          </w:p>
        </w:tc>
        <w:tc>
          <w:tcPr>
            <w:tcW w:w="2235"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总活度（Bq） </w:t>
            </w:r>
          </w:p>
        </w:tc>
        <w:tc>
          <w:tcPr>
            <w:tcW w:w="1704"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频次（次/6个月） </w:t>
            </w:r>
          </w:p>
        </w:tc>
        <w:tc>
          <w:tcPr>
            <w:tcW w:w="3488" w:type="dxa"/>
          </w:tcPr>
          <w:p>
            <w:pPr>
              <w:pStyle w:val="23"/>
              <w:spacing w:line="320" w:lineRule="exact"/>
              <w:jc w:val="center"/>
              <w:rPr>
                <w:rFonts w:ascii="Times New Roman" w:hAnsi="Times New Roman" w:eastAsia="宋体" w:cs="Times New Roman"/>
                <w:color w:val="auto"/>
              </w:rPr>
            </w:pPr>
            <w:r>
              <w:rPr>
                <w:rFonts w:ascii="Times New Roman" w:hAnsi="Times New Roman" w:eastAsia="宋体" w:cs="Times New Roman"/>
                <w:color w:val="auto"/>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46"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887"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2235"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704"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3488"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46"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887"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2235"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704"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3488"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46"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887"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2235"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704"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3488"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0" w:hRule="atLeast"/>
        </w:trPr>
        <w:tc>
          <w:tcPr>
            <w:tcW w:w="9060" w:type="dxa"/>
            <w:gridSpan w:val="5"/>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转入单位所在地省级生态环境部门意见: </w:t>
            </w:r>
          </w:p>
          <w:p>
            <w:pPr>
              <w:pStyle w:val="23"/>
              <w:spacing w:line="320" w:lineRule="exact"/>
              <w:rPr>
                <w:rFonts w:ascii="Times New Roman" w:hAnsi="Times New Roman" w:eastAsia="宋体" w:cs="Times New Roman"/>
                <w:color w:val="auto"/>
              </w:rPr>
            </w:pPr>
          </w:p>
          <w:p>
            <w:pPr>
              <w:pStyle w:val="23"/>
              <w:spacing w:line="320" w:lineRule="exact"/>
              <w:ind w:firstLine="1440" w:firstLineChars="600"/>
              <w:rPr>
                <w:rFonts w:ascii="Times New Roman" w:hAnsi="Times New Roman" w:eastAsia="宋体" w:cs="Times New Roman"/>
                <w:color w:val="auto"/>
              </w:rPr>
            </w:pPr>
            <w:r>
              <w:rPr>
                <w:rFonts w:ascii="Times New Roman" w:hAnsi="Times New Roman" w:eastAsia="宋体" w:cs="Times New Roman"/>
                <w:color w:val="auto"/>
              </w:rPr>
              <w:t xml:space="preserve">□ 同意转入                  □ 不同意转入（另附理由）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(盖章)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p>
            <w:pPr>
              <w:pStyle w:val="23"/>
              <w:spacing w:line="320" w:lineRule="exact"/>
              <w:ind w:firstLine="960" w:firstLineChars="400"/>
              <w:rPr>
                <w:rFonts w:ascii="Times New Roman" w:hAnsi="Times New Roman" w:eastAsia="宋体" w:cs="Times New Roman"/>
                <w:color w:val="auto"/>
              </w:rPr>
            </w:pPr>
            <w:r>
              <w:rPr>
                <w:rFonts w:ascii="Times New Roman" w:hAnsi="Times New Roman" w:eastAsia="宋体" w:cs="Times New Roman"/>
                <w:color w:val="auto"/>
              </w:rPr>
              <w:t xml:space="preserve">经办人                                     日期  </w:t>
            </w:r>
          </w:p>
        </w:tc>
      </w:tr>
    </w:tbl>
    <w:p>
      <w:pPr>
        <w:widowControl/>
        <w:spacing w:line="240" w:lineRule="exact"/>
        <w:jc w:val="left"/>
        <w:rPr>
          <w:rFonts w:ascii="Times New Roman" w:hAnsi="Times New Roman"/>
          <w:sz w:val="20"/>
          <w:szCs w:val="20"/>
        </w:rPr>
      </w:pPr>
      <w:r>
        <w:rPr>
          <w:rFonts w:ascii="Times New Roman" w:hAnsi="Times New Roman"/>
          <w:sz w:val="20"/>
          <w:szCs w:val="20"/>
        </w:rPr>
        <w:t xml:space="preserve">填表说明： </w:t>
      </w:r>
    </w:p>
    <w:p>
      <w:pPr>
        <w:widowControl/>
        <w:spacing w:line="240" w:lineRule="exact"/>
        <w:jc w:val="left"/>
        <w:rPr>
          <w:rFonts w:ascii="Times New Roman" w:hAnsi="Times New Roman"/>
          <w:sz w:val="20"/>
          <w:szCs w:val="20"/>
        </w:rPr>
      </w:pPr>
      <w:r>
        <w:rPr>
          <w:rFonts w:ascii="Times New Roman" w:hAnsi="Times New Roman"/>
          <w:sz w:val="20"/>
          <w:szCs w:val="20"/>
        </w:rPr>
        <w:t>      1．本转让表一式4份，转入单位、转出单位及各自所在地的省级生态环境部门各1份，有效期为6个月。</w:t>
      </w:r>
      <w:r>
        <w:rPr>
          <w:rFonts w:ascii="Times New Roman" w:hAnsi="Times New Roman"/>
          <w:sz w:val="20"/>
          <w:szCs w:val="20"/>
        </w:rPr>
        <w:br w:type="textWrapping"/>
      </w:r>
      <w:r>
        <w:rPr>
          <w:rFonts w:ascii="Times New Roman" w:hAnsi="Times New Roman"/>
          <w:sz w:val="20"/>
          <w:szCs w:val="20"/>
        </w:rPr>
        <w:t>      2．本表格式与内容不得擅自更改，清单容量不够的，审批表分多页打印，并加盖转入和转出单位公章。</w:t>
      </w:r>
      <w:r>
        <w:rPr>
          <w:rFonts w:ascii="Times New Roman" w:hAnsi="Times New Roman"/>
          <w:sz w:val="20"/>
          <w:szCs w:val="20"/>
        </w:rPr>
        <w:br w:type="textWrapping"/>
      </w:r>
      <w:r>
        <w:rPr>
          <w:rFonts w:ascii="Times New Roman" w:hAnsi="Times New Roman"/>
          <w:sz w:val="20"/>
          <w:szCs w:val="20"/>
        </w:rPr>
        <w:t>      3．转让活动完成之日起20日内，转入、转出单位应将本表送各自所在地省级生态环境部门1份。</w:t>
      </w:r>
    </w:p>
    <w:p>
      <w:pPr>
        <w:widowControl/>
        <w:spacing w:line="240" w:lineRule="exact"/>
        <w:ind w:firstLine="400" w:firstLineChars="200"/>
        <w:jc w:val="left"/>
        <w:rPr>
          <w:rFonts w:ascii="Times New Roman" w:hAnsi="Times New Roman"/>
          <w:sz w:val="20"/>
          <w:szCs w:val="20"/>
        </w:rPr>
      </w:pPr>
      <w:r>
        <w:rPr>
          <w:rFonts w:ascii="Times New Roman" w:hAnsi="Times New Roman"/>
          <w:sz w:val="20"/>
          <w:szCs w:val="20"/>
        </w:rPr>
        <w:t>备注：本表由全国核技术利用辐射安全申报系统自动生成。江苏省的放射性同位素转让审批权限与辐射安全许可证核发权限一致。</w:t>
      </w:r>
    </w:p>
    <w:p>
      <w:pPr>
        <w:widowControl/>
        <w:jc w:val="left"/>
        <w:rPr>
          <w:rFonts w:ascii="Times New Roman" w:hAnsi="Times New Roman" w:eastAsia="方正黑体_GBK"/>
          <w:kern w:val="0"/>
          <w:sz w:val="32"/>
          <w:szCs w:val="32"/>
        </w:rPr>
      </w:pPr>
      <w:r>
        <w:rPr>
          <w:rFonts w:ascii="Times New Roman" w:hAnsi="Times New Roman" w:eastAsia="方正黑体_GBK"/>
          <w:kern w:val="0"/>
          <w:sz w:val="32"/>
          <w:szCs w:val="32"/>
        </w:rPr>
        <w:t>附表3</w:t>
      </w:r>
    </w:p>
    <w:p>
      <w:pPr>
        <w:pStyle w:val="23"/>
        <w:jc w:val="center"/>
        <w:rPr>
          <w:rFonts w:ascii="Times New Roman" w:hAnsi="Times New Roman" w:eastAsia="黑体" w:cs="Times New Roman"/>
          <w:bCs/>
          <w:color w:val="auto"/>
          <w:kern w:val="2"/>
          <w:sz w:val="30"/>
          <w:szCs w:val="30"/>
        </w:rPr>
      </w:pPr>
      <w:r>
        <w:rPr>
          <w:rFonts w:ascii="Times New Roman" w:hAnsi="Times New Roman" w:eastAsia="黑体" w:cs="Times New Roman"/>
          <w:bCs/>
          <w:color w:val="auto"/>
          <w:kern w:val="2"/>
          <w:sz w:val="30"/>
          <w:szCs w:val="30"/>
        </w:rPr>
        <w:t>放射性药品及其原料转让审批表</w:t>
      </w:r>
    </w:p>
    <w:p>
      <w:pPr>
        <w:pStyle w:val="23"/>
        <w:rPr>
          <w:rFonts w:ascii="Times New Roman" w:hAnsi="Times New Roman" w:eastAsia="宋体" w:cs="Times New Roman"/>
          <w:color w:val="auto"/>
        </w:rPr>
      </w:pPr>
      <w:r>
        <w:rPr>
          <w:rFonts w:ascii="Times New Roman" w:hAnsi="Times New Roman" w:eastAsia="宋体" w:cs="Times New Roman"/>
          <w:color w:val="auto"/>
        </w:rPr>
        <w:t>申请文号：            受理编号：          批准文号：  环辐审〔    〕    号</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6"/>
        <w:gridCol w:w="887"/>
        <w:gridCol w:w="2235"/>
        <w:gridCol w:w="1704"/>
        <w:gridCol w:w="3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3868" w:type="dxa"/>
            <w:gridSpan w:val="3"/>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转入单位填写</w:t>
            </w:r>
          </w:p>
        </w:tc>
        <w:tc>
          <w:tcPr>
            <w:tcW w:w="5192" w:type="dxa"/>
            <w:gridSpan w:val="2"/>
          </w:tcPr>
          <w:p>
            <w:pPr>
              <w:pStyle w:val="23"/>
              <w:spacing w:line="320" w:lineRule="exact"/>
              <w:ind w:left="3073"/>
              <w:rPr>
                <w:rFonts w:ascii="Times New Roman" w:hAnsi="Times New Roman" w:eastAsia="宋体" w:cs="Times New Roman"/>
                <w:color w:val="auto"/>
              </w:rPr>
            </w:pPr>
            <w:r>
              <w:rPr>
                <w:rFonts w:ascii="Times New Roman" w:hAnsi="Times New Roman" w:eastAsia="宋体" w:cs="Times New Roman"/>
                <w:color w:val="auto"/>
              </w:rPr>
              <w:t xml:space="preserve">转出单位填写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7" w:hRule="atLeast"/>
        </w:trPr>
        <w:tc>
          <w:tcPr>
            <w:tcW w:w="3868" w:type="dxa"/>
            <w:gridSpan w:val="3"/>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单位名称(盖章)：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许可证编号：</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通讯地址：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邮编:</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经办人：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电话/传真：</w:t>
            </w:r>
          </w:p>
        </w:tc>
        <w:tc>
          <w:tcPr>
            <w:tcW w:w="5192" w:type="dxa"/>
            <w:gridSpan w:val="2"/>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单位名称(盖章)：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许可证编号：</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通讯地址：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邮编:</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经办人：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电话/传真：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060" w:type="dxa"/>
            <w:gridSpan w:val="5"/>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放射性同位素用途：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9060" w:type="dxa"/>
            <w:gridSpan w:val="5"/>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转入理由： □ 使用    □ 销售     □ 其他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9060" w:type="dxa"/>
            <w:gridSpan w:val="5"/>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附件：      □ 1.转让协议                       □ 2.放射性废物处理方案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9060" w:type="dxa"/>
            <w:gridSpan w:val="5"/>
          </w:tcPr>
          <w:p>
            <w:pPr>
              <w:pStyle w:val="23"/>
              <w:spacing w:line="320" w:lineRule="exact"/>
              <w:jc w:val="center"/>
              <w:rPr>
                <w:rFonts w:ascii="Times New Roman" w:hAnsi="Times New Roman" w:eastAsia="宋体" w:cs="Times New Roman"/>
                <w:color w:val="auto"/>
              </w:rPr>
            </w:pPr>
            <w:r>
              <w:rPr>
                <w:rFonts w:ascii="Times New Roman" w:hAnsi="Times New Roman" w:eastAsia="宋体" w:cs="Times New Roman"/>
                <w:color w:val="auto"/>
              </w:rPr>
              <w:t>非密封放射性物质清单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46"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序号 </w:t>
            </w:r>
          </w:p>
        </w:tc>
        <w:tc>
          <w:tcPr>
            <w:tcW w:w="887"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核素 </w:t>
            </w:r>
          </w:p>
        </w:tc>
        <w:tc>
          <w:tcPr>
            <w:tcW w:w="2235"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总活度（Bq） </w:t>
            </w:r>
          </w:p>
        </w:tc>
        <w:tc>
          <w:tcPr>
            <w:tcW w:w="1704"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频次（次/年） </w:t>
            </w:r>
          </w:p>
        </w:tc>
        <w:tc>
          <w:tcPr>
            <w:tcW w:w="3488" w:type="dxa"/>
          </w:tcPr>
          <w:p>
            <w:pPr>
              <w:pStyle w:val="23"/>
              <w:spacing w:line="320" w:lineRule="exact"/>
              <w:jc w:val="center"/>
              <w:rPr>
                <w:rFonts w:ascii="Times New Roman" w:hAnsi="Times New Roman" w:eastAsia="宋体" w:cs="Times New Roman"/>
                <w:color w:val="auto"/>
              </w:rPr>
            </w:pPr>
            <w:r>
              <w:rPr>
                <w:rFonts w:ascii="Times New Roman" w:hAnsi="Times New Roman" w:eastAsia="宋体" w:cs="Times New Roman"/>
                <w:color w:val="auto"/>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46"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887"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2235"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704"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3488"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46"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887"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2235"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704"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3488"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46"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887"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2235"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704"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3488" w:type="dxa"/>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5" w:hRule="atLeast"/>
        </w:trPr>
        <w:tc>
          <w:tcPr>
            <w:tcW w:w="9060" w:type="dxa"/>
            <w:gridSpan w:val="5"/>
          </w:tcPr>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转入单位所在地省级生态环境部门意见: </w:t>
            </w:r>
          </w:p>
          <w:p>
            <w:pPr>
              <w:pStyle w:val="23"/>
              <w:spacing w:line="320" w:lineRule="exact"/>
              <w:rPr>
                <w:rFonts w:ascii="Times New Roman" w:hAnsi="Times New Roman" w:eastAsia="宋体" w:cs="Times New Roman"/>
                <w:color w:val="auto"/>
              </w:rPr>
            </w:pPr>
          </w:p>
          <w:p>
            <w:pPr>
              <w:pStyle w:val="23"/>
              <w:spacing w:line="320" w:lineRule="exact"/>
              <w:ind w:firstLine="1440" w:firstLineChars="600"/>
              <w:rPr>
                <w:rFonts w:ascii="Times New Roman" w:hAnsi="Times New Roman" w:eastAsia="宋体" w:cs="Times New Roman"/>
                <w:color w:val="auto"/>
              </w:rPr>
            </w:pPr>
            <w:r>
              <w:rPr>
                <w:rFonts w:ascii="Times New Roman" w:hAnsi="Times New Roman" w:eastAsia="宋体" w:cs="Times New Roman"/>
                <w:color w:val="auto"/>
              </w:rPr>
              <w:t xml:space="preserve">□ 同意转入                  □ 不同意转入（另附理由）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(盖章) </w:t>
            </w:r>
          </w:p>
          <w:p>
            <w:pPr>
              <w:pStyle w:val="23"/>
              <w:spacing w:line="320" w:lineRule="exact"/>
              <w:rPr>
                <w:rFonts w:ascii="Times New Roman" w:hAnsi="Times New Roman" w:eastAsia="宋体" w:cs="Times New Roman"/>
                <w:color w:val="auto"/>
              </w:rPr>
            </w:pPr>
            <w:r>
              <w:rPr>
                <w:rFonts w:ascii="Times New Roman" w:hAnsi="Times New Roman" w:eastAsia="宋体" w:cs="Times New Roman"/>
                <w:color w:val="auto"/>
              </w:rPr>
              <w:t xml:space="preserve"> </w:t>
            </w:r>
          </w:p>
          <w:p>
            <w:pPr>
              <w:pStyle w:val="23"/>
              <w:spacing w:line="320" w:lineRule="exact"/>
              <w:ind w:firstLine="960" w:firstLineChars="400"/>
              <w:rPr>
                <w:rFonts w:ascii="Times New Roman" w:hAnsi="Times New Roman" w:eastAsia="宋体" w:cs="Times New Roman"/>
                <w:color w:val="auto"/>
              </w:rPr>
            </w:pPr>
            <w:r>
              <w:rPr>
                <w:rFonts w:ascii="Times New Roman" w:hAnsi="Times New Roman" w:eastAsia="宋体" w:cs="Times New Roman"/>
                <w:color w:val="auto"/>
              </w:rPr>
              <w:t xml:space="preserve">经办人                                     日期  </w:t>
            </w:r>
          </w:p>
        </w:tc>
      </w:tr>
    </w:tbl>
    <w:p>
      <w:pPr>
        <w:widowControl/>
        <w:spacing w:line="240" w:lineRule="exact"/>
        <w:jc w:val="left"/>
        <w:rPr>
          <w:rFonts w:ascii="Times New Roman" w:hAnsi="Times New Roman"/>
          <w:sz w:val="20"/>
          <w:szCs w:val="20"/>
        </w:rPr>
      </w:pPr>
      <w:r>
        <w:rPr>
          <w:rFonts w:ascii="Times New Roman" w:hAnsi="Times New Roman"/>
          <w:sz w:val="20"/>
          <w:szCs w:val="20"/>
        </w:rPr>
        <w:t xml:space="preserve">填表说明： </w:t>
      </w:r>
    </w:p>
    <w:p>
      <w:pPr>
        <w:widowControl/>
        <w:spacing w:line="240" w:lineRule="exact"/>
        <w:jc w:val="left"/>
        <w:rPr>
          <w:rFonts w:ascii="Times New Roman" w:hAnsi="Times New Roman"/>
          <w:sz w:val="20"/>
          <w:szCs w:val="20"/>
        </w:rPr>
      </w:pPr>
      <w:r>
        <w:rPr>
          <w:rFonts w:ascii="Times New Roman" w:hAnsi="Times New Roman"/>
          <w:sz w:val="20"/>
          <w:szCs w:val="20"/>
        </w:rPr>
        <w:t>      1．本转让表一式4份，转入单位、转出单位及各自所在地的省级生态环境部门各1份，有效期为12个月。</w:t>
      </w:r>
      <w:r>
        <w:rPr>
          <w:rFonts w:ascii="Times New Roman" w:hAnsi="Times New Roman"/>
          <w:sz w:val="20"/>
          <w:szCs w:val="20"/>
        </w:rPr>
        <w:br w:type="textWrapping"/>
      </w:r>
      <w:r>
        <w:rPr>
          <w:rFonts w:ascii="Times New Roman" w:hAnsi="Times New Roman"/>
          <w:sz w:val="20"/>
          <w:szCs w:val="20"/>
        </w:rPr>
        <w:t>      2．本表格式与内容不得擅自更改，清单容量不够的，审批表分多页打印，并加盖转入和转出单位公章。</w:t>
      </w:r>
      <w:r>
        <w:rPr>
          <w:rFonts w:ascii="Times New Roman" w:hAnsi="Times New Roman"/>
          <w:sz w:val="20"/>
          <w:szCs w:val="20"/>
        </w:rPr>
        <w:br w:type="textWrapping"/>
      </w:r>
      <w:r>
        <w:rPr>
          <w:rFonts w:ascii="Times New Roman" w:hAnsi="Times New Roman"/>
          <w:sz w:val="20"/>
          <w:szCs w:val="20"/>
        </w:rPr>
        <w:t>      3．转让活动完成之日起20日内，转入、转出单位应将本表送各自所在地省级生态环境部门1份。</w:t>
      </w:r>
    </w:p>
    <w:p>
      <w:pPr>
        <w:widowControl/>
        <w:spacing w:line="240" w:lineRule="exact"/>
        <w:jc w:val="left"/>
        <w:rPr>
          <w:rFonts w:ascii="Times New Roman" w:hAnsi="Times New Roman"/>
          <w:sz w:val="18"/>
          <w:szCs w:val="18"/>
        </w:rPr>
      </w:pPr>
      <w:r>
        <w:rPr>
          <w:rFonts w:ascii="Times New Roman" w:hAnsi="Times New Roman"/>
          <w:sz w:val="20"/>
          <w:szCs w:val="20"/>
        </w:rPr>
        <w:t xml:space="preserve">    备注：本表由全国核技术利用辐射安全申报系统自动生成。江苏省的放射性同位素转让审批权限与辐射安全许可证核发权限一致。</w:t>
      </w:r>
    </w:p>
    <w:p>
      <w:pPr>
        <w:widowControl/>
        <w:jc w:val="left"/>
        <w:rPr>
          <w:rFonts w:ascii="Times New Roman" w:hAnsi="Times New Roman" w:eastAsia="方正黑体_GBK"/>
          <w:kern w:val="0"/>
          <w:sz w:val="32"/>
          <w:szCs w:val="32"/>
        </w:rPr>
        <w:sectPr>
          <w:type w:val="continuous"/>
          <w:pgSz w:w="11907" w:h="16839"/>
          <w:pgMar w:top="1814" w:right="1531" w:bottom="1985" w:left="1531" w:header="720" w:footer="1474" w:gutter="0"/>
          <w:pgNumType w:fmt="numberInDash"/>
          <w:cols w:space="425" w:num="1"/>
          <w:docGrid w:type="lines" w:linePitch="312" w:charSpace="0"/>
        </w:sectPr>
      </w:pPr>
    </w:p>
    <w:p>
      <w:pPr>
        <w:widowControl/>
        <w:jc w:val="left"/>
        <w:rPr>
          <w:rFonts w:ascii="Times New Roman" w:hAnsi="Times New Roman" w:eastAsia="方正黑体_GBK"/>
          <w:kern w:val="0"/>
          <w:sz w:val="32"/>
          <w:szCs w:val="32"/>
        </w:rPr>
      </w:pPr>
      <w:r>
        <w:rPr>
          <w:rFonts w:ascii="Times New Roman" w:hAnsi="Times New Roman" w:eastAsia="方正黑体_GBK"/>
          <w:kern w:val="0"/>
          <w:sz w:val="32"/>
          <w:szCs w:val="32"/>
        </w:rPr>
        <w:br w:type="page"/>
      </w:r>
    </w:p>
    <w:p>
      <w:pPr>
        <w:widowControl/>
        <w:jc w:val="left"/>
        <w:rPr>
          <w:rFonts w:ascii="Times New Roman" w:hAnsi="Times New Roman" w:eastAsia="方正黑体_GBK"/>
          <w:kern w:val="0"/>
          <w:sz w:val="32"/>
          <w:szCs w:val="32"/>
        </w:rPr>
      </w:pPr>
      <w:r>
        <w:rPr>
          <w:rFonts w:ascii="Times New Roman" w:hAnsi="Times New Roman" w:eastAsia="方正黑体_GBK"/>
          <w:kern w:val="0"/>
          <w:sz w:val="32"/>
          <w:szCs w:val="32"/>
        </w:rPr>
        <w:t>附表4</w:t>
      </w:r>
    </w:p>
    <w:p>
      <w:pPr>
        <w:spacing w:after="156" w:afterLines="50"/>
        <w:jc w:val="center"/>
        <w:rPr>
          <w:rFonts w:ascii="Times New Roman" w:hAnsi="Times New Roman" w:eastAsia="黑体"/>
          <w:bCs/>
          <w:sz w:val="30"/>
          <w:szCs w:val="30"/>
        </w:rPr>
      </w:pPr>
      <w:r>
        <w:rPr>
          <w:rFonts w:ascii="Times New Roman" w:hAnsi="Times New Roman" w:eastAsia="黑体"/>
          <w:bCs/>
          <w:sz w:val="30"/>
          <w:szCs w:val="30"/>
        </w:rPr>
        <w:t>γ探伤装置辐射安全性能检验证书</w:t>
      </w:r>
    </w:p>
    <w:p>
      <w:pPr>
        <w:spacing w:before="93" w:beforeLines="30" w:after="93" w:afterLines="30"/>
        <w:jc w:val="center"/>
        <w:rPr>
          <w:rFonts w:ascii="Times New Roman" w:hAnsi="Times New Roman"/>
          <w:b/>
          <w:bCs/>
          <w:sz w:val="24"/>
          <w:szCs w:val="24"/>
        </w:rPr>
      </w:pPr>
      <w:r>
        <w:rPr>
          <w:rFonts w:ascii="Times New Roman" w:hAnsi="Times New Roman" w:eastAsia="黑体"/>
          <w:sz w:val="44"/>
        </w:rPr>
        <w:t xml:space="preserve">                      </w:t>
      </w:r>
      <w:r>
        <w:rPr>
          <w:rFonts w:ascii="Times New Roman" w:hAnsi="Times New Roman"/>
          <w:b/>
          <w:bCs/>
          <w:sz w:val="24"/>
          <w:szCs w:val="24"/>
        </w:rPr>
        <w:t xml:space="preserve"> 编号：</w:t>
      </w:r>
    </w:p>
    <w:tbl>
      <w:tblPr>
        <w:tblStyle w:val="14"/>
        <w:tblW w:w="942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95"/>
        <w:gridCol w:w="1095"/>
        <w:gridCol w:w="567"/>
        <w:gridCol w:w="181"/>
        <w:gridCol w:w="844"/>
        <w:gridCol w:w="482"/>
        <w:gridCol w:w="603"/>
        <w:gridCol w:w="366"/>
        <w:gridCol w:w="121"/>
        <w:gridCol w:w="960"/>
        <w:gridCol w:w="423"/>
        <w:gridCol w:w="300"/>
        <w:gridCol w:w="1204"/>
        <w:gridCol w:w="138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1990" w:type="dxa"/>
            <w:gridSpan w:val="2"/>
            <w:tcBorders>
              <w:top w:val="single" w:color="auto" w:sz="12" w:space="0"/>
            </w:tcBorders>
            <w:vAlign w:val="center"/>
          </w:tcPr>
          <w:p>
            <w:pPr>
              <w:spacing w:before="93" w:beforeLines="30" w:after="93" w:afterLines="30" w:line="320" w:lineRule="exact"/>
              <w:jc w:val="center"/>
              <w:rPr>
                <w:rFonts w:ascii="Times New Roman" w:hAnsi="Times New Roman"/>
                <w:bCs/>
                <w:sz w:val="24"/>
                <w:szCs w:val="24"/>
              </w:rPr>
            </w:pPr>
            <w:r>
              <w:rPr>
                <w:rFonts w:ascii="Times New Roman" w:hAnsi="Times New Roman"/>
                <w:bCs/>
                <w:sz w:val="24"/>
                <w:szCs w:val="24"/>
              </w:rPr>
              <w:t>单  位</w:t>
            </w:r>
          </w:p>
        </w:tc>
        <w:tc>
          <w:tcPr>
            <w:tcW w:w="7433" w:type="dxa"/>
            <w:gridSpan w:val="12"/>
            <w:tcBorders>
              <w:top w:val="single" w:color="auto" w:sz="12" w:space="0"/>
            </w:tcBorders>
            <w:vAlign w:val="center"/>
          </w:tcPr>
          <w:p>
            <w:pPr>
              <w:spacing w:line="320" w:lineRule="exact"/>
              <w:jc w:val="center"/>
              <w:rPr>
                <w:rFonts w:ascii="Times New Roman" w:hAnsi="Times New Roman"/>
                <w:bCs/>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1990" w:type="dxa"/>
            <w:gridSpan w:val="2"/>
            <w:vAlign w:val="center"/>
          </w:tcPr>
          <w:p>
            <w:pPr>
              <w:spacing w:before="93" w:beforeLines="30" w:after="93" w:afterLines="30" w:line="320" w:lineRule="exact"/>
              <w:jc w:val="center"/>
              <w:rPr>
                <w:rFonts w:ascii="Times New Roman" w:hAnsi="Times New Roman"/>
                <w:bCs/>
                <w:sz w:val="24"/>
                <w:szCs w:val="24"/>
              </w:rPr>
            </w:pPr>
            <w:r>
              <w:rPr>
                <w:rFonts w:ascii="Times New Roman" w:hAnsi="Times New Roman"/>
                <w:bCs/>
                <w:sz w:val="24"/>
                <w:szCs w:val="24"/>
              </w:rPr>
              <w:t>设备名称</w:t>
            </w:r>
          </w:p>
        </w:tc>
        <w:tc>
          <w:tcPr>
            <w:tcW w:w="2677" w:type="dxa"/>
            <w:gridSpan w:val="5"/>
            <w:vAlign w:val="center"/>
          </w:tcPr>
          <w:p>
            <w:pPr>
              <w:spacing w:before="93" w:beforeLines="30" w:after="93" w:afterLines="30" w:line="320" w:lineRule="exact"/>
              <w:jc w:val="center"/>
              <w:rPr>
                <w:rFonts w:ascii="Times New Roman" w:hAnsi="Times New Roman"/>
                <w:bCs/>
                <w:sz w:val="24"/>
                <w:szCs w:val="24"/>
              </w:rPr>
            </w:pPr>
          </w:p>
        </w:tc>
        <w:tc>
          <w:tcPr>
            <w:tcW w:w="2170" w:type="dxa"/>
            <w:gridSpan w:val="5"/>
            <w:vAlign w:val="center"/>
          </w:tcPr>
          <w:p>
            <w:pPr>
              <w:spacing w:before="93" w:beforeLines="30" w:after="93" w:afterLines="30" w:line="320" w:lineRule="exact"/>
              <w:jc w:val="center"/>
              <w:rPr>
                <w:rFonts w:ascii="Times New Roman" w:hAnsi="Times New Roman"/>
                <w:bCs/>
                <w:sz w:val="24"/>
                <w:szCs w:val="24"/>
              </w:rPr>
            </w:pPr>
            <w:r>
              <w:rPr>
                <w:rFonts w:ascii="Times New Roman" w:hAnsi="Times New Roman"/>
                <w:bCs/>
                <w:sz w:val="24"/>
                <w:szCs w:val="24"/>
              </w:rPr>
              <w:t>设备出厂日期</w:t>
            </w:r>
          </w:p>
        </w:tc>
        <w:tc>
          <w:tcPr>
            <w:tcW w:w="2586" w:type="dxa"/>
            <w:gridSpan w:val="2"/>
            <w:vAlign w:val="center"/>
          </w:tcPr>
          <w:p>
            <w:pPr>
              <w:spacing w:line="320" w:lineRule="exact"/>
              <w:jc w:val="center"/>
              <w:rPr>
                <w:rFonts w:ascii="Times New Roman" w:hAnsi="Times New Roman"/>
                <w:bCs/>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1990" w:type="dxa"/>
            <w:gridSpan w:val="2"/>
            <w:vAlign w:val="center"/>
          </w:tcPr>
          <w:p>
            <w:pPr>
              <w:spacing w:before="93" w:beforeLines="30" w:after="93" w:afterLines="30" w:line="320" w:lineRule="exact"/>
              <w:jc w:val="center"/>
              <w:rPr>
                <w:rFonts w:ascii="Times New Roman" w:hAnsi="Times New Roman"/>
                <w:bCs/>
                <w:sz w:val="24"/>
                <w:szCs w:val="24"/>
              </w:rPr>
            </w:pPr>
            <w:r>
              <w:rPr>
                <w:rFonts w:ascii="Times New Roman" w:hAnsi="Times New Roman"/>
                <w:bCs/>
                <w:sz w:val="24"/>
                <w:szCs w:val="24"/>
              </w:rPr>
              <w:t>设备型号</w:t>
            </w:r>
          </w:p>
        </w:tc>
        <w:tc>
          <w:tcPr>
            <w:tcW w:w="2677" w:type="dxa"/>
            <w:gridSpan w:val="5"/>
            <w:vAlign w:val="center"/>
          </w:tcPr>
          <w:p>
            <w:pPr>
              <w:spacing w:before="93" w:beforeLines="30" w:after="93" w:afterLines="30" w:line="320" w:lineRule="exact"/>
              <w:jc w:val="center"/>
              <w:rPr>
                <w:rFonts w:ascii="Times New Roman" w:hAnsi="Times New Roman"/>
                <w:bCs/>
                <w:sz w:val="24"/>
                <w:szCs w:val="24"/>
              </w:rPr>
            </w:pPr>
          </w:p>
        </w:tc>
        <w:tc>
          <w:tcPr>
            <w:tcW w:w="2170" w:type="dxa"/>
            <w:gridSpan w:val="5"/>
            <w:vAlign w:val="center"/>
          </w:tcPr>
          <w:p>
            <w:pPr>
              <w:spacing w:before="93" w:beforeLines="30" w:after="93" w:afterLines="30" w:line="320" w:lineRule="exact"/>
              <w:jc w:val="center"/>
              <w:rPr>
                <w:rFonts w:ascii="Times New Roman" w:hAnsi="Times New Roman"/>
                <w:bCs/>
                <w:sz w:val="24"/>
                <w:szCs w:val="24"/>
              </w:rPr>
            </w:pPr>
            <w:r>
              <w:rPr>
                <w:rFonts w:ascii="Times New Roman" w:hAnsi="Times New Roman"/>
                <w:bCs/>
                <w:sz w:val="24"/>
                <w:szCs w:val="24"/>
              </w:rPr>
              <w:t>设备编号</w:t>
            </w:r>
          </w:p>
        </w:tc>
        <w:tc>
          <w:tcPr>
            <w:tcW w:w="2586" w:type="dxa"/>
            <w:gridSpan w:val="2"/>
            <w:vAlign w:val="center"/>
          </w:tcPr>
          <w:p>
            <w:pPr>
              <w:spacing w:before="93" w:beforeLines="30" w:after="93" w:afterLines="30" w:line="320" w:lineRule="exact"/>
              <w:jc w:val="center"/>
              <w:rPr>
                <w:rFonts w:ascii="Times New Roman" w:hAnsi="Times New Roman"/>
                <w:bCs/>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1990" w:type="dxa"/>
            <w:gridSpan w:val="2"/>
            <w:vAlign w:val="center"/>
          </w:tcPr>
          <w:p>
            <w:pPr>
              <w:spacing w:before="93" w:beforeLines="30" w:after="93" w:afterLines="30" w:line="320" w:lineRule="exact"/>
              <w:jc w:val="center"/>
              <w:rPr>
                <w:rFonts w:ascii="Times New Roman" w:hAnsi="Times New Roman"/>
                <w:bCs/>
                <w:sz w:val="24"/>
                <w:szCs w:val="24"/>
              </w:rPr>
            </w:pPr>
            <w:r>
              <w:rPr>
                <w:rFonts w:ascii="Times New Roman" w:hAnsi="Times New Roman"/>
                <w:bCs/>
                <w:sz w:val="24"/>
                <w:szCs w:val="24"/>
              </w:rPr>
              <w:t>放射源核素名称</w:t>
            </w:r>
          </w:p>
        </w:tc>
        <w:tc>
          <w:tcPr>
            <w:tcW w:w="2074" w:type="dxa"/>
            <w:gridSpan w:val="4"/>
            <w:vAlign w:val="center"/>
          </w:tcPr>
          <w:p>
            <w:pPr>
              <w:spacing w:before="93" w:beforeLines="30" w:after="93" w:afterLines="30" w:line="320" w:lineRule="exact"/>
              <w:jc w:val="center"/>
              <w:rPr>
                <w:rFonts w:ascii="Times New Roman" w:hAnsi="Times New Roman"/>
                <w:bCs/>
                <w:sz w:val="24"/>
                <w:szCs w:val="24"/>
              </w:rPr>
            </w:pPr>
          </w:p>
        </w:tc>
        <w:tc>
          <w:tcPr>
            <w:tcW w:w="2050" w:type="dxa"/>
            <w:gridSpan w:val="4"/>
            <w:vAlign w:val="center"/>
          </w:tcPr>
          <w:p>
            <w:pPr>
              <w:spacing w:before="93" w:beforeLines="30" w:after="93" w:afterLines="30" w:line="320" w:lineRule="exact"/>
              <w:jc w:val="center"/>
              <w:rPr>
                <w:rFonts w:ascii="Times New Roman" w:hAnsi="Times New Roman"/>
                <w:bCs/>
                <w:sz w:val="24"/>
                <w:szCs w:val="24"/>
              </w:rPr>
            </w:pPr>
            <w:r>
              <w:rPr>
                <w:rFonts w:ascii="Times New Roman" w:hAnsi="Times New Roman"/>
                <w:bCs/>
                <w:sz w:val="24"/>
                <w:szCs w:val="24"/>
              </w:rPr>
              <w:t>放射源编码</w:t>
            </w:r>
          </w:p>
        </w:tc>
        <w:tc>
          <w:tcPr>
            <w:tcW w:w="3309" w:type="dxa"/>
            <w:gridSpan w:val="4"/>
            <w:vAlign w:val="center"/>
          </w:tcPr>
          <w:p>
            <w:pPr>
              <w:spacing w:line="320" w:lineRule="exact"/>
              <w:jc w:val="center"/>
              <w:rPr>
                <w:rFonts w:ascii="Times New Roman" w:hAnsi="Times New Roman"/>
                <w:bCs/>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1990" w:type="dxa"/>
            <w:gridSpan w:val="2"/>
            <w:vAlign w:val="center"/>
          </w:tcPr>
          <w:p>
            <w:pPr>
              <w:spacing w:before="93" w:beforeLines="30" w:after="93" w:afterLines="30" w:line="320" w:lineRule="exact"/>
              <w:jc w:val="center"/>
              <w:rPr>
                <w:rFonts w:ascii="Times New Roman" w:hAnsi="Times New Roman"/>
                <w:bCs/>
                <w:sz w:val="24"/>
                <w:szCs w:val="24"/>
              </w:rPr>
            </w:pPr>
            <w:r>
              <w:rPr>
                <w:rFonts w:ascii="Times New Roman" w:hAnsi="Times New Roman"/>
                <w:bCs/>
                <w:sz w:val="24"/>
                <w:szCs w:val="24"/>
              </w:rPr>
              <w:t>放射源强度（Bq）</w:t>
            </w:r>
          </w:p>
        </w:tc>
        <w:tc>
          <w:tcPr>
            <w:tcW w:w="1592" w:type="dxa"/>
            <w:gridSpan w:val="3"/>
            <w:vAlign w:val="center"/>
          </w:tcPr>
          <w:p>
            <w:pPr>
              <w:spacing w:before="93" w:beforeLines="30" w:after="93" w:afterLines="30" w:line="320" w:lineRule="exact"/>
              <w:jc w:val="center"/>
              <w:rPr>
                <w:rFonts w:ascii="Times New Roman" w:hAnsi="Times New Roman"/>
                <w:bCs/>
                <w:sz w:val="24"/>
                <w:szCs w:val="24"/>
              </w:rPr>
            </w:pPr>
          </w:p>
        </w:tc>
        <w:tc>
          <w:tcPr>
            <w:tcW w:w="1451" w:type="dxa"/>
            <w:gridSpan w:val="3"/>
            <w:vAlign w:val="center"/>
          </w:tcPr>
          <w:p>
            <w:pPr>
              <w:spacing w:before="93" w:beforeLines="30" w:after="93" w:afterLines="30" w:line="320" w:lineRule="exact"/>
              <w:jc w:val="center"/>
              <w:rPr>
                <w:rFonts w:ascii="Times New Roman" w:hAnsi="Times New Roman"/>
                <w:bCs/>
                <w:sz w:val="24"/>
                <w:szCs w:val="24"/>
              </w:rPr>
            </w:pPr>
            <w:r>
              <w:rPr>
                <w:rFonts w:ascii="Times New Roman" w:hAnsi="Times New Roman"/>
                <w:bCs/>
                <w:sz w:val="24"/>
                <w:szCs w:val="24"/>
              </w:rPr>
              <w:t>放射源标号</w:t>
            </w:r>
          </w:p>
        </w:tc>
        <w:tc>
          <w:tcPr>
            <w:tcW w:w="1504" w:type="dxa"/>
            <w:gridSpan w:val="3"/>
            <w:vAlign w:val="center"/>
          </w:tcPr>
          <w:p>
            <w:pPr>
              <w:spacing w:line="320" w:lineRule="exact"/>
              <w:jc w:val="center"/>
              <w:rPr>
                <w:rFonts w:ascii="Times New Roman" w:hAnsi="Times New Roman"/>
                <w:bCs/>
                <w:sz w:val="24"/>
                <w:szCs w:val="24"/>
              </w:rPr>
            </w:pPr>
          </w:p>
        </w:tc>
        <w:tc>
          <w:tcPr>
            <w:tcW w:w="1504" w:type="dxa"/>
            <w:gridSpan w:val="2"/>
            <w:vAlign w:val="center"/>
          </w:tcPr>
          <w:p>
            <w:pPr>
              <w:spacing w:line="320" w:lineRule="exact"/>
              <w:jc w:val="center"/>
              <w:rPr>
                <w:rFonts w:ascii="Times New Roman" w:hAnsi="Times New Roman"/>
                <w:bCs/>
                <w:sz w:val="24"/>
                <w:szCs w:val="24"/>
              </w:rPr>
            </w:pPr>
            <w:r>
              <w:rPr>
                <w:rFonts w:ascii="Times New Roman" w:hAnsi="Times New Roman"/>
                <w:bCs/>
                <w:sz w:val="24"/>
                <w:szCs w:val="24"/>
              </w:rPr>
              <w:t>出厂日期</w:t>
            </w:r>
          </w:p>
        </w:tc>
        <w:tc>
          <w:tcPr>
            <w:tcW w:w="1382" w:type="dxa"/>
            <w:vAlign w:val="center"/>
          </w:tcPr>
          <w:p>
            <w:pPr>
              <w:spacing w:line="320" w:lineRule="exact"/>
              <w:jc w:val="center"/>
              <w:rPr>
                <w:rFonts w:ascii="Times New Roman" w:hAnsi="Times New Roman"/>
                <w:bCs/>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895" w:type="dxa"/>
            <w:vMerge w:val="restart"/>
            <w:vAlign w:val="center"/>
          </w:tcPr>
          <w:p>
            <w:pPr>
              <w:spacing w:line="320" w:lineRule="exact"/>
              <w:jc w:val="center"/>
              <w:rPr>
                <w:rFonts w:ascii="Times New Roman" w:hAnsi="Times New Roman"/>
                <w:bCs/>
                <w:sz w:val="24"/>
                <w:szCs w:val="24"/>
              </w:rPr>
            </w:pPr>
            <w:r>
              <w:rPr>
                <w:rFonts w:ascii="Times New Roman" w:hAnsi="Times New Roman"/>
                <w:bCs/>
                <w:sz w:val="24"/>
                <w:szCs w:val="24"/>
              </w:rPr>
              <w:t>γ探伤装置辐射安全性能</w:t>
            </w:r>
          </w:p>
        </w:tc>
        <w:tc>
          <w:tcPr>
            <w:tcW w:w="1843" w:type="dxa"/>
            <w:gridSpan w:val="3"/>
            <w:vAlign w:val="center"/>
          </w:tcPr>
          <w:p>
            <w:pPr>
              <w:spacing w:line="320" w:lineRule="exact"/>
              <w:jc w:val="center"/>
              <w:rPr>
                <w:rFonts w:ascii="Times New Roman" w:hAnsi="Times New Roman"/>
                <w:bCs/>
                <w:sz w:val="24"/>
                <w:szCs w:val="24"/>
              </w:rPr>
            </w:pPr>
            <w:r>
              <w:rPr>
                <w:rFonts w:ascii="Times New Roman" w:hAnsi="Times New Roman"/>
                <w:bCs/>
                <w:sz w:val="24"/>
                <w:szCs w:val="24"/>
              </w:rPr>
              <w:t>安全锁</w:t>
            </w:r>
          </w:p>
        </w:tc>
        <w:tc>
          <w:tcPr>
            <w:tcW w:w="6685" w:type="dxa"/>
            <w:gridSpan w:val="10"/>
            <w:vAlign w:val="center"/>
          </w:tcPr>
          <w:p>
            <w:pPr>
              <w:spacing w:line="320" w:lineRule="exact"/>
              <w:jc w:val="center"/>
              <w:rPr>
                <w:rFonts w:ascii="Times New Roman" w:hAnsi="Times New Roman"/>
                <w:bCs/>
                <w:sz w:val="24"/>
                <w:szCs w:val="24"/>
              </w:rPr>
            </w:pPr>
            <w:r>
              <w:rPr>
                <w:rFonts w:ascii="Times New Roman" w:hAnsi="Times New Roman"/>
                <w:bCs/>
                <w:sz w:val="24"/>
                <w:szCs w:val="24"/>
              </w:rPr>
              <w:t>□ 良好    □ 需保养     □需维修     □需大修更换</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895" w:type="dxa"/>
            <w:vMerge w:val="continue"/>
            <w:vAlign w:val="center"/>
          </w:tcPr>
          <w:p>
            <w:pPr>
              <w:spacing w:line="320" w:lineRule="exact"/>
              <w:jc w:val="center"/>
              <w:rPr>
                <w:rFonts w:ascii="Times New Roman" w:hAnsi="Times New Roman"/>
                <w:bCs/>
                <w:sz w:val="24"/>
                <w:szCs w:val="24"/>
              </w:rPr>
            </w:pPr>
          </w:p>
        </w:tc>
        <w:tc>
          <w:tcPr>
            <w:tcW w:w="1843" w:type="dxa"/>
            <w:gridSpan w:val="3"/>
            <w:vAlign w:val="center"/>
          </w:tcPr>
          <w:p>
            <w:pPr>
              <w:spacing w:line="320" w:lineRule="exact"/>
              <w:jc w:val="center"/>
              <w:rPr>
                <w:rFonts w:ascii="Times New Roman" w:hAnsi="Times New Roman"/>
                <w:bCs/>
                <w:sz w:val="24"/>
                <w:szCs w:val="24"/>
              </w:rPr>
            </w:pPr>
            <w:r>
              <w:rPr>
                <w:rFonts w:ascii="Times New Roman" w:hAnsi="Times New Roman"/>
                <w:bCs/>
                <w:sz w:val="24"/>
                <w:szCs w:val="24"/>
              </w:rPr>
              <w:t>联锁装置</w:t>
            </w:r>
          </w:p>
        </w:tc>
        <w:tc>
          <w:tcPr>
            <w:tcW w:w="6685" w:type="dxa"/>
            <w:gridSpan w:val="10"/>
            <w:vAlign w:val="center"/>
          </w:tcPr>
          <w:p>
            <w:pPr>
              <w:spacing w:line="320" w:lineRule="exact"/>
              <w:jc w:val="center"/>
              <w:rPr>
                <w:rFonts w:ascii="Times New Roman" w:hAnsi="Times New Roman"/>
                <w:bCs/>
                <w:sz w:val="24"/>
                <w:szCs w:val="24"/>
              </w:rPr>
            </w:pPr>
            <w:r>
              <w:rPr>
                <w:rFonts w:ascii="Times New Roman" w:hAnsi="Times New Roman"/>
                <w:bCs/>
                <w:sz w:val="24"/>
                <w:szCs w:val="24"/>
              </w:rPr>
              <w:t>□ 良好     □ 需保养     □需维修     □需大修更换</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895" w:type="dxa"/>
            <w:vMerge w:val="continue"/>
            <w:vAlign w:val="center"/>
          </w:tcPr>
          <w:p>
            <w:pPr>
              <w:spacing w:line="320" w:lineRule="exact"/>
              <w:jc w:val="center"/>
              <w:rPr>
                <w:rFonts w:ascii="Times New Roman" w:hAnsi="Times New Roman"/>
                <w:bCs/>
                <w:sz w:val="24"/>
                <w:szCs w:val="24"/>
              </w:rPr>
            </w:pPr>
          </w:p>
        </w:tc>
        <w:tc>
          <w:tcPr>
            <w:tcW w:w="1843" w:type="dxa"/>
            <w:gridSpan w:val="3"/>
            <w:vAlign w:val="center"/>
          </w:tcPr>
          <w:p>
            <w:pPr>
              <w:spacing w:line="320" w:lineRule="exact"/>
              <w:jc w:val="center"/>
              <w:rPr>
                <w:rFonts w:ascii="Times New Roman" w:hAnsi="Times New Roman"/>
                <w:bCs/>
                <w:sz w:val="24"/>
                <w:szCs w:val="24"/>
              </w:rPr>
            </w:pPr>
            <w:r>
              <w:rPr>
                <w:rFonts w:ascii="Times New Roman" w:hAnsi="Times New Roman"/>
                <w:bCs/>
                <w:sz w:val="24"/>
                <w:szCs w:val="24"/>
              </w:rPr>
              <w:t>闭锁开关</w:t>
            </w:r>
          </w:p>
        </w:tc>
        <w:tc>
          <w:tcPr>
            <w:tcW w:w="6685" w:type="dxa"/>
            <w:gridSpan w:val="10"/>
            <w:vAlign w:val="center"/>
          </w:tcPr>
          <w:p>
            <w:pPr>
              <w:spacing w:line="320" w:lineRule="exact"/>
              <w:jc w:val="center"/>
              <w:rPr>
                <w:rFonts w:ascii="Times New Roman" w:hAnsi="Times New Roman"/>
                <w:bCs/>
                <w:sz w:val="24"/>
                <w:szCs w:val="24"/>
              </w:rPr>
            </w:pPr>
            <w:r>
              <w:rPr>
                <w:rFonts w:ascii="Times New Roman" w:hAnsi="Times New Roman"/>
                <w:bCs/>
                <w:sz w:val="24"/>
                <w:szCs w:val="24"/>
              </w:rPr>
              <w:t>□ 良好     □ 需保养     □需维修     □需大修更换</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895" w:type="dxa"/>
            <w:vMerge w:val="continue"/>
            <w:vAlign w:val="center"/>
          </w:tcPr>
          <w:p>
            <w:pPr>
              <w:spacing w:line="320" w:lineRule="exact"/>
              <w:jc w:val="center"/>
              <w:rPr>
                <w:rFonts w:ascii="Times New Roman" w:hAnsi="Times New Roman"/>
                <w:bCs/>
                <w:sz w:val="24"/>
                <w:szCs w:val="24"/>
              </w:rPr>
            </w:pPr>
          </w:p>
        </w:tc>
        <w:tc>
          <w:tcPr>
            <w:tcW w:w="1843" w:type="dxa"/>
            <w:gridSpan w:val="3"/>
            <w:vAlign w:val="center"/>
          </w:tcPr>
          <w:p>
            <w:pPr>
              <w:spacing w:line="320" w:lineRule="exact"/>
              <w:jc w:val="center"/>
              <w:rPr>
                <w:rFonts w:ascii="Times New Roman" w:hAnsi="Times New Roman"/>
                <w:bCs/>
                <w:sz w:val="24"/>
                <w:szCs w:val="24"/>
              </w:rPr>
            </w:pPr>
            <w:r>
              <w:rPr>
                <w:rFonts w:ascii="Times New Roman" w:hAnsi="Times New Roman"/>
                <w:bCs/>
                <w:sz w:val="24"/>
                <w:szCs w:val="24"/>
              </w:rPr>
              <w:t>设备标牌</w:t>
            </w:r>
          </w:p>
        </w:tc>
        <w:tc>
          <w:tcPr>
            <w:tcW w:w="6685" w:type="dxa"/>
            <w:gridSpan w:val="10"/>
            <w:vAlign w:val="center"/>
          </w:tcPr>
          <w:p>
            <w:pPr>
              <w:spacing w:line="320" w:lineRule="exact"/>
              <w:jc w:val="center"/>
              <w:rPr>
                <w:rFonts w:ascii="Times New Roman" w:hAnsi="Times New Roman"/>
                <w:bCs/>
                <w:sz w:val="24"/>
                <w:szCs w:val="24"/>
              </w:rPr>
            </w:pPr>
            <w:r>
              <w:rPr>
                <w:rFonts w:ascii="Times New Roman" w:hAnsi="Times New Roman"/>
                <w:bCs/>
                <w:sz w:val="24"/>
                <w:szCs w:val="24"/>
              </w:rPr>
              <w:t>□ 良好           □ 需更换</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895" w:type="dxa"/>
            <w:vMerge w:val="continue"/>
            <w:vAlign w:val="center"/>
          </w:tcPr>
          <w:p>
            <w:pPr>
              <w:spacing w:line="320" w:lineRule="exact"/>
              <w:jc w:val="center"/>
              <w:rPr>
                <w:rFonts w:ascii="Times New Roman" w:hAnsi="Times New Roman"/>
                <w:bCs/>
                <w:sz w:val="24"/>
                <w:szCs w:val="24"/>
              </w:rPr>
            </w:pPr>
          </w:p>
        </w:tc>
        <w:tc>
          <w:tcPr>
            <w:tcW w:w="1843" w:type="dxa"/>
            <w:gridSpan w:val="3"/>
            <w:vAlign w:val="center"/>
          </w:tcPr>
          <w:p>
            <w:pPr>
              <w:spacing w:line="320" w:lineRule="exact"/>
              <w:jc w:val="center"/>
              <w:rPr>
                <w:rFonts w:ascii="Times New Roman" w:hAnsi="Times New Roman"/>
                <w:bCs/>
                <w:sz w:val="24"/>
                <w:szCs w:val="24"/>
              </w:rPr>
            </w:pPr>
            <w:r>
              <w:rPr>
                <w:rFonts w:ascii="Times New Roman" w:hAnsi="Times New Roman"/>
                <w:bCs/>
                <w:sz w:val="24"/>
                <w:szCs w:val="24"/>
              </w:rPr>
              <w:t>传输系统</w:t>
            </w:r>
          </w:p>
        </w:tc>
        <w:tc>
          <w:tcPr>
            <w:tcW w:w="6685" w:type="dxa"/>
            <w:gridSpan w:val="10"/>
            <w:vAlign w:val="center"/>
          </w:tcPr>
          <w:p>
            <w:pPr>
              <w:spacing w:line="320" w:lineRule="exact"/>
              <w:jc w:val="center"/>
              <w:rPr>
                <w:rFonts w:ascii="Times New Roman" w:hAnsi="Times New Roman"/>
                <w:bCs/>
                <w:sz w:val="24"/>
                <w:szCs w:val="24"/>
              </w:rPr>
            </w:pPr>
            <w:r>
              <w:rPr>
                <w:rFonts w:ascii="Times New Roman" w:hAnsi="Times New Roman"/>
                <w:bCs/>
                <w:sz w:val="24"/>
                <w:szCs w:val="24"/>
              </w:rPr>
              <w:t>□ 良好     □ 需保养     □ 需维修     □ 需大修更换</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895" w:type="dxa"/>
            <w:vMerge w:val="continue"/>
            <w:vAlign w:val="center"/>
          </w:tcPr>
          <w:p>
            <w:pPr>
              <w:spacing w:line="320" w:lineRule="exact"/>
              <w:jc w:val="center"/>
              <w:rPr>
                <w:rFonts w:ascii="Times New Roman" w:hAnsi="Times New Roman"/>
                <w:bCs/>
                <w:sz w:val="24"/>
                <w:szCs w:val="24"/>
              </w:rPr>
            </w:pPr>
          </w:p>
        </w:tc>
        <w:tc>
          <w:tcPr>
            <w:tcW w:w="1843" w:type="dxa"/>
            <w:gridSpan w:val="3"/>
            <w:vAlign w:val="center"/>
          </w:tcPr>
          <w:p>
            <w:pPr>
              <w:spacing w:line="320" w:lineRule="exact"/>
              <w:jc w:val="center"/>
              <w:rPr>
                <w:rFonts w:ascii="Times New Roman" w:hAnsi="Times New Roman"/>
                <w:bCs/>
                <w:sz w:val="24"/>
                <w:szCs w:val="24"/>
              </w:rPr>
            </w:pPr>
            <w:r>
              <w:rPr>
                <w:rFonts w:ascii="Times New Roman" w:hAnsi="Times New Roman"/>
                <w:bCs/>
                <w:sz w:val="24"/>
                <w:szCs w:val="24"/>
              </w:rPr>
              <w:t>设备装源后表面剂量</w:t>
            </w:r>
          </w:p>
        </w:tc>
        <w:tc>
          <w:tcPr>
            <w:tcW w:w="6685" w:type="dxa"/>
            <w:gridSpan w:val="10"/>
            <w:vAlign w:val="center"/>
          </w:tcPr>
          <w:p>
            <w:pPr>
              <w:spacing w:line="320" w:lineRule="exact"/>
              <w:jc w:val="center"/>
              <w:rPr>
                <w:rFonts w:ascii="Times New Roman" w:hAnsi="Times New Roman"/>
                <w:bCs/>
                <w:sz w:val="24"/>
                <w:szCs w:val="24"/>
              </w:rPr>
            </w:pPr>
            <w:r>
              <w:rPr>
                <w:rFonts w:ascii="Times New Roman" w:hAnsi="Times New Roman"/>
                <w:bCs/>
                <w:sz w:val="24"/>
                <w:szCs w:val="24"/>
              </w:rPr>
              <w:t>□ 合格     □ 不合格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5154" w:type="dxa"/>
            <w:gridSpan w:val="9"/>
            <w:vAlign w:val="center"/>
          </w:tcPr>
          <w:p>
            <w:pPr>
              <w:spacing w:line="320" w:lineRule="exact"/>
              <w:jc w:val="center"/>
              <w:rPr>
                <w:rFonts w:ascii="Times New Roman" w:hAnsi="Times New Roman"/>
                <w:bCs/>
                <w:sz w:val="24"/>
                <w:szCs w:val="24"/>
              </w:rPr>
            </w:pPr>
            <w:r>
              <w:rPr>
                <w:rFonts w:ascii="Times New Roman" w:hAnsi="Times New Roman"/>
                <w:bCs/>
                <w:sz w:val="24"/>
                <w:szCs w:val="24"/>
              </w:rPr>
              <w:t>γ探伤装置辐射安全性能是否符合使用要求</w:t>
            </w:r>
          </w:p>
        </w:tc>
        <w:tc>
          <w:tcPr>
            <w:tcW w:w="4269" w:type="dxa"/>
            <w:gridSpan w:val="5"/>
            <w:vAlign w:val="center"/>
          </w:tcPr>
          <w:p>
            <w:pPr>
              <w:spacing w:line="320" w:lineRule="exact"/>
              <w:ind w:firstLine="1200" w:firstLineChars="500"/>
              <w:rPr>
                <w:rFonts w:ascii="Times New Roman" w:hAnsi="Times New Roman"/>
                <w:bCs/>
                <w:sz w:val="24"/>
                <w:szCs w:val="24"/>
              </w:rPr>
            </w:pPr>
            <w:r>
              <w:rPr>
                <w:rFonts w:ascii="Times New Roman" w:hAnsi="Times New Roman"/>
                <w:bCs/>
                <w:sz w:val="24"/>
                <w:szCs w:val="24"/>
              </w:rPr>
              <w:t>□ 是       □ 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5" w:hRule="atLeast"/>
          <w:jc w:val="center"/>
        </w:trPr>
        <w:tc>
          <w:tcPr>
            <w:tcW w:w="2557" w:type="dxa"/>
            <w:gridSpan w:val="3"/>
            <w:vAlign w:val="center"/>
          </w:tcPr>
          <w:p>
            <w:pPr>
              <w:spacing w:line="320" w:lineRule="exact"/>
              <w:jc w:val="center"/>
              <w:rPr>
                <w:rFonts w:ascii="Times New Roman" w:hAnsi="Times New Roman"/>
                <w:bCs/>
                <w:sz w:val="24"/>
                <w:szCs w:val="24"/>
              </w:rPr>
            </w:pPr>
            <w:r>
              <w:rPr>
                <w:rFonts w:ascii="Times New Roman" w:hAnsi="Times New Roman"/>
                <w:bCs/>
                <w:sz w:val="24"/>
                <w:szCs w:val="24"/>
              </w:rPr>
              <w:t>检验人</w:t>
            </w:r>
          </w:p>
        </w:tc>
        <w:tc>
          <w:tcPr>
            <w:tcW w:w="6866" w:type="dxa"/>
            <w:gridSpan w:val="11"/>
            <w:vAlign w:val="center"/>
          </w:tcPr>
          <w:p>
            <w:pPr>
              <w:spacing w:before="93" w:beforeLines="30" w:after="93" w:afterLines="30" w:line="320" w:lineRule="exact"/>
              <w:ind w:right="420"/>
              <w:jc w:val="right"/>
              <w:rPr>
                <w:rFonts w:ascii="Times New Roman" w:hAnsi="Times New Roman"/>
                <w:bCs/>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75" w:hRule="atLeast"/>
          <w:jc w:val="center"/>
        </w:trPr>
        <w:tc>
          <w:tcPr>
            <w:tcW w:w="2557" w:type="dxa"/>
            <w:gridSpan w:val="3"/>
            <w:tcBorders>
              <w:bottom w:val="single" w:color="auto" w:sz="12" w:space="0"/>
            </w:tcBorders>
            <w:vAlign w:val="center"/>
          </w:tcPr>
          <w:p>
            <w:pPr>
              <w:spacing w:line="320" w:lineRule="exact"/>
              <w:jc w:val="center"/>
              <w:rPr>
                <w:rFonts w:ascii="Times New Roman" w:hAnsi="Times New Roman"/>
                <w:bCs/>
                <w:sz w:val="24"/>
                <w:szCs w:val="24"/>
              </w:rPr>
            </w:pPr>
            <w:r>
              <w:rPr>
                <w:rFonts w:ascii="Times New Roman" w:hAnsi="Times New Roman"/>
                <w:bCs/>
                <w:sz w:val="24"/>
                <w:szCs w:val="24"/>
              </w:rPr>
              <w:t>维修保养单位盖章</w:t>
            </w:r>
          </w:p>
        </w:tc>
        <w:tc>
          <w:tcPr>
            <w:tcW w:w="6866" w:type="dxa"/>
            <w:gridSpan w:val="11"/>
            <w:tcBorders>
              <w:bottom w:val="single" w:color="auto" w:sz="12" w:space="0"/>
            </w:tcBorders>
            <w:vAlign w:val="center"/>
          </w:tcPr>
          <w:p>
            <w:pPr>
              <w:spacing w:before="93" w:beforeLines="30" w:after="93" w:afterLines="30" w:line="320" w:lineRule="exact"/>
              <w:jc w:val="center"/>
              <w:rPr>
                <w:rFonts w:ascii="Times New Roman" w:hAnsi="Times New Roman"/>
                <w:bCs/>
                <w:sz w:val="24"/>
                <w:szCs w:val="24"/>
              </w:rPr>
            </w:pPr>
            <w:r>
              <w:rPr>
                <w:rFonts w:ascii="Times New Roman" w:hAnsi="Times New Roman"/>
                <w:bCs/>
                <w:sz w:val="24"/>
                <w:szCs w:val="24"/>
              </w:rPr>
              <w:t xml:space="preserve">                 日期 </w:t>
            </w:r>
          </w:p>
        </w:tc>
      </w:tr>
    </w:tbl>
    <w:p>
      <w:pPr>
        <w:rPr>
          <w:rFonts w:ascii="Times New Roman" w:hAnsi="Times New Roman"/>
          <w:sz w:val="20"/>
          <w:szCs w:val="20"/>
        </w:rPr>
      </w:pPr>
      <w:r>
        <w:rPr>
          <w:rFonts w:ascii="Times New Roman" w:hAnsi="Times New Roman"/>
          <w:sz w:val="20"/>
          <w:szCs w:val="20"/>
        </w:rPr>
        <w:t>填表说明：</w:t>
      </w:r>
      <w:r>
        <w:rPr>
          <w:rFonts w:ascii="Times New Roman" w:hAnsi="Times New Roman"/>
        </w:rPr>
        <w:t xml:space="preserve"> </w:t>
      </w:r>
      <w:r>
        <w:rPr>
          <w:rFonts w:ascii="Times New Roman" w:hAnsi="Times New Roman"/>
          <w:sz w:val="20"/>
          <w:szCs w:val="20"/>
        </w:rPr>
        <w:t>此表为探伤装置生产厂家或其委托的有能力单位填写。</w:t>
      </w:r>
    </w:p>
    <w:p>
      <w:pPr>
        <w:pStyle w:val="23"/>
        <w:rPr>
          <w:rFonts w:ascii="Times New Roman" w:hAnsi="Times New Roman" w:eastAsia="方正黑体_GBK" w:cs="Times New Roman"/>
          <w:color w:val="auto"/>
          <w:sz w:val="32"/>
          <w:szCs w:val="32"/>
        </w:rPr>
      </w:pPr>
      <w:r>
        <w:rPr>
          <w:rFonts w:ascii="Times New Roman" w:hAnsi="Times New Roman" w:cs="Times New Roman"/>
          <w:color w:val="auto"/>
          <w:sz w:val="20"/>
          <w:szCs w:val="20"/>
        </w:rPr>
        <w:br w:type="page"/>
      </w:r>
      <w:r>
        <w:rPr>
          <w:rFonts w:ascii="Times New Roman" w:hAnsi="Times New Roman" w:eastAsia="方正黑体_GBK" w:cs="Times New Roman"/>
          <w:color w:val="auto"/>
          <w:sz w:val="32"/>
          <w:szCs w:val="32"/>
        </w:rPr>
        <w:t>附件1</w:t>
      </w:r>
    </w:p>
    <w:p>
      <w:pPr>
        <w:autoSpaceDE w:val="0"/>
        <w:autoSpaceDN w:val="0"/>
        <w:adjustRightInd w:val="0"/>
        <w:jc w:val="center"/>
        <w:rPr>
          <w:rFonts w:ascii="Times New Roman" w:hAnsi="Times New Roman" w:eastAsia="黑体"/>
          <w:bCs/>
          <w:sz w:val="30"/>
          <w:szCs w:val="30"/>
        </w:rPr>
      </w:pPr>
      <w:r>
        <w:rPr>
          <w:rFonts w:ascii="Times New Roman" w:hAnsi="Times New Roman" w:eastAsia="黑体"/>
          <w:bCs/>
          <w:sz w:val="30"/>
          <w:szCs w:val="30"/>
        </w:rPr>
        <w:t>放射性同位素转让审批材料清单</w:t>
      </w:r>
    </w:p>
    <w:p>
      <w:pPr>
        <w:autoSpaceDE w:val="0"/>
        <w:autoSpaceDN w:val="0"/>
        <w:adjustRightInd w:val="0"/>
        <w:jc w:val="center"/>
        <w:rPr>
          <w:rFonts w:ascii="Times New Roman" w:hAnsi="Times New Roman" w:eastAsia="黑体"/>
          <w:bCs/>
          <w:sz w:val="30"/>
          <w:szCs w:val="30"/>
        </w:rPr>
      </w:pPr>
    </w:p>
    <w:p>
      <w:pPr>
        <w:spacing w:line="320" w:lineRule="exact"/>
        <w:ind w:firstLine="963" w:firstLineChars="400"/>
        <w:jc w:val="left"/>
        <w:rPr>
          <w:rFonts w:ascii="Times New Roman" w:hAnsi="Times New Roman"/>
          <w:sz w:val="24"/>
        </w:rPr>
      </w:pPr>
      <w:r>
        <w:rPr>
          <w:rFonts w:ascii="Times New Roman" w:hAnsi="Times New Roman"/>
          <w:b/>
          <w:sz w:val="24"/>
        </w:rPr>
        <w:t>申报单位:</w:t>
      </w:r>
      <w:r>
        <w:rPr>
          <w:rFonts w:ascii="Times New Roman" w:hAnsi="Times New Roman"/>
          <w:sz w:val="30"/>
          <w:szCs w:val="30"/>
        </w:rPr>
        <w:t xml:space="preserve"> </w:t>
      </w:r>
      <w:r>
        <w:rPr>
          <w:rFonts w:ascii="Times New Roman" w:hAnsi="Times New Roman"/>
          <w:sz w:val="32"/>
          <w:szCs w:val="32"/>
        </w:rPr>
        <w:t xml:space="preserve">           </w:t>
      </w:r>
      <w:r>
        <w:rPr>
          <w:rFonts w:ascii="Times New Roman" w:hAnsi="Times New Roman"/>
          <w:b/>
          <w:sz w:val="24"/>
        </w:rPr>
        <w:t>（公章）</w:t>
      </w:r>
      <w:r>
        <w:rPr>
          <w:rFonts w:ascii="Times New Roman" w:hAnsi="Times New Roman"/>
          <w:sz w:val="18"/>
          <w:szCs w:val="18"/>
        </w:rPr>
        <w:t xml:space="preserve">  </w:t>
      </w:r>
      <w:r>
        <w:rPr>
          <w:rFonts w:ascii="Times New Roman" w:hAnsi="Times New Roman"/>
          <w:sz w:val="32"/>
          <w:szCs w:val="32"/>
        </w:rPr>
        <w:t xml:space="preserve"> </w:t>
      </w:r>
      <w:r>
        <w:rPr>
          <w:rFonts w:ascii="Times New Roman" w:hAnsi="Times New Roman"/>
          <w:b/>
          <w:sz w:val="24"/>
        </w:rPr>
        <w:t>日期:</w:t>
      </w:r>
      <w:r>
        <w:rPr>
          <w:rFonts w:ascii="Times New Roman" w:hAnsi="Times New Roman"/>
          <w:sz w:val="24"/>
        </w:rPr>
        <w:t xml:space="preserve">    年   月   日</w:t>
      </w:r>
    </w:p>
    <w:p>
      <w:pPr>
        <w:spacing w:line="320" w:lineRule="exact"/>
        <w:ind w:firstLine="963" w:firstLineChars="400"/>
        <w:jc w:val="left"/>
        <w:rPr>
          <w:rFonts w:ascii="Times New Roman" w:hAnsi="Times New Roman"/>
          <w:b/>
          <w:sz w:val="24"/>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6782"/>
        <w:gridCol w:w="1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6" w:type="dxa"/>
            <w:vAlign w:val="center"/>
          </w:tcPr>
          <w:p>
            <w:pPr>
              <w:jc w:val="center"/>
              <w:rPr>
                <w:rFonts w:ascii="Times New Roman" w:hAnsi="Times New Roman"/>
                <w:b/>
                <w:sz w:val="24"/>
              </w:rPr>
            </w:pPr>
            <w:r>
              <w:rPr>
                <w:rFonts w:ascii="Times New Roman" w:hAnsi="Times New Roman"/>
                <w:b/>
                <w:sz w:val="24"/>
              </w:rPr>
              <w:t>序号</w:t>
            </w:r>
          </w:p>
        </w:tc>
        <w:tc>
          <w:tcPr>
            <w:tcW w:w="6782" w:type="dxa"/>
            <w:vAlign w:val="center"/>
          </w:tcPr>
          <w:p>
            <w:pPr>
              <w:jc w:val="center"/>
              <w:rPr>
                <w:rFonts w:ascii="Times New Roman" w:hAnsi="Times New Roman"/>
                <w:b/>
                <w:sz w:val="24"/>
              </w:rPr>
            </w:pPr>
            <w:r>
              <w:rPr>
                <w:rFonts w:ascii="Times New Roman" w:hAnsi="Times New Roman"/>
                <w:b/>
                <w:sz w:val="24"/>
              </w:rPr>
              <w:t xml:space="preserve">条 件 和 要 求 </w:t>
            </w:r>
          </w:p>
        </w:tc>
        <w:tc>
          <w:tcPr>
            <w:tcW w:w="1034" w:type="dxa"/>
            <w:vAlign w:val="center"/>
          </w:tcPr>
          <w:p>
            <w:pPr>
              <w:jc w:val="center"/>
              <w:rPr>
                <w:rFonts w:ascii="Times New Roman" w:hAnsi="Times New Roman"/>
                <w:b/>
                <w:sz w:val="24"/>
              </w:rPr>
            </w:pPr>
            <w:r>
              <w:rPr>
                <w:rFonts w:ascii="Times New Roman" w:hAnsi="Times New Roman"/>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6" w:type="dxa"/>
            <w:vAlign w:val="center"/>
          </w:tcPr>
          <w:p>
            <w:pPr>
              <w:jc w:val="center"/>
              <w:rPr>
                <w:rFonts w:ascii="Times New Roman" w:hAnsi="Times New Roman"/>
                <w:sz w:val="24"/>
              </w:rPr>
            </w:pPr>
            <w:r>
              <w:rPr>
                <w:rFonts w:ascii="Times New Roman" w:hAnsi="Times New Roman"/>
                <w:sz w:val="24"/>
              </w:rPr>
              <w:t>1</w:t>
            </w:r>
          </w:p>
        </w:tc>
        <w:tc>
          <w:tcPr>
            <w:tcW w:w="6782" w:type="dxa"/>
            <w:vAlign w:val="center"/>
          </w:tcPr>
          <w:p>
            <w:pPr>
              <w:rPr>
                <w:rFonts w:ascii="Times New Roman" w:hAnsi="Times New Roman"/>
                <w:sz w:val="24"/>
              </w:rPr>
            </w:pPr>
            <w:r>
              <w:rPr>
                <w:rFonts w:ascii="Times New Roman" w:hAnsi="Times New Roman"/>
                <w:sz w:val="24"/>
              </w:rPr>
              <w:t>《放射源转让审批表》或《非密封放射性物质转让审批表》、 《放射性药品及其原料转让审批表》一式四份</w:t>
            </w:r>
          </w:p>
        </w:tc>
        <w:tc>
          <w:tcPr>
            <w:tcW w:w="1034"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6" w:type="dxa"/>
            <w:vAlign w:val="center"/>
          </w:tcPr>
          <w:p>
            <w:pPr>
              <w:jc w:val="center"/>
              <w:rPr>
                <w:rFonts w:ascii="Times New Roman" w:hAnsi="Times New Roman"/>
                <w:sz w:val="24"/>
              </w:rPr>
            </w:pPr>
            <w:r>
              <w:rPr>
                <w:rFonts w:ascii="Times New Roman" w:hAnsi="Times New Roman"/>
                <w:sz w:val="24"/>
              </w:rPr>
              <w:t>2</w:t>
            </w:r>
          </w:p>
        </w:tc>
        <w:tc>
          <w:tcPr>
            <w:tcW w:w="6782" w:type="dxa"/>
            <w:vAlign w:val="center"/>
          </w:tcPr>
          <w:p>
            <w:pPr>
              <w:rPr>
                <w:rFonts w:ascii="Times New Roman" w:hAnsi="Times New Roman"/>
                <w:sz w:val="24"/>
              </w:rPr>
            </w:pPr>
            <w:r>
              <w:rPr>
                <w:rFonts w:ascii="Times New Roman" w:hAnsi="Times New Roman"/>
                <w:sz w:val="24"/>
              </w:rPr>
              <w:t>转让双方签订的书面转让协议</w:t>
            </w:r>
          </w:p>
        </w:tc>
        <w:tc>
          <w:tcPr>
            <w:tcW w:w="1034"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6" w:type="dxa"/>
            <w:vAlign w:val="center"/>
          </w:tcPr>
          <w:p>
            <w:pPr>
              <w:jc w:val="center"/>
              <w:rPr>
                <w:rFonts w:ascii="Times New Roman" w:hAnsi="Times New Roman"/>
                <w:sz w:val="24"/>
              </w:rPr>
            </w:pPr>
            <w:r>
              <w:rPr>
                <w:rFonts w:ascii="Times New Roman" w:hAnsi="Times New Roman"/>
                <w:sz w:val="24"/>
              </w:rPr>
              <w:t>3</w:t>
            </w:r>
          </w:p>
        </w:tc>
        <w:tc>
          <w:tcPr>
            <w:tcW w:w="6782" w:type="dxa"/>
            <w:vAlign w:val="center"/>
          </w:tcPr>
          <w:p>
            <w:pPr>
              <w:rPr>
                <w:rFonts w:ascii="Times New Roman" w:hAnsi="Times New Roman"/>
                <w:sz w:val="24"/>
              </w:rPr>
            </w:pPr>
            <w:r>
              <w:rPr>
                <w:rFonts w:ascii="Times New Roman" w:hAnsi="Times New Roman"/>
                <w:sz w:val="24"/>
              </w:rPr>
              <w:t>所转让放射性同位素使用期满后的处理方案</w:t>
            </w:r>
          </w:p>
        </w:tc>
        <w:tc>
          <w:tcPr>
            <w:tcW w:w="1034"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6" w:type="dxa"/>
            <w:vAlign w:val="center"/>
          </w:tcPr>
          <w:p>
            <w:pPr>
              <w:jc w:val="center"/>
              <w:rPr>
                <w:rFonts w:ascii="Times New Roman" w:hAnsi="Times New Roman"/>
                <w:sz w:val="24"/>
              </w:rPr>
            </w:pPr>
            <w:r>
              <w:rPr>
                <w:rFonts w:ascii="Times New Roman" w:hAnsi="Times New Roman"/>
                <w:sz w:val="24"/>
              </w:rPr>
              <w:t>4</w:t>
            </w:r>
          </w:p>
        </w:tc>
        <w:tc>
          <w:tcPr>
            <w:tcW w:w="6782" w:type="dxa"/>
            <w:vAlign w:val="center"/>
          </w:tcPr>
          <w:p>
            <w:pPr>
              <w:rPr>
                <w:rFonts w:ascii="Times New Roman" w:hAnsi="Times New Roman"/>
                <w:sz w:val="24"/>
              </w:rPr>
            </w:pPr>
            <w:r>
              <w:rPr>
                <w:rFonts w:hint="eastAsia" w:ascii="Times New Roman" w:hAnsi="Times New Roman"/>
                <w:sz w:val="24"/>
              </w:rPr>
              <w:t>全</w:t>
            </w:r>
            <w:r>
              <w:rPr>
                <w:rFonts w:ascii="Times New Roman" w:hAnsi="Times New Roman"/>
                <w:sz w:val="24"/>
              </w:rPr>
              <w:t>国核技术利用辐射安全申报系统网上申报</w:t>
            </w:r>
          </w:p>
        </w:tc>
        <w:tc>
          <w:tcPr>
            <w:tcW w:w="1034" w:type="dxa"/>
            <w:vAlign w:val="center"/>
          </w:tcPr>
          <w:p>
            <w:pPr>
              <w:rPr>
                <w:rFonts w:ascii="Times New Roman" w:hAnsi="Times New Roman"/>
                <w:sz w:val="24"/>
              </w:rPr>
            </w:pPr>
          </w:p>
        </w:tc>
      </w:tr>
    </w:tbl>
    <w:p>
      <w:pPr>
        <w:rPr>
          <w:rFonts w:ascii="Times New Roman" w:hAnsi="Times New Roman"/>
          <w:b/>
          <w:sz w:val="24"/>
        </w:rPr>
      </w:pPr>
    </w:p>
    <w:p>
      <w:pPr>
        <w:rPr>
          <w:rFonts w:ascii="Times New Roman" w:hAnsi="Times New Roman" w:eastAsia="FZFangSong-Z02"/>
          <w:kern w:val="0"/>
          <w:sz w:val="24"/>
          <w:szCs w:val="24"/>
        </w:rPr>
      </w:pPr>
      <w:r>
        <w:rPr>
          <w:rFonts w:ascii="Times New Roman" w:hAnsi="Times New Roman" w:eastAsia="FZFangSong-Z02"/>
          <w:kern w:val="0"/>
          <w:sz w:val="24"/>
          <w:szCs w:val="24"/>
        </w:rPr>
        <w:t>备注：此清单与申请材料一并提交。</w:t>
      </w:r>
    </w:p>
    <w:p>
      <w:pPr>
        <w:pStyle w:val="23"/>
        <w:rPr>
          <w:rFonts w:ascii="Times New Roman" w:hAnsi="Times New Roman" w:eastAsia="宋体" w:cs="Times New Roman"/>
          <w:color w:val="auto"/>
        </w:rPr>
      </w:pPr>
    </w:p>
    <w:p>
      <w:pPr>
        <w:pStyle w:val="23"/>
        <w:rPr>
          <w:rFonts w:ascii="Times New Roman" w:hAnsi="Times New Roman" w:eastAsia="宋体" w:cs="Times New Roman"/>
          <w:color w:val="auto"/>
        </w:rPr>
      </w:pPr>
    </w:p>
    <w:p>
      <w:pPr>
        <w:pStyle w:val="23"/>
        <w:rPr>
          <w:rFonts w:ascii="Times New Roman" w:hAnsi="Times New Roman" w:eastAsia="方正黑体_GBK" w:cs="Times New Roman"/>
          <w:sz w:val="32"/>
          <w:szCs w:val="32"/>
        </w:rPr>
      </w:pPr>
      <w:r>
        <w:rPr>
          <w:rFonts w:ascii="Times New Roman" w:hAnsi="Times New Roman" w:eastAsia="宋体" w:cs="Times New Roman"/>
          <w:color w:val="auto"/>
        </w:rPr>
        <w:br w:type="page"/>
      </w:r>
      <w:r>
        <w:rPr>
          <w:rFonts w:ascii="Times New Roman" w:hAnsi="Times New Roman" w:eastAsia="方正黑体_GBK" w:cs="Times New Roman"/>
          <w:sz w:val="32"/>
          <w:szCs w:val="32"/>
        </w:rPr>
        <w:t>附件2</w:t>
      </w:r>
    </w:p>
    <w:p>
      <w:pPr>
        <w:autoSpaceDE w:val="0"/>
        <w:autoSpaceDN w:val="0"/>
        <w:adjustRightInd w:val="0"/>
        <w:jc w:val="left"/>
        <w:rPr>
          <w:rFonts w:ascii="Times New Roman" w:hAnsi="Times New Roman" w:eastAsia="黑体"/>
          <w:kern w:val="0"/>
          <w:sz w:val="30"/>
          <w:szCs w:val="30"/>
        </w:rPr>
      </w:pPr>
    </w:p>
    <w:p>
      <w:pPr>
        <w:autoSpaceDE w:val="0"/>
        <w:autoSpaceDN w:val="0"/>
        <w:adjustRightInd w:val="0"/>
        <w:jc w:val="center"/>
        <w:rPr>
          <w:rFonts w:ascii="Times New Roman" w:hAnsi="Times New Roman" w:eastAsia="黑体"/>
          <w:bCs/>
          <w:sz w:val="30"/>
          <w:szCs w:val="30"/>
        </w:rPr>
      </w:pPr>
      <w:r>
        <w:rPr>
          <w:rFonts w:ascii="Times New Roman" w:hAnsi="Times New Roman" w:eastAsia="黑体"/>
          <w:bCs/>
          <w:sz w:val="30"/>
          <w:szCs w:val="30"/>
        </w:rPr>
        <w:t>放射性同位素转让备案材料清单</w:t>
      </w:r>
    </w:p>
    <w:p>
      <w:pPr>
        <w:autoSpaceDE w:val="0"/>
        <w:autoSpaceDN w:val="0"/>
        <w:adjustRightInd w:val="0"/>
        <w:jc w:val="center"/>
        <w:rPr>
          <w:rFonts w:ascii="Times New Roman" w:hAnsi="Times New Roman" w:eastAsia="FZFangSong-Z02"/>
          <w:b/>
          <w:kern w:val="0"/>
          <w:sz w:val="28"/>
          <w:szCs w:val="28"/>
        </w:rPr>
      </w:pPr>
    </w:p>
    <w:p>
      <w:pPr>
        <w:spacing w:line="320" w:lineRule="exact"/>
        <w:ind w:firstLine="481" w:firstLineChars="200"/>
        <w:jc w:val="left"/>
        <w:rPr>
          <w:rFonts w:ascii="Times New Roman" w:hAnsi="Times New Roman"/>
          <w:b/>
          <w:sz w:val="24"/>
        </w:rPr>
      </w:pPr>
      <w:r>
        <w:rPr>
          <w:rFonts w:ascii="Times New Roman" w:hAnsi="Times New Roman"/>
          <w:b/>
          <w:sz w:val="24"/>
        </w:rPr>
        <w:t>申报单位:</w:t>
      </w:r>
      <w:r>
        <w:rPr>
          <w:rFonts w:ascii="Times New Roman" w:hAnsi="Times New Roman"/>
          <w:b/>
          <w:sz w:val="30"/>
          <w:szCs w:val="30"/>
        </w:rPr>
        <w:t xml:space="preserve"> </w:t>
      </w:r>
      <w:r>
        <w:rPr>
          <w:rFonts w:ascii="Times New Roman" w:hAnsi="Times New Roman"/>
          <w:b/>
          <w:sz w:val="32"/>
          <w:szCs w:val="32"/>
        </w:rPr>
        <w:t xml:space="preserve">                </w:t>
      </w:r>
      <w:r>
        <w:rPr>
          <w:rFonts w:ascii="Times New Roman" w:hAnsi="Times New Roman"/>
          <w:b/>
          <w:sz w:val="24"/>
        </w:rPr>
        <w:t>（公章）</w:t>
      </w:r>
      <w:r>
        <w:rPr>
          <w:rFonts w:ascii="Times New Roman" w:hAnsi="Times New Roman"/>
          <w:b/>
          <w:sz w:val="18"/>
          <w:szCs w:val="18"/>
        </w:rPr>
        <w:t xml:space="preserve">  </w:t>
      </w:r>
      <w:r>
        <w:rPr>
          <w:rFonts w:ascii="Times New Roman" w:hAnsi="Times New Roman"/>
          <w:b/>
          <w:sz w:val="32"/>
          <w:szCs w:val="32"/>
        </w:rPr>
        <w:t xml:space="preserve">   </w:t>
      </w:r>
      <w:r>
        <w:rPr>
          <w:rFonts w:ascii="Times New Roman" w:hAnsi="Times New Roman"/>
          <w:b/>
          <w:sz w:val="24"/>
        </w:rPr>
        <w:t>日期:     年   月   日</w:t>
      </w:r>
    </w:p>
    <w:p>
      <w:pPr>
        <w:spacing w:line="320" w:lineRule="exact"/>
        <w:ind w:firstLine="960" w:firstLineChars="400"/>
        <w:jc w:val="left"/>
        <w:rPr>
          <w:rFonts w:ascii="Times New Roman" w:hAnsi="Times New Roman"/>
          <w:sz w:val="24"/>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6810"/>
        <w:gridCol w:w="1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20" w:type="dxa"/>
            <w:vAlign w:val="center"/>
          </w:tcPr>
          <w:p>
            <w:pPr>
              <w:jc w:val="center"/>
              <w:rPr>
                <w:rFonts w:ascii="Times New Roman" w:hAnsi="Times New Roman"/>
                <w:sz w:val="24"/>
              </w:rPr>
            </w:pPr>
            <w:r>
              <w:rPr>
                <w:rFonts w:ascii="Times New Roman" w:hAnsi="Times New Roman"/>
                <w:sz w:val="24"/>
              </w:rPr>
              <w:t>序号</w:t>
            </w:r>
          </w:p>
        </w:tc>
        <w:tc>
          <w:tcPr>
            <w:tcW w:w="6810" w:type="dxa"/>
            <w:vAlign w:val="center"/>
          </w:tcPr>
          <w:p>
            <w:pPr>
              <w:jc w:val="center"/>
              <w:rPr>
                <w:rFonts w:ascii="Times New Roman" w:hAnsi="Times New Roman"/>
                <w:sz w:val="24"/>
              </w:rPr>
            </w:pPr>
            <w:r>
              <w:rPr>
                <w:rFonts w:ascii="Times New Roman" w:hAnsi="Times New Roman"/>
                <w:sz w:val="24"/>
              </w:rPr>
              <w:t xml:space="preserve">条 件 和 要 求 </w:t>
            </w:r>
          </w:p>
        </w:tc>
        <w:tc>
          <w:tcPr>
            <w:tcW w:w="1110" w:type="dxa"/>
            <w:vAlign w:val="center"/>
          </w:tcPr>
          <w:p>
            <w:pPr>
              <w:jc w:val="center"/>
              <w:rPr>
                <w:rFonts w:ascii="Times New Roman" w:hAnsi="Times New Roman"/>
                <w:sz w:val="24"/>
              </w:rPr>
            </w:pPr>
            <w:r>
              <w:rPr>
                <w:rFonts w:ascii="Times New Roman" w:hAnsi="Times New Roman"/>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20" w:type="dxa"/>
            <w:vAlign w:val="center"/>
          </w:tcPr>
          <w:p>
            <w:pPr>
              <w:jc w:val="center"/>
              <w:rPr>
                <w:rFonts w:ascii="Times New Roman" w:hAnsi="Times New Roman"/>
                <w:sz w:val="24"/>
              </w:rPr>
            </w:pPr>
            <w:r>
              <w:rPr>
                <w:rFonts w:ascii="Times New Roman" w:hAnsi="Times New Roman"/>
                <w:sz w:val="24"/>
              </w:rPr>
              <w:t>1</w:t>
            </w:r>
          </w:p>
        </w:tc>
        <w:tc>
          <w:tcPr>
            <w:tcW w:w="6810" w:type="dxa"/>
            <w:vAlign w:val="center"/>
          </w:tcPr>
          <w:p>
            <w:pPr>
              <w:jc w:val="left"/>
              <w:rPr>
                <w:rFonts w:ascii="Times New Roman" w:hAnsi="Times New Roman"/>
                <w:sz w:val="24"/>
              </w:rPr>
            </w:pPr>
            <w:r>
              <w:rPr>
                <w:rFonts w:ascii="Times New Roman" w:hAnsi="Times New Roman"/>
                <w:sz w:val="24"/>
              </w:rPr>
              <w:t>填写完整的《放射源转让审批表》或《非密封放射性物质转让审批表》、 《放射性药品及其原料转让审批表》1份</w:t>
            </w:r>
          </w:p>
        </w:tc>
        <w:tc>
          <w:tcPr>
            <w:tcW w:w="1110"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20" w:type="dxa"/>
            <w:vAlign w:val="center"/>
          </w:tcPr>
          <w:p>
            <w:pPr>
              <w:jc w:val="center"/>
              <w:rPr>
                <w:rFonts w:ascii="Times New Roman" w:hAnsi="Times New Roman"/>
                <w:sz w:val="24"/>
              </w:rPr>
            </w:pPr>
            <w:r>
              <w:rPr>
                <w:rFonts w:ascii="Times New Roman" w:hAnsi="Times New Roman"/>
                <w:sz w:val="24"/>
              </w:rPr>
              <w:t>2</w:t>
            </w:r>
          </w:p>
        </w:tc>
        <w:tc>
          <w:tcPr>
            <w:tcW w:w="6810" w:type="dxa"/>
            <w:vAlign w:val="center"/>
          </w:tcPr>
          <w:p>
            <w:pPr>
              <w:jc w:val="left"/>
              <w:rPr>
                <w:rFonts w:ascii="Times New Roman" w:hAnsi="Times New Roman"/>
                <w:sz w:val="24"/>
              </w:rPr>
            </w:pPr>
            <w:r>
              <w:rPr>
                <w:rFonts w:ascii="Times New Roman" w:hAnsi="Times New Roman"/>
                <w:sz w:val="24"/>
              </w:rPr>
              <w:t>含有放射源编码、活度等信息的放射性同位素出厂说明文件</w:t>
            </w:r>
          </w:p>
        </w:tc>
        <w:tc>
          <w:tcPr>
            <w:tcW w:w="1110"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20" w:type="dxa"/>
            <w:vAlign w:val="center"/>
          </w:tcPr>
          <w:p>
            <w:pPr>
              <w:jc w:val="center"/>
              <w:rPr>
                <w:rFonts w:ascii="Times New Roman" w:hAnsi="Times New Roman"/>
                <w:sz w:val="24"/>
              </w:rPr>
            </w:pPr>
            <w:r>
              <w:rPr>
                <w:rFonts w:ascii="Times New Roman" w:hAnsi="Times New Roman"/>
                <w:sz w:val="24"/>
              </w:rPr>
              <w:t>3</w:t>
            </w:r>
          </w:p>
        </w:tc>
        <w:tc>
          <w:tcPr>
            <w:tcW w:w="6810" w:type="dxa"/>
            <w:vAlign w:val="center"/>
          </w:tcPr>
          <w:p>
            <w:pPr>
              <w:jc w:val="left"/>
              <w:rPr>
                <w:rFonts w:ascii="Times New Roman" w:hAnsi="Times New Roman"/>
                <w:sz w:val="24"/>
              </w:rPr>
            </w:pPr>
            <w:r>
              <w:rPr>
                <w:rFonts w:ascii="Times New Roman" w:hAnsi="Times New Roman"/>
                <w:sz w:val="24"/>
              </w:rPr>
              <w:t>辐射安全许可证副本台帐明细表</w:t>
            </w:r>
          </w:p>
        </w:tc>
        <w:tc>
          <w:tcPr>
            <w:tcW w:w="1110" w:type="dxa"/>
            <w:vAlign w:val="center"/>
          </w:tcPr>
          <w:p>
            <w:pPr>
              <w:jc w:val="cente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exact"/>
          <w:jc w:val="center"/>
        </w:trPr>
        <w:tc>
          <w:tcPr>
            <w:tcW w:w="720" w:type="dxa"/>
            <w:vAlign w:val="center"/>
          </w:tcPr>
          <w:p>
            <w:pPr>
              <w:jc w:val="center"/>
              <w:rPr>
                <w:rFonts w:ascii="Times New Roman" w:hAnsi="Times New Roman"/>
                <w:sz w:val="24"/>
              </w:rPr>
            </w:pPr>
            <w:r>
              <w:rPr>
                <w:rFonts w:ascii="Times New Roman" w:hAnsi="Times New Roman"/>
                <w:sz w:val="24"/>
              </w:rPr>
              <w:t>4</w:t>
            </w:r>
          </w:p>
        </w:tc>
        <w:tc>
          <w:tcPr>
            <w:tcW w:w="6810" w:type="dxa"/>
            <w:vAlign w:val="center"/>
          </w:tcPr>
          <w:p>
            <w:pPr>
              <w:rPr>
                <w:rFonts w:ascii="Times New Roman" w:hAnsi="Times New Roman"/>
                <w:sz w:val="24"/>
              </w:rPr>
            </w:pPr>
            <w:r>
              <w:rPr>
                <w:rFonts w:ascii="Times New Roman" w:hAnsi="Times New Roman"/>
                <w:sz w:val="24"/>
              </w:rPr>
              <w:t>探伤装置生产单位出具的装置安全性能合格证明（如为移动γ探伤源）</w:t>
            </w:r>
          </w:p>
        </w:tc>
        <w:tc>
          <w:tcPr>
            <w:tcW w:w="1110" w:type="dxa"/>
            <w:vAlign w:val="center"/>
          </w:tcPr>
          <w:p>
            <w:pPr>
              <w:rPr>
                <w:rFonts w:ascii="Times New Roman" w:hAnsi="Times New Roman"/>
                <w:sz w:val="24"/>
              </w:rPr>
            </w:pPr>
          </w:p>
        </w:tc>
      </w:tr>
    </w:tbl>
    <w:p>
      <w:pPr>
        <w:rPr>
          <w:rFonts w:ascii="Times New Roman" w:hAnsi="Times New Roman"/>
          <w:sz w:val="24"/>
        </w:rPr>
      </w:pPr>
      <w:r>
        <w:rPr>
          <w:rFonts w:ascii="Times New Roman" w:hAnsi="Times New Roman"/>
          <w:sz w:val="24"/>
        </w:rPr>
        <w:t xml:space="preserve">   </w:t>
      </w:r>
    </w:p>
    <w:p>
      <w:pPr>
        <w:rPr>
          <w:rFonts w:ascii="Times New Roman" w:hAnsi="Times New Roman" w:eastAsia="FZFangSong-Z02"/>
          <w:kern w:val="0"/>
          <w:sz w:val="24"/>
          <w:szCs w:val="24"/>
        </w:rPr>
      </w:pPr>
      <w:r>
        <w:rPr>
          <w:rFonts w:ascii="Times New Roman" w:hAnsi="Times New Roman" w:eastAsia="FZFangSong-Z02"/>
          <w:kern w:val="0"/>
          <w:sz w:val="24"/>
          <w:szCs w:val="24"/>
        </w:rPr>
        <w:t>备注：此清单与申请材料一并提交。</w:t>
      </w:r>
    </w:p>
    <w:p>
      <w:pPr>
        <w:rPr>
          <w:rFonts w:ascii="Times New Roman" w:hAnsi="Times New Roman"/>
        </w:rPr>
      </w:pPr>
    </w:p>
    <w:p>
      <w:pPr>
        <w:widowControl/>
        <w:jc w:val="left"/>
        <w:rPr>
          <w:rFonts w:ascii="Times New Roman" w:hAnsi="Times New Roman"/>
        </w:rPr>
      </w:pPr>
      <w:r>
        <w:rPr>
          <w:rFonts w:ascii="Times New Roman" w:hAnsi="Times New Roman"/>
        </w:rPr>
        <w:br w:type="page"/>
      </w:r>
    </w:p>
    <w:p>
      <w:pPr>
        <w:autoSpaceDE w:val="0"/>
        <w:autoSpaceDN w:val="0"/>
        <w:adjustRightInd w:val="0"/>
        <w:jc w:val="left"/>
        <w:rPr>
          <w:rFonts w:ascii="Times New Roman" w:hAnsi="Times New Roman" w:eastAsia="方正黑体_GBK"/>
          <w:kern w:val="0"/>
          <w:sz w:val="32"/>
          <w:szCs w:val="32"/>
        </w:rPr>
      </w:pPr>
      <w:r>
        <w:rPr>
          <w:rFonts w:ascii="Times New Roman" w:hAnsi="Times New Roman" w:eastAsia="方正黑体_GBK"/>
          <w:kern w:val="0"/>
          <w:sz w:val="32"/>
          <w:szCs w:val="32"/>
        </w:rPr>
        <w:t>附件6</w:t>
      </w:r>
    </w:p>
    <w:p>
      <w:pPr>
        <w:autoSpaceDE w:val="0"/>
        <w:autoSpaceDN w:val="0"/>
        <w:adjustRightInd w:val="0"/>
        <w:jc w:val="center"/>
        <w:rPr>
          <w:rFonts w:ascii="Times New Roman" w:hAnsi="Times New Roman" w:eastAsia="方正小标宋_GBK"/>
          <w:kern w:val="0"/>
          <w:sz w:val="44"/>
          <w:szCs w:val="44"/>
        </w:rPr>
      </w:pPr>
      <w:r>
        <w:rPr>
          <w:rFonts w:ascii="Times New Roman" w:hAnsi="Times New Roman" w:eastAsia="方正小标宋_GBK"/>
          <w:kern w:val="0"/>
          <w:sz w:val="44"/>
          <w:szCs w:val="44"/>
        </w:rPr>
        <w:t>江苏省放射性同位素异地使用</w:t>
      </w:r>
    </w:p>
    <w:p>
      <w:pPr>
        <w:autoSpaceDE w:val="0"/>
        <w:autoSpaceDN w:val="0"/>
        <w:adjustRightInd w:val="0"/>
        <w:jc w:val="center"/>
        <w:rPr>
          <w:rFonts w:ascii="Times New Roman" w:hAnsi="Times New Roman" w:eastAsia="方正小标宋_GBK"/>
          <w:kern w:val="0"/>
          <w:sz w:val="44"/>
          <w:szCs w:val="44"/>
        </w:rPr>
      </w:pPr>
      <w:r>
        <w:rPr>
          <w:rFonts w:ascii="Times New Roman" w:hAnsi="Times New Roman" w:eastAsia="方正小标宋_GBK"/>
          <w:kern w:val="0"/>
          <w:sz w:val="44"/>
          <w:szCs w:val="44"/>
        </w:rPr>
        <w:t>备案工作程序</w:t>
      </w:r>
    </w:p>
    <w:p>
      <w:pPr>
        <w:spacing w:line="440" w:lineRule="exact"/>
        <w:ind w:firstLine="560" w:firstLineChars="200"/>
        <w:rPr>
          <w:rFonts w:ascii="Times New Roman" w:hAnsi="Times New Roman" w:eastAsia="仿宋_GB2312"/>
          <w:sz w:val="28"/>
          <w:szCs w:val="28"/>
        </w:rPr>
      </w:pPr>
    </w:p>
    <w:p>
      <w:pPr>
        <w:ind w:firstLine="642" w:firstLineChars="200"/>
        <w:rPr>
          <w:rFonts w:ascii="Times New Roman" w:hAnsi="Times New Roman" w:eastAsia="方正仿宋_GBK"/>
          <w:b/>
          <w:sz w:val="32"/>
          <w:szCs w:val="32"/>
        </w:rPr>
      </w:pPr>
      <w:r>
        <w:rPr>
          <w:rFonts w:ascii="Times New Roman" w:hAnsi="Times New Roman" w:eastAsia="方正仿宋_GBK"/>
          <w:b/>
          <w:sz w:val="32"/>
          <w:szCs w:val="32"/>
        </w:rPr>
        <w:t>一、编制依据</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1.《中华人民共和国放射性污染防治法》</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2.《放射性同位素与射线装置安全和防护条例》</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3.《放射性同位素与射线装置安全许可管理办法》</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4.《放射性同位素与射线装置安全和防护管理办法》</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5.《江苏省辐射污染防治条例》</w:t>
      </w:r>
    </w:p>
    <w:p>
      <w:pPr>
        <w:ind w:firstLine="642" w:firstLineChars="200"/>
        <w:rPr>
          <w:rFonts w:ascii="Times New Roman" w:hAnsi="Times New Roman" w:eastAsia="方正仿宋_GBK"/>
          <w:b/>
          <w:sz w:val="32"/>
          <w:szCs w:val="32"/>
        </w:rPr>
      </w:pPr>
      <w:r>
        <w:rPr>
          <w:rFonts w:ascii="Times New Roman" w:hAnsi="Times New Roman" w:eastAsia="方正仿宋_GBK"/>
          <w:b/>
          <w:sz w:val="32"/>
          <w:szCs w:val="32"/>
        </w:rPr>
        <w:t>二、办理对象</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1. 放射性同位素出（入）省异地使用的单位；</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2. 放射性同位素在省内跨设区市异地使用的单位；</w:t>
      </w:r>
    </w:p>
    <w:p>
      <w:pPr>
        <w:ind w:firstLine="642" w:firstLineChars="200"/>
        <w:rPr>
          <w:rFonts w:ascii="Times New Roman" w:hAnsi="Times New Roman" w:eastAsia="方正仿宋_GBK"/>
          <w:b/>
          <w:sz w:val="32"/>
          <w:szCs w:val="32"/>
        </w:rPr>
      </w:pPr>
      <w:r>
        <w:rPr>
          <w:rFonts w:ascii="Times New Roman" w:hAnsi="Times New Roman" w:eastAsia="方正仿宋_GBK"/>
          <w:b/>
          <w:sz w:val="32"/>
          <w:szCs w:val="32"/>
        </w:rPr>
        <w:t xml:space="preserve">三、审批权限 </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设区市生态环境部门负责放射性同位素出（入）省及跨市异地使用单位的备案。</w:t>
      </w:r>
    </w:p>
    <w:p>
      <w:pPr>
        <w:ind w:firstLine="642" w:firstLineChars="200"/>
        <w:rPr>
          <w:rFonts w:ascii="Times New Roman" w:hAnsi="Times New Roman" w:eastAsia="方正仿宋_GBK"/>
          <w:b/>
          <w:sz w:val="32"/>
          <w:szCs w:val="32"/>
        </w:rPr>
      </w:pPr>
      <w:r>
        <w:rPr>
          <w:rFonts w:ascii="Times New Roman" w:hAnsi="Times New Roman" w:eastAsia="方正仿宋_GBK"/>
          <w:b/>
          <w:sz w:val="32"/>
          <w:szCs w:val="32"/>
        </w:rPr>
        <w:t>四、异地使用备案相关要求</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（一）放射性同位素临时出省作业，须于活动实施前10日向所在地设区市生态环境部门备案，并按《放射性同位素异地使用（出省）备案申请材料清单》（附件1）规定的内容和顺序要求提交以下材料：</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1. 经使用地有审批权限的生态环境部门确认备案的证明材料（附表1，在全国核技术利用辐射安全申报系统中填报并打印）；</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2. 放射性同位素异地使用作业协议；</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3. 放射性同位素安全操作规程、暂存措施及应急方案；</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4. 出省作业辐射工作人员按规定持有的培训合格证书；</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5. 异地使用现场监测仪器设备清单；</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6. 移动探伤γ源的备案，还应提供相应探伤装置生产单位出具的装置安全性能合格证明（格式参见附表2）。</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放射性同位素出省活动结束后20日内，提供经移入地有审批权限生态环境部门确认备案注销证明，到设区市生态环境部门办理备案注销手续。</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（二）外省放射性同位素临时入省作业，须于活动实施前10日到我省作业地所属设区市生态环境部门备案，并按《放射性同位素异地使用（入省）备案申请材料清单》（附件2）提交以下材料：</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1. 《放射性同位素异地使用备案表》（附表1，在全国核技术利用辐射安全申报系统中填报并打印）；</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2. 放射性同位素异地使用作业协议；</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3. 放射性同位素安全操作规程、暂存措施及应急方案；</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4. 出省作业辐射工作人员按规定持有的培训合格证书；</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5. 异地使用现场监测仪器设备清单；</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6. 移动探伤γ源的备案，还应提供相应探伤装置生产单位出具的装置安全性能合格证明（格式参见附表2）。</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放射性同位素转移活动结束后20日内，到使用地设区市生态环境部门办理备案注销手续。</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三）使用放射性同位素在省内跨设区市异地使用的单位，须于活动实施前10日，以邮寄、电子邮件或直接送达等方式提交《江苏省放射性同位素异地使用备案表》（见附表3），报设区市生态环境部门备案。活动结束后20日内办理备案注销手续。</w:t>
      </w:r>
    </w:p>
    <w:p>
      <w:pPr>
        <w:ind w:firstLine="642" w:firstLineChars="200"/>
        <w:rPr>
          <w:rFonts w:ascii="Times New Roman" w:hAnsi="Times New Roman" w:eastAsia="方正仿宋_GBK"/>
          <w:b/>
          <w:sz w:val="32"/>
          <w:szCs w:val="32"/>
        </w:rPr>
      </w:pPr>
      <w:r>
        <w:rPr>
          <w:rFonts w:ascii="Times New Roman" w:hAnsi="Times New Roman" w:eastAsia="方正仿宋_GBK"/>
          <w:b/>
          <w:sz w:val="32"/>
          <w:szCs w:val="32"/>
        </w:rPr>
        <w:t>五、网上申报</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放射性同位素出（入）省异地使用应在全国核技术利用辐射安全申报系统进行网上申报。</w:t>
      </w:r>
    </w:p>
    <w:p>
      <w:pPr>
        <w:ind w:firstLine="642" w:firstLineChars="200"/>
        <w:rPr>
          <w:rFonts w:ascii="Times New Roman" w:hAnsi="Times New Roman" w:eastAsia="方正仿宋_GBK"/>
          <w:b/>
          <w:sz w:val="32"/>
          <w:szCs w:val="32"/>
        </w:rPr>
      </w:pPr>
      <w:r>
        <w:rPr>
          <w:rFonts w:ascii="Times New Roman" w:hAnsi="Times New Roman" w:eastAsia="方正仿宋_GBK"/>
          <w:b/>
          <w:sz w:val="32"/>
          <w:szCs w:val="32"/>
        </w:rPr>
        <w:t>六、办理时限</w:t>
      </w:r>
    </w:p>
    <w:p>
      <w:pPr>
        <w:autoSpaceDE w:val="0"/>
        <w:autoSpaceDN w:val="0"/>
        <w:adjustRightInd w:val="0"/>
        <w:spacing w:line="360" w:lineRule="auto"/>
        <w:ind w:firstLine="630"/>
        <w:jc w:val="left"/>
        <w:rPr>
          <w:rFonts w:ascii="Times New Roman" w:hAnsi="Times New Roman" w:eastAsia="方正仿宋_GBK"/>
          <w:sz w:val="32"/>
          <w:szCs w:val="32"/>
        </w:rPr>
      </w:pPr>
      <w:r>
        <w:rPr>
          <w:rFonts w:ascii="Times New Roman" w:hAnsi="Times New Roman" w:eastAsia="方正仿宋_GBK"/>
          <w:sz w:val="32"/>
          <w:szCs w:val="32"/>
        </w:rPr>
        <w:t>提交材料符合要求的，办理时限按“江苏政务服务网”公布的承诺办结时限执行。</w:t>
      </w:r>
    </w:p>
    <w:p>
      <w:pPr>
        <w:autoSpaceDE w:val="0"/>
        <w:autoSpaceDN w:val="0"/>
        <w:adjustRightInd w:val="0"/>
        <w:ind w:firstLine="630"/>
        <w:rPr>
          <w:rFonts w:ascii="Times New Roman" w:hAnsi="Times New Roman" w:eastAsia="方正仿宋_GBK"/>
          <w:sz w:val="32"/>
          <w:szCs w:val="32"/>
        </w:rPr>
      </w:pPr>
      <w:r>
        <w:rPr>
          <w:rFonts w:ascii="Times New Roman" w:hAnsi="Times New Roman" w:eastAsia="方正仿宋_GBK"/>
          <w:sz w:val="32"/>
          <w:szCs w:val="32"/>
        </w:rPr>
        <w:t>地方生态环境部门办理时限依据相关法律法规自行规定。</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附表1：《放射性同位素异地使用备案表》</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附表2：《γ探伤装置辐射安全性能检验证书》</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附表3：《江苏省放射性同位素异地使用备案表》</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附件1：《放射性同位素异地使用（出省）备案申请材料清单》</w:t>
      </w:r>
    </w:p>
    <w:p>
      <w:pPr>
        <w:ind w:firstLine="640" w:firstLineChars="200"/>
        <w:rPr>
          <w:rFonts w:ascii="Times New Roman" w:hAnsi="Times New Roman" w:eastAsia="方正仿宋_GBK"/>
          <w:sz w:val="32"/>
          <w:szCs w:val="32"/>
        </w:rPr>
      </w:pPr>
      <w:r>
        <w:rPr>
          <w:rFonts w:ascii="Times New Roman" w:hAnsi="Times New Roman" w:eastAsia="方正仿宋_GBK"/>
          <w:sz w:val="32"/>
          <w:szCs w:val="32"/>
        </w:rPr>
        <w:t>附件2：《放射性同位素异地使用（入省）备案申请材料清单》</w:t>
      </w:r>
    </w:p>
    <w:p>
      <w:pPr>
        <w:autoSpaceDE w:val="0"/>
        <w:autoSpaceDN w:val="0"/>
        <w:adjustRightInd w:val="0"/>
        <w:spacing w:line="500" w:lineRule="exact"/>
        <w:rPr>
          <w:rFonts w:ascii="Times New Roman" w:hAnsi="Times New Roman" w:eastAsia="方正黑体_GBK"/>
          <w:bCs/>
          <w:kern w:val="0"/>
          <w:sz w:val="32"/>
          <w:szCs w:val="32"/>
        </w:rPr>
      </w:pPr>
      <w:r>
        <w:rPr>
          <w:rFonts w:ascii="Times New Roman" w:hAnsi="Times New Roman" w:eastAsia="FZFangSong-Z02"/>
          <w:kern w:val="0"/>
          <w:sz w:val="32"/>
          <w:szCs w:val="32"/>
        </w:rPr>
        <w:br w:type="page"/>
      </w:r>
      <w:r>
        <w:rPr>
          <w:rFonts w:ascii="Times New Roman" w:hAnsi="Times New Roman" w:eastAsia="方正黑体_GBK"/>
          <w:bCs/>
          <w:kern w:val="0"/>
          <w:sz w:val="32"/>
          <w:szCs w:val="32"/>
        </w:rPr>
        <w:t xml:space="preserve">附表1        </w:t>
      </w:r>
    </w:p>
    <w:p>
      <w:pPr>
        <w:jc w:val="center"/>
        <w:outlineLvl w:val="0"/>
        <w:rPr>
          <w:rFonts w:ascii="Times New Roman" w:hAnsi="Times New Roman" w:eastAsia="仿宋_GB2312"/>
          <w:bCs/>
          <w:sz w:val="32"/>
          <w:szCs w:val="32"/>
        </w:rPr>
      </w:pPr>
      <w:r>
        <w:rPr>
          <w:rFonts w:ascii="Times New Roman" w:hAnsi="Times New Roman" w:eastAsia="仿宋_GB2312"/>
          <w:b/>
          <w:sz w:val="32"/>
          <w:szCs w:val="32"/>
        </w:rPr>
        <w:t>放射性同位素异地使用备案表</w:t>
      </w:r>
    </w:p>
    <w:p>
      <w:pPr>
        <w:spacing w:line="440" w:lineRule="exact"/>
        <w:rPr>
          <w:rFonts w:ascii="Times New Roman" w:hAnsi="Times New Roman"/>
          <w:bCs/>
          <w:szCs w:val="21"/>
        </w:rPr>
      </w:pPr>
      <w:r>
        <w:rPr>
          <w:rFonts w:ascii="Times New Roman" w:hAnsi="Times New Roman"/>
          <w:bCs/>
          <w:szCs w:val="21"/>
        </w:rPr>
        <w:t>受理编号：                                        备案编号：苏环辐备</w:t>
      </w:r>
      <w:r>
        <w:rPr>
          <w:rFonts w:ascii="Times New Roman" w:hAnsi="Times New Roman"/>
          <w:szCs w:val="21"/>
        </w:rPr>
        <w:t xml:space="preserve">〔   〕 </w:t>
      </w:r>
      <w:r>
        <w:rPr>
          <w:rFonts w:ascii="Times New Roman" w:hAnsi="Times New Roman"/>
          <w:bCs/>
          <w:szCs w:val="21"/>
        </w:rPr>
        <w:t>号</w:t>
      </w:r>
    </w:p>
    <w:tbl>
      <w:tblPr>
        <w:tblStyle w:val="14"/>
        <w:tblW w:w="8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0"/>
        <w:gridCol w:w="1110"/>
        <w:gridCol w:w="1296"/>
        <w:gridCol w:w="739"/>
        <w:gridCol w:w="1091"/>
        <w:gridCol w:w="405"/>
        <w:gridCol w:w="910"/>
        <w:gridCol w:w="203"/>
        <w:gridCol w:w="554"/>
        <w:gridCol w:w="1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2330" w:type="dxa"/>
            <w:gridSpan w:val="2"/>
            <w:vAlign w:val="center"/>
          </w:tcPr>
          <w:p>
            <w:pPr>
              <w:spacing w:line="320" w:lineRule="exact"/>
              <w:rPr>
                <w:rFonts w:ascii="Times New Roman" w:hAnsi="Times New Roman"/>
                <w:bCs/>
                <w:szCs w:val="21"/>
              </w:rPr>
            </w:pPr>
            <w:r>
              <w:rPr>
                <w:rFonts w:ascii="Times New Roman" w:hAnsi="Times New Roman"/>
                <w:bCs/>
                <w:szCs w:val="21"/>
              </w:rPr>
              <w:t>单位名称</w:t>
            </w:r>
          </w:p>
        </w:tc>
        <w:tc>
          <w:tcPr>
            <w:tcW w:w="6633" w:type="dxa"/>
            <w:gridSpan w:val="8"/>
            <w:vAlign w:val="center"/>
          </w:tcPr>
          <w:p>
            <w:pPr>
              <w:spacing w:line="320" w:lineRule="exact"/>
              <w:rPr>
                <w:rFonts w:ascii="Times New Roman" w:hAnsi="Times New Roman"/>
                <w:bCs/>
                <w:szCs w:val="21"/>
              </w:rPr>
            </w:pPr>
            <w:r>
              <w:rPr>
                <w:rFonts w:ascii="Times New Roman" w:hAnsi="Times New Roman"/>
                <w:bCs/>
                <w:szCs w:val="21"/>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2330" w:type="dxa"/>
            <w:gridSpan w:val="2"/>
            <w:vAlign w:val="center"/>
          </w:tcPr>
          <w:p>
            <w:pPr>
              <w:spacing w:line="380" w:lineRule="exact"/>
              <w:rPr>
                <w:rFonts w:ascii="Times New Roman" w:hAnsi="Times New Roman"/>
                <w:bCs/>
                <w:szCs w:val="21"/>
              </w:rPr>
            </w:pPr>
            <w:r>
              <w:rPr>
                <w:rFonts w:ascii="Times New Roman" w:hAnsi="Times New Roman"/>
                <w:bCs/>
                <w:szCs w:val="21"/>
              </w:rPr>
              <w:t>辐射安全许可证号</w:t>
            </w:r>
          </w:p>
        </w:tc>
        <w:tc>
          <w:tcPr>
            <w:tcW w:w="6633" w:type="dxa"/>
            <w:gridSpan w:val="8"/>
            <w:vAlign w:val="center"/>
          </w:tcPr>
          <w:p>
            <w:pPr>
              <w:spacing w:line="320" w:lineRule="exact"/>
              <w:rPr>
                <w:rFonts w:ascii="Times New Roman" w:hAnsi="Times New Roman"/>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2330" w:type="dxa"/>
            <w:gridSpan w:val="2"/>
            <w:vAlign w:val="center"/>
          </w:tcPr>
          <w:p>
            <w:pPr>
              <w:spacing w:line="320" w:lineRule="exact"/>
              <w:rPr>
                <w:rFonts w:ascii="Times New Roman" w:hAnsi="Times New Roman"/>
                <w:bCs/>
                <w:szCs w:val="21"/>
              </w:rPr>
            </w:pPr>
            <w:r>
              <w:rPr>
                <w:rFonts w:ascii="Times New Roman" w:hAnsi="Times New Roman"/>
                <w:bCs/>
                <w:szCs w:val="21"/>
              </w:rPr>
              <w:t>单位详细地址</w:t>
            </w:r>
          </w:p>
        </w:tc>
        <w:tc>
          <w:tcPr>
            <w:tcW w:w="3126" w:type="dxa"/>
            <w:gridSpan w:val="3"/>
            <w:vAlign w:val="center"/>
          </w:tcPr>
          <w:p>
            <w:pPr>
              <w:spacing w:line="320" w:lineRule="exact"/>
              <w:rPr>
                <w:rFonts w:ascii="Times New Roman" w:hAnsi="Times New Roman"/>
                <w:bCs/>
                <w:szCs w:val="21"/>
              </w:rPr>
            </w:pPr>
          </w:p>
        </w:tc>
        <w:tc>
          <w:tcPr>
            <w:tcW w:w="1315" w:type="dxa"/>
            <w:gridSpan w:val="2"/>
            <w:vAlign w:val="center"/>
          </w:tcPr>
          <w:p>
            <w:pPr>
              <w:spacing w:line="320" w:lineRule="exact"/>
              <w:rPr>
                <w:rFonts w:ascii="Times New Roman" w:hAnsi="Times New Roman"/>
                <w:bCs/>
                <w:szCs w:val="21"/>
              </w:rPr>
            </w:pPr>
            <w:r>
              <w:rPr>
                <w:rFonts w:ascii="Times New Roman" w:hAnsi="Times New Roman"/>
                <w:bCs/>
                <w:szCs w:val="21"/>
              </w:rPr>
              <w:t>邮编</w:t>
            </w:r>
          </w:p>
        </w:tc>
        <w:tc>
          <w:tcPr>
            <w:tcW w:w="2192" w:type="dxa"/>
            <w:gridSpan w:val="3"/>
            <w:vAlign w:val="center"/>
          </w:tcPr>
          <w:p>
            <w:pPr>
              <w:spacing w:line="320" w:lineRule="exact"/>
              <w:rPr>
                <w:rFonts w:ascii="Times New Roman" w:hAnsi="Times New Roman"/>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2330" w:type="dxa"/>
            <w:gridSpan w:val="2"/>
            <w:vAlign w:val="center"/>
          </w:tcPr>
          <w:p>
            <w:pPr>
              <w:spacing w:line="320" w:lineRule="exact"/>
              <w:rPr>
                <w:rFonts w:ascii="Times New Roman" w:hAnsi="Times New Roman"/>
                <w:bCs/>
                <w:szCs w:val="21"/>
              </w:rPr>
            </w:pPr>
            <w:r>
              <w:rPr>
                <w:rFonts w:ascii="Times New Roman" w:hAnsi="Times New Roman"/>
                <w:bCs/>
                <w:szCs w:val="21"/>
              </w:rPr>
              <w:t>辐射安全负责人</w:t>
            </w:r>
          </w:p>
        </w:tc>
        <w:tc>
          <w:tcPr>
            <w:tcW w:w="3126" w:type="dxa"/>
            <w:gridSpan w:val="3"/>
            <w:vAlign w:val="center"/>
          </w:tcPr>
          <w:p>
            <w:pPr>
              <w:spacing w:line="320" w:lineRule="exact"/>
              <w:rPr>
                <w:rFonts w:ascii="Times New Roman" w:hAnsi="Times New Roman"/>
                <w:bCs/>
                <w:szCs w:val="21"/>
              </w:rPr>
            </w:pPr>
          </w:p>
        </w:tc>
        <w:tc>
          <w:tcPr>
            <w:tcW w:w="1315" w:type="dxa"/>
            <w:gridSpan w:val="2"/>
            <w:vAlign w:val="center"/>
          </w:tcPr>
          <w:p>
            <w:pPr>
              <w:spacing w:line="320" w:lineRule="exact"/>
              <w:rPr>
                <w:rFonts w:ascii="Times New Roman" w:hAnsi="Times New Roman"/>
                <w:bCs/>
                <w:szCs w:val="21"/>
              </w:rPr>
            </w:pPr>
            <w:r>
              <w:rPr>
                <w:rFonts w:ascii="Times New Roman" w:hAnsi="Times New Roman"/>
                <w:bCs/>
                <w:szCs w:val="21"/>
              </w:rPr>
              <w:t>联系电话</w:t>
            </w:r>
          </w:p>
        </w:tc>
        <w:tc>
          <w:tcPr>
            <w:tcW w:w="2192" w:type="dxa"/>
            <w:gridSpan w:val="3"/>
            <w:vAlign w:val="center"/>
          </w:tcPr>
          <w:p>
            <w:pPr>
              <w:spacing w:line="320" w:lineRule="exact"/>
              <w:rPr>
                <w:rFonts w:ascii="Times New Roman" w:hAnsi="Times New Roman"/>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2330" w:type="dxa"/>
            <w:gridSpan w:val="2"/>
            <w:vAlign w:val="center"/>
          </w:tcPr>
          <w:p>
            <w:pPr>
              <w:spacing w:line="320" w:lineRule="exact"/>
              <w:rPr>
                <w:rFonts w:ascii="Times New Roman" w:hAnsi="Times New Roman"/>
                <w:bCs/>
                <w:szCs w:val="21"/>
              </w:rPr>
            </w:pPr>
            <w:r>
              <w:rPr>
                <w:rFonts w:ascii="Times New Roman" w:hAnsi="Times New Roman"/>
                <w:bCs/>
                <w:szCs w:val="21"/>
              </w:rPr>
              <w:t>项目负责人</w:t>
            </w:r>
          </w:p>
        </w:tc>
        <w:tc>
          <w:tcPr>
            <w:tcW w:w="3126" w:type="dxa"/>
            <w:gridSpan w:val="3"/>
            <w:vAlign w:val="center"/>
          </w:tcPr>
          <w:p>
            <w:pPr>
              <w:spacing w:line="320" w:lineRule="exact"/>
              <w:rPr>
                <w:rFonts w:ascii="Times New Roman" w:hAnsi="Times New Roman"/>
                <w:bCs/>
                <w:szCs w:val="21"/>
              </w:rPr>
            </w:pPr>
          </w:p>
        </w:tc>
        <w:tc>
          <w:tcPr>
            <w:tcW w:w="1315" w:type="dxa"/>
            <w:gridSpan w:val="2"/>
            <w:vAlign w:val="center"/>
          </w:tcPr>
          <w:p>
            <w:pPr>
              <w:spacing w:line="320" w:lineRule="exact"/>
              <w:rPr>
                <w:rFonts w:ascii="Times New Roman" w:hAnsi="Times New Roman"/>
                <w:bCs/>
                <w:szCs w:val="21"/>
              </w:rPr>
            </w:pPr>
            <w:r>
              <w:rPr>
                <w:rFonts w:ascii="Times New Roman" w:hAnsi="Times New Roman"/>
                <w:bCs/>
                <w:szCs w:val="21"/>
              </w:rPr>
              <w:t>联系电话</w:t>
            </w:r>
          </w:p>
        </w:tc>
        <w:tc>
          <w:tcPr>
            <w:tcW w:w="2192" w:type="dxa"/>
            <w:gridSpan w:val="3"/>
            <w:vAlign w:val="center"/>
          </w:tcPr>
          <w:p>
            <w:pPr>
              <w:spacing w:line="320" w:lineRule="exact"/>
              <w:rPr>
                <w:rFonts w:ascii="Times New Roman" w:hAnsi="Times New Roman"/>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220" w:type="dxa"/>
            <w:vAlign w:val="center"/>
          </w:tcPr>
          <w:p>
            <w:pPr>
              <w:spacing w:line="320" w:lineRule="exact"/>
              <w:rPr>
                <w:rFonts w:ascii="Times New Roman" w:hAnsi="Times New Roman"/>
                <w:bCs/>
                <w:szCs w:val="21"/>
              </w:rPr>
            </w:pPr>
            <w:r>
              <w:rPr>
                <w:rFonts w:ascii="Times New Roman" w:hAnsi="Times New Roman"/>
                <w:bCs/>
                <w:szCs w:val="21"/>
              </w:rPr>
              <w:t>设备名称</w:t>
            </w:r>
          </w:p>
        </w:tc>
        <w:tc>
          <w:tcPr>
            <w:tcW w:w="1110" w:type="dxa"/>
            <w:vAlign w:val="center"/>
          </w:tcPr>
          <w:p>
            <w:pPr>
              <w:spacing w:line="320" w:lineRule="exact"/>
              <w:rPr>
                <w:rFonts w:ascii="Times New Roman" w:hAnsi="Times New Roman"/>
                <w:bCs/>
                <w:szCs w:val="21"/>
              </w:rPr>
            </w:pPr>
            <w:r>
              <w:rPr>
                <w:rFonts w:ascii="Times New Roman" w:hAnsi="Times New Roman"/>
                <w:bCs/>
                <w:szCs w:val="21"/>
              </w:rPr>
              <w:t>核素名称</w:t>
            </w:r>
          </w:p>
        </w:tc>
        <w:tc>
          <w:tcPr>
            <w:tcW w:w="1296" w:type="dxa"/>
            <w:vAlign w:val="center"/>
          </w:tcPr>
          <w:p>
            <w:pPr>
              <w:spacing w:line="320" w:lineRule="exact"/>
              <w:rPr>
                <w:rFonts w:ascii="Times New Roman" w:hAnsi="Times New Roman"/>
                <w:bCs/>
                <w:szCs w:val="21"/>
              </w:rPr>
            </w:pPr>
            <w:r>
              <w:rPr>
                <w:rFonts w:ascii="Times New Roman" w:hAnsi="Times New Roman"/>
                <w:bCs/>
                <w:szCs w:val="21"/>
              </w:rPr>
              <w:t>出厂日期</w:t>
            </w:r>
          </w:p>
        </w:tc>
        <w:tc>
          <w:tcPr>
            <w:tcW w:w="1830" w:type="dxa"/>
            <w:gridSpan w:val="2"/>
            <w:vAlign w:val="center"/>
          </w:tcPr>
          <w:p>
            <w:pPr>
              <w:spacing w:line="320" w:lineRule="exact"/>
              <w:rPr>
                <w:rFonts w:ascii="Times New Roman" w:hAnsi="Times New Roman"/>
                <w:bCs/>
                <w:szCs w:val="21"/>
              </w:rPr>
            </w:pPr>
            <w:r>
              <w:rPr>
                <w:rFonts w:ascii="Times New Roman" w:hAnsi="Times New Roman"/>
                <w:bCs/>
                <w:szCs w:val="21"/>
              </w:rPr>
              <w:t>出厂活度（Bq）</w:t>
            </w:r>
          </w:p>
        </w:tc>
        <w:tc>
          <w:tcPr>
            <w:tcW w:w="2072" w:type="dxa"/>
            <w:gridSpan w:val="4"/>
            <w:vAlign w:val="center"/>
          </w:tcPr>
          <w:p>
            <w:pPr>
              <w:spacing w:line="320" w:lineRule="exact"/>
              <w:rPr>
                <w:rFonts w:ascii="Times New Roman" w:hAnsi="Times New Roman"/>
                <w:bCs/>
                <w:szCs w:val="21"/>
              </w:rPr>
            </w:pPr>
            <w:r>
              <w:rPr>
                <w:rFonts w:ascii="Times New Roman" w:hAnsi="Times New Roman"/>
                <w:bCs/>
                <w:szCs w:val="21"/>
              </w:rPr>
              <w:t>放射源编码</w:t>
            </w:r>
          </w:p>
        </w:tc>
        <w:tc>
          <w:tcPr>
            <w:tcW w:w="1435" w:type="dxa"/>
            <w:vAlign w:val="center"/>
          </w:tcPr>
          <w:p>
            <w:pPr>
              <w:spacing w:line="320" w:lineRule="exact"/>
              <w:rPr>
                <w:rFonts w:ascii="Times New Roman" w:hAnsi="Times New Roman"/>
                <w:bCs/>
                <w:szCs w:val="21"/>
              </w:rPr>
            </w:pPr>
            <w:r>
              <w:rPr>
                <w:rFonts w:ascii="Times New Roman" w:hAnsi="Times New Roman"/>
                <w:bCs/>
                <w:szCs w:val="21"/>
              </w:rPr>
              <w:t>放射源标号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220" w:type="dxa"/>
            <w:vAlign w:val="center"/>
          </w:tcPr>
          <w:p>
            <w:pPr>
              <w:spacing w:line="320" w:lineRule="exact"/>
              <w:rPr>
                <w:rFonts w:ascii="Times New Roman" w:hAnsi="Times New Roman"/>
                <w:bCs/>
                <w:szCs w:val="21"/>
              </w:rPr>
            </w:pPr>
          </w:p>
        </w:tc>
        <w:tc>
          <w:tcPr>
            <w:tcW w:w="1110" w:type="dxa"/>
            <w:vAlign w:val="center"/>
          </w:tcPr>
          <w:p>
            <w:pPr>
              <w:spacing w:line="320" w:lineRule="exact"/>
              <w:rPr>
                <w:rFonts w:ascii="Times New Roman" w:hAnsi="Times New Roman"/>
                <w:bCs/>
                <w:szCs w:val="21"/>
              </w:rPr>
            </w:pPr>
          </w:p>
        </w:tc>
        <w:tc>
          <w:tcPr>
            <w:tcW w:w="1296" w:type="dxa"/>
            <w:vAlign w:val="center"/>
          </w:tcPr>
          <w:p>
            <w:pPr>
              <w:spacing w:line="320" w:lineRule="exact"/>
              <w:rPr>
                <w:rFonts w:ascii="Times New Roman" w:hAnsi="Times New Roman"/>
                <w:bCs/>
                <w:szCs w:val="21"/>
              </w:rPr>
            </w:pPr>
          </w:p>
        </w:tc>
        <w:tc>
          <w:tcPr>
            <w:tcW w:w="1830" w:type="dxa"/>
            <w:gridSpan w:val="2"/>
            <w:vAlign w:val="center"/>
          </w:tcPr>
          <w:p>
            <w:pPr>
              <w:spacing w:line="320" w:lineRule="exact"/>
              <w:rPr>
                <w:rFonts w:ascii="Times New Roman" w:hAnsi="Times New Roman"/>
                <w:bCs/>
                <w:szCs w:val="21"/>
              </w:rPr>
            </w:pPr>
          </w:p>
        </w:tc>
        <w:tc>
          <w:tcPr>
            <w:tcW w:w="2072" w:type="dxa"/>
            <w:gridSpan w:val="4"/>
            <w:vAlign w:val="center"/>
          </w:tcPr>
          <w:p>
            <w:pPr>
              <w:spacing w:line="320" w:lineRule="exact"/>
              <w:rPr>
                <w:rFonts w:ascii="Times New Roman" w:hAnsi="Times New Roman"/>
                <w:bCs/>
                <w:szCs w:val="21"/>
              </w:rPr>
            </w:pPr>
          </w:p>
        </w:tc>
        <w:tc>
          <w:tcPr>
            <w:tcW w:w="1435" w:type="dxa"/>
            <w:vAlign w:val="center"/>
          </w:tcPr>
          <w:p>
            <w:pPr>
              <w:spacing w:line="320" w:lineRule="exact"/>
              <w:rPr>
                <w:rFonts w:ascii="Times New Roman" w:hAnsi="Times New Roman"/>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220" w:type="dxa"/>
            <w:vAlign w:val="center"/>
          </w:tcPr>
          <w:p>
            <w:pPr>
              <w:spacing w:line="320" w:lineRule="exact"/>
              <w:rPr>
                <w:rFonts w:ascii="Times New Roman" w:hAnsi="Times New Roman"/>
                <w:bCs/>
                <w:szCs w:val="21"/>
              </w:rPr>
            </w:pPr>
          </w:p>
        </w:tc>
        <w:tc>
          <w:tcPr>
            <w:tcW w:w="1110" w:type="dxa"/>
            <w:vAlign w:val="center"/>
          </w:tcPr>
          <w:p>
            <w:pPr>
              <w:spacing w:line="320" w:lineRule="exact"/>
              <w:rPr>
                <w:rFonts w:ascii="Times New Roman" w:hAnsi="Times New Roman"/>
                <w:bCs/>
                <w:szCs w:val="21"/>
              </w:rPr>
            </w:pPr>
          </w:p>
        </w:tc>
        <w:tc>
          <w:tcPr>
            <w:tcW w:w="1296" w:type="dxa"/>
            <w:vAlign w:val="center"/>
          </w:tcPr>
          <w:p>
            <w:pPr>
              <w:spacing w:line="320" w:lineRule="exact"/>
              <w:rPr>
                <w:rFonts w:ascii="Times New Roman" w:hAnsi="Times New Roman"/>
                <w:bCs/>
                <w:szCs w:val="21"/>
              </w:rPr>
            </w:pPr>
          </w:p>
        </w:tc>
        <w:tc>
          <w:tcPr>
            <w:tcW w:w="1830" w:type="dxa"/>
            <w:gridSpan w:val="2"/>
            <w:vAlign w:val="center"/>
          </w:tcPr>
          <w:p>
            <w:pPr>
              <w:spacing w:line="320" w:lineRule="exact"/>
              <w:rPr>
                <w:rFonts w:ascii="Times New Roman" w:hAnsi="Times New Roman"/>
                <w:bCs/>
                <w:szCs w:val="21"/>
              </w:rPr>
            </w:pPr>
          </w:p>
        </w:tc>
        <w:tc>
          <w:tcPr>
            <w:tcW w:w="2072" w:type="dxa"/>
            <w:gridSpan w:val="4"/>
            <w:vAlign w:val="center"/>
          </w:tcPr>
          <w:p>
            <w:pPr>
              <w:spacing w:line="320" w:lineRule="exact"/>
              <w:rPr>
                <w:rFonts w:ascii="Times New Roman" w:hAnsi="Times New Roman"/>
                <w:bCs/>
                <w:szCs w:val="21"/>
              </w:rPr>
            </w:pPr>
          </w:p>
        </w:tc>
        <w:tc>
          <w:tcPr>
            <w:tcW w:w="1435" w:type="dxa"/>
            <w:vAlign w:val="center"/>
          </w:tcPr>
          <w:p>
            <w:pPr>
              <w:spacing w:line="320" w:lineRule="exact"/>
              <w:rPr>
                <w:rFonts w:ascii="Times New Roman" w:hAnsi="Times New Roman"/>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2330" w:type="dxa"/>
            <w:gridSpan w:val="2"/>
            <w:vAlign w:val="center"/>
          </w:tcPr>
          <w:p>
            <w:pPr>
              <w:spacing w:line="320" w:lineRule="exact"/>
              <w:rPr>
                <w:rFonts w:ascii="Times New Roman" w:hAnsi="Times New Roman"/>
                <w:bCs/>
                <w:szCs w:val="21"/>
              </w:rPr>
            </w:pPr>
            <w:r>
              <w:rPr>
                <w:rFonts w:ascii="Times New Roman" w:hAnsi="Times New Roman"/>
                <w:bCs/>
                <w:szCs w:val="21"/>
              </w:rPr>
              <w:t>异地作业内容</w:t>
            </w:r>
          </w:p>
        </w:tc>
        <w:tc>
          <w:tcPr>
            <w:tcW w:w="6633" w:type="dxa"/>
            <w:gridSpan w:val="8"/>
            <w:vAlign w:val="center"/>
          </w:tcPr>
          <w:p>
            <w:pPr>
              <w:spacing w:line="320" w:lineRule="exact"/>
              <w:rPr>
                <w:rFonts w:ascii="Times New Roman" w:hAnsi="Times New Roman"/>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2330" w:type="dxa"/>
            <w:gridSpan w:val="2"/>
            <w:vAlign w:val="center"/>
          </w:tcPr>
          <w:p>
            <w:pPr>
              <w:spacing w:line="320" w:lineRule="exact"/>
              <w:rPr>
                <w:rFonts w:ascii="Times New Roman" w:hAnsi="Times New Roman"/>
                <w:bCs/>
                <w:szCs w:val="21"/>
              </w:rPr>
            </w:pPr>
            <w:r>
              <w:rPr>
                <w:rFonts w:ascii="Times New Roman" w:hAnsi="Times New Roman"/>
                <w:bCs/>
                <w:szCs w:val="21"/>
              </w:rPr>
              <w:t>计划作业详细地址</w:t>
            </w:r>
          </w:p>
        </w:tc>
        <w:tc>
          <w:tcPr>
            <w:tcW w:w="3531" w:type="dxa"/>
            <w:gridSpan w:val="4"/>
            <w:vAlign w:val="center"/>
          </w:tcPr>
          <w:p>
            <w:pPr>
              <w:spacing w:line="320" w:lineRule="exact"/>
              <w:rPr>
                <w:rFonts w:ascii="Times New Roman" w:hAnsi="Times New Roman"/>
                <w:bCs/>
                <w:szCs w:val="21"/>
              </w:rPr>
            </w:pPr>
          </w:p>
        </w:tc>
        <w:tc>
          <w:tcPr>
            <w:tcW w:w="1113" w:type="dxa"/>
            <w:gridSpan w:val="2"/>
            <w:vAlign w:val="center"/>
          </w:tcPr>
          <w:p>
            <w:pPr>
              <w:spacing w:line="320" w:lineRule="exact"/>
              <w:rPr>
                <w:rFonts w:ascii="Times New Roman" w:hAnsi="Times New Roman"/>
                <w:bCs/>
                <w:szCs w:val="21"/>
              </w:rPr>
            </w:pPr>
            <w:r>
              <w:rPr>
                <w:rFonts w:ascii="Times New Roman" w:hAnsi="Times New Roman"/>
                <w:bCs/>
                <w:szCs w:val="21"/>
              </w:rPr>
              <w:t>接收单位</w:t>
            </w:r>
          </w:p>
        </w:tc>
        <w:tc>
          <w:tcPr>
            <w:tcW w:w="1989" w:type="dxa"/>
            <w:gridSpan w:val="2"/>
            <w:vAlign w:val="center"/>
          </w:tcPr>
          <w:p>
            <w:pPr>
              <w:spacing w:line="320" w:lineRule="exact"/>
              <w:rPr>
                <w:rFonts w:ascii="Times New Roman" w:hAnsi="Times New Roman"/>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2330" w:type="dxa"/>
            <w:gridSpan w:val="2"/>
            <w:vAlign w:val="center"/>
          </w:tcPr>
          <w:p>
            <w:pPr>
              <w:spacing w:line="320" w:lineRule="exact"/>
              <w:rPr>
                <w:rFonts w:ascii="Times New Roman" w:hAnsi="Times New Roman"/>
                <w:bCs/>
                <w:szCs w:val="21"/>
              </w:rPr>
            </w:pPr>
            <w:r>
              <w:rPr>
                <w:rFonts w:ascii="Times New Roman" w:hAnsi="Times New Roman"/>
                <w:bCs/>
                <w:szCs w:val="21"/>
              </w:rPr>
              <w:t>计划作业起止时间</w:t>
            </w:r>
          </w:p>
        </w:tc>
        <w:tc>
          <w:tcPr>
            <w:tcW w:w="6633" w:type="dxa"/>
            <w:gridSpan w:val="8"/>
            <w:vAlign w:val="center"/>
          </w:tcPr>
          <w:p>
            <w:pPr>
              <w:spacing w:line="320" w:lineRule="exact"/>
              <w:rPr>
                <w:rFonts w:ascii="Times New Roman" w:hAnsi="Times New Roman"/>
                <w:bCs/>
                <w:szCs w:val="21"/>
              </w:rPr>
            </w:pPr>
            <w:r>
              <w:rPr>
                <w:rFonts w:ascii="Times New Roman" w:hAnsi="Times New Roman"/>
                <w:bCs/>
                <w:szCs w:val="21"/>
              </w:rPr>
              <w:t>自      年    月    日至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2330" w:type="dxa"/>
            <w:gridSpan w:val="2"/>
            <w:vAlign w:val="center"/>
          </w:tcPr>
          <w:p>
            <w:pPr>
              <w:spacing w:line="320" w:lineRule="exact"/>
              <w:rPr>
                <w:rFonts w:ascii="Times New Roman" w:hAnsi="Times New Roman"/>
                <w:bCs/>
                <w:szCs w:val="21"/>
              </w:rPr>
            </w:pPr>
            <w:r>
              <w:rPr>
                <w:rFonts w:ascii="Times New Roman" w:hAnsi="Times New Roman"/>
                <w:bCs/>
                <w:szCs w:val="21"/>
              </w:rPr>
              <w:t>经办人</w:t>
            </w:r>
          </w:p>
        </w:tc>
        <w:tc>
          <w:tcPr>
            <w:tcW w:w="3531" w:type="dxa"/>
            <w:gridSpan w:val="4"/>
            <w:vAlign w:val="center"/>
          </w:tcPr>
          <w:p>
            <w:pPr>
              <w:spacing w:line="320" w:lineRule="exact"/>
              <w:rPr>
                <w:rFonts w:ascii="Times New Roman" w:hAnsi="Times New Roman"/>
                <w:bCs/>
                <w:szCs w:val="21"/>
              </w:rPr>
            </w:pPr>
          </w:p>
        </w:tc>
        <w:tc>
          <w:tcPr>
            <w:tcW w:w="1113" w:type="dxa"/>
            <w:gridSpan w:val="2"/>
            <w:vAlign w:val="center"/>
          </w:tcPr>
          <w:p>
            <w:pPr>
              <w:spacing w:line="320" w:lineRule="exact"/>
              <w:rPr>
                <w:rFonts w:ascii="Times New Roman" w:hAnsi="Times New Roman"/>
                <w:bCs/>
                <w:szCs w:val="21"/>
              </w:rPr>
            </w:pPr>
            <w:r>
              <w:rPr>
                <w:rFonts w:ascii="Times New Roman" w:hAnsi="Times New Roman"/>
                <w:bCs/>
                <w:szCs w:val="21"/>
              </w:rPr>
              <w:t>联系电话</w:t>
            </w:r>
          </w:p>
        </w:tc>
        <w:tc>
          <w:tcPr>
            <w:tcW w:w="1989" w:type="dxa"/>
            <w:gridSpan w:val="2"/>
            <w:vAlign w:val="center"/>
          </w:tcPr>
          <w:p>
            <w:pPr>
              <w:spacing w:line="320" w:lineRule="exact"/>
              <w:rPr>
                <w:rFonts w:ascii="Times New Roman" w:hAnsi="Times New Roman"/>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8963" w:type="dxa"/>
            <w:gridSpan w:val="10"/>
            <w:vAlign w:val="center"/>
          </w:tcPr>
          <w:p>
            <w:pPr>
              <w:spacing w:line="320" w:lineRule="exact"/>
              <w:rPr>
                <w:rFonts w:ascii="Times New Roman" w:hAnsi="Times New Roman"/>
                <w:bCs/>
                <w:szCs w:val="21"/>
              </w:rPr>
            </w:pPr>
            <w:r>
              <w:rPr>
                <w:rFonts w:ascii="Times New Roman" w:hAnsi="Times New Roman"/>
                <w:bCs/>
                <w:szCs w:val="21"/>
              </w:rPr>
              <w:t xml:space="preserve">附件：□1.辐射事故应急预案   </w:t>
            </w:r>
          </w:p>
          <w:p>
            <w:pPr>
              <w:spacing w:line="320" w:lineRule="exact"/>
              <w:rPr>
                <w:rFonts w:ascii="Times New Roman" w:hAnsi="Times New Roman"/>
                <w:bCs/>
                <w:szCs w:val="21"/>
              </w:rPr>
            </w:pPr>
            <w:r>
              <w:rPr>
                <w:rFonts w:ascii="Times New Roman" w:hAnsi="Times New Roman"/>
                <w:bCs/>
                <w:szCs w:val="21"/>
              </w:rPr>
              <w:t xml:space="preserve">      □ 2.操作规程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jc w:val="center"/>
        </w:trPr>
        <w:tc>
          <w:tcPr>
            <w:tcW w:w="8963" w:type="dxa"/>
            <w:gridSpan w:val="10"/>
            <w:vAlign w:val="center"/>
          </w:tcPr>
          <w:p>
            <w:pPr>
              <w:spacing w:line="320" w:lineRule="exact"/>
              <w:rPr>
                <w:rFonts w:ascii="Times New Roman" w:hAnsi="Times New Roman"/>
                <w:bCs/>
                <w:szCs w:val="21"/>
              </w:rPr>
            </w:pPr>
            <w:r>
              <w:rPr>
                <w:rFonts w:ascii="Times New Roman" w:hAnsi="Times New Roman"/>
                <w:bCs/>
                <w:szCs w:val="21"/>
              </w:rPr>
              <w:t>使用（移入）地省级生态环境备案：</w:t>
            </w:r>
          </w:p>
          <w:p>
            <w:pPr>
              <w:spacing w:line="320" w:lineRule="exact"/>
              <w:rPr>
                <w:rFonts w:ascii="Times New Roman" w:hAnsi="Times New Roman"/>
                <w:bCs/>
                <w:szCs w:val="21"/>
              </w:rPr>
            </w:pPr>
          </w:p>
          <w:p>
            <w:pPr>
              <w:spacing w:line="320" w:lineRule="exact"/>
              <w:rPr>
                <w:rFonts w:ascii="Times New Roman" w:hAnsi="Times New Roman"/>
                <w:bCs/>
                <w:szCs w:val="21"/>
              </w:rPr>
            </w:pPr>
          </w:p>
          <w:p>
            <w:pPr>
              <w:spacing w:line="320" w:lineRule="exact"/>
              <w:rPr>
                <w:rFonts w:ascii="Times New Roman" w:hAnsi="Times New Roman"/>
                <w:bCs/>
                <w:szCs w:val="21"/>
              </w:rPr>
            </w:pPr>
          </w:p>
          <w:p>
            <w:pPr>
              <w:spacing w:line="320" w:lineRule="exact"/>
              <w:rPr>
                <w:rFonts w:ascii="Times New Roman" w:hAnsi="Times New Roman"/>
                <w:bCs/>
                <w:szCs w:val="21"/>
              </w:rPr>
            </w:pPr>
            <w:r>
              <w:rPr>
                <w:rFonts w:ascii="Times New Roman" w:hAnsi="Times New Roman"/>
                <w:bCs/>
                <w:szCs w:val="21"/>
              </w:rPr>
              <w:t>经办人：                               （公章）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jc w:val="center"/>
        </w:trPr>
        <w:tc>
          <w:tcPr>
            <w:tcW w:w="8963" w:type="dxa"/>
            <w:gridSpan w:val="10"/>
            <w:vAlign w:val="center"/>
          </w:tcPr>
          <w:p>
            <w:pPr>
              <w:spacing w:line="320" w:lineRule="exact"/>
              <w:rPr>
                <w:rFonts w:ascii="Times New Roman" w:hAnsi="Times New Roman"/>
                <w:bCs/>
                <w:szCs w:val="21"/>
              </w:rPr>
            </w:pPr>
            <w:r>
              <w:rPr>
                <w:rFonts w:ascii="Times New Roman" w:hAnsi="Times New Roman"/>
                <w:bCs/>
                <w:szCs w:val="21"/>
              </w:rPr>
              <w:t>移出地省级生态环境部门备案：</w:t>
            </w:r>
          </w:p>
          <w:p>
            <w:pPr>
              <w:spacing w:line="320" w:lineRule="exact"/>
              <w:rPr>
                <w:rFonts w:ascii="Times New Roman" w:hAnsi="Times New Roman"/>
                <w:bCs/>
                <w:szCs w:val="21"/>
              </w:rPr>
            </w:pPr>
          </w:p>
          <w:p>
            <w:pPr>
              <w:spacing w:line="320" w:lineRule="exact"/>
              <w:rPr>
                <w:rFonts w:ascii="Times New Roman" w:hAnsi="Times New Roman"/>
                <w:bCs/>
                <w:szCs w:val="21"/>
              </w:rPr>
            </w:pPr>
          </w:p>
          <w:p>
            <w:pPr>
              <w:spacing w:line="320" w:lineRule="exact"/>
              <w:rPr>
                <w:rFonts w:ascii="Times New Roman" w:hAnsi="Times New Roman"/>
                <w:bCs/>
                <w:szCs w:val="21"/>
              </w:rPr>
            </w:pPr>
          </w:p>
          <w:p>
            <w:pPr>
              <w:spacing w:line="320" w:lineRule="exact"/>
              <w:rPr>
                <w:rFonts w:ascii="Times New Roman" w:hAnsi="Times New Roman"/>
                <w:bCs/>
                <w:szCs w:val="21"/>
              </w:rPr>
            </w:pPr>
            <w:r>
              <w:rPr>
                <w:rFonts w:ascii="Times New Roman" w:hAnsi="Times New Roman"/>
                <w:bCs/>
                <w:szCs w:val="21"/>
              </w:rPr>
              <w:t>经办人：                               （公章）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jc w:val="center"/>
        </w:trPr>
        <w:tc>
          <w:tcPr>
            <w:tcW w:w="4365" w:type="dxa"/>
            <w:gridSpan w:val="4"/>
            <w:vAlign w:val="center"/>
          </w:tcPr>
          <w:p>
            <w:pPr>
              <w:spacing w:line="320" w:lineRule="exact"/>
              <w:rPr>
                <w:rFonts w:ascii="Times New Roman" w:hAnsi="Times New Roman"/>
                <w:bCs/>
                <w:szCs w:val="21"/>
              </w:rPr>
            </w:pPr>
            <w:r>
              <w:rPr>
                <w:rFonts w:ascii="Times New Roman" w:hAnsi="Times New Roman"/>
                <w:bCs/>
                <w:szCs w:val="21"/>
              </w:rPr>
              <w:t>使用（移入）地省级生态环境部门备案注销：</w:t>
            </w:r>
          </w:p>
          <w:p>
            <w:pPr>
              <w:spacing w:line="320" w:lineRule="exact"/>
              <w:rPr>
                <w:rFonts w:ascii="Times New Roman" w:hAnsi="Times New Roman"/>
                <w:bCs/>
                <w:szCs w:val="21"/>
              </w:rPr>
            </w:pPr>
          </w:p>
          <w:p>
            <w:pPr>
              <w:spacing w:line="320" w:lineRule="exact"/>
              <w:rPr>
                <w:rFonts w:ascii="Times New Roman" w:hAnsi="Times New Roman"/>
                <w:bCs/>
                <w:szCs w:val="21"/>
              </w:rPr>
            </w:pPr>
          </w:p>
          <w:p>
            <w:pPr>
              <w:spacing w:line="320" w:lineRule="exact"/>
              <w:rPr>
                <w:rFonts w:ascii="Times New Roman" w:hAnsi="Times New Roman"/>
                <w:bCs/>
                <w:szCs w:val="21"/>
              </w:rPr>
            </w:pPr>
          </w:p>
          <w:p>
            <w:pPr>
              <w:spacing w:line="320" w:lineRule="exact"/>
              <w:rPr>
                <w:rFonts w:ascii="Times New Roman" w:hAnsi="Times New Roman"/>
                <w:bCs/>
                <w:szCs w:val="21"/>
              </w:rPr>
            </w:pPr>
            <w:r>
              <w:rPr>
                <w:rFonts w:ascii="Times New Roman" w:hAnsi="Times New Roman"/>
                <w:bCs/>
                <w:szCs w:val="21"/>
              </w:rPr>
              <w:t>经办人：     （公章）    年    月    日</w:t>
            </w:r>
          </w:p>
        </w:tc>
        <w:tc>
          <w:tcPr>
            <w:tcW w:w="4598" w:type="dxa"/>
            <w:gridSpan w:val="6"/>
            <w:vAlign w:val="center"/>
          </w:tcPr>
          <w:p>
            <w:pPr>
              <w:spacing w:line="320" w:lineRule="exact"/>
              <w:rPr>
                <w:rFonts w:ascii="Times New Roman" w:hAnsi="Times New Roman"/>
                <w:bCs/>
                <w:szCs w:val="21"/>
              </w:rPr>
            </w:pPr>
            <w:r>
              <w:rPr>
                <w:rFonts w:ascii="Times New Roman" w:hAnsi="Times New Roman"/>
                <w:bCs/>
                <w:szCs w:val="21"/>
              </w:rPr>
              <w:t>移出地省级生态环境部门备案注销：</w:t>
            </w:r>
          </w:p>
          <w:p>
            <w:pPr>
              <w:spacing w:line="320" w:lineRule="exact"/>
              <w:rPr>
                <w:rFonts w:ascii="Times New Roman" w:hAnsi="Times New Roman"/>
                <w:bCs/>
                <w:szCs w:val="21"/>
              </w:rPr>
            </w:pPr>
          </w:p>
          <w:p>
            <w:pPr>
              <w:spacing w:line="320" w:lineRule="exact"/>
              <w:rPr>
                <w:rFonts w:ascii="Times New Roman" w:hAnsi="Times New Roman"/>
                <w:bCs/>
                <w:szCs w:val="21"/>
              </w:rPr>
            </w:pPr>
          </w:p>
          <w:p>
            <w:pPr>
              <w:spacing w:line="320" w:lineRule="exact"/>
              <w:rPr>
                <w:rFonts w:ascii="Times New Roman" w:hAnsi="Times New Roman"/>
                <w:bCs/>
                <w:szCs w:val="21"/>
              </w:rPr>
            </w:pPr>
          </w:p>
          <w:p>
            <w:pPr>
              <w:spacing w:line="320" w:lineRule="exact"/>
              <w:rPr>
                <w:rFonts w:ascii="Times New Roman" w:hAnsi="Times New Roman"/>
                <w:bCs/>
                <w:szCs w:val="21"/>
              </w:rPr>
            </w:pPr>
            <w:r>
              <w:rPr>
                <w:rFonts w:ascii="Times New Roman" w:hAnsi="Times New Roman"/>
                <w:bCs/>
                <w:szCs w:val="21"/>
              </w:rPr>
              <w:t>经办人：     （公章）    年    月    日</w:t>
            </w:r>
          </w:p>
        </w:tc>
      </w:tr>
    </w:tbl>
    <w:p>
      <w:pPr>
        <w:spacing w:line="240" w:lineRule="exact"/>
        <w:rPr>
          <w:rFonts w:ascii="Times New Roman" w:hAnsi="Times New Roman"/>
          <w:bCs/>
          <w:sz w:val="18"/>
          <w:szCs w:val="18"/>
        </w:rPr>
      </w:pPr>
      <w:r>
        <w:rPr>
          <w:rFonts w:ascii="Times New Roman" w:hAnsi="Times New Roman"/>
          <w:bCs/>
          <w:sz w:val="18"/>
          <w:szCs w:val="18"/>
        </w:rPr>
        <w:t>填表说明：</w:t>
      </w:r>
    </w:p>
    <w:p>
      <w:pPr>
        <w:spacing w:line="240" w:lineRule="exact"/>
        <w:rPr>
          <w:rFonts w:ascii="Times New Roman" w:hAnsi="Times New Roman"/>
          <w:bCs/>
          <w:sz w:val="18"/>
          <w:szCs w:val="18"/>
        </w:rPr>
      </w:pPr>
      <w:r>
        <w:rPr>
          <w:rFonts w:ascii="Times New Roman" w:hAnsi="Times New Roman"/>
          <w:bCs/>
          <w:sz w:val="18"/>
          <w:szCs w:val="18"/>
        </w:rPr>
        <w:t>1．本表一式5份。.辐射工作单位应当于转移活动实施前10日内，分别向使用地和移出地省级生态环境部门备案，并接受使用地生态环境部门的监督管理。辐射工作单位完成备案后，将本表各1份送使用地、移出地省级生态环境部门，自存3份。</w:t>
      </w:r>
    </w:p>
    <w:p>
      <w:pPr>
        <w:spacing w:line="240" w:lineRule="exact"/>
        <w:rPr>
          <w:rFonts w:ascii="Times New Roman" w:hAnsi="Times New Roman"/>
          <w:bCs/>
          <w:sz w:val="18"/>
          <w:szCs w:val="18"/>
        </w:rPr>
      </w:pPr>
      <w:r>
        <w:rPr>
          <w:rFonts w:ascii="Times New Roman" w:hAnsi="Times New Roman"/>
          <w:bCs/>
          <w:sz w:val="18"/>
          <w:szCs w:val="18"/>
        </w:rPr>
        <w:t>2．辐射工作单位应当在活动结束后20日内，分别向使用地和移出地省级生态环境部门注销备案。辐射工作单位完成备案注销后，再将本表各1份送使用地、移出地省级生态环境部门。</w:t>
      </w:r>
    </w:p>
    <w:p>
      <w:pPr>
        <w:spacing w:line="240" w:lineRule="exact"/>
        <w:rPr>
          <w:rFonts w:ascii="Times New Roman" w:hAnsi="Times New Roman"/>
          <w:bCs/>
          <w:sz w:val="18"/>
          <w:szCs w:val="18"/>
        </w:rPr>
      </w:pPr>
      <w:r>
        <w:rPr>
          <w:rFonts w:ascii="Times New Roman" w:hAnsi="Times New Roman"/>
          <w:bCs/>
          <w:sz w:val="18"/>
          <w:szCs w:val="18"/>
        </w:rPr>
        <w:t>备注：本表为</w:t>
      </w:r>
      <w:r>
        <w:rPr>
          <w:rFonts w:ascii="Times New Roman" w:hAnsi="Times New Roman"/>
          <w:sz w:val="18"/>
          <w:szCs w:val="18"/>
        </w:rPr>
        <w:t>全国核技术利用辐射安全申报系统自动生成。我省已将审批权限委托给设区市生态环境部门。</w:t>
      </w:r>
    </w:p>
    <w:p>
      <w:pPr>
        <w:autoSpaceDE w:val="0"/>
        <w:autoSpaceDN w:val="0"/>
        <w:adjustRightInd w:val="0"/>
        <w:rPr>
          <w:rFonts w:ascii="Times New Roman" w:hAnsi="Times New Roman" w:eastAsia="方正黑体_GBK"/>
          <w:bCs/>
          <w:color w:val="000000"/>
          <w:kern w:val="0"/>
          <w:sz w:val="32"/>
          <w:szCs w:val="32"/>
        </w:rPr>
      </w:pPr>
      <w:r>
        <w:rPr>
          <w:rFonts w:ascii="Times New Roman" w:hAnsi="Times New Roman" w:eastAsia="FZFangSong-Z02"/>
          <w:bCs/>
          <w:kern w:val="0"/>
          <w:sz w:val="18"/>
          <w:szCs w:val="18"/>
        </w:rPr>
        <w:br w:type="page"/>
      </w:r>
      <w:r>
        <w:rPr>
          <w:rFonts w:ascii="Times New Roman" w:hAnsi="Times New Roman" w:eastAsia="方正黑体_GBK"/>
          <w:bCs/>
          <w:color w:val="000000"/>
          <w:kern w:val="0"/>
          <w:sz w:val="32"/>
          <w:szCs w:val="32"/>
        </w:rPr>
        <w:t>附表2</w:t>
      </w:r>
    </w:p>
    <w:p>
      <w:pPr>
        <w:spacing w:after="156" w:afterLines="50"/>
        <w:jc w:val="center"/>
        <w:rPr>
          <w:rFonts w:ascii="Times New Roman" w:hAnsi="Times New Roman" w:eastAsia="黑体"/>
          <w:bCs/>
          <w:color w:val="000000"/>
          <w:sz w:val="30"/>
          <w:szCs w:val="30"/>
        </w:rPr>
      </w:pPr>
      <w:r>
        <w:rPr>
          <w:rFonts w:ascii="Times New Roman" w:hAnsi="Times New Roman" w:eastAsia="黑体"/>
          <w:bCs/>
          <w:color w:val="000000"/>
          <w:sz w:val="30"/>
          <w:szCs w:val="30"/>
        </w:rPr>
        <w:t>γ探伤装置辐射安全性能检验证书</w:t>
      </w:r>
    </w:p>
    <w:p>
      <w:pPr>
        <w:spacing w:before="93" w:beforeLines="30" w:after="93" w:afterLines="30"/>
        <w:jc w:val="center"/>
        <w:rPr>
          <w:rFonts w:ascii="Times New Roman" w:hAnsi="Times New Roman"/>
          <w:b/>
          <w:bCs/>
          <w:color w:val="000000"/>
          <w:sz w:val="24"/>
          <w:szCs w:val="24"/>
        </w:rPr>
      </w:pPr>
      <w:r>
        <w:rPr>
          <w:rFonts w:ascii="Times New Roman" w:hAnsi="Times New Roman" w:eastAsia="黑体"/>
          <w:color w:val="000000"/>
          <w:sz w:val="44"/>
        </w:rPr>
        <w:t xml:space="preserve">                      </w:t>
      </w:r>
      <w:r>
        <w:rPr>
          <w:rFonts w:ascii="Times New Roman" w:hAnsi="Times New Roman"/>
          <w:b/>
          <w:bCs/>
          <w:color w:val="000000"/>
          <w:sz w:val="24"/>
          <w:szCs w:val="24"/>
        </w:rPr>
        <w:t xml:space="preserve"> 编号：</w:t>
      </w:r>
    </w:p>
    <w:tbl>
      <w:tblPr>
        <w:tblStyle w:val="14"/>
        <w:tblW w:w="954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95"/>
        <w:gridCol w:w="1244"/>
        <w:gridCol w:w="418"/>
        <w:gridCol w:w="319"/>
        <w:gridCol w:w="706"/>
        <w:gridCol w:w="482"/>
        <w:gridCol w:w="603"/>
        <w:gridCol w:w="366"/>
        <w:gridCol w:w="121"/>
        <w:gridCol w:w="960"/>
        <w:gridCol w:w="423"/>
        <w:gridCol w:w="300"/>
        <w:gridCol w:w="1204"/>
        <w:gridCol w:w="150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2139" w:type="dxa"/>
            <w:gridSpan w:val="2"/>
            <w:tcBorders>
              <w:top w:val="single" w:color="auto" w:sz="12" w:space="0"/>
            </w:tcBorders>
            <w:vAlign w:val="center"/>
          </w:tcPr>
          <w:p>
            <w:pPr>
              <w:spacing w:before="93" w:beforeLines="30" w:after="93" w:afterLines="30" w:line="320" w:lineRule="exact"/>
              <w:jc w:val="center"/>
              <w:rPr>
                <w:rFonts w:ascii="Times New Roman" w:hAnsi="Times New Roman"/>
                <w:bCs/>
                <w:color w:val="000000"/>
                <w:sz w:val="24"/>
                <w:szCs w:val="24"/>
              </w:rPr>
            </w:pPr>
            <w:r>
              <w:rPr>
                <w:rFonts w:ascii="Times New Roman" w:hAnsi="Times New Roman"/>
                <w:bCs/>
                <w:color w:val="000000"/>
                <w:sz w:val="24"/>
                <w:szCs w:val="24"/>
              </w:rPr>
              <w:t>单  位</w:t>
            </w:r>
          </w:p>
        </w:tc>
        <w:tc>
          <w:tcPr>
            <w:tcW w:w="7407" w:type="dxa"/>
            <w:gridSpan w:val="12"/>
            <w:tcBorders>
              <w:top w:val="single" w:color="auto" w:sz="12" w:space="0"/>
            </w:tcBorders>
            <w:vAlign w:val="center"/>
          </w:tcPr>
          <w:p>
            <w:pPr>
              <w:spacing w:line="320" w:lineRule="exact"/>
              <w:jc w:val="center"/>
              <w:rPr>
                <w:rFonts w:ascii="Times New Roman" w:hAnsi="Times New Roman"/>
                <w:bCs/>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2139" w:type="dxa"/>
            <w:gridSpan w:val="2"/>
            <w:vAlign w:val="center"/>
          </w:tcPr>
          <w:p>
            <w:pPr>
              <w:spacing w:before="93" w:beforeLines="30" w:after="93" w:afterLines="30" w:line="320" w:lineRule="exact"/>
              <w:jc w:val="center"/>
              <w:rPr>
                <w:rFonts w:ascii="Times New Roman" w:hAnsi="Times New Roman"/>
                <w:bCs/>
                <w:color w:val="000000"/>
                <w:sz w:val="24"/>
                <w:szCs w:val="24"/>
              </w:rPr>
            </w:pPr>
            <w:r>
              <w:rPr>
                <w:rFonts w:ascii="Times New Roman" w:hAnsi="Times New Roman"/>
                <w:bCs/>
                <w:color w:val="000000"/>
                <w:sz w:val="24"/>
                <w:szCs w:val="24"/>
              </w:rPr>
              <w:t>设备名称</w:t>
            </w:r>
          </w:p>
        </w:tc>
        <w:tc>
          <w:tcPr>
            <w:tcW w:w="2528" w:type="dxa"/>
            <w:gridSpan w:val="5"/>
            <w:vAlign w:val="center"/>
          </w:tcPr>
          <w:p>
            <w:pPr>
              <w:spacing w:before="93" w:beforeLines="30" w:after="93" w:afterLines="30" w:line="320" w:lineRule="exact"/>
              <w:jc w:val="center"/>
              <w:rPr>
                <w:rFonts w:ascii="Times New Roman" w:hAnsi="Times New Roman"/>
                <w:bCs/>
                <w:color w:val="000000"/>
                <w:sz w:val="24"/>
                <w:szCs w:val="24"/>
              </w:rPr>
            </w:pPr>
          </w:p>
        </w:tc>
        <w:tc>
          <w:tcPr>
            <w:tcW w:w="2170" w:type="dxa"/>
            <w:gridSpan w:val="5"/>
            <w:vAlign w:val="center"/>
          </w:tcPr>
          <w:p>
            <w:pPr>
              <w:spacing w:before="93" w:beforeLines="30" w:after="93" w:afterLines="30" w:line="320" w:lineRule="exact"/>
              <w:jc w:val="center"/>
              <w:rPr>
                <w:rFonts w:ascii="Times New Roman" w:hAnsi="Times New Roman"/>
                <w:bCs/>
                <w:color w:val="000000"/>
                <w:sz w:val="24"/>
                <w:szCs w:val="24"/>
              </w:rPr>
            </w:pPr>
            <w:r>
              <w:rPr>
                <w:rFonts w:ascii="Times New Roman" w:hAnsi="Times New Roman"/>
                <w:bCs/>
                <w:color w:val="000000"/>
                <w:sz w:val="24"/>
                <w:szCs w:val="24"/>
              </w:rPr>
              <w:t>设备出厂日期</w:t>
            </w:r>
          </w:p>
        </w:tc>
        <w:tc>
          <w:tcPr>
            <w:tcW w:w="2709" w:type="dxa"/>
            <w:gridSpan w:val="2"/>
            <w:vAlign w:val="center"/>
          </w:tcPr>
          <w:p>
            <w:pPr>
              <w:spacing w:line="320" w:lineRule="exact"/>
              <w:jc w:val="center"/>
              <w:rPr>
                <w:rFonts w:ascii="Times New Roman" w:hAnsi="Times New Roman"/>
                <w:bCs/>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2139" w:type="dxa"/>
            <w:gridSpan w:val="2"/>
            <w:vAlign w:val="center"/>
          </w:tcPr>
          <w:p>
            <w:pPr>
              <w:spacing w:before="93" w:beforeLines="30" w:after="93" w:afterLines="30" w:line="320" w:lineRule="exact"/>
              <w:jc w:val="center"/>
              <w:rPr>
                <w:rFonts w:ascii="Times New Roman" w:hAnsi="Times New Roman"/>
                <w:bCs/>
                <w:color w:val="000000"/>
                <w:sz w:val="24"/>
                <w:szCs w:val="24"/>
              </w:rPr>
            </w:pPr>
            <w:r>
              <w:rPr>
                <w:rFonts w:ascii="Times New Roman" w:hAnsi="Times New Roman"/>
                <w:bCs/>
                <w:color w:val="000000"/>
                <w:sz w:val="24"/>
                <w:szCs w:val="24"/>
              </w:rPr>
              <w:t>设备型号</w:t>
            </w:r>
          </w:p>
        </w:tc>
        <w:tc>
          <w:tcPr>
            <w:tcW w:w="2528" w:type="dxa"/>
            <w:gridSpan w:val="5"/>
            <w:vAlign w:val="center"/>
          </w:tcPr>
          <w:p>
            <w:pPr>
              <w:spacing w:before="93" w:beforeLines="30" w:after="93" w:afterLines="30" w:line="320" w:lineRule="exact"/>
              <w:jc w:val="center"/>
              <w:rPr>
                <w:rFonts w:ascii="Times New Roman" w:hAnsi="Times New Roman"/>
                <w:bCs/>
                <w:color w:val="000000"/>
                <w:sz w:val="24"/>
                <w:szCs w:val="24"/>
              </w:rPr>
            </w:pPr>
          </w:p>
        </w:tc>
        <w:tc>
          <w:tcPr>
            <w:tcW w:w="2170" w:type="dxa"/>
            <w:gridSpan w:val="5"/>
            <w:vAlign w:val="center"/>
          </w:tcPr>
          <w:p>
            <w:pPr>
              <w:spacing w:before="93" w:beforeLines="30" w:after="93" w:afterLines="30" w:line="320" w:lineRule="exact"/>
              <w:jc w:val="center"/>
              <w:rPr>
                <w:rFonts w:ascii="Times New Roman" w:hAnsi="Times New Roman"/>
                <w:bCs/>
                <w:color w:val="000000"/>
                <w:sz w:val="24"/>
                <w:szCs w:val="24"/>
              </w:rPr>
            </w:pPr>
            <w:r>
              <w:rPr>
                <w:rFonts w:ascii="Times New Roman" w:hAnsi="Times New Roman"/>
                <w:bCs/>
                <w:color w:val="000000"/>
                <w:sz w:val="24"/>
                <w:szCs w:val="24"/>
              </w:rPr>
              <w:t>设备编号</w:t>
            </w:r>
          </w:p>
        </w:tc>
        <w:tc>
          <w:tcPr>
            <w:tcW w:w="2709" w:type="dxa"/>
            <w:gridSpan w:val="2"/>
            <w:vAlign w:val="center"/>
          </w:tcPr>
          <w:p>
            <w:pPr>
              <w:spacing w:before="93" w:beforeLines="30" w:after="93" w:afterLines="30" w:line="320" w:lineRule="exact"/>
              <w:jc w:val="center"/>
              <w:rPr>
                <w:rFonts w:ascii="Times New Roman" w:hAnsi="Times New Roman"/>
                <w:bCs/>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2139" w:type="dxa"/>
            <w:gridSpan w:val="2"/>
            <w:vAlign w:val="center"/>
          </w:tcPr>
          <w:p>
            <w:pPr>
              <w:spacing w:before="93" w:beforeLines="30" w:after="93" w:afterLines="30" w:line="320" w:lineRule="exact"/>
              <w:jc w:val="center"/>
              <w:rPr>
                <w:rFonts w:ascii="Times New Roman" w:hAnsi="Times New Roman"/>
                <w:bCs/>
                <w:color w:val="000000"/>
                <w:sz w:val="24"/>
                <w:szCs w:val="24"/>
              </w:rPr>
            </w:pPr>
            <w:r>
              <w:rPr>
                <w:rFonts w:ascii="Times New Roman" w:hAnsi="Times New Roman"/>
                <w:bCs/>
                <w:color w:val="000000"/>
                <w:sz w:val="24"/>
                <w:szCs w:val="24"/>
              </w:rPr>
              <w:t>放射源核素名称</w:t>
            </w:r>
          </w:p>
        </w:tc>
        <w:tc>
          <w:tcPr>
            <w:tcW w:w="1925" w:type="dxa"/>
            <w:gridSpan w:val="4"/>
            <w:vAlign w:val="center"/>
          </w:tcPr>
          <w:p>
            <w:pPr>
              <w:spacing w:before="93" w:beforeLines="30" w:after="93" w:afterLines="30" w:line="320" w:lineRule="exact"/>
              <w:jc w:val="center"/>
              <w:rPr>
                <w:rFonts w:ascii="Times New Roman" w:hAnsi="Times New Roman"/>
                <w:bCs/>
                <w:color w:val="000000"/>
                <w:sz w:val="24"/>
                <w:szCs w:val="24"/>
              </w:rPr>
            </w:pPr>
          </w:p>
        </w:tc>
        <w:tc>
          <w:tcPr>
            <w:tcW w:w="2050" w:type="dxa"/>
            <w:gridSpan w:val="4"/>
            <w:vAlign w:val="center"/>
          </w:tcPr>
          <w:p>
            <w:pPr>
              <w:spacing w:before="93" w:beforeLines="30" w:after="93" w:afterLines="30" w:line="320" w:lineRule="exact"/>
              <w:jc w:val="center"/>
              <w:rPr>
                <w:rFonts w:ascii="Times New Roman" w:hAnsi="Times New Roman"/>
                <w:bCs/>
                <w:color w:val="000000"/>
                <w:sz w:val="24"/>
                <w:szCs w:val="24"/>
              </w:rPr>
            </w:pPr>
            <w:r>
              <w:rPr>
                <w:rFonts w:ascii="Times New Roman" w:hAnsi="Times New Roman"/>
                <w:bCs/>
                <w:color w:val="000000"/>
                <w:sz w:val="24"/>
                <w:szCs w:val="24"/>
              </w:rPr>
              <w:t>放射源编码</w:t>
            </w:r>
          </w:p>
        </w:tc>
        <w:tc>
          <w:tcPr>
            <w:tcW w:w="3432" w:type="dxa"/>
            <w:gridSpan w:val="4"/>
            <w:vAlign w:val="center"/>
          </w:tcPr>
          <w:p>
            <w:pPr>
              <w:spacing w:line="320" w:lineRule="exact"/>
              <w:jc w:val="center"/>
              <w:rPr>
                <w:rFonts w:ascii="Times New Roman" w:hAnsi="Times New Roman"/>
                <w:bCs/>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2139" w:type="dxa"/>
            <w:gridSpan w:val="2"/>
            <w:vAlign w:val="center"/>
          </w:tcPr>
          <w:p>
            <w:pPr>
              <w:spacing w:before="93" w:beforeLines="30" w:after="93" w:afterLines="30" w:line="320" w:lineRule="exact"/>
              <w:jc w:val="center"/>
              <w:rPr>
                <w:rFonts w:ascii="Times New Roman" w:hAnsi="Times New Roman"/>
                <w:bCs/>
                <w:color w:val="000000"/>
                <w:sz w:val="24"/>
                <w:szCs w:val="24"/>
              </w:rPr>
            </w:pPr>
            <w:r>
              <w:rPr>
                <w:rFonts w:ascii="Times New Roman" w:hAnsi="Times New Roman"/>
                <w:bCs/>
                <w:color w:val="000000"/>
                <w:sz w:val="24"/>
                <w:szCs w:val="24"/>
              </w:rPr>
              <w:t>放射源强度（Bq）</w:t>
            </w:r>
          </w:p>
        </w:tc>
        <w:tc>
          <w:tcPr>
            <w:tcW w:w="1443" w:type="dxa"/>
            <w:gridSpan w:val="3"/>
            <w:vAlign w:val="center"/>
          </w:tcPr>
          <w:p>
            <w:pPr>
              <w:spacing w:before="93" w:beforeLines="30" w:after="93" w:afterLines="30" w:line="320" w:lineRule="exact"/>
              <w:jc w:val="center"/>
              <w:rPr>
                <w:rFonts w:ascii="Times New Roman" w:hAnsi="Times New Roman"/>
                <w:bCs/>
                <w:color w:val="000000"/>
                <w:sz w:val="24"/>
                <w:szCs w:val="24"/>
              </w:rPr>
            </w:pPr>
          </w:p>
        </w:tc>
        <w:tc>
          <w:tcPr>
            <w:tcW w:w="1451" w:type="dxa"/>
            <w:gridSpan w:val="3"/>
            <w:vAlign w:val="center"/>
          </w:tcPr>
          <w:p>
            <w:pPr>
              <w:spacing w:before="93" w:beforeLines="30" w:after="93" w:afterLines="30" w:line="320" w:lineRule="exact"/>
              <w:jc w:val="center"/>
              <w:rPr>
                <w:rFonts w:ascii="Times New Roman" w:hAnsi="Times New Roman"/>
                <w:bCs/>
                <w:color w:val="000000"/>
                <w:sz w:val="24"/>
                <w:szCs w:val="24"/>
              </w:rPr>
            </w:pPr>
            <w:r>
              <w:rPr>
                <w:rFonts w:ascii="Times New Roman" w:hAnsi="Times New Roman"/>
                <w:bCs/>
                <w:color w:val="000000"/>
                <w:sz w:val="24"/>
                <w:szCs w:val="24"/>
              </w:rPr>
              <w:t>放射源标号</w:t>
            </w:r>
          </w:p>
        </w:tc>
        <w:tc>
          <w:tcPr>
            <w:tcW w:w="1504" w:type="dxa"/>
            <w:gridSpan w:val="3"/>
            <w:vAlign w:val="center"/>
          </w:tcPr>
          <w:p>
            <w:pPr>
              <w:spacing w:line="320" w:lineRule="exact"/>
              <w:jc w:val="center"/>
              <w:rPr>
                <w:rFonts w:ascii="Times New Roman" w:hAnsi="Times New Roman"/>
                <w:bCs/>
                <w:color w:val="000000"/>
                <w:sz w:val="24"/>
                <w:szCs w:val="24"/>
              </w:rPr>
            </w:pPr>
          </w:p>
        </w:tc>
        <w:tc>
          <w:tcPr>
            <w:tcW w:w="1504" w:type="dxa"/>
            <w:gridSpan w:val="2"/>
            <w:vAlign w:val="center"/>
          </w:tcPr>
          <w:p>
            <w:pPr>
              <w:spacing w:line="320" w:lineRule="exact"/>
              <w:jc w:val="center"/>
              <w:rPr>
                <w:rFonts w:ascii="Times New Roman" w:hAnsi="Times New Roman"/>
                <w:bCs/>
                <w:color w:val="000000"/>
                <w:sz w:val="24"/>
                <w:szCs w:val="24"/>
              </w:rPr>
            </w:pPr>
            <w:r>
              <w:rPr>
                <w:rFonts w:ascii="Times New Roman" w:hAnsi="Times New Roman"/>
                <w:bCs/>
                <w:color w:val="000000"/>
                <w:sz w:val="24"/>
                <w:szCs w:val="24"/>
              </w:rPr>
              <w:t>出厂日期</w:t>
            </w:r>
          </w:p>
        </w:tc>
        <w:tc>
          <w:tcPr>
            <w:tcW w:w="1505" w:type="dxa"/>
            <w:vAlign w:val="center"/>
          </w:tcPr>
          <w:p>
            <w:pPr>
              <w:spacing w:line="320" w:lineRule="exact"/>
              <w:jc w:val="center"/>
              <w:rPr>
                <w:rFonts w:ascii="Times New Roman" w:hAnsi="Times New Roman"/>
                <w:bCs/>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895" w:type="dxa"/>
            <w:vMerge w:val="restart"/>
            <w:vAlign w:val="center"/>
          </w:tcPr>
          <w:p>
            <w:pPr>
              <w:spacing w:line="320" w:lineRule="exact"/>
              <w:jc w:val="center"/>
              <w:rPr>
                <w:rFonts w:ascii="Times New Roman" w:hAnsi="Times New Roman"/>
                <w:bCs/>
                <w:color w:val="000000"/>
                <w:sz w:val="24"/>
                <w:szCs w:val="24"/>
              </w:rPr>
            </w:pPr>
            <w:r>
              <w:rPr>
                <w:rFonts w:ascii="Times New Roman" w:hAnsi="Times New Roman"/>
                <w:bCs/>
                <w:color w:val="000000"/>
                <w:sz w:val="24"/>
                <w:szCs w:val="24"/>
              </w:rPr>
              <w:t>γ探伤装置辐射安全性能</w:t>
            </w:r>
          </w:p>
        </w:tc>
        <w:tc>
          <w:tcPr>
            <w:tcW w:w="1981" w:type="dxa"/>
            <w:gridSpan w:val="3"/>
            <w:vAlign w:val="center"/>
          </w:tcPr>
          <w:p>
            <w:pPr>
              <w:spacing w:line="320" w:lineRule="exact"/>
              <w:jc w:val="center"/>
              <w:rPr>
                <w:rFonts w:ascii="Times New Roman" w:hAnsi="Times New Roman"/>
                <w:bCs/>
                <w:color w:val="000000"/>
                <w:sz w:val="24"/>
                <w:szCs w:val="24"/>
              </w:rPr>
            </w:pPr>
            <w:r>
              <w:rPr>
                <w:rFonts w:ascii="Times New Roman" w:hAnsi="Times New Roman"/>
                <w:bCs/>
                <w:color w:val="000000"/>
                <w:sz w:val="24"/>
                <w:szCs w:val="24"/>
              </w:rPr>
              <w:t>安全锁</w:t>
            </w:r>
          </w:p>
        </w:tc>
        <w:tc>
          <w:tcPr>
            <w:tcW w:w="6670" w:type="dxa"/>
            <w:gridSpan w:val="10"/>
            <w:vAlign w:val="center"/>
          </w:tcPr>
          <w:p>
            <w:pPr>
              <w:spacing w:line="320" w:lineRule="exact"/>
              <w:jc w:val="center"/>
              <w:rPr>
                <w:rFonts w:ascii="Times New Roman" w:hAnsi="Times New Roman"/>
                <w:bCs/>
                <w:color w:val="000000"/>
                <w:sz w:val="24"/>
                <w:szCs w:val="24"/>
              </w:rPr>
            </w:pPr>
            <w:r>
              <w:rPr>
                <w:rFonts w:ascii="Times New Roman" w:hAnsi="Times New Roman"/>
                <w:bCs/>
                <w:color w:val="000000"/>
                <w:sz w:val="24"/>
                <w:szCs w:val="24"/>
              </w:rPr>
              <w:t>□ 良好    □ 需保养     □需维修     □需大修更换</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895" w:type="dxa"/>
            <w:vMerge w:val="continue"/>
            <w:vAlign w:val="center"/>
          </w:tcPr>
          <w:p>
            <w:pPr>
              <w:spacing w:line="320" w:lineRule="exact"/>
              <w:jc w:val="center"/>
              <w:rPr>
                <w:rFonts w:ascii="Times New Roman" w:hAnsi="Times New Roman"/>
                <w:bCs/>
                <w:color w:val="000000"/>
                <w:sz w:val="24"/>
                <w:szCs w:val="24"/>
              </w:rPr>
            </w:pPr>
          </w:p>
        </w:tc>
        <w:tc>
          <w:tcPr>
            <w:tcW w:w="1981" w:type="dxa"/>
            <w:gridSpan w:val="3"/>
            <w:vAlign w:val="center"/>
          </w:tcPr>
          <w:p>
            <w:pPr>
              <w:spacing w:line="320" w:lineRule="exact"/>
              <w:jc w:val="center"/>
              <w:rPr>
                <w:rFonts w:ascii="Times New Roman" w:hAnsi="Times New Roman"/>
                <w:bCs/>
                <w:color w:val="000000"/>
                <w:sz w:val="24"/>
                <w:szCs w:val="24"/>
              </w:rPr>
            </w:pPr>
            <w:r>
              <w:rPr>
                <w:rFonts w:ascii="Times New Roman" w:hAnsi="Times New Roman"/>
                <w:bCs/>
                <w:color w:val="000000"/>
                <w:sz w:val="24"/>
                <w:szCs w:val="24"/>
              </w:rPr>
              <w:t>联锁装置</w:t>
            </w:r>
          </w:p>
        </w:tc>
        <w:tc>
          <w:tcPr>
            <w:tcW w:w="6670" w:type="dxa"/>
            <w:gridSpan w:val="10"/>
            <w:vAlign w:val="center"/>
          </w:tcPr>
          <w:p>
            <w:pPr>
              <w:spacing w:line="320" w:lineRule="exact"/>
              <w:jc w:val="center"/>
              <w:rPr>
                <w:rFonts w:ascii="Times New Roman" w:hAnsi="Times New Roman"/>
                <w:bCs/>
                <w:color w:val="000000"/>
                <w:sz w:val="24"/>
                <w:szCs w:val="24"/>
              </w:rPr>
            </w:pPr>
            <w:r>
              <w:rPr>
                <w:rFonts w:ascii="Times New Roman" w:hAnsi="Times New Roman"/>
                <w:bCs/>
                <w:color w:val="000000"/>
                <w:sz w:val="24"/>
                <w:szCs w:val="24"/>
              </w:rPr>
              <w:t>□ 良好     □ 需保养     □需维修     □需大修更换</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895" w:type="dxa"/>
            <w:vMerge w:val="continue"/>
            <w:vAlign w:val="center"/>
          </w:tcPr>
          <w:p>
            <w:pPr>
              <w:spacing w:line="320" w:lineRule="exact"/>
              <w:jc w:val="center"/>
              <w:rPr>
                <w:rFonts w:ascii="Times New Roman" w:hAnsi="Times New Roman"/>
                <w:bCs/>
                <w:color w:val="000000"/>
                <w:sz w:val="24"/>
                <w:szCs w:val="24"/>
              </w:rPr>
            </w:pPr>
          </w:p>
        </w:tc>
        <w:tc>
          <w:tcPr>
            <w:tcW w:w="1981" w:type="dxa"/>
            <w:gridSpan w:val="3"/>
            <w:vAlign w:val="center"/>
          </w:tcPr>
          <w:p>
            <w:pPr>
              <w:spacing w:line="320" w:lineRule="exact"/>
              <w:jc w:val="center"/>
              <w:rPr>
                <w:rFonts w:ascii="Times New Roman" w:hAnsi="Times New Roman"/>
                <w:bCs/>
                <w:color w:val="000000"/>
                <w:sz w:val="24"/>
                <w:szCs w:val="24"/>
              </w:rPr>
            </w:pPr>
            <w:r>
              <w:rPr>
                <w:rFonts w:ascii="Times New Roman" w:hAnsi="Times New Roman"/>
                <w:bCs/>
                <w:color w:val="000000"/>
                <w:sz w:val="24"/>
                <w:szCs w:val="24"/>
              </w:rPr>
              <w:t>闭锁开关</w:t>
            </w:r>
          </w:p>
        </w:tc>
        <w:tc>
          <w:tcPr>
            <w:tcW w:w="6670" w:type="dxa"/>
            <w:gridSpan w:val="10"/>
            <w:vAlign w:val="center"/>
          </w:tcPr>
          <w:p>
            <w:pPr>
              <w:spacing w:line="320" w:lineRule="exact"/>
              <w:jc w:val="center"/>
              <w:rPr>
                <w:rFonts w:ascii="Times New Roman" w:hAnsi="Times New Roman"/>
                <w:bCs/>
                <w:color w:val="000000"/>
                <w:sz w:val="24"/>
                <w:szCs w:val="24"/>
              </w:rPr>
            </w:pPr>
            <w:r>
              <w:rPr>
                <w:rFonts w:ascii="Times New Roman" w:hAnsi="Times New Roman"/>
                <w:bCs/>
                <w:color w:val="000000"/>
                <w:sz w:val="24"/>
                <w:szCs w:val="24"/>
              </w:rPr>
              <w:t>□ 良好     □ 需保养     □需维修     □需大修更换</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895" w:type="dxa"/>
            <w:vMerge w:val="continue"/>
            <w:vAlign w:val="center"/>
          </w:tcPr>
          <w:p>
            <w:pPr>
              <w:spacing w:line="320" w:lineRule="exact"/>
              <w:jc w:val="center"/>
              <w:rPr>
                <w:rFonts w:ascii="Times New Roman" w:hAnsi="Times New Roman"/>
                <w:bCs/>
                <w:color w:val="000000"/>
                <w:sz w:val="24"/>
                <w:szCs w:val="24"/>
              </w:rPr>
            </w:pPr>
          </w:p>
        </w:tc>
        <w:tc>
          <w:tcPr>
            <w:tcW w:w="1981" w:type="dxa"/>
            <w:gridSpan w:val="3"/>
            <w:vAlign w:val="center"/>
          </w:tcPr>
          <w:p>
            <w:pPr>
              <w:spacing w:line="320" w:lineRule="exact"/>
              <w:jc w:val="center"/>
              <w:rPr>
                <w:rFonts w:ascii="Times New Roman" w:hAnsi="Times New Roman"/>
                <w:bCs/>
                <w:color w:val="000000"/>
                <w:sz w:val="24"/>
                <w:szCs w:val="24"/>
              </w:rPr>
            </w:pPr>
            <w:r>
              <w:rPr>
                <w:rFonts w:ascii="Times New Roman" w:hAnsi="Times New Roman"/>
                <w:bCs/>
                <w:color w:val="000000"/>
                <w:sz w:val="24"/>
                <w:szCs w:val="24"/>
              </w:rPr>
              <w:t>设备标牌</w:t>
            </w:r>
          </w:p>
        </w:tc>
        <w:tc>
          <w:tcPr>
            <w:tcW w:w="6670" w:type="dxa"/>
            <w:gridSpan w:val="10"/>
            <w:vAlign w:val="center"/>
          </w:tcPr>
          <w:p>
            <w:pPr>
              <w:spacing w:line="320" w:lineRule="exact"/>
              <w:jc w:val="center"/>
              <w:rPr>
                <w:rFonts w:ascii="Times New Roman" w:hAnsi="Times New Roman"/>
                <w:bCs/>
                <w:color w:val="000000"/>
                <w:sz w:val="24"/>
                <w:szCs w:val="24"/>
              </w:rPr>
            </w:pPr>
            <w:r>
              <w:rPr>
                <w:rFonts w:ascii="Times New Roman" w:hAnsi="Times New Roman"/>
                <w:bCs/>
                <w:color w:val="000000"/>
                <w:sz w:val="24"/>
                <w:szCs w:val="24"/>
              </w:rPr>
              <w:t>□ 良好           □ 需更换</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895" w:type="dxa"/>
            <w:vMerge w:val="continue"/>
            <w:vAlign w:val="center"/>
          </w:tcPr>
          <w:p>
            <w:pPr>
              <w:spacing w:line="320" w:lineRule="exact"/>
              <w:jc w:val="center"/>
              <w:rPr>
                <w:rFonts w:ascii="Times New Roman" w:hAnsi="Times New Roman"/>
                <w:bCs/>
                <w:color w:val="000000"/>
                <w:sz w:val="24"/>
                <w:szCs w:val="24"/>
              </w:rPr>
            </w:pPr>
          </w:p>
        </w:tc>
        <w:tc>
          <w:tcPr>
            <w:tcW w:w="1981" w:type="dxa"/>
            <w:gridSpan w:val="3"/>
            <w:vAlign w:val="center"/>
          </w:tcPr>
          <w:p>
            <w:pPr>
              <w:spacing w:line="320" w:lineRule="exact"/>
              <w:jc w:val="center"/>
              <w:rPr>
                <w:rFonts w:ascii="Times New Roman" w:hAnsi="Times New Roman"/>
                <w:bCs/>
                <w:color w:val="000000"/>
                <w:sz w:val="24"/>
                <w:szCs w:val="24"/>
              </w:rPr>
            </w:pPr>
            <w:r>
              <w:rPr>
                <w:rFonts w:ascii="Times New Roman" w:hAnsi="Times New Roman"/>
                <w:bCs/>
                <w:color w:val="000000"/>
                <w:sz w:val="24"/>
                <w:szCs w:val="24"/>
              </w:rPr>
              <w:t>传输系统</w:t>
            </w:r>
          </w:p>
        </w:tc>
        <w:tc>
          <w:tcPr>
            <w:tcW w:w="6670" w:type="dxa"/>
            <w:gridSpan w:val="10"/>
            <w:vAlign w:val="center"/>
          </w:tcPr>
          <w:p>
            <w:pPr>
              <w:spacing w:line="320" w:lineRule="exact"/>
              <w:jc w:val="center"/>
              <w:rPr>
                <w:rFonts w:ascii="Times New Roman" w:hAnsi="Times New Roman"/>
                <w:bCs/>
                <w:color w:val="000000"/>
                <w:sz w:val="24"/>
                <w:szCs w:val="24"/>
              </w:rPr>
            </w:pPr>
            <w:r>
              <w:rPr>
                <w:rFonts w:ascii="Times New Roman" w:hAnsi="Times New Roman"/>
                <w:bCs/>
                <w:color w:val="000000"/>
                <w:sz w:val="24"/>
                <w:szCs w:val="24"/>
              </w:rPr>
              <w:t>□ 良好     □ 需保养     □ 需维修     □ 需大修更换</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895" w:type="dxa"/>
            <w:vMerge w:val="continue"/>
            <w:vAlign w:val="center"/>
          </w:tcPr>
          <w:p>
            <w:pPr>
              <w:spacing w:line="320" w:lineRule="exact"/>
              <w:jc w:val="center"/>
              <w:rPr>
                <w:rFonts w:ascii="Times New Roman" w:hAnsi="Times New Roman"/>
                <w:bCs/>
                <w:color w:val="000000"/>
                <w:sz w:val="24"/>
                <w:szCs w:val="24"/>
              </w:rPr>
            </w:pPr>
          </w:p>
        </w:tc>
        <w:tc>
          <w:tcPr>
            <w:tcW w:w="1981" w:type="dxa"/>
            <w:gridSpan w:val="3"/>
            <w:vAlign w:val="center"/>
          </w:tcPr>
          <w:p>
            <w:pPr>
              <w:spacing w:line="320" w:lineRule="exact"/>
              <w:jc w:val="center"/>
              <w:rPr>
                <w:rFonts w:ascii="Times New Roman" w:hAnsi="Times New Roman"/>
                <w:bCs/>
                <w:color w:val="000000"/>
                <w:sz w:val="24"/>
                <w:szCs w:val="24"/>
              </w:rPr>
            </w:pPr>
            <w:r>
              <w:rPr>
                <w:rFonts w:ascii="Times New Roman" w:hAnsi="Times New Roman"/>
                <w:bCs/>
                <w:color w:val="000000"/>
                <w:sz w:val="24"/>
                <w:szCs w:val="24"/>
              </w:rPr>
              <w:t>设备装源后表面剂量</w:t>
            </w:r>
          </w:p>
        </w:tc>
        <w:tc>
          <w:tcPr>
            <w:tcW w:w="6670" w:type="dxa"/>
            <w:gridSpan w:val="10"/>
            <w:vAlign w:val="center"/>
          </w:tcPr>
          <w:p>
            <w:pPr>
              <w:spacing w:line="320" w:lineRule="exact"/>
              <w:jc w:val="center"/>
              <w:rPr>
                <w:rFonts w:ascii="Times New Roman" w:hAnsi="Times New Roman"/>
                <w:bCs/>
                <w:color w:val="000000"/>
                <w:sz w:val="24"/>
                <w:szCs w:val="24"/>
              </w:rPr>
            </w:pPr>
            <w:r>
              <w:rPr>
                <w:rFonts w:ascii="Times New Roman" w:hAnsi="Times New Roman"/>
                <w:bCs/>
                <w:color w:val="000000"/>
                <w:sz w:val="24"/>
                <w:szCs w:val="24"/>
              </w:rPr>
              <w:t>□ 合格     □ 不合格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5154" w:type="dxa"/>
            <w:gridSpan w:val="9"/>
            <w:vAlign w:val="center"/>
          </w:tcPr>
          <w:p>
            <w:pPr>
              <w:spacing w:line="320" w:lineRule="exact"/>
              <w:jc w:val="center"/>
              <w:rPr>
                <w:rFonts w:ascii="Times New Roman" w:hAnsi="Times New Roman"/>
                <w:bCs/>
                <w:color w:val="000000"/>
                <w:sz w:val="24"/>
                <w:szCs w:val="24"/>
              </w:rPr>
            </w:pPr>
            <w:r>
              <w:rPr>
                <w:rFonts w:ascii="Times New Roman" w:hAnsi="Times New Roman"/>
                <w:bCs/>
                <w:color w:val="000000"/>
                <w:sz w:val="24"/>
                <w:szCs w:val="24"/>
              </w:rPr>
              <w:t>γ探伤装置辐射安全性能是否符合使用要求</w:t>
            </w:r>
          </w:p>
        </w:tc>
        <w:tc>
          <w:tcPr>
            <w:tcW w:w="4392" w:type="dxa"/>
            <w:gridSpan w:val="5"/>
            <w:vAlign w:val="center"/>
          </w:tcPr>
          <w:p>
            <w:pPr>
              <w:spacing w:line="320" w:lineRule="exact"/>
              <w:ind w:firstLine="1200" w:firstLineChars="500"/>
              <w:rPr>
                <w:rFonts w:ascii="Times New Roman" w:hAnsi="Times New Roman"/>
                <w:bCs/>
                <w:color w:val="000000"/>
                <w:sz w:val="24"/>
                <w:szCs w:val="24"/>
              </w:rPr>
            </w:pPr>
            <w:r>
              <w:rPr>
                <w:rFonts w:ascii="Times New Roman" w:hAnsi="Times New Roman"/>
                <w:bCs/>
                <w:color w:val="000000"/>
                <w:sz w:val="24"/>
                <w:szCs w:val="24"/>
              </w:rPr>
              <w:t>□ 是       □ 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5" w:hRule="atLeast"/>
          <w:jc w:val="center"/>
        </w:trPr>
        <w:tc>
          <w:tcPr>
            <w:tcW w:w="2557" w:type="dxa"/>
            <w:gridSpan w:val="3"/>
            <w:vAlign w:val="center"/>
          </w:tcPr>
          <w:p>
            <w:pPr>
              <w:spacing w:line="320" w:lineRule="exact"/>
              <w:jc w:val="center"/>
              <w:rPr>
                <w:rFonts w:ascii="Times New Roman" w:hAnsi="Times New Roman"/>
                <w:bCs/>
                <w:color w:val="000000"/>
                <w:sz w:val="24"/>
                <w:szCs w:val="24"/>
              </w:rPr>
            </w:pPr>
            <w:r>
              <w:rPr>
                <w:rFonts w:ascii="Times New Roman" w:hAnsi="Times New Roman"/>
                <w:bCs/>
                <w:color w:val="000000"/>
                <w:sz w:val="24"/>
                <w:szCs w:val="24"/>
              </w:rPr>
              <w:t>检验人</w:t>
            </w:r>
          </w:p>
        </w:tc>
        <w:tc>
          <w:tcPr>
            <w:tcW w:w="6989" w:type="dxa"/>
            <w:gridSpan w:val="11"/>
            <w:vAlign w:val="center"/>
          </w:tcPr>
          <w:p>
            <w:pPr>
              <w:spacing w:before="93" w:beforeLines="30" w:after="93" w:afterLines="30" w:line="320" w:lineRule="exact"/>
              <w:ind w:right="420"/>
              <w:jc w:val="right"/>
              <w:rPr>
                <w:rFonts w:ascii="Times New Roman" w:hAnsi="Times New Roman"/>
                <w:bCs/>
                <w:color w:val="000000"/>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75" w:hRule="atLeast"/>
          <w:jc w:val="center"/>
        </w:trPr>
        <w:tc>
          <w:tcPr>
            <w:tcW w:w="2557" w:type="dxa"/>
            <w:gridSpan w:val="3"/>
            <w:tcBorders>
              <w:bottom w:val="single" w:color="auto" w:sz="12" w:space="0"/>
            </w:tcBorders>
            <w:vAlign w:val="center"/>
          </w:tcPr>
          <w:p>
            <w:pPr>
              <w:spacing w:line="320" w:lineRule="exact"/>
              <w:jc w:val="center"/>
              <w:rPr>
                <w:rFonts w:ascii="Times New Roman" w:hAnsi="Times New Roman"/>
                <w:bCs/>
                <w:color w:val="000000"/>
                <w:sz w:val="24"/>
                <w:szCs w:val="24"/>
              </w:rPr>
            </w:pPr>
            <w:r>
              <w:rPr>
                <w:rFonts w:ascii="Times New Roman" w:hAnsi="Times New Roman"/>
                <w:bCs/>
                <w:color w:val="000000"/>
                <w:sz w:val="24"/>
                <w:szCs w:val="24"/>
              </w:rPr>
              <w:t>维修保养单位盖章</w:t>
            </w:r>
          </w:p>
        </w:tc>
        <w:tc>
          <w:tcPr>
            <w:tcW w:w="6989" w:type="dxa"/>
            <w:gridSpan w:val="11"/>
            <w:tcBorders>
              <w:bottom w:val="single" w:color="auto" w:sz="12" w:space="0"/>
            </w:tcBorders>
            <w:vAlign w:val="center"/>
          </w:tcPr>
          <w:p>
            <w:pPr>
              <w:spacing w:before="93" w:beforeLines="30" w:after="93" w:afterLines="30" w:line="320" w:lineRule="exact"/>
              <w:jc w:val="center"/>
              <w:rPr>
                <w:rFonts w:ascii="Times New Roman" w:hAnsi="Times New Roman"/>
                <w:bCs/>
                <w:color w:val="000000"/>
                <w:sz w:val="24"/>
                <w:szCs w:val="24"/>
              </w:rPr>
            </w:pPr>
            <w:r>
              <w:rPr>
                <w:rFonts w:ascii="Times New Roman" w:hAnsi="Times New Roman"/>
                <w:bCs/>
                <w:color w:val="000000"/>
                <w:sz w:val="24"/>
                <w:szCs w:val="24"/>
              </w:rPr>
              <w:t xml:space="preserve">                 日期 </w:t>
            </w:r>
          </w:p>
        </w:tc>
      </w:tr>
    </w:tbl>
    <w:p>
      <w:pPr>
        <w:spacing w:line="240" w:lineRule="exact"/>
        <w:ind w:left="-189" w:leftChars="-90" w:firstLine="331" w:firstLineChars="184"/>
        <w:rPr>
          <w:rFonts w:ascii="Times New Roman" w:hAnsi="Times New Roman" w:eastAsia="仿宋_GB2312"/>
          <w:bCs/>
          <w:color w:val="000000"/>
          <w:sz w:val="28"/>
          <w:szCs w:val="28"/>
        </w:rPr>
      </w:pPr>
      <w:r>
        <w:rPr>
          <w:rFonts w:ascii="Times New Roman" w:hAnsi="Times New Roman"/>
          <w:bCs/>
          <w:color w:val="000000"/>
          <w:sz w:val="18"/>
          <w:szCs w:val="18"/>
        </w:rPr>
        <w:t>填表说明： 此表为探伤装置生产厂家或其委托的有能力单位填写。</w:t>
      </w:r>
    </w:p>
    <w:p>
      <w:pPr>
        <w:autoSpaceDE w:val="0"/>
        <w:autoSpaceDN w:val="0"/>
        <w:adjustRightInd w:val="0"/>
        <w:rPr>
          <w:rFonts w:ascii="Times New Roman" w:hAnsi="Times New Roman" w:eastAsia="方正黑体_GBK"/>
          <w:bCs/>
          <w:kern w:val="0"/>
          <w:sz w:val="32"/>
          <w:szCs w:val="32"/>
        </w:rPr>
      </w:pPr>
      <w:r>
        <w:rPr>
          <w:rFonts w:ascii="Times New Roman" w:hAnsi="Times New Roman" w:eastAsia="仿宋_GB2312"/>
          <w:bCs/>
          <w:color w:val="000000"/>
          <w:kern w:val="0"/>
          <w:sz w:val="28"/>
          <w:szCs w:val="28"/>
        </w:rPr>
        <w:br w:type="page"/>
      </w:r>
      <w:r>
        <w:rPr>
          <w:rFonts w:ascii="Times New Roman" w:hAnsi="Times New Roman" w:eastAsia="方正黑体_GBK"/>
          <w:bCs/>
          <w:kern w:val="0"/>
          <w:sz w:val="32"/>
          <w:szCs w:val="32"/>
        </w:rPr>
        <w:t>附表3</w:t>
      </w:r>
    </w:p>
    <w:p>
      <w:pPr>
        <w:autoSpaceDE w:val="0"/>
        <w:autoSpaceDN w:val="0"/>
        <w:adjustRightInd w:val="0"/>
        <w:jc w:val="center"/>
        <w:rPr>
          <w:rFonts w:ascii="Times New Roman" w:hAnsi="Times New Roman" w:eastAsia="黑体"/>
          <w:bCs/>
          <w:sz w:val="30"/>
          <w:szCs w:val="30"/>
        </w:rPr>
      </w:pPr>
      <w:r>
        <w:rPr>
          <w:rFonts w:ascii="Times New Roman" w:hAnsi="Times New Roman" w:eastAsia="黑体"/>
          <w:bCs/>
          <w:sz w:val="30"/>
          <w:szCs w:val="30"/>
        </w:rPr>
        <w:t>江苏省放射性同位素异地使用备案表</w:t>
      </w:r>
    </w:p>
    <w:p>
      <w:pPr>
        <w:spacing w:line="560" w:lineRule="exact"/>
        <w:rPr>
          <w:rFonts w:ascii="Times New Roman" w:hAnsi="Times New Roman"/>
          <w:bCs/>
          <w:szCs w:val="21"/>
        </w:rPr>
      </w:pPr>
      <w:r>
        <w:rPr>
          <w:rFonts w:ascii="Times New Roman" w:hAnsi="Times New Roman"/>
          <w:bCs/>
          <w:szCs w:val="21"/>
        </w:rPr>
        <w:t>受理编号：</w:t>
      </w:r>
    </w:p>
    <w:tbl>
      <w:tblPr>
        <w:tblStyle w:val="14"/>
        <w:tblW w:w="8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1"/>
        <w:gridCol w:w="1101"/>
        <w:gridCol w:w="1286"/>
        <w:gridCol w:w="871"/>
        <w:gridCol w:w="945"/>
        <w:gridCol w:w="125"/>
        <w:gridCol w:w="1180"/>
        <w:gridCol w:w="201"/>
        <w:gridCol w:w="550"/>
        <w:gridCol w:w="14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exact"/>
          <w:jc w:val="center"/>
        </w:trPr>
        <w:tc>
          <w:tcPr>
            <w:tcW w:w="2312" w:type="dxa"/>
            <w:gridSpan w:val="2"/>
            <w:vAlign w:val="center"/>
          </w:tcPr>
          <w:p>
            <w:pPr>
              <w:spacing w:line="320" w:lineRule="exact"/>
              <w:rPr>
                <w:rFonts w:ascii="Times New Roman" w:hAnsi="Times New Roman"/>
                <w:bCs/>
                <w:szCs w:val="21"/>
              </w:rPr>
            </w:pPr>
            <w:r>
              <w:rPr>
                <w:rFonts w:ascii="Times New Roman" w:hAnsi="Times New Roman"/>
                <w:bCs/>
                <w:szCs w:val="21"/>
              </w:rPr>
              <w:t>单位名称</w:t>
            </w:r>
          </w:p>
        </w:tc>
        <w:tc>
          <w:tcPr>
            <w:tcW w:w="6582" w:type="dxa"/>
            <w:gridSpan w:val="8"/>
            <w:vAlign w:val="center"/>
          </w:tcPr>
          <w:p>
            <w:pPr>
              <w:spacing w:line="320" w:lineRule="exact"/>
              <w:rPr>
                <w:rFonts w:ascii="Times New Roman" w:hAnsi="Times New Roman"/>
                <w:bCs/>
                <w:szCs w:val="21"/>
              </w:rPr>
            </w:pPr>
            <w:r>
              <w:rPr>
                <w:rFonts w:ascii="Times New Roman" w:hAnsi="Times New Roman"/>
                <w:bCs/>
                <w:szCs w:val="21"/>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exact"/>
          <w:jc w:val="center"/>
        </w:trPr>
        <w:tc>
          <w:tcPr>
            <w:tcW w:w="2312" w:type="dxa"/>
            <w:gridSpan w:val="2"/>
            <w:vAlign w:val="center"/>
          </w:tcPr>
          <w:p>
            <w:pPr>
              <w:spacing w:line="320" w:lineRule="exact"/>
              <w:rPr>
                <w:rFonts w:ascii="Times New Roman" w:hAnsi="Times New Roman"/>
                <w:bCs/>
                <w:szCs w:val="21"/>
              </w:rPr>
            </w:pPr>
            <w:r>
              <w:rPr>
                <w:rFonts w:ascii="Times New Roman" w:hAnsi="Times New Roman"/>
                <w:bCs/>
                <w:szCs w:val="21"/>
              </w:rPr>
              <w:t>辐射安全许可证号</w:t>
            </w:r>
          </w:p>
        </w:tc>
        <w:tc>
          <w:tcPr>
            <w:tcW w:w="6582" w:type="dxa"/>
            <w:gridSpan w:val="8"/>
            <w:vAlign w:val="center"/>
          </w:tcPr>
          <w:p>
            <w:pPr>
              <w:spacing w:line="320" w:lineRule="exact"/>
              <w:rPr>
                <w:rFonts w:ascii="Times New Roman" w:hAnsi="Times New Roman"/>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exact"/>
          <w:jc w:val="center"/>
        </w:trPr>
        <w:tc>
          <w:tcPr>
            <w:tcW w:w="2312" w:type="dxa"/>
            <w:gridSpan w:val="2"/>
            <w:vAlign w:val="center"/>
          </w:tcPr>
          <w:p>
            <w:pPr>
              <w:spacing w:line="320" w:lineRule="exact"/>
              <w:rPr>
                <w:rFonts w:ascii="Times New Roman" w:hAnsi="Times New Roman"/>
                <w:bCs/>
                <w:szCs w:val="21"/>
              </w:rPr>
            </w:pPr>
            <w:r>
              <w:rPr>
                <w:rFonts w:ascii="Times New Roman" w:hAnsi="Times New Roman"/>
                <w:bCs/>
                <w:szCs w:val="21"/>
              </w:rPr>
              <w:t>单位详细地址</w:t>
            </w:r>
          </w:p>
        </w:tc>
        <w:tc>
          <w:tcPr>
            <w:tcW w:w="3102" w:type="dxa"/>
            <w:gridSpan w:val="3"/>
            <w:vAlign w:val="center"/>
          </w:tcPr>
          <w:p>
            <w:pPr>
              <w:spacing w:line="320" w:lineRule="exact"/>
              <w:rPr>
                <w:rFonts w:ascii="Times New Roman" w:hAnsi="Times New Roman"/>
                <w:bCs/>
                <w:szCs w:val="21"/>
              </w:rPr>
            </w:pPr>
          </w:p>
        </w:tc>
        <w:tc>
          <w:tcPr>
            <w:tcW w:w="1305" w:type="dxa"/>
            <w:gridSpan w:val="2"/>
            <w:vAlign w:val="center"/>
          </w:tcPr>
          <w:p>
            <w:pPr>
              <w:spacing w:line="320" w:lineRule="exact"/>
              <w:rPr>
                <w:rFonts w:ascii="Times New Roman" w:hAnsi="Times New Roman"/>
                <w:bCs/>
                <w:szCs w:val="21"/>
              </w:rPr>
            </w:pPr>
            <w:r>
              <w:rPr>
                <w:rFonts w:ascii="Times New Roman" w:hAnsi="Times New Roman"/>
                <w:bCs/>
                <w:szCs w:val="21"/>
              </w:rPr>
              <w:t>邮编</w:t>
            </w:r>
          </w:p>
        </w:tc>
        <w:tc>
          <w:tcPr>
            <w:tcW w:w="2175" w:type="dxa"/>
            <w:gridSpan w:val="3"/>
            <w:vAlign w:val="center"/>
          </w:tcPr>
          <w:p>
            <w:pPr>
              <w:spacing w:line="320" w:lineRule="exact"/>
              <w:rPr>
                <w:rFonts w:ascii="Times New Roman" w:hAnsi="Times New Roman"/>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exact"/>
          <w:jc w:val="center"/>
        </w:trPr>
        <w:tc>
          <w:tcPr>
            <w:tcW w:w="2312" w:type="dxa"/>
            <w:gridSpan w:val="2"/>
            <w:vAlign w:val="center"/>
          </w:tcPr>
          <w:p>
            <w:pPr>
              <w:spacing w:line="320" w:lineRule="exact"/>
              <w:rPr>
                <w:rFonts w:ascii="Times New Roman" w:hAnsi="Times New Roman"/>
                <w:bCs/>
                <w:szCs w:val="21"/>
              </w:rPr>
            </w:pPr>
            <w:r>
              <w:rPr>
                <w:rFonts w:ascii="Times New Roman" w:hAnsi="Times New Roman"/>
                <w:bCs/>
                <w:szCs w:val="21"/>
              </w:rPr>
              <w:t>联系人</w:t>
            </w:r>
          </w:p>
        </w:tc>
        <w:tc>
          <w:tcPr>
            <w:tcW w:w="3102" w:type="dxa"/>
            <w:gridSpan w:val="3"/>
            <w:vAlign w:val="center"/>
          </w:tcPr>
          <w:p>
            <w:pPr>
              <w:spacing w:line="320" w:lineRule="exact"/>
              <w:rPr>
                <w:rFonts w:ascii="Times New Roman" w:hAnsi="Times New Roman"/>
                <w:bCs/>
                <w:szCs w:val="21"/>
              </w:rPr>
            </w:pPr>
          </w:p>
        </w:tc>
        <w:tc>
          <w:tcPr>
            <w:tcW w:w="1305" w:type="dxa"/>
            <w:gridSpan w:val="2"/>
            <w:vAlign w:val="center"/>
          </w:tcPr>
          <w:p>
            <w:pPr>
              <w:spacing w:line="320" w:lineRule="exact"/>
              <w:rPr>
                <w:rFonts w:ascii="Times New Roman" w:hAnsi="Times New Roman"/>
                <w:bCs/>
                <w:szCs w:val="21"/>
              </w:rPr>
            </w:pPr>
            <w:r>
              <w:rPr>
                <w:rFonts w:ascii="Times New Roman" w:hAnsi="Times New Roman"/>
                <w:bCs/>
                <w:szCs w:val="21"/>
              </w:rPr>
              <w:t>联系电话</w:t>
            </w:r>
          </w:p>
        </w:tc>
        <w:tc>
          <w:tcPr>
            <w:tcW w:w="2175" w:type="dxa"/>
            <w:gridSpan w:val="3"/>
            <w:vAlign w:val="center"/>
          </w:tcPr>
          <w:p>
            <w:pPr>
              <w:spacing w:line="320" w:lineRule="exact"/>
              <w:rPr>
                <w:rFonts w:ascii="Times New Roman" w:hAnsi="Times New Roman"/>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exact"/>
          <w:jc w:val="center"/>
        </w:trPr>
        <w:tc>
          <w:tcPr>
            <w:tcW w:w="1211" w:type="dxa"/>
            <w:vAlign w:val="center"/>
          </w:tcPr>
          <w:p>
            <w:pPr>
              <w:spacing w:line="320" w:lineRule="exact"/>
              <w:rPr>
                <w:rFonts w:ascii="Times New Roman" w:hAnsi="Times New Roman"/>
                <w:bCs/>
                <w:szCs w:val="21"/>
              </w:rPr>
            </w:pPr>
            <w:r>
              <w:rPr>
                <w:rFonts w:ascii="Times New Roman" w:hAnsi="Times New Roman"/>
                <w:bCs/>
                <w:szCs w:val="21"/>
              </w:rPr>
              <w:t>设备名称</w:t>
            </w:r>
          </w:p>
        </w:tc>
        <w:tc>
          <w:tcPr>
            <w:tcW w:w="1101" w:type="dxa"/>
            <w:vAlign w:val="center"/>
          </w:tcPr>
          <w:p>
            <w:pPr>
              <w:spacing w:line="320" w:lineRule="exact"/>
              <w:rPr>
                <w:rFonts w:ascii="Times New Roman" w:hAnsi="Times New Roman"/>
                <w:bCs/>
                <w:szCs w:val="21"/>
              </w:rPr>
            </w:pPr>
            <w:r>
              <w:rPr>
                <w:rFonts w:ascii="Times New Roman" w:hAnsi="Times New Roman"/>
                <w:bCs/>
                <w:szCs w:val="21"/>
              </w:rPr>
              <w:t>核素名称</w:t>
            </w:r>
          </w:p>
        </w:tc>
        <w:tc>
          <w:tcPr>
            <w:tcW w:w="1286" w:type="dxa"/>
            <w:vAlign w:val="center"/>
          </w:tcPr>
          <w:p>
            <w:pPr>
              <w:spacing w:line="320" w:lineRule="exact"/>
              <w:rPr>
                <w:rFonts w:ascii="Times New Roman" w:hAnsi="Times New Roman"/>
                <w:bCs/>
                <w:szCs w:val="21"/>
              </w:rPr>
            </w:pPr>
            <w:r>
              <w:rPr>
                <w:rFonts w:ascii="Times New Roman" w:hAnsi="Times New Roman"/>
                <w:bCs/>
                <w:szCs w:val="21"/>
              </w:rPr>
              <w:t>出厂日期</w:t>
            </w:r>
          </w:p>
        </w:tc>
        <w:tc>
          <w:tcPr>
            <w:tcW w:w="1816" w:type="dxa"/>
            <w:gridSpan w:val="2"/>
            <w:vAlign w:val="center"/>
          </w:tcPr>
          <w:p>
            <w:pPr>
              <w:spacing w:line="320" w:lineRule="exact"/>
              <w:rPr>
                <w:rFonts w:ascii="Times New Roman" w:hAnsi="Times New Roman"/>
                <w:bCs/>
                <w:szCs w:val="21"/>
              </w:rPr>
            </w:pPr>
            <w:r>
              <w:rPr>
                <w:rFonts w:ascii="Times New Roman" w:hAnsi="Times New Roman"/>
                <w:bCs/>
                <w:szCs w:val="21"/>
              </w:rPr>
              <w:t>出厂活度（Bq）</w:t>
            </w:r>
          </w:p>
        </w:tc>
        <w:tc>
          <w:tcPr>
            <w:tcW w:w="2056" w:type="dxa"/>
            <w:gridSpan w:val="4"/>
            <w:vAlign w:val="center"/>
          </w:tcPr>
          <w:p>
            <w:pPr>
              <w:spacing w:line="320" w:lineRule="exact"/>
              <w:rPr>
                <w:rFonts w:ascii="Times New Roman" w:hAnsi="Times New Roman"/>
                <w:bCs/>
                <w:szCs w:val="21"/>
              </w:rPr>
            </w:pPr>
            <w:r>
              <w:rPr>
                <w:rFonts w:ascii="Times New Roman" w:hAnsi="Times New Roman"/>
                <w:bCs/>
                <w:szCs w:val="21"/>
              </w:rPr>
              <w:t>放射源编码</w:t>
            </w:r>
          </w:p>
        </w:tc>
        <w:tc>
          <w:tcPr>
            <w:tcW w:w="1424" w:type="dxa"/>
            <w:vAlign w:val="center"/>
          </w:tcPr>
          <w:p>
            <w:pPr>
              <w:spacing w:line="320" w:lineRule="exact"/>
              <w:rPr>
                <w:rFonts w:ascii="Times New Roman" w:hAnsi="Times New Roman"/>
                <w:bCs/>
                <w:szCs w:val="21"/>
              </w:rPr>
            </w:pPr>
            <w:r>
              <w:rPr>
                <w:rFonts w:ascii="Times New Roman" w:hAnsi="Times New Roman"/>
                <w:bCs/>
                <w:szCs w:val="21"/>
              </w:rPr>
              <w:t>放射源标号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jc w:val="center"/>
        </w:trPr>
        <w:tc>
          <w:tcPr>
            <w:tcW w:w="1211" w:type="dxa"/>
            <w:vAlign w:val="center"/>
          </w:tcPr>
          <w:p>
            <w:pPr>
              <w:spacing w:line="320" w:lineRule="exact"/>
              <w:rPr>
                <w:rFonts w:ascii="Times New Roman" w:hAnsi="Times New Roman"/>
                <w:bCs/>
                <w:szCs w:val="21"/>
              </w:rPr>
            </w:pPr>
          </w:p>
        </w:tc>
        <w:tc>
          <w:tcPr>
            <w:tcW w:w="1101" w:type="dxa"/>
            <w:vAlign w:val="center"/>
          </w:tcPr>
          <w:p>
            <w:pPr>
              <w:spacing w:line="320" w:lineRule="exact"/>
              <w:rPr>
                <w:rFonts w:ascii="Times New Roman" w:hAnsi="Times New Roman"/>
                <w:bCs/>
                <w:szCs w:val="21"/>
              </w:rPr>
            </w:pPr>
          </w:p>
        </w:tc>
        <w:tc>
          <w:tcPr>
            <w:tcW w:w="1286" w:type="dxa"/>
            <w:vAlign w:val="center"/>
          </w:tcPr>
          <w:p>
            <w:pPr>
              <w:spacing w:line="320" w:lineRule="exact"/>
              <w:rPr>
                <w:rFonts w:ascii="Times New Roman" w:hAnsi="Times New Roman"/>
                <w:bCs/>
                <w:szCs w:val="21"/>
              </w:rPr>
            </w:pPr>
          </w:p>
        </w:tc>
        <w:tc>
          <w:tcPr>
            <w:tcW w:w="1816" w:type="dxa"/>
            <w:gridSpan w:val="2"/>
            <w:vAlign w:val="center"/>
          </w:tcPr>
          <w:p>
            <w:pPr>
              <w:spacing w:line="320" w:lineRule="exact"/>
              <w:rPr>
                <w:rFonts w:ascii="Times New Roman" w:hAnsi="Times New Roman"/>
                <w:bCs/>
                <w:szCs w:val="21"/>
              </w:rPr>
            </w:pPr>
          </w:p>
        </w:tc>
        <w:tc>
          <w:tcPr>
            <w:tcW w:w="2056" w:type="dxa"/>
            <w:gridSpan w:val="4"/>
            <w:vAlign w:val="center"/>
          </w:tcPr>
          <w:p>
            <w:pPr>
              <w:spacing w:line="320" w:lineRule="exact"/>
              <w:rPr>
                <w:rFonts w:ascii="Times New Roman" w:hAnsi="Times New Roman"/>
                <w:bCs/>
                <w:szCs w:val="21"/>
              </w:rPr>
            </w:pPr>
          </w:p>
        </w:tc>
        <w:tc>
          <w:tcPr>
            <w:tcW w:w="1424" w:type="dxa"/>
            <w:vAlign w:val="center"/>
          </w:tcPr>
          <w:p>
            <w:pPr>
              <w:spacing w:line="320" w:lineRule="exact"/>
              <w:rPr>
                <w:rFonts w:ascii="Times New Roman" w:hAnsi="Times New Roman"/>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1211" w:type="dxa"/>
            <w:vAlign w:val="center"/>
          </w:tcPr>
          <w:p>
            <w:pPr>
              <w:spacing w:line="320" w:lineRule="exact"/>
              <w:rPr>
                <w:rFonts w:ascii="Times New Roman" w:hAnsi="Times New Roman"/>
                <w:bCs/>
                <w:szCs w:val="21"/>
              </w:rPr>
            </w:pPr>
          </w:p>
        </w:tc>
        <w:tc>
          <w:tcPr>
            <w:tcW w:w="1101" w:type="dxa"/>
            <w:vAlign w:val="center"/>
          </w:tcPr>
          <w:p>
            <w:pPr>
              <w:spacing w:line="320" w:lineRule="exact"/>
              <w:rPr>
                <w:rFonts w:ascii="Times New Roman" w:hAnsi="Times New Roman"/>
                <w:bCs/>
                <w:szCs w:val="21"/>
              </w:rPr>
            </w:pPr>
          </w:p>
        </w:tc>
        <w:tc>
          <w:tcPr>
            <w:tcW w:w="1286" w:type="dxa"/>
            <w:vAlign w:val="center"/>
          </w:tcPr>
          <w:p>
            <w:pPr>
              <w:spacing w:line="320" w:lineRule="exact"/>
              <w:rPr>
                <w:rFonts w:ascii="Times New Roman" w:hAnsi="Times New Roman"/>
                <w:bCs/>
                <w:szCs w:val="21"/>
              </w:rPr>
            </w:pPr>
          </w:p>
        </w:tc>
        <w:tc>
          <w:tcPr>
            <w:tcW w:w="1816" w:type="dxa"/>
            <w:gridSpan w:val="2"/>
            <w:vAlign w:val="center"/>
          </w:tcPr>
          <w:p>
            <w:pPr>
              <w:spacing w:line="320" w:lineRule="exact"/>
              <w:rPr>
                <w:rFonts w:ascii="Times New Roman" w:hAnsi="Times New Roman"/>
                <w:bCs/>
                <w:szCs w:val="21"/>
              </w:rPr>
            </w:pPr>
          </w:p>
        </w:tc>
        <w:tc>
          <w:tcPr>
            <w:tcW w:w="2056" w:type="dxa"/>
            <w:gridSpan w:val="4"/>
            <w:vAlign w:val="center"/>
          </w:tcPr>
          <w:p>
            <w:pPr>
              <w:spacing w:line="320" w:lineRule="exact"/>
              <w:rPr>
                <w:rFonts w:ascii="Times New Roman" w:hAnsi="Times New Roman"/>
                <w:bCs/>
                <w:szCs w:val="21"/>
              </w:rPr>
            </w:pPr>
          </w:p>
        </w:tc>
        <w:tc>
          <w:tcPr>
            <w:tcW w:w="1424" w:type="dxa"/>
            <w:vAlign w:val="center"/>
          </w:tcPr>
          <w:p>
            <w:pPr>
              <w:spacing w:line="320" w:lineRule="exact"/>
              <w:rPr>
                <w:rFonts w:ascii="Times New Roman" w:hAnsi="Times New Roman"/>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exact"/>
          <w:jc w:val="center"/>
        </w:trPr>
        <w:tc>
          <w:tcPr>
            <w:tcW w:w="1211" w:type="dxa"/>
            <w:vAlign w:val="center"/>
          </w:tcPr>
          <w:p>
            <w:pPr>
              <w:spacing w:line="320" w:lineRule="exact"/>
              <w:rPr>
                <w:rFonts w:ascii="Times New Roman" w:hAnsi="Times New Roman"/>
                <w:bCs/>
                <w:szCs w:val="21"/>
              </w:rPr>
            </w:pPr>
          </w:p>
        </w:tc>
        <w:tc>
          <w:tcPr>
            <w:tcW w:w="1101" w:type="dxa"/>
            <w:vAlign w:val="center"/>
          </w:tcPr>
          <w:p>
            <w:pPr>
              <w:spacing w:line="320" w:lineRule="exact"/>
              <w:rPr>
                <w:rFonts w:ascii="Times New Roman" w:hAnsi="Times New Roman"/>
                <w:bCs/>
                <w:szCs w:val="21"/>
              </w:rPr>
            </w:pPr>
          </w:p>
        </w:tc>
        <w:tc>
          <w:tcPr>
            <w:tcW w:w="1286" w:type="dxa"/>
            <w:vAlign w:val="center"/>
          </w:tcPr>
          <w:p>
            <w:pPr>
              <w:spacing w:line="320" w:lineRule="exact"/>
              <w:rPr>
                <w:rFonts w:ascii="Times New Roman" w:hAnsi="Times New Roman"/>
                <w:bCs/>
                <w:szCs w:val="21"/>
              </w:rPr>
            </w:pPr>
          </w:p>
        </w:tc>
        <w:tc>
          <w:tcPr>
            <w:tcW w:w="1816" w:type="dxa"/>
            <w:gridSpan w:val="2"/>
            <w:vAlign w:val="center"/>
          </w:tcPr>
          <w:p>
            <w:pPr>
              <w:spacing w:line="320" w:lineRule="exact"/>
              <w:rPr>
                <w:rFonts w:ascii="Times New Roman" w:hAnsi="Times New Roman"/>
                <w:bCs/>
                <w:szCs w:val="21"/>
              </w:rPr>
            </w:pPr>
          </w:p>
        </w:tc>
        <w:tc>
          <w:tcPr>
            <w:tcW w:w="2056" w:type="dxa"/>
            <w:gridSpan w:val="4"/>
            <w:vAlign w:val="center"/>
          </w:tcPr>
          <w:p>
            <w:pPr>
              <w:spacing w:line="320" w:lineRule="exact"/>
              <w:rPr>
                <w:rFonts w:ascii="Times New Roman" w:hAnsi="Times New Roman"/>
                <w:bCs/>
                <w:szCs w:val="21"/>
              </w:rPr>
            </w:pPr>
          </w:p>
        </w:tc>
        <w:tc>
          <w:tcPr>
            <w:tcW w:w="1424" w:type="dxa"/>
            <w:vAlign w:val="center"/>
          </w:tcPr>
          <w:p>
            <w:pPr>
              <w:spacing w:line="320" w:lineRule="exact"/>
              <w:rPr>
                <w:rFonts w:ascii="Times New Roman" w:hAnsi="Times New Roman"/>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exact"/>
          <w:jc w:val="center"/>
        </w:trPr>
        <w:tc>
          <w:tcPr>
            <w:tcW w:w="2312" w:type="dxa"/>
            <w:gridSpan w:val="2"/>
            <w:vAlign w:val="center"/>
          </w:tcPr>
          <w:p>
            <w:pPr>
              <w:spacing w:line="320" w:lineRule="exact"/>
              <w:rPr>
                <w:rFonts w:ascii="Times New Roman" w:hAnsi="Times New Roman"/>
                <w:bCs/>
                <w:szCs w:val="21"/>
              </w:rPr>
            </w:pPr>
            <w:r>
              <w:rPr>
                <w:rFonts w:ascii="Times New Roman" w:hAnsi="Times New Roman"/>
                <w:bCs/>
                <w:szCs w:val="21"/>
              </w:rPr>
              <w:t>异地作业内容</w:t>
            </w:r>
          </w:p>
        </w:tc>
        <w:tc>
          <w:tcPr>
            <w:tcW w:w="6582" w:type="dxa"/>
            <w:gridSpan w:val="8"/>
            <w:vAlign w:val="center"/>
          </w:tcPr>
          <w:p>
            <w:pPr>
              <w:spacing w:line="320" w:lineRule="exact"/>
              <w:rPr>
                <w:rFonts w:ascii="Times New Roman" w:hAnsi="Times New Roman"/>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exact"/>
          <w:jc w:val="center"/>
        </w:trPr>
        <w:tc>
          <w:tcPr>
            <w:tcW w:w="2312" w:type="dxa"/>
            <w:gridSpan w:val="2"/>
            <w:vAlign w:val="center"/>
          </w:tcPr>
          <w:p>
            <w:pPr>
              <w:spacing w:line="320" w:lineRule="exact"/>
              <w:rPr>
                <w:rFonts w:ascii="Times New Roman" w:hAnsi="Times New Roman"/>
                <w:bCs/>
                <w:szCs w:val="21"/>
              </w:rPr>
            </w:pPr>
            <w:r>
              <w:rPr>
                <w:rFonts w:ascii="Times New Roman" w:hAnsi="Times New Roman"/>
                <w:bCs/>
                <w:szCs w:val="21"/>
              </w:rPr>
              <w:t>计划作业详细地址</w:t>
            </w:r>
          </w:p>
        </w:tc>
        <w:tc>
          <w:tcPr>
            <w:tcW w:w="3227" w:type="dxa"/>
            <w:gridSpan w:val="4"/>
            <w:vAlign w:val="center"/>
          </w:tcPr>
          <w:p>
            <w:pPr>
              <w:spacing w:line="320" w:lineRule="exact"/>
              <w:rPr>
                <w:rFonts w:ascii="Times New Roman" w:hAnsi="Times New Roman"/>
                <w:bCs/>
                <w:szCs w:val="21"/>
              </w:rPr>
            </w:pPr>
          </w:p>
        </w:tc>
        <w:tc>
          <w:tcPr>
            <w:tcW w:w="1381" w:type="dxa"/>
            <w:gridSpan w:val="2"/>
            <w:vAlign w:val="center"/>
          </w:tcPr>
          <w:p>
            <w:pPr>
              <w:spacing w:line="320" w:lineRule="exact"/>
              <w:rPr>
                <w:rFonts w:ascii="Times New Roman" w:hAnsi="Times New Roman"/>
                <w:bCs/>
                <w:szCs w:val="21"/>
              </w:rPr>
            </w:pPr>
            <w:r>
              <w:rPr>
                <w:rFonts w:ascii="Times New Roman" w:hAnsi="Times New Roman"/>
                <w:bCs/>
                <w:szCs w:val="21"/>
              </w:rPr>
              <w:t>接收单位</w:t>
            </w:r>
          </w:p>
        </w:tc>
        <w:tc>
          <w:tcPr>
            <w:tcW w:w="1974" w:type="dxa"/>
            <w:gridSpan w:val="2"/>
            <w:vAlign w:val="center"/>
          </w:tcPr>
          <w:p>
            <w:pPr>
              <w:spacing w:line="320" w:lineRule="exact"/>
              <w:rPr>
                <w:rFonts w:ascii="Times New Roman" w:hAnsi="Times New Roman"/>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exact"/>
          <w:jc w:val="center"/>
        </w:trPr>
        <w:tc>
          <w:tcPr>
            <w:tcW w:w="2312" w:type="dxa"/>
            <w:gridSpan w:val="2"/>
            <w:vAlign w:val="center"/>
          </w:tcPr>
          <w:p>
            <w:pPr>
              <w:spacing w:line="320" w:lineRule="exact"/>
              <w:rPr>
                <w:rFonts w:ascii="Times New Roman" w:hAnsi="Times New Roman"/>
                <w:bCs/>
                <w:szCs w:val="21"/>
              </w:rPr>
            </w:pPr>
            <w:r>
              <w:rPr>
                <w:rFonts w:ascii="Times New Roman" w:hAnsi="Times New Roman"/>
                <w:bCs/>
                <w:szCs w:val="21"/>
              </w:rPr>
              <w:t>计划作业起止时间</w:t>
            </w:r>
          </w:p>
        </w:tc>
        <w:tc>
          <w:tcPr>
            <w:tcW w:w="6582" w:type="dxa"/>
            <w:gridSpan w:val="8"/>
            <w:vAlign w:val="center"/>
          </w:tcPr>
          <w:p>
            <w:pPr>
              <w:spacing w:line="320" w:lineRule="exact"/>
              <w:rPr>
                <w:rFonts w:ascii="Times New Roman" w:hAnsi="Times New Roman"/>
                <w:bCs/>
                <w:szCs w:val="21"/>
              </w:rPr>
            </w:pPr>
            <w:r>
              <w:rPr>
                <w:rFonts w:ascii="Times New Roman" w:hAnsi="Times New Roman"/>
                <w:bCs/>
                <w:szCs w:val="21"/>
              </w:rPr>
              <w:t>自      年    月    日至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exact"/>
          <w:jc w:val="center"/>
        </w:trPr>
        <w:tc>
          <w:tcPr>
            <w:tcW w:w="8894" w:type="dxa"/>
            <w:gridSpan w:val="10"/>
            <w:vAlign w:val="center"/>
          </w:tcPr>
          <w:p>
            <w:pPr>
              <w:spacing w:line="320" w:lineRule="exact"/>
              <w:rPr>
                <w:rFonts w:ascii="Times New Roman" w:hAnsi="Times New Roman"/>
                <w:bCs/>
                <w:szCs w:val="21"/>
              </w:rPr>
            </w:pPr>
            <w:r>
              <w:rPr>
                <w:rFonts w:ascii="Times New Roman" w:hAnsi="Times New Roman"/>
                <w:bCs/>
                <w:szCs w:val="21"/>
              </w:rPr>
              <w:t>设区市生态环境部门（移入）备案：</w:t>
            </w:r>
          </w:p>
          <w:p>
            <w:pPr>
              <w:spacing w:line="320" w:lineRule="exact"/>
              <w:rPr>
                <w:rFonts w:ascii="Times New Roman" w:hAnsi="Times New Roman"/>
                <w:bCs/>
                <w:szCs w:val="21"/>
              </w:rPr>
            </w:pPr>
          </w:p>
          <w:p>
            <w:pPr>
              <w:spacing w:line="320" w:lineRule="exact"/>
              <w:rPr>
                <w:rFonts w:ascii="Times New Roman" w:hAnsi="Times New Roman"/>
                <w:bCs/>
                <w:szCs w:val="21"/>
              </w:rPr>
            </w:pPr>
          </w:p>
          <w:p>
            <w:pPr>
              <w:spacing w:line="320" w:lineRule="exact"/>
              <w:rPr>
                <w:rFonts w:ascii="Times New Roman" w:hAnsi="Times New Roman"/>
                <w:bCs/>
                <w:szCs w:val="21"/>
              </w:rPr>
            </w:pPr>
            <w:r>
              <w:rPr>
                <w:rFonts w:ascii="Times New Roman" w:hAnsi="Times New Roman"/>
                <w:bCs/>
                <w:szCs w:val="21"/>
              </w:rPr>
              <w:t>经办人：                                （公章）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exact"/>
          <w:jc w:val="center"/>
        </w:trPr>
        <w:tc>
          <w:tcPr>
            <w:tcW w:w="8894" w:type="dxa"/>
            <w:gridSpan w:val="10"/>
            <w:vAlign w:val="center"/>
          </w:tcPr>
          <w:p>
            <w:pPr>
              <w:spacing w:line="320" w:lineRule="exact"/>
              <w:rPr>
                <w:rFonts w:ascii="Times New Roman" w:hAnsi="Times New Roman"/>
                <w:bCs/>
                <w:szCs w:val="21"/>
              </w:rPr>
            </w:pPr>
            <w:r>
              <w:rPr>
                <w:rFonts w:ascii="Times New Roman" w:hAnsi="Times New Roman"/>
                <w:bCs/>
                <w:szCs w:val="21"/>
              </w:rPr>
              <w:t>设区市生态环境部门（移出）备案：</w:t>
            </w:r>
          </w:p>
          <w:p>
            <w:pPr>
              <w:spacing w:line="320" w:lineRule="exact"/>
              <w:jc w:val="center"/>
              <w:rPr>
                <w:rFonts w:ascii="Times New Roman" w:hAnsi="Times New Roman"/>
                <w:bCs/>
                <w:szCs w:val="21"/>
              </w:rPr>
            </w:pPr>
          </w:p>
          <w:p>
            <w:pPr>
              <w:spacing w:line="320" w:lineRule="exact"/>
              <w:jc w:val="center"/>
              <w:rPr>
                <w:rFonts w:ascii="Times New Roman" w:hAnsi="Times New Roman"/>
                <w:bCs/>
                <w:szCs w:val="21"/>
              </w:rPr>
            </w:pPr>
          </w:p>
          <w:p>
            <w:pPr>
              <w:spacing w:line="320" w:lineRule="exact"/>
              <w:rPr>
                <w:rFonts w:ascii="Times New Roman" w:hAnsi="Times New Roman"/>
                <w:bCs/>
                <w:szCs w:val="21"/>
              </w:rPr>
            </w:pPr>
            <w:r>
              <w:rPr>
                <w:rFonts w:ascii="Times New Roman" w:hAnsi="Times New Roman"/>
                <w:bCs/>
                <w:szCs w:val="21"/>
              </w:rPr>
              <w:t>经办人：                                （公章）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exact"/>
          <w:jc w:val="center"/>
        </w:trPr>
        <w:tc>
          <w:tcPr>
            <w:tcW w:w="4469" w:type="dxa"/>
            <w:gridSpan w:val="4"/>
          </w:tcPr>
          <w:p>
            <w:pPr>
              <w:spacing w:line="320" w:lineRule="exact"/>
              <w:rPr>
                <w:rFonts w:ascii="Times New Roman" w:hAnsi="Times New Roman"/>
                <w:bCs/>
                <w:szCs w:val="21"/>
              </w:rPr>
            </w:pPr>
            <w:r>
              <w:rPr>
                <w:rFonts w:ascii="Times New Roman" w:hAnsi="Times New Roman"/>
                <w:bCs/>
                <w:szCs w:val="21"/>
              </w:rPr>
              <w:t>设区市生态环境部门（移入）备案注销：</w:t>
            </w:r>
          </w:p>
          <w:p>
            <w:pPr>
              <w:spacing w:line="320" w:lineRule="exact"/>
              <w:rPr>
                <w:rFonts w:ascii="Times New Roman" w:hAnsi="Times New Roman"/>
                <w:bCs/>
                <w:szCs w:val="21"/>
              </w:rPr>
            </w:pPr>
          </w:p>
          <w:p>
            <w:pPr>
              <w:spacing w:line="320" w:lineRule="exact"/>
              <w:rPr>
                <w:rFonts w:ascii="Times New Roman" w:hAnsi="Times New Roman"/>
                <w:bCs/>
                <w:szCs w:val="21"/>
              </w:rPr>
            </w:pPr>
          </w:p>
          <w:p>
            <w:pPr>
              <w:spacing w:line="320" w:lineRule="exact"/>
              <w:rPr>
                <w:rFonts w:ascii="Times New Roman" w:hAnsi="Times New Roman"/>
                <w:bCs/>
                <w:szCs w:val="21"/>
              </w:rPr>
            </w:pPr>
          </w:p>
          <w:p>
            <w:pPr>
              <w:spacing w:line="320" w:lineRule="exact"/>
              <w:jc w:val="left"/>
              <w:rPr>
                <w:rFonts w:ascii="Times New Roman" w:hAnsi="Times New Roman"/>
                <w:bCs/>
                <w:szCs w:val="21"/>
              </w:rPr>
            </w:pPr>
            <w:r>
              <w:rPr>
                <w:rFonts w:ascii="Times New Roman" w:hAnsi="Times New Roman"/>
                <w:bCs/>
                <w:szCs w:val="21"/>
              </w:rPr>
              <w:t>经办人：      （公章）    年   月   日</w:t>
            </w:r>
          </w:p>
        </w:tc>
        <w:tc>
          <w:tcPr>
            <w:tcW w:w="4425" w:type="dxa"/>
            <w:gridSpan w:val="6"/>
          </w:tcPr>
          <w:p>
            <w:pPr>
              <w:spacing w:line="320" w:lineRule="exact"/>
              <w:rPr>
                <w:rFonts w:ascii="Times New Roman" w:hAnsi="Times New Roman"/>
                <w:bCs/>
                <w:szCs w:val="21"/>
              </w:rPr>
            </w:pPr>
            <w:r>
              <w:rPr>
                <w:rFonts w:ascii="Times New Roman" w:hAnsi="Times New Roman"/>
                <w:bCs/>
                <w:szCs w:val="21"/>
              </w:rPr>
              <w:t>设区市生态环境部门（移出）备案注销：</w:t>
            </w:r>
          </w:p>
          <w:p>
            <w:pPr>
              <w:spacing w:line="320" w:lineRule="exact"/>
              <w:rPr>
                <w:rFonts w:ascii="Times New Roman" w:hAnsi="Times New Roman"/>
                <w:bCs/>
                <w:szCs w:val="21"/>
              </w:rPr>
            </w:pPr>
          </w:p>
          <w:p>
            <w:pPr>
              <w:spacing w:line="320" w:lineRule="exact"/>
              <w:rPr>
                <w:rFonts w:ascii="Times New Roman" w:hAnsi="Times New Roman"/>
                <w:bCs/>
                <w:szCs w:val="21"/>
              </w:rPr>
            </w:pPr>
          </w:p>
          <w:p>
            <w:pPr>
              <w:spacing w:line="320" w:lineRule="exact"/>
              <w:rPr>
                <w:rFonts w:ascii="Times New Roman" w:hAnsi="Times New Roman"/>
                <w:bCs/>
                <w:szCs w:val="21"/>
              </w:rPr>
            </w:pPr>
          </w:p>
          <w:p>
            <w:pPr>
              <w:spacing w:line="320" w:lineRule="exact"/>
              <w:rPr>
                <w:rFonts w:ascii="Times New Roman" w:hAnsi="Times New Roman"/>
                <w:bCs/>
                <w:szCs w:val="21"/>
              </w:rPr>
            </w:pPr>
            <w:r>
              <w:rPr>
                <w:rFonts w:ascii="Times New Roman" w:hAnsi="Times New Roman"/>
                <w:bCs/>
                <w:szCs w:val="21"/>
              </w:rPr>
              <w:t>经办人：      （公章）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894" w:type="dxa"/>
            <w:gridSpan w:val="10"/>
            <w:vAlign w:val="center"/>
          </w:tcPr>
          <w:p>
            <w:pPr>
              <w:spacing w:line="240" w:lineRule="exact"/>
              <w:ind w:left="-189" w:leftChars="-90" w:firstLine="331" w:firstLineChars="184"/>
              <w:rPr>
                <w:rFonts w:ascii="Times New Roman" w:hAnsi="Times New Roman"/>
                <w:bCs/>
                <w:sz w:val="18"/>
                <w:szCs w:val="18"/>
              </w:rPr>
            </w:pPr>
            <w:r>
              <w:rPr>
                <w:rFonts w:ascii="Times New Roman" w:hAnsi="Times New Roman"/>
                <w:bCs/>
                <w:sz w:val="18"/>
                <w:szCs w:val="18"/>
              </w:rPr>
              <w:t>填表说明：</w:t>
            </w:r>
          </w:p>
          <w:p>
            <w:pPr>
              <w:spacing w:line="240" w:lineRule="exact"/>
              <w:ind w:left="-189" w:leftChars="-90" w:firstLine="331" w:firstLineChars="184"/>
              <w:rPr>
                <w:rFonts w:ascii="Times New Roman" w:hAnsi="Times New Roman"/>
                <w:bCs/>
                <w:sz w:val="18"/>
                <w:szCs w:val="18"/>
              </w:rPr>
            </w:pPr>
            <w:r>
              <w:rPr>
                <w:rFonts w:ascii="Times New Roman" w:hAnsi="Times New Roman"/>
                <w:bCs/>
                <w:sz w:val="18"/>
                <w:szCs w:val="18"/>
              </w:rPr>
              <w:t>1．辐射工作单位应当于转移活动实施前10日内，分别向使用地和移出地设区市生态环境部门以邮寄、电子邮件或直接送达等方式进行备案，并接受使用地生态环境部门的监督管理。</w:t>
            </w:r>
          </w:p>
          <w:p>
            <w:pPr>
              <w:spacing w:line="240" w:lineRule="exact"/>
              <w:ind w:left="-189" w:leftChars="-90" w:firstLine="331" w:firstLineChars="184"/>
              <w:rPr>
                <w:rFonts w:ascii="Times New Roman" w:hAnsi="Times New Roman"/>
                <w:bCs/>
                <w:sz w:val="18"/>
                <w:szCs w:val="18"/>
              </w:rPr>
            </w:pPr>
            <w:r>
              <w:rPr>
                <w:rFonts w:ascii="Times New Roman" w:hAnsi="Times New Roman"/>
                <w:bCs/>
                <w:sz w:val="18"/>
                <w:szCs w:val="18"/>
              </w:rPr>
              <w:t>2．辐射工作单位应当在转移活动结束后20日内，分别向使用地和移出地设区市生态环境部门电话通知注销备案。</w:t>
            </w:r>
          </w:p>
          <w:p>
            <w:pPr>
              <w:ind w:firstLine="90" w:firstLineChars="50"/>
              <w:jc w:val="left"/>
              <w:rPr>
                <w:rFonts w:ascii="Times New Roman" w:hAnsi="Times New Roman"/>
                <w:sz w:val="20"/>
                <w:szCs w:val="20"/>
              </w:rPr>
            </w:pPr>
            <w:r>
              <w:rPr>
                <w:rFonts w:ascii="Times New Roman" w:hAnsi="Times New Roman"/>
                <w:bCs/>
                <w:sz w:val="18"/>
                <w:szCs w:val="18"/>
              </w:rPr>
              <w:t>3．注销备案时间由使用地和移出地生态环境部门经现场复核确认无误后填写。</w:t>
            </w:r>
          </w:p>
        </w:tc>
      </w:tr>
    </w:tbl>
    <w:p>
      <w:pPr>
        <w:rPr>
          <w:rFonts w:ascii="Times New Roman" w:hAnsi="Times New Roman" w:eastAsia="方正黑体_GBK"/>
          <w:bCs/>
          <w:kern w:val="0"/>
          <w:sz w:val="32"/>
          <w:szCs w:val="32"/>
        </w:rPr>
      </w:pPr>
      <w:r>
        <w:rPr>
          <w:rFonts w:ascii="Times New Roman" w:hAnsi="Times New Roman" w:eastAsia="仿宋_GB2312"/>
          <w:bCs/>
          <w:sz w:val="28"/>
          <w:szCs w:val="28"/>
        </w:rPr>
        <w:br w:type="page"/>
      </w:r>
      <w:r>
        <w:rPr>
          <w:rFonts w:ascii="Times New Roman" w:hAnsi="Times New Roman" w:eastAsia="方正黑体_GBK"/>
          <w:bCs/>
          <w:kern w:val="0"/>
          <w:sz w:val="32"/>
          <w:szCs w:val="32"/>
        </w:rPr>
        <w:t xml:space="preserve"> 附件1</w:t>
      </w:r>
    </w:p>
    <w:p>
      <w:pPr>
        <w:autoSpaceDE w:val="0"/>
        <w:autoSpaceDN w:val="0"/>
        <w:adjustRightInd w:val="0"/>
        <w:rPr>
          <w:rFonts w:ascii="Times New Roman" w:hAnsi="Times New Roman" w:eastAsia="FZFangSong-Z02"/>
          <w:kern w:val="0"/>
          <w:sz w:val="32"/>
          <w:szCs w:val="32"/>
        </w:rPr>
      </w:pPr>
    </w:p>
    <w:p>
      <w:pPr>
        <w:autoSpaceDE w:val="0"/>
        <w:autoSpaceDN w:val="0"/>
        <w:adjustRightInd w:val="0"/>
        <w:jc w:val="center"/>
        <w:rPr>
          <w:rFonts w:ascii="Times New Roman" w:hAnsi="Times New Roman" w:eastAsia="黑体"/>
          <w:bCs/>
          <w:sz w:val="30"/>
          <w:szCs w:val="30"/>
        </w:rPr>
      </w:pPr>
      <w:r>
        <w:rPr>
          <w:rFonts w:ascii="Times New Roman" w:hAnsi="Times New Roman" w:eastAsia="黑体"/>
          <w:bCs/>
          <w:sz w:val="30"/>
          <w:szCs w:val="30"/>
        </w:rPr>
        <w:t>放射性同位素异地使用（出省）备案申请材料清单</w:t>
      </w:r>
    </w:p>
    <w:p>
      <w:pPr>
        <w:rPr>
          <w:rFonts w:ascii="Times New Roman" w:hAnsi="Times New Roman"/>
          <w:b/>
          <w:sz w:val="28"/>
          <w:szCs w:val="28"/>
        </w:rPr>
      </w:pPr>
    </w:p>
    <w:p>
      <w:pPr>
        <w:spacing w:line="320" w:lineRule="exact"/>
        <w:rPr>
          <w:rFonts w:ascii="Times New Roman" w:hAnsi="Times New Roman"/>
          <w:sz w:val="24"/>
        </w:rPr>
      </w:pPr>
      <w:r>
        <w:rPr>
          <w:rFonts w:ascii="Times New Roman" w:hAnsi="Times New Roman"/>
          <w:b/>
          <w:sz w:val="24"/>
        </w:rPr>
        <w:t xml:space="preserve">申报单位:                       （公章）  日期:        </w:t>
      </w:r>
      <w:r>
        <w:rPr>
          <w:rFonts w:ascii="Times New Roman" w:hAnsi="Times New Roman"/>
          <w:sz w:val="24"/>
        </w:rPr>
        <w:t>年     月    日</w:t>
      </w:r>
    </w:p>
    <w:p>
      <w:pPr>
        <w:spacing w:line="320" w:lineRule="exact"/>
        <w:rPr>
          <w:rFonts w:ascii="Times New Roman" w:hAnsi="Times New Roman"/>
          <w:b/>
          <w:sz w:val="24"/>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6656"/>
        <w:gridCol w:w="1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rPr>
                <w:rFonts w:ascii="Times New Roman" w:hAnsi="Times New Roman"/>
                <w:b/>
                <w:sz w:val="24"/>
              </w:rPr>
            </w:pPr>
            <w:r>
              <w:rPr>
                <w:rFonts w:ascii="Times New Roman" w:hAnsi="Times New Roman"/>
                <w:b/>
                <w:sz w:val="24"/>
              </w:rPr>
              <w:t>序号</w:t>
            </w:r>
          </w:p>
        </w:tc>
        <w:tc>
          <w:tcPr>
            <w:tcW w:w="6656" w:type="dxa"/>
            <w:vAlign w:val="center"/>
          </w:tcPr>
          <w:p>
            <w:pPr>
              <w:rPr>
                <w:rFonts w:ascii="Times New Roman" w:hAnsi="Times New Roman"/>
                <w:b/>
                <w:sz w:val="24"/>
              </w:rPr>
            </w:pPr>
            <w:r>
              <w:rPr>
                <w:rFonts w:ascii="Times New Roman" w:hAnsi="Times New Roman"/>
                <w:b/>
                <w:sz w:val="24"/>
              </w:rPr>
              <w:t>条件和要求</w:t>
            </w:r>
          </w:p>
        </w:tc>
        <w:tc>
          <w:tcPr>
            <w:tcW w:w="1264" w:type="dxa"/>
            <w:vAlign w:val="center"/>
          </w:tcPr>
          <w:p>
            <w:pPr>
              <w:rPr>
                <w:rFonts w:ascii="Times New Roman" w:hAnsi="Times New Roman"/>
                <w:b/>
                <w:sz w:val="24"/>
              </w:rPr>
            </w:pPr>
            <w:r>
              <w:rPr>
                <w:rFonts w:ascii="Times New Roman" w:hAnsi="Times New Roman"/>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sz w:val="24"/>
              </w:rPr>
            </w:pPr>
            <w:r>
              <w:rPr>
                <w:rFonts w:ascii="Times New Roman" w:hAnsi="Times New Roman"/>
                <w:sz w:val="24"/>
              </w:rPr>
              <w:t>1</w:t>
            </w:r>
          </w:p>
        </w:tc>
        <w:tc>
          <w:tcPr>
            <w:tcW w:w="6656" w:type="dxa"/>
            <w:vAlign w:val="center"/>
          </w:tcPr>
          <w:p>
            <w:pPr>
              <w:rPr>
                <w:rFonts w:ascii="Times New Roman" w:hAnsi="Times New Roman"/>
                <w:sz w:val="24"/>
              </w:rPr>
            </w:pPr>
            <w:r>
              <w:rPr>
                <w:rFonts w:ascii="Times New Roman" w:hAnsi="Times New Roman"/>
                <w:sz w:val="24"/>
              </w:rPr>
              <w:t>经使用地省级生态环境部门确认备案的证明材料</w:t>
            </w:r>
          </w:p>
        </w:tc>
        <w:tc>
          <w:tcPr>
            <w:tcW w:w="1264"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sz w:val="24"/>
              </w:rPr>
            </w:pPr>
            <w:r>
              <w:rPr>
                <w:rFonts w:ascii="Times New Roman" w:hAnsi="Times New Roman"/>
                <w:sz w:val="24"/>
              </w:rPr>
              <w:t>2</w:t>
            </w:r>
          </w:p>
        </w:tc>
        <w:tc>
          <w:tcPr>
            <w:tcW w:w="6656" w:type="dxa"/>
            <w:vAlign w:val="center"/>
          </w:tcPr>
          <w:p>
            <w:pPr>
              <w:rPr>
                <w:rFonts w:ascii="Times New Roman" w:hAnsi="Times New Roman"/>
                <w:sz w:val="24"/>
              </w:rPr>
            </w:pPr>
            <w:r>
              <w:rPr>
                <w:rFonts w:ascii="Times New Roman" w:hAnsi="Times New Roman"/>
                <w:sz w:val="24"/>
                <w:szCs w:val="20"/>
              </w:rPr>
              <w:t>放射性同位素异地使用作业协议</w:t>
            </w:r>
          </w:p>
        </w:tc>
        <w:tc>
          <w:tcPr>
            <w:tcW w:w="1264"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sz w:val="24"/>
              </w:rPr>
            </w:pPr>
            <w:r>
              <w:rPr>
                <w:rFonts w:ascii="Times New Roman" w:hAnsi="Times New Roman"/>
                <w:sz w:val="24"/>
              </w:rPr>
              <w:t>3</w:t>
            </w:r>
          </w:p>
        </w:tc>
        <w:tc>
          <w:tcPr>
            <w:tcW w:w="6656" w:type="dxa"/>
            <w:vAlign w:val="center"/>
          </w:tcPr>
          <w:p>
            <w:pPr>
              <w:rPr>
                <w:rFonts w:ascii="Times New Roman" w:hAnsi="Times New Roman"/>
                <w:sz w:val="24"/>
              </w:rPr>
            </w:pPr>
            <w:r>
              <w:rPr>
                <w:rFonts w:ascii="Times New Roman" w:hAnsi="Times New Roman"/>
                <w:sz w:val="24"/>
                <w:szCs w:val="20"/>
              </w:rPr>
              <w:t>放射性同位素安全操作规程、暂存措施及应急方案</w:t>
            </w:r>
          </w:p>
        </w:tc>
        <w:tc>
          <w:tcPr>
            <w:tcW w:w="1264"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sz w:val="24"/>
              </w:rPr>
            </w:pPr>
            <w:r>
              <w:rPr>
                <w:rFonts w:ascii="Times New Roman" w:hAnsi="Times New Roman"/>
                <w:sz w:val="24"/>
              </w:rPr>
              <w:t>4</w:t>
            </w:r>
          </w:p>
        </w:tc>
        <w:tc>
          <w:tcPr>
            <w:tcW w:w="6656" w:type="dxa"/>
            <w:vAlign w:val="center"/>
          </w:tcPr>
          <w:p>
            <w:pPr>
              <w:rPr>
                <w:rFonts w:ascii="Times New Roman" w:hAnsi="Times New Roman"/>
                <w:sz w:val="24"/>
              </w:rPr>
            </w:pPr>
            <w:r>
              <w:rPr>
                <w:rFonts w:ascii="Times New Roman" w:hAnsi="Times New Roman"/>
                <w:sz w:val="24"/>
                <w:szCs w:val="20"/>
              </w:rPr>
              <w:t>出省作业辐射工作人员培训证书</w:t>
            </w:r>
          </w:p>
        </w:tc>
        <w:tc>
          <w:tcPr>
            <w:tcW w:w="1264"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sz w:val="24"/>
              </w:rPr>
            </w:pPr>
            <w:r>
              <w:rPr>
                <w:rFonts w:ascii="Times New Roman" w:hAnsi="Times New Roman"/>
                <w:sz w:val="24"/>
              </w:rPr>
              <w:t>5</w:t>
            </w:r>
          </w:p>
        </w:tc>
        <w:tc>
          <w:tcPr>
            <w:tcW w:w="6656" w:type="dxa"/>
            <w:vAlign w:val="center"/>
          </w:tcPr>
          <w:p>
            <w:pPr>
              <w:rPr>
                <w:rFonts w:ascii="Times New Roman" w:hAnsi="Times New Roman"/>
                <w:sz w:val="24"/>
              </w:rPr>
            </w:pPr>
            <w:r>
              <w:rPr>
                <w:rFonts w:ascii="Times New Roman" w:hAnsi="Times New Roman"/>
                <w:sz w:val="24"/>
                <w:szCs w:val="20"/>
              </w:rPr>
              <w:t>异地使用现场监测仪器设备清单</w:t>
            </w:r>
          </w:p>
        </w:tc>
        <w:tc>
          <w:tcPr>
            <w:tcW w:w="1264"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sz w:val="24"/>
              </w:rPr>
            </w:pPr>
            <w:r>
              <w:rPr>
                <w:rFonts w:ascii="Times New Roman" w:hAnsi="Times New Roman"/>
                <w:sz w:val="24"/>
              </w:rPr>
              <w:t>6</w:t>
            </w:r>
          </w:p>
        </w:tc>
        <w:tc>
          <w:tcPr>
            <w:tcW w:w="6656" w:type="dxa"/>
            <w:vAlign w:val="center"/>
          </w:tcPr>
          <w:p>
            <w:pPr>
              <w:rPr>
                <w:rFonts w:ascii="Times New Roman" w:hAnsi="Times New Roman"/>
                <w:sz w:val="24"/>
              </w:rPr>
            </w:pPr>
            <w:r>
              <w:rPr>
                <w:rFonts w:ascii="Times New Roman" w:hAnsi="Times New Roman"/>
                <w:sz w:val="24"/>
                <w:szCs w:val="20"/>
              </w:rPr>
              <w:t>移动探伤γ源的备案，还应提供相应探伤装置生产厂家出具的装置安全性能合格证明</w:t>
            </w:r>
          </w:p>
        </w:tc>
        <w:tc>
          <w:tcPr>
            <w:tcW w:w="1264"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sz w:val="24"/>
              </w:rPr>
            </w:pPr>
            <w:r>
              <w:rPr>
                <w:rFonts w:ascii="Times New Roman" w:hAnsi="Times New Roman"/>
                <w:sz w:val="24"/>
              </w:rPr>
              <w:t>7</w:t>
            </w:r>
          </w:p>
        </w:tc>
        <w:tc>
          <w:tcPr>
            <w:tcW w:w="6656" w:type="dxa"/>
            <w:vAlign w:val="center"/>
          </w:tcPr>
          <w:p>
            <w:pPr>
              <w:rPr>
                <w:rFonts w:ascii="Times New Roman" w:hAnsi="Times New Roman"/>
                <w:sz w:val="24"/>
              </w:rPr>
            </w:pPr>
            <w:r>
              <w:rPr>
                <w:rFonts w:ascii="Times New Roman" w:hAnsi="Times New Roman"/>
                <w:sz w:val="24"/>
              </w:rPr>
              <w:t>全国核技术利用辐射安全申报系统网上申报</w:t>
            </w:r>
          </w:p>
        </w:tc>
        <w:tc>
          <w:tcPr>
            <w:tcW w:w="1264" w:type="dxa"/>
            <w:vAlign w:val="center"/>
          </w:tcPr>
          <w:p>
            <w:pPr>
              <w:rPr>
                <w:rFonts w:ascii="Times New Roman" w:hAnsi="Times New Roman"/>
                <w:sz w:val="24"/>
              </w:rPr>
            </w:pPr>
          </w:p>
        </w:tc>
      </w:tr>
    </w:tbl>
    <w:p>
      <w:pPr>
        <w:rPr>
          <w:rFonts w:ascii="Times New Roman" w:hAnsi="Times New Roman" w:eastAsia="FZFangSong-Z02"/>
          <w:kern w:val="0"/>
          <w:sz w:val="24"/>
          <w:szCs w:val="24"/>
        </w:rPr>
      </w:pPr>
      <w:r>
        <w:rPr>
          <w:rFonts w:ascii="Times New Roman" w:hAnsi="Times New Roman" w:eastAsia="FZFangSong-Z02"/>
          <w:kern w:val="0"/>
          <w:sz w:val="24"/>
          <w:szCs w:val="24"/>
        </w:rPr>
        <w:t>备注：此清单与申请材料一并提交。</w:t>
      </w:r>
    </w:p>
    <w:p>
      <w:pPr>
        <w:rPr>
          <w:rFonts w:ascii="Times New Roman" w:hAnsi="Times New Roman"/>
        </w:rPr>
      </w:pPr>
    </w:p>
    <w:p>
      <w:pPr>
        <w:jc w:val="left"/>
        <w:rPr>
          <w:rFonts w:ascii="Times New Roman" w:hAnsi="Times New Roman" w:eastAsia="方正黑体_GBK"/>
          <w:color w:val="000000"/>
          <w:sz w:val="32"/>
          <w:szCs w:val="32"/>
        </w:rPr>
        <w:sectPr>
          <w:type w:val="continuous"/>
          <w:pgSz w:w="11907" w:h="16839"/>
          <w:pgMar w:top="1814" w:right="1531" w:bottom="1985" w:left="1531" w:header="720" w:footer="1474" w:gutter="0"/>
          <w:pgNumType w:fmt="numberInDash"/>
          <w:cols w:space="425" w:num="1"/>
          <w:docGrid w:type="lines" w:linePitch="312" w:charSpace="0"/>
        </w:sectPr>
      </w:pPr>
    </w:p>
    <w:p>
      <w:pPr>
        <w:widowControl/>
        <w:jc w:val="left"/>
        <w:rPr>
          <w:rFonts w:ascii="Times New Roman" w:hAnsi="Times New Roman" w:eastAsia="方正黑体_GBK"/>
          <w:color w:val="000000"/>
          <w:sz w:val="32"/>
          <w:szCs w:val="32"/>
        </w:rPr>
      </w:pPr>
      <w:r>
        <w:rPr>
          <w:rFonts w:ascii="Times New Roman" w:hAnsi="Times New Roman" w:eastAsia="方正黑体_GBK"/>
          <w:color w:val="000000"/>
          <w:sz w:val="32"/>
          <w:szCs w:val="32"/>
        </w:rPr>
        <w:br w:type="page"/>
      </w:r>
    </w:p>
    <w:p>
      <w:pPr>
        <w:jc w:val="left"/>
        <w:rPr>
          <w:rFonts w:ascii="Times New Roman" w:hAnsi="Times New Roman" w:eastAsia="方正黑体_GBK"/>
          <w:color w:val="000000"/>
          <w:sz w:val="32"/>
          <w:szCs w:val="32"/>
        </w:rPr>
      </w:pPr>
      <w:r>
        <w:rPr>
          <w:rFonts w:ascii="Times New Roman" w:hAnsi="Times New Roman" w:eastAsia="方正黑体_GBK"/>
          <w:color w:val="000000"/>
          <w:sz w:val="32"/>
          <w:szCs w:val="32"/>
        </w:rPr>
        <w:t>附件2</w:t>
      </w:r>
    </w:p>
    <w:p>
      <w:pPr>
        <w:autoSpaceDE w:val="0"/>
        <w:autoSpaceDN w:val="0"/>
        <w:adjustRightInd w:val="0"/>
        <w:rPr>
          <w:rFonts w:ascii="Times New Roman" w:hAnsi="Times New Roman" w:eastAsia="方正仿宋_GBK"/>
          <w:color w:val="000000"/>
          <w:kern w:val="0"/>
          <w:sz w:val="32"/>
          <w:szCs w:val="32"/>
        </w:rPr>
      </w:pPr>
    </w:p>
    <w:p>
      <w:pPr>
        <w:autoSpaceDE w:val="0"/>
        <w:autoSpaceDN w:val="0"/>
        <w:adjustRightInd w:val="0"/>
        <w:jc w:val="center"/>
        <w:rPr>
          <w:rFonts w:ascii="Times New Roman" w:hAnsi="Times New Roman" w:eastAsia="黑体"/>
          <w:bCs/>
          <w:color w:val="000000"/>
          <w:sz w:val="30"/>
          <w:szCs w:val="30"/>
        </w:rPr>
      </w:pPr>
      <w:r>
        <w:rPr>
          <w:rFonts w:ascii="Times New Roman" w:hAnsi="Times New Roman" w:eastAsia="黑体"/>
          <w:bCs/>
          <w:color w:val="000000"/>
          <w:sz w:val="30"/>
          <w:szCs w:val="30"/>
        </w:rPr>
        <w:t>放射性同位素异地使用（入省）备案申请材料清单</w:t>
      </w:r>
    </w:p>
    <w:p>
      <w:pPr>
        <w:rPr>
          <w:rFonts w:ascii="Times New Roman" w:hAnsi="Times New Roman"/>
          <w:b/>
          <w:color w:val="000000"/>
          <w:sz w:val="28"/>
          <w:szCs w:val="28"/>
        </w:rPr>
      </w:pPr>
    </w:p>
    <w:p>
      <w:pPr>
        <w:spacing w:line="320" w:lineRule="exact"/>
        <w:rPr>
          <w:rFonts w:ascii="Times New Roman" w:hAnsi="Times New Roman"/>
          <w:color w:val="000000"/>
          <w:sz w:val="24"/>
        </w:rPr>
      </w:pPr>
      <w:r>
        <w:rPr>
          <w:rFonts w:ascii="Times New Roman" w:hAnsi="Times New Roman"/>
          <w:b/>
          <w:color w:val="000000"/>
          <w:sz w:val="24"/>
        </w:rPr>
        <w:t xml:space="preserve">申报单位:               （公章）   日期:          </w:t>
      </w:r>
      <w:r>
        <w:rPr>
          <w:rFonts w:ascii="Times New Roman" w:hAnsi="Times New Roman"/>
          <w:color w:val="000000"/>
          <w:sz w:val="24"/>
        </w:rPr>
        <w:t>年     月    日</w:t>
      </w:r>
    </w:p>
    <w:p>
      <w:pPr>
        <w:spacing w:line="320" w:lineRule="exact"/>
        <w:rPr>
          <w:rFonts w:ascii="Times New Roman" w:hAnsi="Times New Roman"/>
          <w:b/>
          <w:color w:val="000000"/>
          <w:sz w:val="24"/>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6656"/>
        <w:gridCol w:w="1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rPr>
                <w:rFonts w:ascii="Times New Roman" w:hAnsi="Times New Roman"/>
                <w:b/>
                <w:color w:val="000000"/>
                <w:sz w:val="24"/>
              </w:rPr>
            </w:pPr>
            <w:r>
              <w:rPr>
                <w:rFonts w:ascii="Times New Roman" w:hAnsi="Times New Roman"/>
                <w:b/>
                <w:color w:val="000000"/>
                <w:sz w:val="24"/>
              </w:rPr>
              <w:t>序号</w:t>
            </w:r>
          </w:p>
        </w:tc>
        <w:tc>
          <w:tcPr>
            <w:tcW w:w="6656" w:type="dxa"/>
            <w:vAlign w:val="center"/>
          </w:tcPr>
          <w:p>
            <w:pPr>
              <w:rPr>
                <w:rFonts w:ascii="Times New Roman" w:hAnsi="Times New Roman"/>
                <w:b/>
                <w:color w:val="000000"/>
                <w:sz w:val="24"/>
              </w:rPr>
            </w:pPr>
            <w:r>
              <w:rPr>
                <w:rFonts w:ascii="Times New Roman" w:hAnsi="Times New Roman"/>
                <w:b/>
                <w:color w:val="000000"/>
                <w:sz w:val="24"/>
              </w:rPr>
              <w:t>条件和要求</w:t>
            </w:r>
          </w:p>
        </w:tc>
        <w:tc>
          <w:tcPr>
            <w:tcW w:w="1264" w:type="dxa"/>
            <w:vAlign w:val="center"/>
          </w:tcPr>
          <w:p>
            <w:pPr>
              <w:rPr>
                <w:rFonts w:ascii="Times New Roman" w:hAnsi="Times New Roman"/>
                <w:b/>
                <w:color w:val="000000"/>
                <w:sz w:val="24"/>
              </w:rPr>
            </w:pPr>
            <w:r>
              <w:rPr>
                <w:rFonts w:ascii="Times New Roman" w:hAnsi="Times New Roman"/>
                <w:b/>
                <w:color w:val="00000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color w:val="000000"/>
                <w:sz w:val="24"/>
              </w:rPr>
            </w:pPr>
            <w:r>
              <w:rPr>
                <w:rFonts w:ascii="Times New Roman" w:hAnsi="Times New Roman"/>
                <w:color w:val="000000"/>
                <w:sz w:val="24"/>
              </w:rPr>
              <w:t>1</w:t>
            </w:r>
          </w:p>
        </w:tc>
        <w:tc>
          <w:tcPr>
            <w:tcW w:w="6656" w:type="dxa"/>
          </w:tcPr>
          <w:p>
            <w:pPr>
              <w:spacing w:line="400" w:lineRule="exact"/>
              <w:rPr>
                <w:rFonts w:ascii="Times New Roman" w:hAnsi="Times New Roman"/>
                <w:color w:val="000000"/>
                <w:sz w:val="24"/>
              </w:rPr>
            </w:pPr>
            <w:r>
              <w:rPr>
                <w:rFonts w:ascii="Times New Roman" w:hAnsi="Times New Roman"/>
                <w:color w:val="000000"/>
                <w:sz w:val="24"/>
              </w:rPr>
              <w:t>放射性同位素异地使用备案表</w:t>
            </w:r>
          </w:p>
        </w:tc>
        <w:tc>
          <w:tcPr>
            <w:tcW w:w="1264" w:type="dxa"/>
            <w:vAlign w:val="center"/>
          </w:tcPr>
          <w:p>
            <w:pPr>
              <w:rPr>
                <w:rFonts w:ascii="Times New Roman" w:hAnsi="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color w:val="000000"/>
                <w:sz w:val="24"/>
              </w:rPr>
            </w:pPr>
            <w:r>
              <w:rPr>
                <w:rFonts w:ascii="Times New Roman" w:hAnsi="Times New Roman"/>
                <w:color w:val="000000"/>
                <w:sz w:val="24"/>
              </w:rPr>
              <w:t>2</w:t>
            </w:r>
          </w:p>
        </w:tc>
        <w:tc>
          <w:tcPr>
            <w:tcW w:w="6656" w:type="dxa"/>
            <w:vAlign w:val="center"/>
          </w:tcPr>
          <w:p>
            <w:pPr>
              <w:rPr>
                <w:rFonts w:ascii="Times New Roman" w:hAnsi="Times New Roman"/>
                <w:color w:val="000000"/>
                <w:sz w:val="24"/>
              </w:rPr>
            </w:pPr>
            <w:r>
              <w:rPr>
                <w:rFonts w:ascii="Times New Roman" w:hAnsi="Times New Roman"/>
                <w:color w:val="000000"/>
                <w:sz w:val="24"/>
                <w:szCs w:val="20"/>
              </w:rPr>
              <w:t>放射性同位素异地使用作业协议</w:t>
            </w:r>
          </w:p>
        </w:tc>
        <w:tc>
          <w:tcPr>
            <w:tcW w:w="1264" w:type="dxa"/>
            <w:vAlign w:val="center"/>
          </w:tcPr>
          <w:p>
            <w:pPr>
              <w:rPr>
                <w:rFonts w:ascii="Times New Roman" w:hAnsi="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color w:val="000000"/>
                <w:sz w:val="24"/>
              </w:rPr>
            </w:pPr>
            <w:r>
              <w:rPr>
                <w:rFonts w:ascii="Times New Roman" w:hAnsi="Times New Roman"/>
                <w:color w:val="000000"/>
                <w:sz w:val="24"/>
              </w:rPr>
              <w:t>3</w:t>
            </w:r>
          </w:p>
        </w:tc>
        <w:tc>
          <w:tcPr>
            <w:tcW w:w="6656" w:type="dxa"/>
            <w:vAlign w:val="center"/>
          </w:tcPr>
          <w:p>
            <w:pPr>
              <w:rPr>
                <w:rFonts w:ascii="Times New Roman" w:hAnsi="Times New Roman"/>
                <w:color w:val="000000"/>
                <w:sz w:val="24"/>
              </w:rPr>
            </w:pPr>
            <w:r>
              <w:rPr>
                <w:rFonts w:ascii="Times New Roman" w:hAnsi="Times New Roman"/>
                <w:color w:val="000000"/>
                <w:sz w:val="24"/>
                <w:szCs w:val="20"/>
              </w:rPr>
              <w:t>放射性同位素安全操作规程、暂存措施及应急方案</w:t>
            </w:r>
          </w:p>
        </w:tc>
        <w:tc>
          <w:tcPr>
            <w:tcW w:w="1264" w:type="dxa"/>
            <w:vAlign w:val="center"/>
          </w:tcPr>
          <w:p>
            <w:pPr>
              <w:rPr>
                <w:rFonts w:ascii="Times New Roman" w:hAnsi="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color w:val="000000"/>
                <w:sz w:val="24"/>
              </w:rPr>
            </w:pPr>
            <w:r>
              <w:rPr>
                <w:rFonts w:ascii="Times New Roman" w:hAnsi="Times New Roman"/>
                <w:color w:val="000000"/>
                <w:sz w:val="24"/>
              </w:rPr>
              <w:t>4</w:t>
            </w:r>
          </w:p>
        </w:tc>
        <w:tc>
          <w:tcPr>
            <w:tcW w:w="6656" w:type="dxa"/>
            <w:vAlign w:val="center"/>
          </w:tcPr>
          <w:p>
            <w:pPr>
              <w:rPr>
                <w:rFonts w:ascii="Times New Roman" w:hAnsi="Times New Roman"/>
                <w:color w:val="000000"/>
                <w:sz w:val="24"/>
              </w:rPr>
            </w:pPr>
            <w:r>
              <w:rPr>
                <w:rFonts w:ascii="Times New Roman" w:hAnsi="Times New Roman"/>
                <w:color w:val="000000"/>
                <w:sz w:val="24"/>
                <w:szCs w:val="20"/>
              </w:rPr>
              <w:t>出省作业辐射工作人员培训证书</w:t>
            </w:r>
          </w:p>
        </w:tc>
        <w:tc>
          <w:tcPr>
            <w:tcW w:w="1264" w:type="dxa"/>
            <w:vAlign w:val="center"/>
          </w:tcPr>
          <w:p>
            <w:pPr>
              <w:rPr>
                <w:rFonts w:ascii="Times New Roman" w:hAnsi="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color w:val="000000"/>
                <w:sz w:val="24"/>
              </w:rPr>
            </w:pPr>
            <w:r>
              <w:rPr>
                <w:rFonts w:ascii="Times New Roman" w:hAnsi="Times New Roman"/>
                <w:color w:val="000000"/>
                <w:sz w:val="24"/>
              </w:rPr>
              <w:t>5</w:t>
            </w:r>
          </w:p>
        </w:tc>
        <w:tc>
          <w:tcPr>
            <w:tcW w:w="6656" w:type="dxa"/>
            <w:vAlign w:val="center"/>
          </w:tcPr>
          <w:p>
            <w:pPr>
              <w:rPr>
                <w:rFonts w:ascii="Times New Roman" w:hAnsi="Times New Roman"/>
                <w:color w:val="000000"/>
                <w:sz w:val="24"/>
              </w:rPr>
            </w:pPr>
            <w:r>
              <w:rPr>
                <w:rFonts w:ascii="Times New Roman" w:hAnsi="Times New Roman"/>
                <w:color w:val="000000"/>
                <w:sz w:val="24"/>
                <w:szCs w:val="20"/>
              </w:rPr>
              <w:t>异地使用现场监测仪器设备清单</w:t>
            </w:r>
          </w:p>
        </w:tc>
        <w:tc>
          <w:tcPr>
            <w:tcW w:w="1264" w:type="dxa"/>
            <w:vAlign w:val="center"/>
          </w:tcPr>
          <w:p>
            <w:pPr>
              <w:rPr>
                <w:rFonts w:ascii="Times New Roman" w:hAnsi="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color w:val="000000"/>
                <w:sz w:val="24"/>
              </w:rPr>
            </w:pPr>
            <w:r>
              <w:rPr>
                <w:rFonts w:ascii="Times New Roman" w:hAnsi="Times New Roman"/>
                <w:color w:val="000000"/>
                <w:sz w:val="24"/>
              </w:rPr>
              <w:t>6</w:t>
            </w:r>
          </w:p>
        </w:tc>
        <w:tc>
          <w:tcPr>
            <w:tcW w:w="6656" w:type="dxa"/>
            <w:vAlign w:val="center"/>
          </w:tcPr>
          <w:p>
            <w:pPr>
              <w:rPr>
                <w:rFonts w:ascii="Times New Roman" w:hAnsi="Times New Roman"/>
                <w:color w:val="000000"/>
                <w:sz w:val="24"/>
              </w:rPr>
            </w:pPr>
            <w:r>
              <w:rPr>
                <w:rFonts w:ascii="Times New Roman" w:hAnsi="Times New Roman"/>
                <w:color w:val="000000"/>
                <w:sz w:val="24"/>
                <w:szCs w:val="20"/>
              </w:rPr>
              <w:t>移动探伤γ源的备案，还应提供相应探伤装置生产厂家出具的装置安全性能合格证明</w:t>
            </w:r>
          </w:p>
        </w:tc>
        <w:tc>
          <w:tcPr>
            <w:tcW w:w="1264" w:type="dxa"/>
            <w:vAlign w:val="center"/>
          </w:tcPr>
          <w:p>
            <w:pPr>
              <w:rPr>
                <w:rFonts w:ascii="Times New Roman" w:hAnsi="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vAlign w:val="center"/>
          </w:tcPr>
          <w:p>
            <w:pPr>
              <w:jc w:val="center"/>
              <w:rPr>
                <w:rFonts w:ascii="Times New Roman" w:hAnsi="Times New Roman"/>
                <w:color w:val="000000"/>
                <w:sz w:val="24"/>
              </w:rPr>
            </w:pPr>
            <w:r>
              <w:rPr>
                <w:rFonts w:ascii="Times New Roman" w:hAnsi="Times New Roman"/>
                <w:color w:val="000000"/>
                <w:sz w:val="24"/>
              </w:rPr>
              <w:t>7</w:t>
            </w:r>
          </w:p>
        </w:tc>
        <w:tc>
          <w:tcPr>
            <w:tcW w:w="6656" w:type="dxa"/>
            <w:vAlign w:val="center"/>
          </w:tcPr>
          <w:p>
            <w:pPr>
              <w:rPr>
                <w:rFonts w:ascii="Times New Roman" w:hAnsi="Times New Roman"/>
                <w:color w:val="000000"/>
                <w:sz w:val="24"/>
              </w:rPr>
            </w:pPr>
            <w:r>
              <w:rPr>
                <w:rFonts w:ascii="Times New Roman" w:hAnsi="Times New Roman"/>
                <w:sz w:val="24"/>
              </w:rPr>
              <w:t>全国核技术利用辐射安全申报系统网上申报</w:t>
            </w:r>
          </w:p>
        </w:tc>
        <w:tc>
          <w:tcPr>
            <w:tcW w:w="1264" w:type="dxa"/>
            <w:vAlign w:val="center"/>
          </w:tcPr>
          <w:p>
            <w:pPr>
              <w:rPr>
                <w:rFonts w:ascii="Times New Roman" w:hAnsi="Times New Roman"/>
                <w:color w:val="000000"/>
                <w:sz w:val="24"/>
              </w:rPr>
            </w:pPr>
          </w:p>
        </w:tc>
      </w:tr>
    </w:tbl>
    <w:p>
      <w:pPr>
        <w:rPr>
          <w:rFonts w:ascii="Times New Roman" w:hAnsi="Times New Roman" w:eastAsia="FZFangSong-Z02"/>
          <w:color w:val="000000"/>
          <w:kern w:val="0"/>
          <w:sz w:val="24"/>
          <w:szCs w:val="24"/>
        </w:rPr>
      </w:pPr>
      <w:r>
        <w:rPr>
          <w:rFonts w:ascii="Times New Roman" w:hAnsi="Times New Roman" w:eastAsia="FZFangSong-Z02"/>
          <w:color w:val="000000"/>
          <w:kern w:val="0"/>
          <w:sz w:val="24"/>
          <w:szCs w:val="24"/>
        </w:rPr>
        <w:t>备注：此清单与申请材料一并提交。</w:t>
      </w:r>
    </w:p>
    <w:p>
      <w:pPr>
        <w:widowControl/>
        <w:jc w:val="left"/>
        <w:rPr>
          <w:rFonts w:ascii="Times New Roman" w:hAnsi="Times New Roman" w:eastAsia="FZFangSong-Z02"/>
          <w:color w:val="000000"/>
          <w:kern w:val="0"/>
          <w:sz w:val="24"/>
          <w:szCs w:val="24"/>
        </w:rPr>
      </w:pPr>
      <w:r>
        <w:rPr>
          <w:rFonts w:ascii="Times New Roman" w:hAnsi="Times New Roman" w:eastAsia="FZFangSong-Z02"/>
          <w:color w:val="000000"/>
          <w:kern w:val="0"/>
          <w:sz w:val="24"/>
          <w:szCs w:val="24"/>
        </w:rPr>
        <w:br w:type="page"/>
      </w:r>
    </w:p>
    <w:p>
      <w:pPr>
        <w:jc w:val="left"/>
        <w:rPr>
          <w:rFonts w:ascii="Times New Roman" w:hAnsi="Times New Roman" w:eastAsia="方正黑体_GBK"/>
          <w:sz w:val="32"/>
          <w:szCs w:val="32"/>
        </w:rPr>
      </w:pPr>
      <w:r>
        <w:rPr>
          <w:rFonts w:ascii="Times New Roman" w:hAnsi="Times New Roman" w:eastAsia="方正黑体_GBK"/>
          <w:sz w:val="32"/>
          <w:szCs w:val="32"/>
        </w:rPr>
        <w:t>附件7</w:t>
      </w:r>
    </w:p>
    <w:p>
      <w:pPr>
        <w:pStyle w:val="23"/>
        <w:snapToGrid w:val="0"/>
        <w:jc w:val="center"/>
        <w:rPr>
          <w:rFonts w:ascii="Times New Roman" w:hAnsi="Times New Roman" w:eastAsia="方正小标宋_GBK" w:cs="Times New Roman"/>
          <w:color w:val="auto"/>
          <w:sz w:val="44"/>
          <w:szCs w:val="44"/>
        </w:rPr>
      </w:pPr>
      <w:r>
        <w:rPr>
          <w:rFonts w:ascii="Times New Roman" w:hAnsi="Times New Roman" w:eastAsia="方正小标宋_GBK" w:cs="Times New Roman"/>
          <w:color w:val="auto"/>
          <w:sz w:val="44"/>
          <w:szCs w:val="44"/>
        </w:rPr>
        <w:t>江苏省放射性废物（源）送贮、回收及</w:t>
      </w:r>
    </w:p>
    <w:p>
      <w:pPr>
        <w:pStyle w:val="23"/>
        <w:snapToGrid w:val="0"/>
        <w:jc w:val="center"/>
        <w:rPr>
          <w:rFonts w:ascii="Times New Roman" w:hAnsi="Times New Roman" w:eastAsia="方正小标宋_GBK" w:cs="Times New Roman"/>
          <w:color w:val="auto"/>
          <w:sz w:val="44"/>
          <w:szCs w:val="44"/>
        </w:rPr>
      </w:pPr>
      <w:r>
        <w:rPr>
          <w:rFonts w:ascii="Times New Roman" w:hAnsi="Times New Roman" w:eastAsia="方正小标宋_GBK" w:cs="Times New Roman"/>
          <w:color w:val="auto"/>
          <w:sz w:val="44"/>
          <w:szCs w:val="44"/>
        </w:rPr>
        <w:t>放射性物品运输备案工作程序</w:t>
      </w:r>
    </w:p>
    <w:p>
      <w:pPr>
        <w:pStyle w:val="23"/>
        <w:ind w:firstLine="630"/>
        <w:rPr>
          <w:rFonts w:ascii="Times New Roman" w:hAnsi="Times New Roman" w:cs="Times New Roman"/>
          <w:color w:val="auto"/>
          <w:sz w:val="32"/>
          <w:szCs w:val="32"/>
        </w:rPr>
      </w:pP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一、编制依据</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1.《中华人民共和国放射性污染防治法》</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2.《放射性同位素与射线装置安全和防护条例》</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3.《放射性物品运输安全管理条例》</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4.《放射性废物安全管理条例》</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5.《放射性同位素与射线装置安全许可管理办法》</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6.《放射性同位素与射线装置安全和防护管理办法》</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7.《放射性物品运输安全许可管理办法》</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8.《江苏省辐射污染防治条例》</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9.《放射性物质安全运输规程》</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10.《关于做好放射性废物（源）收贮工作的通知》</w:t>
      </w:r>
    </w:p>
    <w:p>
      <w:pPr>
        <w:pStyle w:val="23"/>
        <w:ind w:firstLine="630"/>
        <w:rPr>
          <w:rFonts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rPr>
        <w:t>11.</w:t>
      </w:r>
      <w:r>
        <w:rPr>
          <w:rFonts w:ascii="Times New Roman" w:hAnsi="Times New Roman" w:eastAsia="方正仿宋_GBK" w:cs="Times New Roman"/>
          <w:color w:val="auto"/>
          <w:sz w:val="32"/>
          <w:szCs w:val="32"/>
        </w:rPr>
        <w:t>《关于完善国家核技术利用辐射安全管理系统中废旧放射源信息的通知》</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二、办理对象</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江苏省内进行放射性废物（源）送贮、回收及放射性物品运输活动的单位。</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三、送贮、回收相关要求</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江苏省内使用Ⅰ、Ⅱ、Ⅲ类放射源的单位，应将闲置、废旧的放射源返回生产厂家或者原出口方。</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江苏省内使用Ⅳ类、Ⅴ类放射源的单位在放射源闲置三个月或者废弃后，应当在一个月内按照国家规定将废旧放射源送交省城市放射性废物暂存库贮存。其中，破产企业由企业提出申请、存在辐射安全隐患的停产倒闭企业由设区市生态环境部门提出申请，省核与辐射安全监督管理中心上门收贮。</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核技术利用单位应将产生的放射性废物进行包装整备后，送交有相应资质的社会放射性废物集中贮存单位或省城市放射性废物库贮存。</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无编码的放射源送贮前，按照《关于完善国家核技术利用辐射安全管理系统中废旧放射源信息的通知》（环办辐射函〔2019〕19号）的要求规定分配编码。</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放射源送贮运输前由当地生态环境主管部门按要求做好现场核查。</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送交江苏省城市放射性废物库贮存的放射性废物（源），按照国家相关政策，暂停征收相关费用。</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江苏省城市放射性废物库收贮范围包括：</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1.废放射源；</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2.各种受放射性污染的材料（金属、非金属）和劳保用品；</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3.各种放射性污染的工具设备；</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4.零星低放废液的固化物；</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5.含放射性核素的试验动物尸体或植株（需干化和灰化）；</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6.含放射性核素的有机闪烁液（需固化）。</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四、送贮流程</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（一）送贮申请</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放射性废源（物）的产生单位，应填写《放射性废源（物）送贮申请表》（见附表1），表中应包含下列信息：核素名称、活度或活度浓度（标明测量时间）、形态及其包装情况、体积、重量、尺寸、包装体表面剂量率和包装体表面污染测量数据等。</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（二）送贮准备</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产生放射性废源的单位应按照省城市放射性废物库的送贮要求，对放射性废源进行分类收集和合格包装。包装后体积不超过40升（直径不超过35cm，高度不超过40cm）。</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产生放射性废物的单位应采取各种必要措施，尽量减少废物的产生量或减少体积。放射性废物在装入指定的标准容器前，应用专用的塑料袋进行密封，含有尖角及棱角的放射性废物，应先装入硬纸盒或其它包装材料中，再用专用的塑料袋进行密封，包装后每袋体积不超过30升，重量不超过20千克。</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放射性废物（源）包装容器表面剂量率不应超过0.1mSv/h，表面沾污控制水平分别为：α</w:t>
      </w:r>
      <w:r>
        <w:rPr>
          <w:rFonts w:hint="eastAsia" w:ascii="Times New Roman" w:hAnsi="Times New Roman" w:cs="Times New Roman"/>
        </w:rPr>
        <w:t>＜</w:t>
      </w:r>
      <w:r>
        <w:rPr>
          <w:rFonts w:ascii="Times New Roman" w:hAnsi="Times New Roman" w:eastAsia="方正仿宋_GBK" w:cs="Times New Roman"/>
          <w:color w:val="auto"/>
          <w:sz w:val="32"/>
          <w:szCs w:val="32"/>
        </w:rPr>
        <w:t>0.04Bq/cm</w:t>
      </w:r>
      <w:r>
        <w:rPr>
          <w:rFonts w:ascii="Times New Roman" w:hAnsi="Times New Roman" w:eastAsia="方正仿宋_GBK" w:cs="Times New Roman"/>
          <w:color w:val="auto"/>
          <w:sz w:val="32"/>
          <w:szCs w:val="32"/>
          <w:vertAlign w:val="superscript"/>
        </w:rPr>
        <w:t>2</w:t>
      </w:r>
      <w:r>
        <w:rPr>
          <w:rFonts w:ascii="Times New Roman" w:hAnsi="Times New Roman" w:eastAsia="方正仿宋_GBK" w:cs="Times New Roman"/>
          <w:color w:val="auto"/>
          <w:sz w:val="32"/>
          <w:szCs w:val="32"/>
        </w:rPr>
        <w:t>，β</w:t>
      </w:r>
      <w:r>
        <w:rPr>
          <w:rFonts w:hint="eastAsia" w:ascii="Times New Roman" w:hAnsi="Times New Roman" w:cs="Times New Roman"/>
        </w:rPr>
        <w:t>＜</w:t>
      </w:r>
      <w:r>
        <w:rPr>
          <w:rFonts w:ascii="Times New Roman" w:hAnsi="Times New Roman" w:eastAsia="方正仿宋_GBK" w:cs="Times New Roman"/>
          <w:color w:val="auto"/>
          <w:sz w:val="32"/>
          <w:szCs w:val="32"/>
        </w:rPr>
        <w:t>0.4 Bq/cm</w:t>
      </w:r>
      <w:r>
        <w:rPr>
          <w:rFonts w:ascii="Times New Roman" w:hAnsi="Times New Roman" w:eastAsia="方正仿宋_GBK" w:cs="Times New Roman"/>
          <w:color w:val="auto"/>
          <w:sz w:val="32"/>
          <w:szCs w:val="32"/>
          <w:vertAlign w:val="superscript"/>
        </w:rPr>
        <w:t>2</w:t>
      </w:r>
      <w:r>
        <w:rPr>
          <w:rFonts w:ascii="Times New Roman" w:hAnsi="Times New Roman" w:eastAsia="方正仿宋_GBK" w:cs="Times New Roman"/>
          <w:color w:val="auto"/>
          <w:sz w:val="32"/>
          <w:szCs w:val="32"/>
        </w:rPr>
        <w:t>。</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严禁将放射性废物混装到其他废物中，也不得将其他废物混入放射性废物中送交省城市放射性废物库贮存。</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收贮单位对包装后的废物（源）按送贮申请进行查验，对查验不合格的废物（源）有权拒绝接收。</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（三）收装废物（源）</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现场收贮时，送贮单位应予以人力、物力支持，协助收贮单位做好放射性废物（源）的装箱和装车工作。必要时，须配合收贮单位做好放射性废物（源）的入库工作。</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五、送贮、回收备案</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废放射源送贮、回收活动完成之日起20日内，送贮单位须到原发证的生态环境部门备案，并提交《废放射源回收（收贮）备案表》（见附表4）。</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六、放射性物品运输备案</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一类放射性物品启运前，托运人应报省级生态环境部门备案，并提交以下材料：</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1. 《一类放射性物品运输辐射监测备案表》（见附表5）；</w:t>
      </w:r>
    </w:p>
    <w:p>
      <w:pPr>
        <w:pStyle w:val="23"/>
        <w:ind w:firstLine="630"/>
        <w:rPr>
          <w:rFonts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rPr>
        <w:t>2</w:t>
      </w:r>
      <w:r>
        <w:rPr>
          <w:rFonts w:ascii="Times New Roman" w:hAnsi="Times New Roman" w:eastAsia="方正仿宋_GBK" w:cs="Times New Roman"/>
          <w:color w:val="auto"/>
          <w:sz w:val="32"/>
          <w:szCs w:val="32"/>
        </w:rPr>
        <w:t>. 辐射监测报告。</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备案后省级生态环境部门将有关情况及时通报放射性物品运输的途经地和抵达地的省、自治区、直辖市人民政府生态环境主管部门。</w:t>
      </w:r>
    </w:p>
    <w:p>
      <w:pPr>
        <w:pStyle w:val="23"/>
        <w:ind w:firstLine="630"/>
        <w:rPr>
          <w:rFonts w:ascii="Times New Roman" w:hAnsi="Times New Roman" w:eastAsia="方正仿宋_GBK" w:cs="Times New Roman"/>
          <w:b/>
          <w:color w:val="auto"/>
          <w:sz w:val="32"/>
          <w:szCs w:val="32"/>
        </w:rPr>
      </w:pP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七、网上申报</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废放射源回收（收贮）应在全国核技术利用辐射安全申报系统进行网上申报。</w:t>
      </w:r>
    </w:p>
    <w:p>
      <w:pPr>
        <w:pStyle w:val="23"/>
        <w:ind w:firstLine="630"/>
        <w:rPr>
          <w:rFonts w:ascii="Times New Roman" w:hAnsi="Times New Roman" w:eastAsia="方正仿宋_GBK" w:cs="Times New Roman"/>
          <w:b/>
          <w:color w:val="auto"/>
          <w:sz w:val="32"/>
          <w:szCs w:val="32"/>
        </w:rPr>
      </w:pPr>
      <w:r>
        <w:rPr>
          <w:rFonts w:ascii="Times New Roman" w:hAnsi="Times New Roman" w:eastAsia="方正仿宋_GBK" w:cs="Times New Roman"/>
          <w:b/>
          <w:color w:val="auto"/>
          <w:sz w:val="32"/>
          <w:szCs w:val="32"/>
        </w:rPr>
        <w:t>八、办理时限</w:t>
      </w: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废放射源回收（收贮）备案及放射性物品运输备案提交材料符合要求的，办理时限按“江苏政务服务网”公布的承诺办结时限执行。</w:t>
      </w:r>
    </w:p>
    <w:p>
      <w:pPr>
        <w:pStyle w:val="23"/>
        <w:ind w:firstLine="630"/>
        <w:rPr>
          <w:rFonts w:ascii="Times New Roman" w:hAnsi="Times New Roman" w:eastAsia="方正仿宋_GBK" w:cs="Times New Roman"/>
          <w:color w:val="auto"/>
          <w:sz w:val="32"/>
          <w:szCs w:val="32"/>
        </w:rPr>
      </w:pPr>
    </w:p>
    <w:p>
      <w:pPr>
        <w:pStyle w:val="23"/>
        <w:ind w:firstLine="630"/>
        <w:rPr>
          <w:rFonts w:ascii="Times New Roman" w:hAnsi="Times New Roman" w:eastAsia="方正仿宋_GBK" w:cs="Times New Roman"/>
          <w:color w:val="auto"/>
          <w:sz w:val="32"/>
          <w:szCs w:val="32"/>
        </w:rPr>
      </w:pPr>
    </w:p>
    <w:p>
      <w:pPr>
        <w:pStyle w:val="23"/>
        <w:ind w:firstLine="630"/>
        <w:rPr>
          <w:rFonts w:ascii="Times New Roman" w:hAnsi="Times New Roman" w:eastAsia="方正仿宋_GBK" w:cs="Times New Roman"/>
          <w:color w:val="auto"/>
          <w:sz w:val="32"/>
          <w:szCs w:val="32"/>
        </w:rPr>
      </w:pPr>
      <w:r>
        <w:rPr>
          <w:rFonts w:ascii="Times New Roman" w:hAnsi="Times New Roman" w:eastAsia="方正仿宋_GBK" w:cs="Times New Roman"/>
          <w:color w:val="auto"/>
          <w:sz w:val="32"/>
          <w:szCs w:val="32"/>
        </w:rPr>
        <w:t>附表1  《放射性废物（源）送贮申请》</w:t>
      </w:r>
    </w:p>
    <w:p>
      <w:pPr>
        <w:ind w:firstLine="640" w:firstLineChars="200"/>
        <w:rPr>
          <w:rFonts w:ascii="Times New Roman" w:hAnsi="Times New Roman" w:eastAsia="方正仿宋_GBK"/>
          <w:kern w:val="0"/>
          <w:sz w:val="32"/>
          <w:szCs w:val="32"/>
        </w:rPr>
      </w:pPr>
      <w:r>
        <w:rPr>
          <w:rFonts w:ascii="Times New Roman" w:hAnsi="Times New Roman" w:eastAsia="方正仿宋_GBK"/>
          <w:kern w:val="0"/>
          <w:sz w:val="32"/>
          <w:szCs w:val="32"/>
        </w:rPr>
        <w:t>附表2  《放射性废物（源）送贮协议》</w:t>
      </w:r>
    </w:p>
    <w:p>
      <w:pPr>
        <w:ind w:firstLine="640" w:firstLineChars="200"/>
        <w:rPr>
          <w:rFonts w:ascii="Times New Roman" w:hAnsi="Times New Roman" w:eastAsia="方正仿宋_GBK"/>
          <w:kern w:val="0"/>
          <w:sz w:val="32"/>
          <w:szCs w:val="32"/>
        </w:rPr>
      </w:pPr>
      <w:r>
        <w:rPr>
          <w:rFonts w:ascii="Times New Roman" w:hAnsi="Times New Roman" w:eastAsia="方正仿宋_GBK"/>
          <w:kern w:val="0"/>
          <w:sz w:val="32"/>
          <w:szCs w:val="32"/>
        </w:rPr>
        <w:t>附表3  《放射性废物（源）送贮清单》</w:t>
      </w:r>
    </w:p>
    <w:p>
      <w:pPr>
        <w:ind w:firstLine="640" w:firstLineChars="200"/>
        <w:rPr>
          <w:rFonts w:ascii="Times New Roman" w:hAnsi="Times New Roman" w:eastAsia="方正仿宋_GBK"/>
          <w:kern w:val="0"/>
          <w:sz w:val="32"/>
          <w:szCs w:val="32"/>
        </w:rPr>
      </w:pPr>
      <w:r>
        <w:rPr>
          <w:rFonts w:ascii="Times New Roman" w:hAnsi="Times New Roman" w:eastAsia="方正仿宋_GBK"/>
          <w:kern w:val="0"/>
          <w:sz w:val="32"/>
          <w:szCs w:val="32"/>
        </w:rPr>
        <w:t>附表4  《废放射源回收（收贮）备案表》</w:t>
      </w:r>
    </w:p>
    <w:p>
      <w:pPr>
        <w:ind w:firstLine="640" w:firstLineChars="200"/>
        <w:rPr>
          <w:rFonts w:ascii="Times New Roman" w:hAnsi="Times New Roman" w:eastAsia="方正仿宋_GBK"/>
          <w:kern w:val="0"/>
          <w:sz w:val="32"/>
          <w:szCs w:val="32"/>
        </w:rPr>
      </w:pPr>
      <w:r>
        <w:rPr>
          <w:rFonts w:ascii="Times New Roman" w:hAnsi="Times New Roman" w:eastAsia="方正仿宋_GBK"/>
          <w:kern w:val="0"/>
          <w:sz w:val="32"/>
          <w:szCs w:val="32"/>
        </w:rPr>
        <w:t>附表5 《一类放射性物品运输辐射监测备案表》</w:t>
      </w:r>
    </w:p>
    <w:p>
      <w:pPr>
        <w:ind w:firstLine="640" w:firstLineChars="200"/>
        <w:rPr>
          <w:rFonts w:ascii="Times New Roman" w:hAnsi="Times New Roman" w:eastAsia="方正仿宋_GBK"/>
          <w:kern w:val="0"/>
          <w:sz w:val="32"/>
          <w:szCs w:val="32"/>
        </w:rPr>
      </w:pPr>
      <w:r>
        <w:rPr>
          <w:rFonts w:ascii="Times New Roman" w:hAnsi="Times New Roman" w:eastAsia="方正仿宋_GBK"/>
          <w:kern w:val="0"/>
          <w:sz w:val="32"/>
          <w:szCs w:val="32"/>
        </w:rPr>
        <w:t>附件1 《废放射源回收（收贮）备案材料清单》</w:t>
      </w:r>
    </w:p>
    <w:p>
      <w:pPr>
        <w:ind w:firstLine="640" w:firstLineChars="200"/>
        <w:rPr>
          <w:rFonts w:ascii="Times New Roman" w:hAnsi="Times New Roman" w:eastAsia="方正仿宋_GBK"/>
          <w:spacing w:val="-20"/>
          <w:kern w:val="0"/>
          <w:sz w:val="32"/>
          <w:szCs w:val="32"/>
        </w:rPr>
        <w:sectPr>
          <w:type w:val="continuous"/>
          <w:pgSz w:w="11907" w:h="16839"/>
          <w:pgMar w:top="1814" w:right="1531" w:bottom="1985" w:left="1531" w:header="720" w:footer="1474" w:gutter="0"/>
          <w:pgNumType w:fmt="numberInDash"/>
          <w:cols w:space="425" w:num="1"/>
          <w:docGrid w:type="lines" w:linePitch="312" w:charSpace="0"/>
        </w:sectPr>
      </w:pPr>
      <w:r>
        <w:rPr>
          <w:rFonts w:ascii="Times New Roman" w:hAnsi="Times New Roman" w:eastAsia="方正仿宋_GBK"/>
          <w:kern w:val="0"/>
          <w:sz w:val="32"/>
          <w:szCs w:val="32"/>
        </w:rPr>
        <w:t>附件2 《一类放射性物品运输</w:t>
      </w:r>
      <w:r>
        <w:rPr>
          <w:rFonts w:ascii="Times New Roman" w:hAnsi="Times New Roman" w:eastAsia="方正仿宋_GBK"/>
          <w:spacing w:val="-20"/>
          <w:kern w:val="0"/>
          <w:sz w:val="32"/>
          <w:szCs w:val="32"/>
        </w:rPr>
        <w:t>备案材料清单》</w:t>
      </w:r>
    </w:p>
    <w:p>
      <w:pPr>
        <w:widowControl/>
        <w:jc w:val="left"/>
        <w:rPr>
          <w:rFonts w:ascii="Times New Roman" w:hAnsi="Times New Roman" w:eastAsia="方正黑体_GBK"/>
          <w:sz w:val="32"/>
          <w:szCs w:val="32"/>
        </w:rPr>
      </w:pPr>
      <w:r>
        <w:rPr>
          <w:rFonts w:ascii="Times New Roman" w:hAnsi="Times New Roman" w:eastAsia="方正黑体_GBK"/>
          <w:sz w:val="32"/>
          <w:szCs w:val="32"/>
        </w:rPr>
        <w:br w:type="page"/>
      </w:r>
    </w:p>
    <w:p>
      <w:pPr>
        <w:jc w:val="left"/>
        <w:rPr>
          <w:rFonts w:ascii="Times New Roman" w:hAnsi="Times New Roman" w:eastAsia="方正黑体_GBK"/>
          <w:sz w:val="32"/>
          <w:szCs w:val="32"/>
        </w:rPr>
      </w:pPr>
      <w:r>
        <w:rPr>
          <w:rFonts w:ascii="Times New Roman" w:hAnsi="Times New Roman" w:eastAsia="方正黑体_GBK"/>
          <w:sz w:val="32"/>
          <w:szCs w:val="32"/>
        </w:rPr>
        <w:t xml:space="preserve">附表1 </w:t>
      </w:r>
    </w:p>
    <w:p>
      <w:pPr>
        <w:pStyle w:val="23"/>
        <w:jc w:val="center"/>
        <w:rPr>
          <w:rFonts w:ascii="Times New Roman" w:hAnsi="Times New Roman" w:eastAsia="FZXiaoBiaoSong-B05" w:cs="Times New Roman"/>
          <w:color w:val="auto"/>
          <w:sz w:val="44"/>
          <w:szCs w:val="44"/>
        </w:rPr>
      </w:pPr>
      <w:r>
        <w:rPr>
          <w:rFonts w:ascii="Times New Roman" w:hAnsi="Times New Roman" w:eastAsia="黑体" w:cs="Times New Roman"/>
          <w:color w:val="auto"/>
          <w:sz w:val="30"/>
          <w:szCs w:val="30"/>
        </w:rPr>
        <w:t>放射性废物（源）送贮申请</w:t>
      </w:r>
    </w:p>
    <w:p>
      <w:pPr>
        <w:pStyle w:val="23"/>
        <w:spacing w:line="360" w:lineRule="auto"/>
        <w:rPr>
          <w:rFonts w:ascii="Times New Roman" w:hAnsi="Times New Roman" w:eastAsia="宋体" w:cs="Times New Roman"/>
          <w:color w:val="auto"/>
        </w:rPr>
      </w:pPr>
      <w:r>
        <w:rPr>
          <w:rFonts w:ascii="Times New Roman" w:hAnsi="Times New Roman" w:eastAsia="宋体" w:cs="Times New Roman"/>
          <w:color w:val="auto"/>
        </w:rPr>
        <w:t xml:space="preserve"> </w:t>
      </w:r>
    </w:p>
    <w:p>
      <w:pPr>
        <w:pStyle w:val="23"/>
        <w:spacing w:line="360" w:lineRule="auto"/>
        <w:rPr>
          <w:rFonts w:ascii="Times New Roman" w:hAnsi="Times New Roman" w:eastAsia="宋体" w:cs="Times New Roman"/>
          <w:color w:val="auto"/>
        </w:rPr>
      </w:pPr>
      <w:r>
        <w:rPr>
          <w:rFonts w:ascii="Times New Roman" w:hAnsi="Times New Roman" w:eastAsia="宋体" w:cs="Times New Roman"/>
          <w:color w:val="auto"/>
          <w:u w:val="single"/>
        </w:rPr>
        <w:t xml:space="preserve">                            </w:t>
      </w:r>
      <w:r>
        <w:rPr>
          <w:rFonts w:ascii="Times New Roman" w:hAnsi="Times New Roman" w:eastAsia="宋体" w:cs="Times New Roman"/>
          <w:color w:val="auto"/>
        </w:rPr>
        <w:t xml:space="preserve">： </w:t>
      </w:r>
    </w:p>
    <w:p>
      <w:pPr>
        <w:spacing w:line="360" w:lineRule="auto"/>
        <w:ind w:firstLine="480" w:firstLineChars="200"/>
        <w:rPr>
          <w:rFonts w:ascii="Times New Roman" w:hAnsi="Times New Roman"/>
          <w:sz w:val="24"/>
          <w:szCs w:val="24"/>
        </w:rPr>
      </w:pPr>
      <w:r>
        <w:rPr>
          <w:rFonts w:ascii="Times New Roman" w:hAnsi="Times New Roman"/>
          <w:sz w:val="24"/>
          <w:szCs w:val="24"/>
        </w:rPr>
        <w:t>按照《中华人民共和国放射性污染防治法》、《放射性废物安全管理条例》和《江苏省辐射污染防治条例》的有关规定，我单位现有放射性废物</w:t>
      </w:r>
      <w:r>
        <w:rPr>
          <w:rFonts w:ascii="Times New Roman" w:hAnsi="Times New Roman"/>
          <w:sz w:val="24"/>
          <w:szCs w:val="24"/>
          <w:u w:val="single"/>
        </w:rPr>
        <w:t xml:space="preserve">     </w:t>
      </w:r>
      <w:r>
        <w:rPr>
          <w:rFonts w:ascii="Times New Roman" w:hAnsi="Times New Roman"/>
          <w:sz w:val="24"/>
          <w:szCs w:val="24"/>
        </w:rPr>
        <w:t>公斤，废放射源</w:t>
      </w:r>
      <w:r>
        <w:rPr>
          <w:rFonts w:ascii="Times New Roman" w:hAnsi="Times New Roman"/>
          <w:sz w:val="24"/>
          <w:szCs w:val="24"/>
          <w:u w:val="single"/>
        </w:rPr>
        <w:t xml:space="preserve">    </w:t>
      </w:r>
      <w:r>
        <w:rPr>
          <w:rFonts w:ascii="Times New Roman" w:hAnsi="Times New Roman"/>
          <w:sz w:val="24"/>
          <w:szCs w:val="24"/>
        </w:rPr>
        <w:t>枚，特申请送交省城市放射性废物库收贮。送贮的放射性废物（源）的具体参数如下：</w:t>
      </w:r>
    </w:p>
    <w:tbl>
      <w:tblPr>
        <w:tblStyle w:val="14"/>
        <w:tblW w:w="8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9"/>
        <w:gridCol w:w="2260"/>
        <w:gridCol w:w="1985"/>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959"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废源（物）名称 </w:t>
            </w:r>
          </w:p>
        </w:tc>
        <w:tc>
          <w:tcPr>
            <w:tcW w:w="2260"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985"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2126"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59"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核素名称 </w:t>
            </w:r>
          </w:p>
        </w:tc>
        <w:tc>
          <w:tcPr>
            <w:tcW w:w="2260"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985"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2126"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959"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生产厂家 </w:t>
            </w:r>
          </w:p>
        </w:tc>
        <w:tc>
          <w:tcPr>
            <w:tcW w:w="2260"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985"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2126"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959"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放射源编码 </w:t>
            </w:r>
          </w:p>
        </w:tc>
        <w:tc>
          <w:tcPr>
            <w:tcW w:w="2260"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985"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2126"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1959"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出厂（比）活度 </w:t>
            </w:r>
          </w:p>
          <w:p>
            <w:pPr>
              <w:pStyle w:val="23"/>
              <w:rPr>
                <w:rFonts w:ascii="Times New Roman" w:hAnsi="Times New Roman" w:eastAsia="宋体" w:cs="Times New Roman"/>
                <w:color w:val="auto"/>
              </w:rPr>
            </w:pPr>
            <w:r>
              <w:rPr>
                <w:rFonts w:ascii="Times New Roman" w:hAnsi="Times New Roman" w:eastAsia="宋体" w:cs="Times New Roman"/>
                <w:color w:val="auto"/>
              </w:rPr>
              <w:t xml:space="preserve">Bq(Bq/kg) </w:t>
            </w:r>
          </w:p>
        </w:tc>
        <w:tc>
          <w:tcPr>
            <w:tcW w:w="2260"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985"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2126"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1959"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现有（比）活度 </w:t>
            </w:r>
          </w:p>
          <w:p>
            <w:pPr>
              <w:pStyle w:val="23"/>
              <w:rPr>
                <w:rFonts w:ascii="Times New Roman" w:hAnsi="Times New Roman" w:eastAsia="宋体" w:cs="Times New Roman"/>
                <w:color w:val="auto"/>
              </w:rPr>
            </w:pPr>
            <w:r>
              <w:rPr>
                <w:rFonts w:ascii="Times New Roman" w:hAnsi="Times New Roman" w:eastAsia="宋体" w:cs="Times New Roman"/>
                <w:color w:val="auto"/>
              </w:rPr>
              <w:t xml:space="preserve">Bq(Bq/kg) </w:t>
            </w:r>
          </w:p>
        </w:tc>
        <w:tc>
          <w:tcPr>
            <w:tcW w:w="2260"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985"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2126"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959"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重  量(kg) </w:t>
            </w:r>
          </w:p>
        </w:tc>
        <w:tc>
          <w:tcPr>
            <w:tcW w:w="2260"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985"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2126"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959"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数  量(枚) </w:t>
            </w:r>
          </w:p>
        </w:tc>
        <w:tc>
          <w:tcPr>
            <w:tcW w:w="2260"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985"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2126"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959"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表面剂量率 </w:t>
            </w:r>
          </w:p>
          <w:p>
            <w:pPr>
              <w:pStyle w:val="23"/>
              <w:rPr>
                <w:rFonts w:ascii="Times New Roman" w:hAnsi="Times New Roman" w:eastAsia="宋体" w:cs="Times New Roman"/>
                <w:color w:val="auto"/>
              </w:rPr>
            </w:pPr>
            <w:r>
              <w:rPr>
                <w:rFonts w:ascii="Times New Roman" w:hAnsi="Times New Roman" w:eastAsia="宋体" w:cs="Times New Roman"/>
                <w:color w:val="auto"/>
              </w:rPr>
              <w:t xml:space="preserve">(μSv/h) </w:t>
            </w:r>
          </w:p>
        </w:tc>
        <w:tc>
          <w:tcPr>
            <w:tcW w:w="2260"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1985"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c>
          <w:tcPr>
            <w:tcW w:w="2126" w:type="dxa"/>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4219" w:type="dxa"/>
            <w:gridSpan w:val="2"/>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备  注 </w:t>
            </w:r>
          </w:p>
        </w:tc>
        <w:tc>
          <w:tcPr>
            <w:tcW w:w="4111" w:type="dxa"/>
            <w:gridSpan w:val="2"/>
          </w:tcPr>
          <w:p>
            <w:pPr>
              <w:pStyle w:val="23"/>
              <w:rPr>
                <w:rFonts w:ascii="Times New Roman" w:hAnsi="Times New Roman" w:eastAsia="宋体" w:cs="Times New Roman"/>
                <w:color w:val="auto"/>
              </w:rPr>
            </w:pPr>
            <w:r>
              <w:rPr>
                <w:rFonts w:ascii="Times New Roman" w:hAnsi="Times New Roman" w:eastAsia="宋体" w:cs="Times New Roman"/>
                <w:color w:val="auto"/>
              </w:rPr>
              <w:t xml:space="preserve"> </w:t>
            </w:r>
          </w:p>
        </w:tc>
      </w:tr>
    </w:tbl>
    <w:p>
      <w:pPr>
        <w:rPr>
          <w:rFonts w:ascii="Times New Roman" w:hAnsi="Times New Roman"/>
          <w:sz w:val="24"/>
          <w:szCs w:val="24"/>
        </w:rPr>
      </w:pPr>
      <w:r>
        <w:rPr>
          <w:rFonts w:ascii="Times New Roman" w:hAnsi="Times New Roman"/>
          <w:sz w:val="24"/>
          <w:szCs w:val="24"/>
        </w:rPr>
        <w:t xml:space="preserve">特此申请 </w:t>
      </w:r>
    </w:p>
    <w:p>
      <w:pPr>
        <w:rPr>
          <w:rFonts w:ascii="Times New Roman" w:hAnsi="Times New Roman"/>
          <w:sz w:val="24"/>
          <w:szCs w:val="24"/>
        </w:rPr>
      </w:pPr>
      <w:r>
        <w:rPr>
          <w:rFonts w:ascii="Times New Roman" w:hAnsi="Times New Roman"/>
          <w:sz w:val="24"/>
          <w:szCs w:val="24"/>
        </w:rPr>
        <w:t xml:space="preserve"> </w:t>
      </w:r>
    </w:p>
    <w:p>
      <w:pPr>
        <w:ind w:right="1680"/>
        <w:jc w:val="right"/>
        <w:rPr>
          <w:rFonts w:ascii="Times New Roman" w:hAnsi="Times New Roman"/>
          <w:sz w:val="24"/>
          <w:szCs w:val="24"/>
        </w:rPr>
      </w:pPr>
      <w:r>
        <w:rPr>
          <w:rFonts w:ascii="Times New Roman" w:hAnsi="Times New Roman"/>
          <w:sz w:val="24"/>
          <w:szCs w:val="24"/>
        </w:rPr>
        <w:t xml:space="preserve">申请单位（公章）：           </w:t>
      </w:r>
    </w:p>
    <w:p>
      <w:pPr>
        <w:ind w:right="1680"/>
        <w:jc w:val="right"/>
        <w:rPr>
          <w:rFonts w:ascii="Times New Roman" w:hAnsi="Times New Roman"/>
          <w:sz w:val="24"/>
          <w:szCs w:val="24"/>
        </w:rPr>
      </w:pPr>
    </w:p>
    <w:p>
      <w:pPr>
        <w:ind w:right="1680"/>
        <w:jc w:val="right"/>
        <w:rPr>
          <w:rFonts w:ascii="Times New Roman" w:hAnsi="Times New Roman"/>
          <w:sz w:val="24"/>
          <w:szCs w:val="24"/>
        </w:rPr>
      </w:pPr>
    </w:p>
    <w:p>
      <w:pPr>
        <w:ind w:right="1680"/>
        <w:jc w:val="center"/>
        <w:rPr>
          <w:rFonts w:ascii="Times New Roman" w:hAnsi="Times New Roman"/>
          <w:sz w:val="24"/>
          <w:szCs w:val="24"/>
        </w:rPr>
      </w:pPr>
      <w:r>
        <w:rPr>
          <w:rFonts w:ascii="Times New Roman" w:hAnsi="Times New Roman"/>
          <w:sz w:val="24"/>
          <w:szCs w:val="24"/>
        </w:rPr>
        <w:t xml:space="preserve">                                       经办人： </w:t>
      </w:r>
    </w:p>
    <w:p>
      <w:pPr>
        <w:ind w:right="1680"/>
        <w:jc w:val="center"/>
        <w:rPr>
          <w:rFonts w:ascii="Times New Roman" w:hAnsi="Times New Roman"/>
          <w:sz w:val="24"/>
          <w:szCs w:val="24"/>
        </w:rPr>
      </w:pPr>
      <w:r>
        <w:rPr>
          <w:rFonts w:ascii="Times New Roman" w:hAnsi="Times New Roman"/>
          <w:sz w:val="24"/>
          <w:szCs w:val="24"/>
        </w:rPr>
        <w:t xml:space="preserve">                                         联系电话：</w:t>
      </w:r>
    </w:p>
    <w:p>
      <w:pPr>
        <w:ind w:right="1680"/>
        <w:jc w:val="center"/>
        <w:rPr>
          <w:rFonts w:ascii="Times New Roman" w:hAnsi="Times New Roman"/>
          <w:sz w:val="24"/>
          <w:szCs w:val="24"/>
        </w:rPr>
      </w:pPr>
      <w:r>
        <w:rPr>
          <w:rFonts w:ascii="Times New Roman" w:hAnsi="Times New Roman"/>
          <w:sz w:val="24"/>
          <w:szCs w:val="24"/>
        </w:rPr>
        <w:t xml:space="preserve">                                         年      月      日 </w:t>
      </w:r>
    </w:p>
    <w:p>
      <w:pPr>
        <w:jc w:val="left"/>
        <w:rPr>
          <w:rFonts w:ascii="Times New Roman" w:hAnsi="Times New Roman" w:eastAsia="方正黑体_GBK"/>
          <w:sz w:val="32"/>
          <w:szCs w:val="32"/>
        </w:rPr>
      </w:pPr>
      <w:r>
        <w:rPr>
          <w:rFonts w:ascii="Times New Roman" w:hAnsi="Times New Roman" w:eastAsia="方正黑体_GBK"/>
          <w:sz w:val="32"/>
          <w:szCs w:val="32"/>
        </w:rPr>
        <w:t>附表2</w:t>
      </w:r>
    </w:p>
    <w:p>
      <w:pPr>
        <w:spacing w:line="300" w:lineRule="exact"/>
        <w:jc w:val="center"/>
        <w:rPr>
          <w:rFonts w:ascii="Times New Roman" w:hAnsi="Times New Roman" w:eastAsia="黑体"/>
          <w:b/>
          <w:sz w:val="30"/>
          <w:szCs w:val="30"/>
        </w:rPr>
      </w:pPr>
      <w:r>
        <w:rPr>
          <w:rFonts w:ascii="Times New Roman" w:hAnsi="Times New Roman" w:eastAsia="黑体"/>
          <w:b/>
          <w:sz w:val="30"/>
          <w:szCs w:val="30"/>
        </w:rPr>
        <w:t>放射性废物（源）送贮协议</w:t>
      </w:r>
    </w:p>
    <w:p>
      <w:pPr>
        <w:spacing w:line="300" w:lineRule="exact"/>
        <w:rPr>
          <w:rFonts w:ascii="Times New Roman" w:hAnsi="Times New Roman"/>
          <w:b/>
          <w:sz w:val="24"/>
          <w:szCs w:val="24"/>
        </w:rPr>
      </w:pPr>
      <w:r>
        <w:rPr>
          <w:rFonts w:ascii="Times New Roman" w:hAnsi="Times New Roman"/>
          <w:sz w:val="24"/>
          <w:szCs w:val="24"/>
        </w:rPr>
        <w:t xml:space="preserve">甲方： </w:t>
      </w:r>
    </w:p>
    <w:p>
      <w:pPr>
        <w:spacing w:line="300" w:lineRule="exact"/>
        <w:rPr>
          <w:rFonts w:ascii="Times New Roman" w:hAnsi="Times New Roman"/>
          <w:sz w:val="24"/>
          <w:szCs w:val="24"/>
        </w:rPr>
      </w:pPr>
      <w:r>
        <w:rPr>
          <w:rFonts w:ascii="Times New Roman" w:hAnsi="Times New Roman"/>
        </w:rPr>
        <mc:AlternateContent>
          <mc:Choice Requires="wps">
            <w:drawing>
              <wp:anchor distT="0" distB="0" distL="114300" distR="114300" simplePos="0" relativeHeight="251661312" behindDoc="0" locked="0" layoutInCell="1" allowOverlap="1">
                <wp:simplePos x="0" y="0"/>
                <wp:positionH relativeFrom="column">
                  <wp:posOffset>533400</wp:posOffset>
                </wp:positionH>
                <wp:positionV relativeFrom="paragraph">
                  <wp:posOffset>2540</wp:posOffset>
                </wp:positionV>
                <wp:extent cx="2333625" cy="0"/>
                <wp:effectExtent l="10160" t="7620" r="8890" b="11430"/>
                <wp:wrapNone/>
                <wp:docPr id="2" name="直接连接符 2"/>
                <wp:cNvGraphicFramePr/>
                <a:graphic xmlns:a="http://schemas.openxmlformats.org/drawingml/2006/main">
                  <a:graphicData uri="http://schemas.microsoft.com/office/word/2010/wordprocessingShape">
                    <wps:wsp>
                      <wps:cNvCnPr>
                        <a:cxnSpLocks noChangeShapeType="true"/>
                      </wps:cNvCnPr>
                      <wps:spPr bwMode="auto">
                        <a:xfrm>
                          <a:off x="0" y="0"/>
                          <a:ext cx="233362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42pt;margin-top:0.2pt;height:0pt;width:183.75pt;z-index:251661312;mso-width-relative:page;mso-height-relative:page;" filled="f" stroked="t" coordsize="21600,21600" o:gfxdata="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FgAAAGRycy9QSwECFAAUAAAACACHTuJAMhBra9MAAAAEAQAADwAAAAAA&#10;AAABACAAAAA4AAAAZHJzL2Rvd25yZXYueG1sUEsBAhQAFAAAAAgAh07iQEFznU/JAQAAXwMAAA4A&#10;AAAAAAAAAQAgAAAAOAEAAGRycy9lMm9Eb2MueG1sUEsFBgAAAAAGAAYAWQEAAHMFAAAAAA==&#10;">
                <v:fill on="f" focussize="0,0"/>
                <v:stroke color="#000000" joinstyle="round"/>
                <v:imagedata o:title=""/>
                <o:lock v:ext="edit" aspectratio="f"/>
              </v:line>
            </w:pict>
          </mc:Fallback>
        </mc:AlternateContent>
      </w:r>
      <w:r>
        <w:rPr>
          <w:rFonts w:ascii="Times New Roman" w:hAnsi="Times New Roman"/>
        </w:rPr>
        <mc:AlternateContent>
          <mc:Choice Requires="wps">
            <w:drawing>
              <wp:anchor distT="0" distB="0" distL="114300" distR="114300" simplePos="0" relativeHeight="251662336" behindDoc="0" locked="0" layoutInCell="1" allowOverlap="1">
                <wp:simplePos x="0" y="0"/>
                <wp:positionH relativeFrom="column">
                  <wp:posOffset>533400</wp:posOffset>
                </wp:positionH>
                <wp:positionV relativeFrom="paragraph">
                  <wp:posOffset>243840</wp:posOffset>
                </wp:positionV>
                <wp:extent cx="2333625" cy="0"/>
                <wp:effectExtent l="10160" t="10795" r="8890" b="8255"/>
                <wp:wrapNone/>
                <wp:docPr id="1" name="直接连接符 1"/>
                <wp:cNvGraphicFramePr/>
                <a:graphic xmlns:a="http://schemas.openxmlformats.org/drawingml/2006/main">
                  <a:graphicData uri="http://schemas.microsoft.com/office/word/2010/wordprocessingShape">
                    <wps:wsp>
                      <wps:cNvCnPr>
                        <a:cxnSpLocks noChangeShapeType="true"/>
                      </wps:cNvCnPr>
                      <wps:spPr bwMode="auto">
                        <a:xfrm>
                          <a:off x="0" y="0"/>
                          <a:ext cx="233362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42pt;margin-top:19.2pt;height:0pt;width:183.75pt;z-index:251662336;mso-width-relative:page;mso-height-relative:page;" filled="f" stroked="t" coordsize="21600,21600" o:gfxdata="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WAAAAZHJzL1BLAQIUABQAAAAIAIdO4kDErD6K1gAAAAgBAAAPAAAA&#10;AAAAAAEAIAAAADgAAABkcnMvZG93bnJldi54bWxQSwECFAAUAAAACACHTuJAM/5jhMgBAABfAwAA&#10;DgAAAAAAAAABACAAAAA7AQAAZHJzL2Uyb0RvYy54bWxQSwUGAAAAAAYABgBZAQAAdQUAAAAA&#10;">
                <v:fill on="f" focussize="0,0"/>
                <v:stroke color="#000000" joinstyle="round"/>
                <v:imagedata o:title=""/>
                <o:lock v:ext="edit" aspectratio="f"/>
              </v:line>
            </w:pict>
          </mc:Fallback>
        </mc:AlternateContent>
      </w:r>
      <w:r>
        <w:rPr>
          <w:rFonts w:ascii="Times New Roman" w:hAnsi="Times New Roman"/>
          <w:sz w:val="24"/>
          <w:szCs w:val="24"/>
        </w:rPr>
        <w:t xml:space="preserve">乙方： </w:t>
      </w:r>
    </w:p>
    <w:p>
      <w:pPr>
        <w:spacing w:line="300" w:lineRule="exact"/>
        <w:ind w:firstLine="480"/>
        <w:rPr>
          <w:rFonts w:ascii="Times New Roman" w:hAnsi="Times New Roman"/>
          <w:sz w:val="24"/>
          <w:szCs w:val="24"/>
        </w:rPr>
      </w:pPr>
    </w:p>
    <w:p>
      <w:pPr>
        <w:spacing w:line="300" w:lineRule="exact"/>
        <w:ind w:firstLine="480"/>
        <w:rPr>
          <w:rFonts w:ascii="Times New Roman" w:hAnsi="Times New Roman"/>
          <w:sz w:val="24"/>
          <w:szCs w:val="24"/>
        </w:rPr>
      </w:pPr>
      <w:r>
        <w:rPr>
          <w:rFonts w:ascii="Times New Roman" w:hAnsi="Times New Roman"/>
          <w:sz w:val="24"/>
          <w:szCs w:val="24"/>
        </w:rPr>
        <w:t>根据《中华人民共和国放射性污染防治法》、《放射性废物安全管理条例》的规定和甲方提出的申请，甲、乙双方就甲方申请将放射性废物（源）送交江苏省城市放射性废物库贮存一事，达成如下协议：</w:t>
      </w:r>
    </w:p>
    <w:p>
      <w:pPr>
        <w:spacing w:line="300" w:lineRule="exact"/>
        <w:ind w:firstLine="480"/>
        <w:rPr>
          <w:rFonts w:ascii="Times New Roman" w:hAnsi="Times New Roman"/>
          <w:sz w:val="24"/>
          <w:szCs w:val="24"/>
        </w:rPr>
      </w:pPr>
      <w:r>
        <w:rPr>
          <w:rFonts w:ascii="Times New Roman" w:hAnsi="Times New Roman"/>
          <w:sz w:val="24"/>
          <w:szCs w:val="24"/>
        </w:rPr>
        <w:t>一、甲方应认真填报放射性废物（源）送贮申请，加盖公章后提供给乙方。</w:t>
      </w:r>
    </w:p>
    <w:p>
      <w:pPr>
        <w:pStyle w:val="23"/>
        <w:spacing w:line="300" w:lineRule="exact"/>
        <w:ind w:firstLine="360" w:firstLineChars="150"/>
        <w:rPr>
          <w:rFonts w:ascii="Times New Roman" w:hAnsi="Times New Roman" w:eastAsia="宋体" w:cs="Times New Roman"/>
          <w:color w:val="auto"/>
          <w:kern w:val="2"/>
        </w:rPr>
      </w:pPr>
      <w:r>
        <w:rPr>
          <w:rFonts w:ascii="Times New Roman" w:hAnsi="Times New Roman" w:eastAsia="宋体" w:cs="Times New Roman"/>
          <w:color w:val="auto"/>
          <w:kern w:val="2"/>
        </w:rPr>
        <w:t>二、甲方按照放射性废物送贮要求，负责对本单位产生的放射性废物（源）进行分类收集、包装，并采取各种必要措施，尽量减少废物的产生量或减少体积。</w:t>
      </w:r>
    </w:p>
    <w:p>
      <w:pPr>
        <w:pStyle w:val="23"/>
        <w:spacing w:line="300" w:lineRule="exact"/>
        <w:ind w:firstLine="360" w:firstLineChars="150"/>
        <w:rPr>
          <w:rFonts w:ascii="Times New Roman" w:hAnsi="Times New Roman" w:eastAsia="宋体" w:cs="Times New Roman"/>
          <w:color w:val="auto"/>
          <w:kern w:val="2"/>
        </w:rPr>
      </w:pPr>
      <w:r>
        <w:rPr>
          <w:rFonts w:ascii="Times New Roman" w:hAnsi="Times New Roman" w:eastAsia="宋体" w:cs="Times New Roman"/>
          <w:color w:val="auto"/>
          <w:kern w:val="2"/>
        </w:rPr>
        <w:t>放射性废源包装后体积不超过40升（直径不超过35cm，高度不超过40cm）。容器表面剂量率不应超过0.1mSv/h，表面沾污控制水平分别为：α</w:t>
      </w:r>
      <w:r>
        <w:rPr>
          <w:rFonts w:ascii="Times New Roman" w:hAnsi="Times New Roman" w:cs="Times New Roman"/>
        </w:rPr>
        <w:t>＜</w:t>
      </w:r>
      <w:r>
        <w:rPr>
          <w:rFonts w:ascii="Times New Roman" w:hAnsi="Times New Roman" w:eastAsia="宋体" w:cs="Times New Roman"/>
          <w:color w:val="auto"/>
          <w:kern w:val="2"/>
        </w:rPr>
        <w:t>0.04Bq/cm</w:t>
      </w:r>
      <w:r>
        <w:rPr>
          <w:rFonts w:ascii="Times New Roman" w:hAnsi="Times New Roman" w:eastAsia="宋体" w:cs="Times New Roman"/>
          <w:color w:val="auto"/>
          <w:kern w:val="2"/>
          <w:vertAlign w:val="superscript"/>
        </w:rPr>
        <w:t>2</w:t>
      </w:r>
      <w:r>
        <w:rPr>
          <w:rFonts w:ascii="Times New Roman" w:hAnsi="Times New Roman" w:eastAsia="宋体" w:cs="Times New Roman"/>
          <w:color w:val="auto"/>
          <w:kern w:val="2"/>
        </w:rPr>
        <w:t>，β</w:t>
      </w:r>
      <w:r>
        <w:rPr>
          <w:rFonts w:ascii="Times New Roman" w:hAnsi="Times New Roman" w:cs="Times New Roman"/>
        </w:rPr>
        <w:t>＜</w:t>
      </w:r>
      <w:r>
        <w:rPr>
          <w:rFonts w:ascii="Times New Roman" w:hAnsi="Times New Roman" w:eastAsia="宋体" w:cs="Times New Roman"/>
          <w:color w:val="auto"/>
          <w:kern w:val="2"/>
        </w:rPr>
        <w:t>0.4 Bq/cm</w:t>
      </w:r>
      <w:r>
        <w:rPr>
          <w:rFonts w:ascii="Times New Roman" w:hAnsi="Times New Roman" w:eastAsia="宋体" w:cs="Times New Roman"/>
          <w:color w:val="auto"/>
          <w:kern w:val="2"/>
          <w:vertAlign w:val="superscript"/>
        </w:rPr>
        <w:t>2</w:t>
      </w:r>
      <w:r>
        <w:rPr>
          <w:rFonts w:ascii="Times New Roman" w:hAnsi="Times New Roman" w:eastAsia="宋体" w:cs="Times New Roman"/>
          <w:color w:val="auto"/>
          <w:kern w:val="2"/>
        </w:rPr>
        <w:t>。</w:t>
      </w:r>
    </w:p>
    <w:p>
      <w:pPr>
        <w:spacing w:line="300" w:lineRule="exact"/>
        <w:ind w:firstLine="480"/>
        <w:rPr>
          <w:rFonts w:ascii="Times New Roman" w:hAnsi="Times New Roman"/>
          <w:sz w:val="24"/>
          <w:szCs w:val="24"/>
        </w:rPr>
      </w:pPr>
      <w:r>
        <w:rPr>
          <w:rFonts w:ascii="Times New Roman" w:hAnsi="Times New Roman"/>
          <w:sz w:val="24"/>
          <w:szCs w:val="24"/>
        </w:rPr>
        <w:t>放射性废物在装入指定的标准容器前，应用专用的塑料袋进行密封，含有尖角及棱角的放射性废物，应先装入硬纸盒或其它包装材料中，再用专用的塑料袋进行密封，包装后每袋体积不超过30升，重量不超过20千克，容器表面剂量率不应超过0.1mSv/h，表面沾污控制水平分别为：α</w:t>
      </w:r>
      <w:r>
        <w:rPr>
          <w:rFonts w:hint="eastAsia" w:ascii="Times New Roman" w:hAnsi="Times New Roman" w:eastAsia="FZFangSong-Z02"/>
          <w:color w:val="000000"/>
          <w:kern w:val="0"/>
          <w:sz w:val="24"/>
          <w:szCs w:val="24"/>
        </w:rPr>
        <w:t>＜</w:t>
      </w:r>
      <w:r>
        <w:rPr>
          <w:rFonts w:ascii="Times New Roman" w:hAnsi="Times New Roman"/>
          <w:sz w:val="24"/>
          <w:szCs w:val="24"/>
        </w:rPr>
        <w:t>0.04Bq/cm</w:t>
      </w:r>
      <w:r>
        <w:rPr>
          <w:rFonts w:ascii="Times New Roman" w:hAnsi="Times New Roman"/>
          <w:sz w:val="24"/>
          <w:szCs w:val="24"/>
          <w:vertAlign w:val="superscript"/>
        </w:rPr>
        <w:t>2</w:t>
      </w:r>
      <w:r>
        <w:rPr>
          <w:rFonts w:ascii="Times New Roman" w:hAnsi="Times New Roman"/>
          <w:sz w:val="24"/>
          <w:szCs w:val="24"/>
        </w:rPr>
        <w:t>，β</w:t>
      </w:r>
      <w:r>
        <w:rPr>
          <w:rFonts w:hint="eastAsia" w:ascii="Times New Roman" w:hAnsi="Times New Roman" w:eastAsia="FZFangSong-Z02"/>
          <w:color w:val="000000"/>
          <w:kern w:val="0"/>
          <w:sz w:val="24"/>
          <w:szCs w:val="24"/>
        </w:rPr>
        <w:t>＜</w:t>
      </w:r>
      <w:r>
        <w:rPr>
          <w:rFonts w:ascii="Times New Roman" w:hAnsi="Times New Roman"/>
          <w:sz w:val="24"/>
          <w:szCs w:val="24"/>
        </w:rPr>
        <w:t>0.4 Bq/cm</w:t>
      </w:r>
      <w:r>
        <w:rPr>
          <w:rFonts w:ascii="Times New Roman" w:hAnsi="Times New Roman"/>
          <w:sz w:val="24"/>
          <w:szCs w:val="24"/>
          <w:vertAlign w:val="superscript"/>
        </w:rPr>
        <w:t>2</w:t>
      </w:r>
      <w:r>
        <w:rPr>
          <w:rFonts w:ascii="Times New Roman" w:hAnsi="Times New Roman"/>
          <w:sz w:val="24"/>
          <w:szCs w:val="24"/>
        </w:rPr>
        <w:t>。严禁将放射性废物混装到其他废物中，也不得将其他废物混入放射性废物中送交城市放射性废物库贮存。</w:t>
      </w:r>
    </w:p>
    <w:p>
      <w:pPr>
        <w:spacing w:line="300" w:lineRule="exact"/>
        <w:ind w:firstLine="480" w:firstLineChars="200"/>
        <w:rPr>
          <w:rFonts w:ascii="Times New Roman" w:hAnsi="Times New Roman"/>
          <w:sz w:val="24"/>
          <w:szCs w:val="24"/>
        </w:rPr>
      </w:pPr>
      <w:r>
        <w:rPr>
          <w:rFonts w:ascii="Times New Roman" w:hAnsi="Times New Roman"/>
          <w:sz w:val="24"/>
          <w:szCs w:val="24"/>
        </w:rPr>
        <w:t>三、乙方负责对甲方包装后的废物（源）按送贮申请逐一进行查验。对查验不合格的废物（源）有权拒绝接收。</w:t>
      </w:r>
    </w:p>
    <w:p>
      <w:pPr>
        <w:spacing w:line="300" w:lineRule="exact"/>
        <w:ind w:firstLine="480" w:firstLineChars="200"/>
        <w:rPr>
          <w:rFonts w:ascii="Times New Roman" w:hAnsi="Times New Roman"/>
          <w:sz w:val="24"/>
          <w:szCs w:val="24"/>
        </w:rPr>
      </w:pPr>
      <w:r>
        <w:rPr>
          <w:rFonts w:ascii="Times New Roman" w:hAnsi="Times New Roman"/>
          <w:sz w:val="24"/>
          <w:szCs w:val="24"/>
        </w:rPr>
        <w:t>四、甲方可委托乙方或其它有资质的运输单位进行废物（源）的运输。甲方委托乙方运输的，交接地点为甲方所在地，运输安全由乙方负责；甲方委托其它有资质单位运输的，交接地点为江苏省城市放射性废物库，运输安全由甲方负责。</w:t>
      </w:r>
    </w:p>
    <w:p>
      <w:pPr>
        <w:spacing w:line="300" w:lineRule="exact"/>
        <w:ind w:firstLine="480" w:firstLineChars="200"/>
        <w:rPr>
          <w:rFonts w:ascii="Times New Roman" w:hAnsi="Times New Roman"/>
          <w:sz w:val="24"/>
          <w:szCs w:val="24"/>
        </w:rPr>
      </w:pPr>
      <w:r>
        <w:rPr>
          <w:rFonts w:ascii="Times New Roman" w:hAnsi="Times New Roman"/>
          <w:sz w:val="24"/>
          <w:szCs w:val="24"/>
        </w:rPr>
        <w:t>五、甲方委托乙方进行废源（物）运输的，乙方到现场收装废源（物）时，甲方须给予人力、物力、工具及运输等方面的配合。</w:t>
      </w:r>
    </w:p>
    <w:p>
      <w:pPr>
        <w:spacing w:line="300" w:lineRule="exact"/>
        <w:ind w:firstLine="480" w:firstLineChars="200"/>
        <w:rPr>
          <w:rFonts w:ascii="Times New Roman" w:hAnsi="Times New Roman"/>
          <w:sz w:val="24"/>
          <w:szCs w:val="24"/>
        </w:rPr>
      </w:pPr>
      <w:r>
        <w:rPr>
          <w:rFonts w:ascii="Times New Roman" w:hAnsi="Times New Roman"/>
          <w:sz w:val="24"/>
          <w:szCs w:val="24"/>
        </w:rPr>
        <w:t>六、甲方应将送贮废物（源）的原始档案和监测数据资料全部移交给乙方，如无原始档案及有关资料，应补交查明的核素名称、数量和（比）活度的证明材料，并对包装容器内送贮废物（源）核素名称、数量、（比）活度负责，承担漏报、误报、漏送放射废物（源）的法律责任。</w:t>
      </w:r>
    </w:p>
    <w:p>
      <w:pPr>
        <w:spacing w:line="300" w:lineRule="exact"/>
        <w:ind w:firstLine="480" w:firstLineChars="200"/>
        <w:rPr>
          <w:rFonts w:ascii="Times New Roman" w:hAnsi="Times New Roman"/>
          <w:sz w:val="24"/>
          <w:szCs w:val="24"/>
        </w:rPr>
      </w:pPr>
      <w:r>
        <w:rPr>
          <w:rFonts w:ascii="Times New Roman" w:hAnsi="Times New Roman"/>
          <w:sz w:val="24"/>
          <w:szCs w:val="24"/>
        </w:rPr>
        <w:t>七、甲方在签订送贮协议后，由   方负责将废源（物）运输至乙方指定地点后，乙方向甲方出具《放射性废物（源）送贮清单》。</w:t>
      </w:r>
    </w:p>
    <w:p>
      <w:pPr>
        <w:spacing w:line="300" w:lineRule="exact"/>
        <w:ind w:firstLine="480" w:firstLineChars="200"/>
        <w:rPr>
          <w:rFonts w:ascii="Times New Roman" w:hAnsi="Times New Roman"/>
          <w:sz w:val="24"/>
          <w:szCs w:val="24"/>
        </w:rPr>
      </w:pPr>
      <w:r>
        <w:rPr>
          <w:rFonts w:ascii="Times New Roman" w:hAnsi="Times New Roman"/>
          <w:sz w:val="24"/>
          <w:szCs w:val="24"/>
        </w:rPr>
        <w:t>八、甲方送贮废放射源      枚，合计送贮费         元；放射性废物        公斤，合计送贮费       元，总计          元。根据相关政策规定，实际收费    元。</w:t>
      </w:r>
    </w:p>
    <w:p>
      <w:pPr>
        <w:spacing w:line="300" w:lineRule="exact"/>
        <w:ind w:firstLine="480" w:firstLineChars="200"/>
        <w:rPr>
          <w:rFonts w:ascii="Times New Roman" w:hAnsi="Times New Roman"/>
          <w:sz w:val="24"/>
          <w:szCs w:val="24"/>
        </w:rPr>
      </w:pPr>
      <w:r>
        <w:rPr>
          <w:rFonts w:ascii="Times New Roman" w:hAnsi="Times New Roman"/>
          <w:sz w:val="24"/>
          <w:szCs w:val="24"/>
        </w:rPr>
        <w:t>九、未尽事宜，由双方协商解决。</w:t>
      </w:r>
    </w:p>
    <w:p>
      <w:pPr>
        <w:spacing w:line="300" w:lineRule="exact"/>
        <w:ind w:firstLine="480" w:firstLineChars="200"/>
        <w:rPr>
          <w:rFonts w:ascii="Times New Roman" w:hAnsi="Times New Roman"/>
          <w:sz w:val="24"/>
          <w:szCs w:val="24"/>
        </w:rPr>
      </w:pPr>
      <w:r>
        <w:rPr>
          <w:rFonts w:ascii="Times New Roman" w:hAnsi="Times New Roman"/>
          <w:sz w:val="24"/>
          <w:szCs w:val="24"/>
        </w:rPr>
        <w:t>十、本协议一式两份，双方各执一份，具有同等法律效力。</w:t>
      </w:r>
    </w:p>
    <w:p>
      <w:pPr>
        <w:spacing w:line="300" w:lineRule="exact"/>
        <w:ind w:firstLine="480" w:firstLineChars="200"/>
        <w:rPr>
          <w:rFonts w:ascii="Times New Roman" w:hAnsi="Times New Roman"/>
          <w:sz w:val="24"/>
          <w:szCs w:val="24"/>
        </w:rPr>
      </w:pPr>
    </w:p>
    <w:p>
      <w:pPr>
        <w:spacing w:line="300" w:lineRule="exact"/>
        <w:ind w:firstLine="480" w:firstLineChars="200"/>
        <w:rPr>
          <w:rFonts w:ascii="Times New Roman" w:hAnsi="Times New Roman"/>
          <w:sz w:val="24"/>
          <w:szCs w:val="24"/>
        </w:rPr>
      </w:pPr>
      <w:r>
        <w:rPr>
          <w:rFonts w:ascii="Times New Roman" w:hAnsi="Times New Roman"/>
          <w:sz w:val="24"/>
          <w:szCs w:val="24"/>
        </w:rPr>
        <w:t>甲方：（公章）                       乙方：（公章）</w:t>
      </w:r>
    </w:p>
    <w:p>
      <w:pPr>
        <w:spacing w:line="300" w:lineRule="exact"/>
        <w:ind w:firstLine="480" w:firstLineChars="200"/>
        <w:rPr>
          <w:rFonts w:ascii="Times New Roman" w:hAnsi="Times New Roman"/>
          <w:sz w:val="24"/>
          <w:szCs w:val="24"/>
        </w:rPr>
      </w:pPr>
      <w:r>
        <w:rPr>
          <w:rFonts w:ascii="Times New Roman" w:hAnsi="Times New Roman"/>
          <w:sz w:val="24"/>
          <w:szCs w:val="24"/>
        </w:rPr>
        <w:t>法人代表：                          经办人：</w:t>
      </w:r>
    </w:p>
    <w:p>
      <w:pPr>
        <w:spacing w:line="300" w:lineRule="exact"/>
        <w:ind w:firstLine="480" w:firstLineChars="200"/>
        <w:rPr>
          <w:rFonts w:ascii="Times New Roman" w:hAnsi="Times New Roman"/>
          <w:sz w:val="24"/>
          <w:szCs w:val="24"/>
        </w:rPr>
      </w:pPr>
      <w:r>
        <w:rPr>
          <w:rFonts w:ascii="Times New Roman" w:hAnsi="Times New Roman"/>
          <w:sz w:val="24"/>
          <w:szCs w:val="24"/>
        </w:rPr>
        <w:t>经办人：                            审核人：</w:t>
      </w:r>
    </w:p>
    <w:p>
      <w:pPr>
        <w:spacing w:line="300" w:lineRule="exact"/>
        <w:ind w:firstLine="480" w:firstLineChars="200"/>
        <w:rPr>
          <w:rFonts w:ascii="Times New Roman" w:hAnsi="Times New Roman"/>
        </w:rPr>
      </w:pPr>
      <w:r>
        <w:rPr>
          <w:rFonts w:ascii="Times New Roman" w:hAnsi="Times New Roman"/>
          <w:sz w:val="24"/>
          <w:szCs w:val="24"/>
        </w:rPr>
        <w:t xml:space="preserve"> 年    月    日                      年    月    日</w:t>
      </w:r>
    </w:p>
    <w:p>
      <w:pPr>
        <w:rPr>
          <w:rFonts w:ascii="Times New Roman" w:hAnsi="Times New Roman" w:eastAsia="方正黑体_GBK"/>
          <w:kern w:val="0"/>
          <w:sz w:val="32"/>
          <w:szCs w:val="32"/>
        </w:rPr>
        <w:sectPr>
          <w:type w:val="continuous"/>
          <w:pgSz w:w="11907" w:h="16839"/>
          <w:pgMar w:top="1814" w:right="1531" w:bottom="1985" w:left="1531" w:header="720" w:footer="1474" w:gutter="0"/>
          <w:pgNumType w:fmt="numberInDash"/>
          <w:cols w:space="425" w:num="1"/>
          <w:docGrid w:type="lines" w:linePitch="312" w:charSpace="0"/>
        </w:sectPr>
      </w:pPr>
    </w:p>
    <w:p>
      <w:pPr>
        <w:widowControl/>
        <w:jc w:val="left"/>
        <w:rPr>
          <w:rFonts w:ascii="Times New Roman" w:hAnsi="Times New Roman" w:eastAsia="方正黑体_GBK"/>
          <w:kern w:val="0"/>
          <w:sz w:val="32"/>
          <w:szCs w:val="32"/>
        </w:rPr>
      </w:pPr>
      <w:r>
        <w:rPr>
          <w:rFonts w:ascii="Times New Roman" w:hAnsi="Times New Roman" w:eastAsia="方正黑体_GBK"/>
          <w:kern w:val="0"/>
          <w:sz w:val="32"/>
          <w:szCs w:val="32"/>
        </w:rPr>
        <w:br w:type="page"/>
      </w:r>
    </w:p>
    <w:p>
      <w:pPr>
        <w:rPr>
          <w:rFonts w:ascii="Times New Roman" w:hAnsi="Times New Roman" w:eastAsia="方正黑体_GBK"/>
          <w:kern w:val="0"/>
          <w:sz w:val="32"/>
          <w:szCs w:val="32"/>
        </w:rPr>
      </w:pPr>
      <w:r>
        <w:rPr>
          <w:rFonts w:ascii="Times New Roman" w:hAnsi="Times New Roman" w:eastAsia="方正黑体_GBK"/>
          <w:kern w:val="0"/>
          <w:sz w:val="32"/>
          <w:szCs w:val="32"/>
        </w:rPr>
        <w:t>附表3</w:t>
      </w:r>
    </w:p>
    <w:p>
      <w:pPr>
        <w:spacing w:line="400" w:lineRule="exact"/>
        <w:jc w:val="center"/>
        <w:rPr>
          <w:rFonts w:ascii="Times New Roman" w:hAnsi="Times New Roman" w:eastAsia="黑体"/>
          <w:b/>
          <w:sz w:val="30"/>
          <w:szCs w:val="30"/>
        </w:rPr>
      </w:pPr>
      <w:r>
        <w:rPr>
          <w:rFonts w:ascii="Times New Roman" w:hAnsi="Times New Roman" w:eastAsia="黑体"/>
          <w:b/>
          <w:sz w:val="30"/>
          <w:szCs w:val="30"/>
        </w:rPr>
        <w:t>放射性废物（源）送贮清单</w:t>
      </w:r>
    </w:p>
    <w:p>
      <w:pPr>
        <w:spacing w:line="400" w:lineRule="exact"/>
        <w:jc w:val="center"/>
        <w:rPr>
          <w:rFonts w:ascii="Times New Roman" w:hAnsi="Times New Roman" w:eastAsia="仿宋_GB2312"/>
          <w:bCs/>
          <w:sz w:val="24"/>
          <w:u w:val="single"/>
        </w:rPr>
      </w:pPr>
      <w:r>
        <w:rPr>
          <w:rFonts w:ascii="Times New Roman" w:hAnsi="Times New Roman" w:eastAsia="仿宋_GB2312"/>
          <w:bCs/>
          <w:sz w:val="28"/>
        </w:rPr>
        <w:t xml:space="preserve">  </w:t>
      </w:r>
    </w:p>
    <w:p>
      <w:pPr>
        <w:pStyle w:val="7"/>
        <w:ind w:left="0" w:leftChars="0" w:firstLine="480" w:firstLineChars="200"/>
        <w:rPr>
          <w:bCs/>
          <w:sz w:val="24"/>
          <w:szCs w:val="24"/>
        </w:rPr>
      </w:pPr>
      <w:r>
        <w:rPr>
          <w:bCs/>
          <w:sz w:val="24"/>
          <w:szCs w:val="24"/>
        </w:rPr>
        <w:t>该清单列出的放射性废物（源），已按照国家有关规定送省城市放射性废物库贮存，此表可作为办理许可登记变更、注销手续的依据。</w:t>
      </w:r>
    </w:p>
    <w:tbl>
      <w:tblPr>
        <w:tblStyle w:val="14"/>
        <w:tblW w:w="8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6"/>
        <w:gridCol w:w="2236"/>
        <w:gridCol w:w="2237"/>
        <w:gridCol w:w="2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946" w:type="dxa"/>
            <w:gridSpan w:val="4"/>
            <w:vAlign w:val="center"/>
          </w:tcPr>
          <w:p>
            <w:pPr>
              <w:rPr>
                <w:rFonts w:ascii="Times New Roman" w:hAnsi="Times New Roman"/>
                <w:bCs/>
                <w:sz w:val="24"/>
                <w:szCs w:val="24"/>
              </w:rPr>
            </w:pPr>
            <w:r>
              <w:rPr>
                <w:rFonts w:ascii="Times New Roman" w:hAnsi="Times New Roman"/>
                <w:bCs/>
                <w:sz w:val="24"/>
                <w:szCs w:val="24"/>
              </w:rPr>
              <w:t>送贮单位                        送贮经办人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946" w:type="dxa"/>
            <w:gridSpan w:val="4"/>
            <w:vAlign w:val="center"/>
          </w:tcPr>
          <w:p>
            <w:pPr>
              <w:rPr>
                <w:rFonts w:ascii="Times New Roman" w:hAnsi="Times New Roman"/>
                <w:bCs/>
                <w:sz w:val="24"/>
                <w:szCs w:val="24"/>
              </w:rPr>
            </w:pPr>
            <w:r>
              <w:rPr>
                <w:rFonts w:ascii="Times New Roman" w:hAnsi="Times New Roman"/>
                <w:bCs/>
                <w:sz w:val="24"/>
                <w:szCs w:val="24"/>
              </w:rPr>
              <w:t>辐射安全许可证号   发证部门               发证日期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946" w:type="dxa"/>
            <w:gridSpan w:val="4"/>
            <w:vAlign w:val="center"/>
          </w:tcPr>
          <w:p>
            <w:pPr>
              <w:rPr>
                <w:rFonts w:ascii="Times New Roman" w:hAnsi="Times New Roman"/>
                <w:bCs/>
                <w:sz w:val="24"/>
                <w:szCs w:val="24"/>
              </w:rPr>
            </w:pPr>
            <w:r>
              <w:rPr>
                <w:rFonts w:ascii="Times New Roman" w:hAnsi="Times New Roman"/>
                <w:bCs/>
                <w:sz w:val="24"/>
                <w:szCs w:val="24"/>
              </w:rPr>
              <w:t>收贮日期：                        收贮经办人：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2236" w:type="dxa"/>
            <w:vAlign w:val="center"/>
          </w:tcPr>
          <w:p>
            <w:pPr>
              <w:jc w:val="center"/>
              <w:rPr>
                <w:rFonts w:ascii="Times New Roman" w:hAnsi="Times New Roman"/>
                <w:bCs/>
                <w:sz w:val="24"/>
                <w:szCs w:val="24"/>
              </w:rPr>
            </w:pPr>
            <w:r>
              <w:rPr>
                <w:rFonts w:ascii="Times New Roman" w:hAnsi="Times New Roman"/>
                <w:bCs/>
                <w:sz w:val="24"/>
                <w:szCs w:val="24"/>
              </w:rPr>
              <w:t>废源（物）名称</w:t>
            </w:r>
          </w:p>
        </w:tc>
        <w:tc>
          <w:tcPr>
            <w:tcW w:w="2236" w:type="dxa"/>
            <w:vAlign w:val="center"/>
          </w:tcPr>
          <w:p>
            <w:pPr>
              <w:jc w:val="center"/>
              <w:rPr>
                <w:rFonts w:ascii="Times New Roman" w:hAnsi="Times New Roman"/>
                <w:bCs/>
                <w:sz w:val="24"/>
                <w:szCs w:val="24"/>
              </w:rPr>
            </w:pPr>
          </w:p>
        </w:tc>
        <w:tc>
          <w:tcPr>
            <w:tcW w:w="2237" w:type="dxa"/>
            <w:vAlign w:val="center"/>
          </w:tcPr>
          <w:p>
            <w:pPr>
              <w:jc w:val="center"/>
              <w:rPr>
                <w:rFonts w:ascii="Times New Roman" w:hAnsi="Times New Roman"/>
                <w:bCs/>
                <w:sz w:val="24"/>
                <w:szCs w:val="24"/>
              </w:rPr>
            </w:pPr>
          </w:p>
        </w:tc>
        <w:tc>
          <w:tcPr>
            <w:tcW w:w="2237" w:type="dxa"/>
            <w:vAlign w:val="center"/>
          </w:tcPr>
          <w:p>
            <w:pPr>
              <w:jc w:val="center"/>
              <w:rPr>
                <w:rFonts w:ascii="Times New Roman" w:hAnsi="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236" w:type="dxa"/>
            <w:vAlign w:val="center"/>
          </w:tcPr>
          <w:p>
            <w:pPr>
              <w:jc w:val="center"/>
              <w:rPr>
                <w:rFonts w:ascii="Times New Roman" w:hAnsi="Times New Roman"/>
                <w:bCs/>
                <w:sz w:val="24"/>
                <w:szCs w:val="24"/>
              </w:rPr>
            </w:pPr>
            <w:r>
              <w:rPr>
                <w:rFonts w:ascii="Times New Roman" w:hAnsi="Times New Roman"/>
                <w:bCs/>
                <w:sz w:val="24"/>
                <w:szCs w:val="24"/>
              </w:rPr>
              <w:t>核    素</w:t>
            </w:r>
          </w:p>
        </w:tc>
        <w:tc>
          <w:tcPr>
            <w:tcW w:w="2236" w:type="dxa"/>
            <w:vAlign w:val="center"/>
          </w:tcPr>
          <w:p>
            <w:pPr>
              <w:jc w:val="center"/>
              <w:rPr>
                <w:rFonts w:ascii="Times New Roman" w:hAnsi="Times New Roman"/>
                <w:bCs/>
                <w:sz w:val="24"/>
                <w:szCs w:val="24"/>
              </w:rPr>
            </w:pPr>
          </w:p>
        </w:tc>
        <w:tc>
          <w:tcPr>
            <w:tcW w:w="2237" w:type="dxa"/>
            <w:vAlign w:val="center"/>
          </w:tcPr>
          <w:p>
            <w:pPr>
              <w:jc w:val="center"/>
              <w:rPr>
                <w:rFonts w:ascii="Times New Roman" w:hAnsi="Times New Roman"/>
                <w:bCs/>
                <w:sz w:val="24"/>
                <w:szCs w:val="24"/>
              </w:rPr>
            </w:pPr>
          </w:p>
        </w:tc>
        <w:tc>
          <w:tcPr>
            <w:tcW w:w="2237" w:type="dxa"/>
            <w:vAlign w:val="center"/>
          </w:tcPr>
          <w:p>
            <w:pPr>
              <w:jc w:val="center"/>
              <w:rPr>
                <w:rFonts w:ascii="Times New Roman" w:hAnsi="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2236" w:type="dxa"/>
            <w:vAlign w:val="center"/>
          </w:tcPr>
          <w:p>
            <w:pPr>
              <w:jc w:val="center"/>
              <w:rPr>
                <w:rFonts w:ascii="Times New Roman" w:hAnsi="Times New Roman"/>
                <w:bCs/>
                <w:sz w:val="24"/>
                <w:szCs w:val="24"/>
              </w:rPr>
            </w:pPr>
            <w:r>
              <w:rPr>
                <w:rFonts w:ascii="Times New Roman" w:hAnsi="Times New Roman"/>
                <w:bCs/>
                <w:sz w:val="24"/>
                <w:szCs w:val="24"/>
              </w:rPr>
              <w:t>放射源编码</w:t>
            </w:r>
          </w:p>
        </w:tc>
        <w:tc>
          <w:tcPr>
            <w:tcW w:w="2236" w:type="dxa"/>
            <w:vAlign w:val="center"/>
          </w:tcPr>
          <w:p>
            <w:pPr>
              <w:jc w:val="center"/>
              <w:rPr>
                <w:rFonts w:ascii="Times New Roman" w:hAnsi="Times New Roman"/>
                <w:bCs/>
                <w:sz w:val="24"/>
                <w:szCs w:val="24"/>
              </w:rPr>
            </w:pPr>
          </w:p>
        </w:tc>
        <w:tc>
          <w:tcPr>
            <w:tcW w:w="2237" w:type="dxa"/>
            <w:vAlign w:val="center"/>
          </w:tcPr>
          <w:p>
            <w:pPr>
              <w:jc w:val="center"/>
              <w:rPr>
                <w:rFonts w:ascii="Times New Roman" w:hAnsi="Times New Roman"/>
                <w:bCs/>
                <w:sz w:val="24"/>
                <w:szCs w:val="24"/>
              </w:rPr>
            </w:pPr>
          </w:p>
        </w:tc>
        <w:tc>
          <w:tcPr>
            <w:tcW w:w="2237" w:type="dxa"/>
            <w:vAlign w:val="center"/>
          </w:tcPr>
          <w:p>
            <w:pPr>
              <w:jc w:val="center"/>
              <w:rPr>
                <w:rFonts w:ascii="Times New Roman" w:hAnsi="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236" w:type="dxa"/>
            <w:vAlign w:val="center"/>
          </w:tcPr>
          <w:p>
            <w:pPr>
              <w:jc w:val="center"/>
              <w:rPr>
                <w:rFonts w:ascii="Times New Roman" w:hAnsi="Times New Roman"/>
                <w:bCs/>
                <w:sz w:val="24"/>
                <w:szCs w:val="24"/>
              </w:rPr>
            </w:pPr>
            <w:r>
              <w:rPr>
                <w:rFonts w:ascii="Times New Roman" w:hAnsi="Times New Roman"/>
                <w:bCs/>
                <w:sz w:val="24"/>
                <w:szCs w:val="24"/>
              </w:rPr>
              <w:t>（比）活度(Bq/kg)</w:t>
            </w:r>
          </w:p>
        </w:tc>
        <w:tc>
          <w:tcPr>
            <w:tcW w:w="2236" w:type="dxa"/>
            <w:vAlign w:val="center"/>
          </w:tcPr>
          <w:p>
            <w:pPr>
              <w:jc w:val="center"/>
              <w:rPr>
                <w:rFonts w:ascii="Times New Roman" w:hAnsi="Times New Roman"/>
                <w:bCs/>
                <w:sz w:val="24"/>
                <w:szCs w:val="24"/>
              </w:rPr>
            </w:pPr>
          </w:p>
        </w:tc>
        <w:tc>
          <w:tcPr>
            <w:tcW w:w="2237" w:type="dxa"/>
            <w:vAlign w:val="center"/>
          </w:tcPr>
          <w:p>
            <w:pPr>
              <w:jc w:val="center"/>
              <w:rPr>
                <w:rFonts w:ascii="Times New Roman" w:hAnsi="Times New Roman"/>
                <w:bCs/>
                <w:sz w:val="24"/>
                <w:szCs w:val="24"/>
              </w:rPr>
            </w:pPr>
          </w:p>
        </w:tc>
        <w:tc>
          <w:tcPr>
            <w:tcW w:w="2237" w:type="dxa"/>
            <w:vAlign w:val="center"/>
          </w:tcPr>
          <w:p>
            <w:pPr>
              <w:jc w:val="center"/>
              <w:rPr>
                <w:rFonts w:ascii="Times New Roman" w:hAnsi="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236" w:type="dxa"/>
            <w:vAlign w:val="center"/>
          </w:tcPr>
          <w:p>
            <w:pPr>
              <w:jc w:val="center"/>
              <w:rPr>
                <w:rFonts w:ascii="Times New Roman" w:hAnsi="Times New Roman"/>
                <w:bCs/>
                <w:sz w:val="24"/>
                <w:szCs w:val="24"/>
              </w:rPr>
            </w:pPr>
            <w:r>
              <w:rPr>
                <w:rFonts w:ascii="Times New Roman" w:hAnsi="Times New Roman"/>
                <w:bCs/>
                <w:sz w:val="24"/>
                <w:szCs w:val="24"/>
              </w:rPr>
              <w:t>测定时间</w:t>
            </w:r>
          </w:p>
        </w:tc>
        <w:tc>
          <w:tcPr>
            <w:tcW w:w="2236" w:type="dxa"/>
            <w:vAlign w:val="center"/>
          </w:tcPr>
          <w:p>
            <w:pPr>
              <w:jc w:val="center"/>
              <w:rPr>
                <w:rFonts w:ascii="Times New Roman" w:hAnsi="Times New Roman"/>
                <w:bCs/>
                <w:sz w:val="24"/>
                <w:szCs w:val="24"/>
              </w:rPr>
            </w:pPr>
          </w:p>
        </w:tc>
        <w:tc>
          <w:tcPr>
            <w:tcW w:w="2237" w:type="dxa"/>
            <w:vAlign w:val="center"/>
          </w:tcPr>
          <w:p>
            <w:pPr>
              <w:jc w:val="center"/>
              <w:rPr>
                <w:rFonts w:ascii="Times New Roman" w:hAnsi="Times New Roman"/>
                <w:bCs/>
                <w:sz w:val="24"/>
                <w:szCs w:val="24"/>
              </w:rPr>
            </w:pPr>
          </w:p>
        </w:tc>
        <w:tc>
          <w:tcPr>
            <w:tcW w:w="2237" w:type="dxa"/>
            <w:vAlign w:val="center"/>
          </w:tcPr>
          <w:p>
            <w:pPr>
              <w:jc w:val="center"/>
              <w:rPr>
                <w:rFonts w:ascii="Times New Roman" w:hAnsi="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2236" w:type="dxa"/>
            <w:vAlign w:val="center"/>
          </w:tcPr>
          <w:p>
            <w:pPr>
              <w:jc w:val="center"/>
              <w:rPr>
                <w:rFonts w:ascii="Times New Roman" w:hAnsi="Times New Roman"/>
                <w:bCs/>
                <w:sz w:val="24"/>
                <w:szCs w:val="24"/>
              </w:rPr>
            </w:pPr>
            <w:r>
              <w:rPr>
                <w:rFonts w:ascii="Times New Roman" w:hAnsi="Times New Roman"/>
                <w:bCs/>
                <w:sz w:val="24"/>
                <w:szCs w:val="24"/>
              </w:rPr>
              <w:t>重量（kg）/体积（L）</w:t>
            </w:r>
          </w:p>
          <w:p>
            <w:pPr>
              <w:adjustRightInd w:val="0"/>
              <w:snapToGrid w:val="0"/>
              <w:spacing w:line="20" w:lineRule="atLeast"/>
              <w:jc w:val="center"/>
              <w:rPr>
                <w:rFonts w:ascii="Times New Roman" w:hAnsi="Times New Roman"/>
                <w:bCs/>
                <w:sz w:val="24"/>
                <w:szCs w:val="24"/>
              </w:rPr>
            </w:pPr>
            <w:r>
              <w:rPr>
                <w:rFonts w:ascii="Times New Roman" w:hAnsi="Times New Roman"/>
                <w:bCs/>
                <w:sz w:val="24"/>
                <w:szCs w:val="24"/>
              </w:rPr>
              <w:t>（废物填写）</w:t>
            </w:r>
          </w:p>
        </w:tc>
        <w:tc>
          <w:tcPr>
            <w:tcW w:w="2236" w:type="dxa"/>
            <w:vAlign w:val="center"/>
          </w:tcPr>
          <w:p>
            <w:pPr>
              <w:jc w:val="center"/>
              <w:rPr>
                <w:rFonts w:ascii="Times New Roman" w:hAnsi="Times New Roman"/>
                <w:bCs/>
                <w:sz w:val="24"/>
                <w:szCs w:val="24"/>
              </w:rPr>
            </w:pPr>
          </w:p>
        </w:tc>
        <w:tc>
          <w:tcPr>
            <w:tcW w:w="2237" w:type="dxa"/>
            <w:vAlign w:val="center"/>
          </w:tcPr>
          <w:p>
            <w:pPr>
              <w:jc w:val="center"/>
              <w:rPr>
                <w:rFonts w:ascii="Times New Roman" w:hAnsi="Times New Roman"/>
                <w:bCs/>
                <w:sz w:val="24"/>
                <w:szCs w:val="24"/>
              </w:rPr>
            </w:pPr>
          </w:p>
        </w:tc>
        <w:tc>
          <w:tcPr>
            <w:tcW w:w="2237" w:type="dxa"/>
            <w:vAlign w:val="center"/>
          </w:tcPr>
          <w:p>
            <w:pPr>
              <w:jc w:val="center"/>
              <w:rPr>
                <w:rFonts w:ascii="Times New Roman" w:hAnsi="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2236" w:type="dxa"/>
            <w:vAlign w:val="center"/>
          </w:tcPr>
          <w:p>
            <w:pPr>
              <w:spacing w:line="80" w:lineRule="atLeast"/>
              <w:jc w:val="center"/>
              <w:rPr>
                <w:rFonts w:ascii="Times New Roman" w:hAnsi="Times New Roman"/>
                <w:bCs/>
                <w:sz w:val="24"/>
                <w:szCs w:val="24"/>
              </w:rPr>
            </w:pPr>
            <w:r>
              <w:rPr>
                <w:rFonts w:ascii="Times New Roman" w:hAnsi="Times New Roman"/>
                <w:bCs/>
                <w:sz w:val="24"/>
                <w:szCs w:val="24"/>
              </w:rPr>
              <w:t>数量（枚）</w:t>
            </w:r>
          </w:p>
          <w:p>
            <w:pPr>
              <w:spacing w:line="20" w:lineRule="atLeast"/>
              <w:jc w:val="center"/>
              <w:rPr>
                <w:rFonts w:ascii="Times New Roman" w:hAnsi="Times New Roman"/>
                <w:bCs/>
                <w:sz w:val="24"/>
                <w:szCs w:val="24"/>
              </w:rPr>
            </w:pPr>
            <w:r>
              <w:rPr>
                <w:rFonts w:ascii="Times New Roman" w:hAnsi="Times New Roman"/>
                <w:bCs/>
                <w:sz w:val="24"/>
                <w:szCs w:val="24"/>
              </w:rPr>
              <w:t>（废源填写）</w:t>
            </w:r>
          </w:p>
        </w:tc>
        <w:tc>
          <w:tcPr>
            <w:tcW w:w="2236" w:type="dxa"/>
            <w:vAlign w:val="center"/>
          </w:tcPr>
          <w:p>
            <w:pPr>
              <w:jc w:val="center"/>
              <w:rPr>
                <w:rFonts w:ascii="Times New Roman" w:hAnsi="Times New Roman"/>
                <w:bCs/>
                <w:sz w:val="24"/>
                <w:szCs w:val="24"/>
              </w:rPr>
            </w:pPr>
          </w:p>
        </w:tc>
        <w:tc>
          <w:tcPr>
            <w:tcW w:w="2237" w:type="dxa"/>
            <w:vAlign w:val="center"/>
          </w:tcPr>
          <w:p>
            <w:pPr>
              <w:jc w:val="center"/>
              <w:rPr>
                <w:rFonts w:ascii="Times New Roman" w:hAnsi="Times New Roman"/>
                <w:bCs/>
                <w:sz w:val="24"/>
                <w:szCs w:val="24"/>
              </w:rPr>
            </w:pPr>
          </w:p>
        </w:tc>
        <w:tc>
          <w:tcPr>
            <w:tcW w:w="2237" w:type="dxa"/>
            <w:vAlign w:val="center"/>
          </w:tcPr>
          <w:p>
            <w:pPr>
              <w:jc w:val="center"/>
              <w:rPr>
                <w:rFonts w:ascii="Times New Roman" w:hAnsi="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2236" w:type="dxa"/>
            <w:vAlign w:val="center"/>
          </w:tcPr>
          <w:p>
            <w:pPr>
              <w:jc w:val="center"/>
              <w:rPr>
                <w:rFonts w:ascii="Times New Roman" w:hAnsi="Times New Roman"/>
                <w:bCs/>
                <w:sz w:val="24"/>
                <w:szCs w:val="24"/>
              </w:rPr>
            </w:pPr>
            <w:r>
              <w:rPr>
                <w:rFonts w:ascii="Times New Roman" w:hAnsi="Times New Roman"/>
                <w:bCs/>
                <w:sz w:val="24"/>
                <w:szCs w:val="24"/>
              </w:rPr>
              <w:t>状态（√）</w:t>
            </w:r>
          </w:p>
        </w:tc>
        <w:tc>
          <w:tcPr>
            <w:tcW w:w="2236" w:type="dxa"/>
            <w:vAlign w:val="center"/>
          </w:tcPr>
          <w:p>
            <w:pPr>
              <w:spacing w:line="240" w:lineRule="exact"/>
              <w:jc w:val="center"/>
              <w:rPr>
                <w:rFonts w:ascii="Times New Roman" w:hAnsi="Times New Roman"/>
                <w:bCs/>
                <w:sz w:val="24"/>
                <w:szCs w:val="24"/>
              </w:rPr>
            </w:pPr>
            <w:r>
              <w:rPr>
                <w:rFonts w:ascii="Times New Roman" w:hAnsi="Times New Roman"/>
                <w:bCs/>
                <w:sz w:val="24"/>
                <w:szCs w:val="24"/>
              </w:rPr>
              <w:t>液体/固体</w:t>
            </w:r>
          </w:p>
          <w:p>
            <w:pPr>
              <w:spacing w:line="240" w:lineRule="exact"/>
              <w:jc w:val="center"/>
              <w:rPr>
                <w:rFonts w:ascii="Times New Roman" w:hAnsi="Times New Roman"/>
                <w:bCs/>
                <w:sz w:val="24"/>
                <w:szCs w:val="24"/>
              </w:rPr>
            </w:pPr>
            <w:r>
              <w:rPr>
                <w:rFonts w:ascii="Times New Roman" w:hAnsi="Times New Roman"/>
                <w:bCs/>
                <w:sz w:val="24"/>
                <w:szCs w:val="24"/>
              </w:rPr>
              <w:t>可压缩/不可压缩</w:t>
            </w:r>
          </w:p>
          <w:p>
            <w:pPr>
              <w:jc w:val="center"/>
              <w:rPr>
                <w:rFonts w:ascii="Times New Roman" w:hAnsi="Times New Roman"/>
                <w:bCs/>
                <w:sz w:val="24"/>
                <w:szCs w:val="24"/>
              </w:rPr>
            </w:pPr>
            <w:r>
              <w:rPr>
                <w:rFonts w:ascii="Times New Roman" w:hAnsi="Times New Roman"/>
                <w:bCs/>
                <w:sz w:val="24"/>
                <w:szCs w:val="24"/>
              </w:rPr>
              <w:t>可燃/不可燃</w:t>
            </w:r>
          </w:p>
        </w:tc>
        <w:tc>
          <w:tcPr>
            <w:tcW w:w="2237" w:type="dxa"/>
            <w:vAlign w:val="center"/>
          </w:tcPr>
          <w:p>
            <w:pPr>
              <w:spacing w:line="240" w:lineRule="exact"/>
              <w:jc w:val="center"/>
              <w:rPr>
                <w:rFonts w:ascii="Times New Roman" w:hAnsi="Times New Roman"/>
                <w:bCs/>
                <w:sz w:val="24"/>
                <w:szCs w:val="24"/>
              </w:rPr>
            </w:pPr>
            <w:r>
              <w:rPr>
                <w:rFonts w:ascii="Times New Roman" w:hAnsi="Times New Roman"/>
                <w:bCs/>
                <w:sz w:val="24"/>
                <w:szCs w:val="24"/>
              </w:rPr>
              <w:t>液体/固体</w:t>
            </w:r>
          </w:p>
          <w:p>
            <w:pPr>
              <w:spacing w:line="240" w:lineRule="exact"/>
              <w:jc w:val="center"/>
              <w:rPr>
                <w:rFonts w:ascii="Times New Roman" w:hAnsi="Times New Roman"/>
                <w:bCs/>
                <w:sz w:val="24"/>
                <w:szCs w:val="24"/>
              </w:rPr>
            </w:pPr>
            <w:r>
              <w:rPr>
                <w:rFonts w:ascii="Times New Roman" w:hAnsi="Times New Roman"/>
                <w:bCs/>
                <w:sz w:val="24"/>
                <w:szCs w:val="24"/>
              </w:rPr>
              <w:t>可压缩/不可压缩</w:t>
            </w:r>
          </w:p>
          <w:p>
            <w:pPr>
              <w:jc w:val="center"/>
              <w:rPr>
                <w:rFonts w:ascii="Times New Roman" w:hAnsi="Times New Roman"/>
                <w:bCs/>
                <w:sz w:val="24"/>
                <w:szCs w:val="24"/>
              </w:rPr>
            </w:pPr>
            <w:r>
              <w:rPr>
                <w:rFonts w:ascii="Times New Roman" w:hAnsi="Times New Roman"/>
                <w:bCs/>
                <w:sz w:val="24"/>
                <w:szCs w:val="24"/>
              </w:rPr>
              <w:t>可燃/不可燃</w:t>
            </w:r>
          </w:p>
        </w:tc>
        <w:tc>
          <w:tcPr>
            <w:tcW w:w="2237" w:type="dxa"/>
            <w:vAlign w:val="center"/>
          </w:tcPr>
          <w:p>
            <w:pPr>
              <w:spacing w:line="240" w:lineRule="exact"/>
              <w:jc w:val="center"/>
              <w:rPr>
                <w:rFonts w:ascii="Times New Roman" w:hAnsi="Times New Roman"/>
                <w:bCs/>
                <w:sz w:val="24"/>
                <w:szCs w:val="24"/>
              </w:rPr>
            </w:pPr>
            <w:r>
              <w:rPr>
                <w:rFonts w:ascii="Times New Roman" w:hAnsi="Times New Roman"/>
                <w:bCs/>
                <w:sz w:val="24"/>
                <w:szCs w:val="24"/>
              </w:rPr>
              <w:t>液体/固体</w:t>
            </w:r>
          </w:p>
          <w:p>
            <w:pPr>
              <w:spacing w:line="240" w:lineRule="exact"/>
              <w:jc w:val="center"/>
              <w:rPr>
                <w:rFonts w:ascii="Times New Roman" w:hAnsi="Times New Roman"/>
                <w:bCs/>
                <w:sz w:val="24"/>
                <w:szCs w:val="24"/>
              </w:rPr>
            </w:pPr>
            <w:r>
              <w:rPr>
                <w:rFonts w:ascii="Times New Roman" w:hAnsi="Times New Roman"/>
                <w:bCs/>
                <w:sz w:val="24"/>
                <w:szCs w:val="24"/>
              </w:rPr>
              <w:t>可压缩/不可压缩</w:t>
            </w:r>
          </w:p>
          <w:p>
            <w:pPr>
              <w:jc w:val="center"/>
              <w:rPr>
                <w:rFonts w:ascii="Times New Roman" w:hAnsi="Times New Roman"/>
                <w:bCs/>
                <w:sz w:val="24"/>
                <w:szCs w:val="24"/>
              </w:rPr>
            </w:pPr>
            <w:r>
              <w:rPr>
                <w:rFonts w:ascii="Times New Roman" w:hAnsi="Times New Roman"/>
                <w:bCs/>
                <w:sz w:val="24"/>
                <w:szCs w:val="24"/>
              </w:rPr>
              <w:t>可燃/不可燃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236" w:type="dxa"/>
            <w:vAlign w:val="center"/>
          </w:tcPr>
          <w:p>
            <w:pPr>
              <w:jc w:val="center"/>
              <w:rPr>
                <w:rFonts w:ascii="Times New Roman" w:hAnsi="Times New Roman"/>
                <w:bCs/>
                <w:sz w:val="24"/>
                <w:szCs w:val="24"/>
              </w:rPr>
            </w:pPr>
            <w:r>
              <w:rPr>
                <w:rFonts w:ascii="Times New Roman" w:hAnsi="Times New Roman"/>
                <w:bCs/>
                <w:sz w:val="24"/>
                <w:szCs w:val="24"/>
              </w:rPr>
              <w:t>表面γ剂量率</w:t>
            </w:r>
          </w:p>
          <w:p>
            <w:pPr>
              <w:jc w:val="center"/>
              <w:rPr>
                <w:rFonts w:ascii="Times New Roman" w:hAnsi="Times New Roman"/>
                <w:bCs/>
                <w:sz w:val="24"/>
                <w:szCs w:val="24"/>
              </w:rPr>
            </w:pPr>
            <w:r>
              <w:rPr>
                <w:rFonts w:ascii="Times New Roman" w:hAnsi="Times New Roman"/>
                <w:bCs/>
                <w:sz w:val="24"/>
                <w:szCs w:val="24"/>
              </w:rPr>
              <w:t>(μSv/h)</w:t>
            </w:r>
          </w:p>
        </w:tc>
        <w:tc>
          <w:tcPr>
            <w:tcW w:w="2236" w:type="dxa"/>
            <w:vAlign w:val="center"/>
          </w:tcPr>
          <w:p>
            <w:pPr>
              <w:spacing w:line="240" w:lineRule="exact"/>
              <w:jc w:val="center"/>
              <w:rPr>
                <w:rFonts w:ascii="Times New Roman" w:hAnsi="Times New Roman"/>
                <w:bCs/>
                <w:sz w:val="24"/>
                <w:szCs w:val="24"/>
              </w:rPr>
            </w:pPr>
          </w:p>
        </w:tc>
        <w:tc>
          <w:tcPr>
            <w:tcW w:w="2237" w:type="dxa"/>
            <w:vAlign w:val="center"/>
          </w:tcPr>
          <w:p>
            <w:pPr>
              <w:spacing w:line="240" w:lineRule="exact"/>
              <w:jc w:val="center"/>
              <w:rPr>
                <w:rFonts w:ascii="Times New Roman" w:hAnsi="Times New Roman"/>
                <w:bCs/>
                <w:sz w:val="24"/>
                <w:szCs w:val="24"/>
              </w:rPr>
            </w:pPr>
          </w:p>
        </w:tc>
        <w:tc>
          <w:tcPr>
            <w:tcW w:w="2237" w:type="dxa"/>
            <w:vAlign w:val="center"/>
          </w:tcPr>
          <w:p>
            <w:pPr>
              <w:spacing w:line="240" w:lineRule="exact"/>
              <w:jc w:val="center"/>
              <w:rPr>
                <w:rFonts w:ascii="Times New Roman" w:hAnsi="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2236" w:type="dxa"/>
            <w:vAlign w:val="center"/>
          </w:tcPr>
          <w:p>
            <w:pPr>
              <w:jc w:val="center"/>
              <w:rPr>
                <w:rFonts w:ascii="Times New Roman" w:hAnsi="Times New Roman"/>
                <w:bCs/>
                <w:sz w:val="24"/>
                <w:szCs w:val="24"/>
              </w:rPr>
            </w:pPr>
            <w:r>
              <w:rPr>
                <w:rFonts w:ascii="Times New Roman" w:hAnsi="Times New Roman"/>
                <w:bCs/>
                <w:sz w:val="24"/>
                <w:szCs w:val="24"/>
              </w:rPr>
              <w:t>废物桶编号</w:t>
            </w:r>
          </w:p>
        </w:tc>
        <w:tc>
          <w:tcPr>
            <w:tcW w:w="2236" w:type="dxa"/>
            <w:vAlign w:val="center"/>
          </w:tcPr>
          <w:p>
            <w:pPr>
              <w:jc w:val="center"/>
              <w:rPr>
                <w:rFonts w:ascii="Times New Roman" w:hAnsi="Times New Roman"/>
                <w:bCs/>
                <w:sz w:val="24"/>
                <w:szCs w:val="24"/>
              </w:rPr>
            </w:pPr>
          </w:p>
        </w:tc>
        <w:tc>
          <w:tcPr>
            <w:tcW w:w="2237" w:type="dxa"/>
            <w:vAlign w:val="center"/>
          </w:tcPr>
          <w:p>
            <w:pPr>
              <w:jc w:val="center"/>
              <w:rPr>
                <w:rFonts w:ascii="Times New Roman" w:hAnsi="Times New Roman"/>
                <w:bCs/>
                <w:sz w:val="24"/>
                <w:szCs w:val="24"/>
              </w:rPr>
            </w:pPr>
          </w:p>
        </w:tc>
        <w:tc>
          <w:tcPr>
            <w:tcW w:w="2237" w:type="dxa"/>
            <w:vAlign w:val="center"/>
          </w:tcPr>
          <w:p>
            <w:pPr>
              <w:jc w:val="center"/>
              <w:rPr>
                <w:rFonts w:ascii="Times New Roman" w:hAnsi="Times New Roman"/>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2236" w:type="dxa"/>
            <w:vAlign w:val="center"/>
          </w:tcPr>
          <w:p>
            <w:pPr>
              <w:ind w:firstLine="480" w:firstLineChars="200"/>
              <w:rPr>
                <w:rFonts w:ascii="Times New Roman" w:hAnsi="Times New Roman"/>
                <w:bCs/>
                <w:sz w:val="24"/>
                <w:szCs w:val="24"/>
              </w:rPr>
            </w:pPr>
            <w:r>
              <w:rPr>
                <w:rFonts w:ascii="Times New Roman" w:hAnsi="Times New Roman"/>
                <w:bCs/>
                <w:sz w:val="24"/>
                <w:szCs w:val="24"/>
              </w:rPr>
              <w:t>备    注</w:t>
            </w:r>
          </w:p>
        </w:tc>
        <w:tc>
          <w:tcPr>
            <w:tcW w:w="6710" w:type="dxa"/>
            <w:gridSpan w:val="3"/>
            <w:vAlign w:val="center"/>
          </w:tcPr>
          <w:p>
            <w:pPr>
              <w:jc w:val="center"/>
              <w:rPr>
                <w:rFonts w:ascii="Times New Roman" w:hAnsi="Times New Roman"/>
                <w:bCs/>
                <w:sz w:val="24"/>
                <w:szCs w:val="24"/>
              </w:rPr>
            </w:pPr>
          </w:p>
        </w:tc>
      </w:tr>
    </w:tbl>
    <w:p>
      <w:pPr>
        <w:rPr>
          <w:rFonts w:ascii="Times New Roman" w:hAnsi="Times New Roman"/>
          <w:bCs/>
          <w:sz w:val="24"/>
          <w:szCs w:val="24"/>
        </w:rPr>
      </w:pPr>
    </w:p>
    <w:p>
      <w:pPr>
        <w:rPr>
          <w:rFonts w:ascii="Times New Roman" w:hAnsi="Times New Roman"/>
          <w:bCs/>
          <w:sz w:val="24"/>
          <w:szCs w:val="24"/>
        </w:rPr>
      </w:pPr>
      <w:r>
        <w:rPr>
          <w:rFonts w:ascii="Times New Roman" w:hAnsi="Times New Roman"/>
          <w:bCs/>
          <w:sz w:val="24"/>
          <w:szCs w:val="24"/>
        </w:rPr>
        <w:t>送贮单位（公章）：                    收贮单位（公章）：</w:t>
      </w:r>
    </w:p>
    <w:p>
      <w:pPr>
        <w:rPr>
          <w:rFonts w:ascii="Times New Roman" w:hAnsi="Times New Roman"/>
          <w:bCs/>
          <w:sz w:val="24"/>
          <w:szCs w:val="24"/>
        </w:rPr>
      </w:pPr>
    </w:p>
    <w:p>
      <w:pPr>
        <w:rPr>
          <w:rFonts w:ascii="Times New Roman" w:hAnsi="Times New Roman"/>
          <w:bCs/>
          <w:sz w:val="24"/>
          <w:szCs w:val="24"/>
        </w:rPr>
      </w:pPr>
      <w:r>
        <w:rPr>
          <w:rFonts w:ascii="Times New Roman" w:hAnsi="Times New Roman"/>
          <w:bCs/>
          <w:sz w:val="24"/>
          <w:szCs w:val="24"/>
        </w:rPr>
        <w:t>法人代表：                           经办人：</w:t>
      </w:r>
    </w:p>
    <w:p>
      <w:pPr>
        <w:rPr>
          <w:rFonts w:ascii="Times New Roman" w:hAnsi="Times New Roman"/>
          <w:bCs/>
          <w:sz w:val="24"/>
          <w:szCs w:val="24"/>
        </w:rPr>
      </w:pPr>
    </w:p>
    <w:p>
      <w:pPr>
        <w:rPr>
          <w:rFonts w:ascii="Times New Roman" w:hAnsi="Times New Roman"/>
          <w:bCs/>
          <w:sz w:val="24"/>
          <w:szCs w:val="24"/>
        </w:rPr>
      </w:pPr>
      <w:r>
        <w:rPr>
          <w:rFonts w:ascii="Times New Roman" w:hAnsi="Times New Roman"/>
          <w:bCs/>
          <w:sz w:val="24"/>
          <w:szCs w:val="24"/>
        </w:rPr>
        <w:t>经办人：                             审核人：</w:t>
      </w:r>
    </w:p>
    <w:p>
      <w:pPr>
        <w:rPr>
          <w:rFonts w:ascii="Times New Roman" w:hAnsi="Times New Roman"/>
          <w:bCs/>
          <w:sz w:val="24"/>
          <w:szCs w:val="24"/>
        </w:rPr>
      </w:pPr>
    </w:p>
    <w:p>
      <w:pPr>
        <w:ind w:firstLine="480" w:firstLineChars="200"/>
        <w:rPr>
          <w:rFonts w:ascii="Times New Roman" w:hAnsi="Times New Roman"/>
          <w:sz w:val="24"/>
          <w:szCs w:val="24"/>
        </w:rPr>
      </w:pPr>
      <w:r>
        <w:rPr>
          <w:rFonts w:ascii="Times New Roman" w:hAnsi="Times New Roman"/>
          <w:bCs/>
          <w:sz w:val="24"/>
          <w:szCs w:val="24"/>
        </w:rPr>
        <w:t xml:space="preserve">  年    月    日                        年    月    日</w:t>
      </w:r>
    </w:p>
    <w:p>
      <w:pPr>
        <w:rPr>
          <w:rFonts w:ascii="Times New Roman" w:hAnsi="Times New Roman" w:eastAsia="方正黑体_GBK"/>
          <w:kern w:val="0"/>
          <w:sz w:val="32"/>
          <w:szCs w:val="32"/>
        </w:rPr>
      </w:pPr>
      <w:r>
        <w:rPr>
          <w:rFonts w:ascii="Times New Roman" w:hAnsi="Times New Roman" w:eastAsia="方正黑体_GBK"/>
          <w:kern w:val="0"/>
          <w:sz w:val="32"/>
          <w:szCs w:val="32"/>
        </w:rPr>
        <w:t>附表4</w:t>
      </w:r>
    </w:p>
    <w:p>
      <w:pPr>
        <w:pStyle w:val="40"/>
        <w:rPr>
          <w:rFonts w:eastAsia="黑体"/>
          <w:sz w:val="30"/>
          <w:szCs w:val="30"/>
        </w:rPr>
      </w:pPr>
      <w:r>
        <w:rPr>
          <w:rFonts w:eastAsia="黑体"/>
          <w:sz w:val="30"/>
          <w:szCs w:val="30"/>
        </w:rPr>
        <w:t>废放射源回收（收贮）备案表</w:t>
      </w:r>
    </w:p>
    <w:p>
      <w:pPr>
        <w:rPr>
          <w:rFonts w:ascii="Times New Roman" w:hAnsi="Times New Roman" w:eastAsia="方正仿宋_GBK"/>
          <w:sz w:val="24"/>
          <w:szCs w:val="24"/>
        </w:rPr>
      </w:pPr>
      <w:r>
        <w:rPr>
          <w:rFonts w:ascii="Times New Roman" w:hAnsi="Times New Roman"/>
          <w:sz w:val="24"/>
          <w:szCs w:val="24"/>
        </w:rPr>
        <w:t>申请文号：           受理编号：              批准文号：苏环辐备       号</w:t>
      </w:r>
    </w:p>
    <w:tbl>
      <w:tblPr>
        <w:tblStyle w:val="14"/>
        <w:tblW w:w="8774" w:type="dxa"/>
        <w:jc w:val="center"/>
        <w:tblBorders>
          <w:top w:val="single" w:color="auto" w:sz="8" w:space="0"/>
          <w:left w:val="single" w:color="auto" w:sz="8" w:space="0"/>
          <w:bottom w:val="single" w:color="auto" w:sz="8" w:space="0"/>
          <w:right w:val="single" w:color="auto" w:sz="8" w:space="0"/>
          <w:insideH w:val="none" w:color="auto" w:sz="0" w:space="0"/>
          <w:insideV w:val="none" w:color="auto" w:sz="0" w:space="0"/>
        </w:tblBorders>
        <w:tblLayout w:type="fixed"/>
        <w:tblCellMar>
          <w:top w:w="0" w:type="dxa"/>
          <w:left w:w="0" w:type="dxa"/>
          <w:bottom w:w="0" w:type="dxa"/>
          <w:right w:w="0" w:type="dxa"/>
        </w:tblCellMar>
      </w:tblPr>
      <w:tblGrid>
        <w:gridCol w:w="674"/>
        <w:gridCol w:w="1205"/>
        <w:gridCol w:w="1142"/>
        <w:gridCol w:w="1283"/>
        <w:gridCol w:w="569"/>
        <w:gridCol w:w="145"/>
        <w:gridCol w:w="1998"/>
        <w:gridCol w:w="570"/>
        <w:gridCol w:w="1188"/>
      </w:tblGrid>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0" w:type="dxa"/>
            <w:bottom w:w="0" w:type="dxa"/>
            <w:right w:w="0" w:type="dxa"/>
          </w:tblCellMar>
        </w:tblPrEx>
        <w:trPr>
          <w:trHeight w:val="451" w:hRule="exact"/>
          <w:jc w:val="center"/>
        </w:trPr>
        <w:tc>
          <w:tcPr>
            <w:tcW w:w="4873" w:type="dxa"/>
            <w:gridSpan w:val="5"/>
            <w:tcBorders>
              <w:top w:val="single" w:color="auto" w:sz="8" w:space="0"/>
              <w:bottom w:val="single" w:color="auto" w:sz="4" w:space="0"/>
              <w:right w:val="single" w:color="auto" w:sz="4" w:space="0"/>
            </w:tcBorders>
            <w:vAlign w:val="center"/>
          </w:tcPr>
          <w:p>
            <w:pPr>
              <w:autoSpaceDE w:val="0"/>
              <w:autoSpaceDN w:val="0"/>
              <w:snapToGrid w:val="0"/>
              <w:rPr>
                <w:rFonts w:ascii="Times New Roman" w:hAnsi="Times New Roman" w:eastAsia="方正仿宋_GBK"/>
                <w:sz w:val="24"/>
                <w:szCs w:val="24"/>
              </w:rPr>
            </w:pPr>
            <w:r>
              <w:rPr>
                <w:rFonts w:ascii="Times New Roman" w:hAnsi="Times New Roman"/>
                <w:sz w:val="24"/>
                <w:szCs w:val="24"/>
              </w:rPr>
              <w:t>送贮单位填写</w:t>
            </w:r>
          </w:p>
        </w:tc>
        <w:tc>
          <w:tcPr>
            <w:tcW w:w="3901" w:type="dxa"/>
            <w:gridSpan w:val="4"/>
            <w:tcBorders>
              <w:top w:val="single" w:color="auto" w:sz="8" w:space="0"/>
              <w:left w:val="single" w:color="auto" w:sz="4" w:space="0"/>
              <w:bottom w:val="single" w:color="auto" w:sz="4" w:space="0"/>
            </w:tcBorders>
            <w:vAlign w:val="center"/>
          </w:tcPr>
          <w:p>
            <w:pPr>
              <w:autoSpaceDE w:val="0"/>
              <w:autoSpaceDN w:val="0"/>
              <w:snapToGrid w:val="0"/>
              <w:rPr>
                <w:rFonts w:ascii="Times New Roman" w:hAnsi="Times New Roman" w:eastAsia="方正仿宋_GBK"/>
                <w:sz w:val="24"/>
                <w:szCs w:val="24"/>
              </w:rPr>
            </w:pPr>
            <w:r>
              <w:rPr>
                <w:rFonts w:ascii="Times New Roman" w:hAnsi="Times New Roman"/>
                <w:sz w:val="24"/>
                <w:szCs w:val="24"/>
              </w:rPr>
              <w:t>接收单位填写</w:t>
            </w: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0" w:type="dxa"/>
            <w:bottom w:w="0" w:type="dxa"/>
            <w:right w:w="0" w:type="dxa"/>
          </w:tblCellMar>
        </w:tblPrEx>
        <w:trPr>
          <w:trHeight w:val="1894" w:hRule="atLeast"/>
          <w:jc w:val="center"/>
        </w:trPr>
        <w:tc>
          <w:tcPr>
            <w:tcW w:w="4873" w:type="dxa"/>
            <w:gridSpan w:val="5"/>
            <w:tcBorders>
              <w:top w:val="single" w:color="auto" w:sz="4" w:space="0"/>
              <w:bottom w:val="single" w:color="auto" w:sz="4" w:space="0"/>
              <w:right w:val="single" w:color="auto" w:sz="4" w:space="0"/>
            </w:tcBorders>
          </w:tcPr>
          <w:p>
            <w:pPr>
              <w:rPr>
                <w:rFonts w:ascii="Times New Roman" w:hAnsi="Times New Roman" w:eastAsia="方正仿宋_GBK"/>
                <w:sz w:val="24"/>
                <w:szCs w:val="24"/>
              </w:rPr>
            </w:pPr>
            <w:r>
              <w:rPr>
                <w:rFonts w:ascii="Times New Roman" w:hAnsi="Times New Roman"/>
                <w:sz w:val="24"/>
                <w:szCs w:val="24"/>
              </w:rPr>
              <w:t>单位名称(盖章)：</w:t>
            </w:r>
          </w:p>
          <w:p>
            <w:pPr>
              <w:rPr>
                <w:rFonts w:ascii="Times New Roman" w:hAnsi="Times New Roman" w:eastAsia="方正仿宋_GBK"/>
                <w:sz w:val="24"/>
                <w:szCs w:val="24"/>
              </w:rPr>
            </w:pPr>
            <w:r>
              <w:rPr>
                <w:rFonts w:ascii="Times New Roman" w:hAnsi="Times New Roman"/>
                <w:sz w:val="24"/>
                <w:szCs w:val="24"/>
              </w:rPr>
              <w:t>证书编号：</w:t>
            </w:r>
          </w:p>
          <w:p>
            <w:pPr>
              <w:rPr>
                <w:rFonts w:ascii="Times New Roman" w:hAnsi="Times New Roman" w:eastAsia="方正仿宋_GBK"/>
                <w:sz w:val="24"/>
                <w:szCs w:val="24"/>
              </w:rPr>
            </w:pPr>
            <w:r>
              <w:rPr>
                <w:rFonts w:ascii="Times New Roman" w:hAnsi="Times New Roman"/>
                <w:sz w:val="24"/>
                <w:szCs w:val="24"/>
              </w:rPr>
              <w:t>通讯地址：</w:t>
            </w:r>
          </w:p>
          <w:p>
            <w:pPr>
              <w:rPr>
                <w:rFonts w:ascii="Times New Roman" w:hAnsi="Times New Roman" w:eastAsia="方正仿宋_GBK"/>
                <w:sz w:val="24"/>
                <w:szCs w:val="24"/>
              </w:rPr>
            </w:pPr>
            <w:r>
              <w:rPr>
                <w:rFonts w:ascii="Times New Roman" w:hAnsi="Times New Roman"/>
                <w:sz w:val="24"/>
                <w:szCs w:val="24"/>
              </w:rPr>
              <w:t>经办人：</w:t>
            </w:r>
          </w:p>
          <w:p>
            <w:pPr>
              <w:rPr>
                <w:rFonts w:ascii="Times New Roman" w:hAnsi="Times New Roman" w:eastAsia="方正仿宋_GBK"/>
                <w:sz w:val="24"/>
                <w:szCs w:val="24"/>
              </w:rPr>
            </w:pPr>
            <w:r>
              <w:rPr>
                <w:rFonts w:ascii="Times New Roman" w:hAnsi="Times New Roman"/>
                <w:sz w:val="24"/>
                <w:szCs w:val="24"/>
              </w:rPr>
              <w:t>电话/传真：</w:t>
            </w:r>
          </w:p>
          <w:p>
            <w:pPr>
              <w:autoSpaceDE w:val="0"/>
              <w:autoSpaceDN w:val="0"/>
              <w:snapToGrid w:val="0"/>
              <w:rPr>
                <w:rFonts w:ascii="Times New Roman" w:hAnsi="Times New Roman" w:eastAsia="方正仿宋_GBK"/>
                <w:sz w:val="24"/>
                <w:szCs w:val="24"/>
              </w:rPr>
            </w:pPr>
            <w:r>
              <w:rPr>
                <w:rFonts w:ascii="Times New Roman" w:hAnsi="Times New Roman"/>
                <w:sz w:val="24"/>
                <w:szCs w:val="24"/>
              </w:rPr>
              <w:t>邮编:</w:t>
            </w:r>
          </w:p>
        </w:tc>
        <w:tc>
          <w:tcPr>
            <w:tcW w:w="3901" w:type="dxa"/>
            <w:gridSpan w:val="4"/>
            <w:tcBorders>
              <w:top w:val="single" w:color="auto" w:sz="4" w:space="0"/>
              <w:left w:val="single" w:color="auto" w:sz="4" w:space="0"/>
              <w:bottom w:val="single" w:color="auto" w:sz="4" w:space="0"/>
            </w:tcBorders>
          </w:tcPr>
          <w:p>
            <w:pPr>
              <w:rPr>
                <w:rFonts w:ascii="Times New Roman" w:hAnsi="Times New Roman" w:eastAsia="方正仿宋_GBK"/>
                <w:sz w:val="24"/>
                <w:szCs w:val="24"/>
              </w:rPr>
            </w:pPr>
            <w:r>
              <w:rPr>
                <w:rFonts w:ascii="Times New Roman" w:hAnsi="Times New Roman"/>
                <w:sz w:val="24"/>
                <w:szCs w:val="24"/>
              </w:rPr>
              <w:t>单位名称：</w:t>
            </w:r>
          </w:p>
          <w:p>
            <w:pPr>
              <w:rPr>
                <w:rFonts w:ascii="Times New Roman" w:hAnsi="Times New Roman" w:eastAsia="方正仿宋_GBK"/>
                <w:sz w:val="24"/>
                <w:szCs w:val="24"/>
              </w:rPr>
            </w:pPr>
            <w:r>
              <w:rPr>
                <w:rFonts w:ascii="Times New Roman" w:hAnsi="Times New Roman"/>
                <w:sz w:val="24"/>
                <w:szCs w:val="24"/>
              </w:rPr>
              <w:t>证书编号：</w:t>
            </w:r>
          </w:p>
          <w:p>
            <w:pPr>
              <w:rPr>
                <w:rFonts w:ascii="Times New Roman" w:hAnsi="Times New Roman" w:eastAsia="方正仿宋_GBK"/>
                <w:sz w:val="24"/>
                <w:szCs w:val="24"/>
              </w:rPr>
            </w:pPr>
            <w:r>
              <w:rPr>
                <w:rFonts w:ascii="Times New Roman" w:hAnsi="Times New Roman"/>
                <w:sz w:val="24"/>
                <w:szCs w:val="24"/>
              </w:rPr>
              <w:t>通讯地址：</w:t>
            </w:r>
          </w:p>
          <w:p>
            <w:pPr>
              <w:rPr>
                <w:rFonts w:ascii="Times New Roman" w:hAnsi="Times New Roman" w:eastAsia="方正仿宋_GBK"/>
                <w:sz w:val="24"/>
                <w:szCs w:val="24"/>
              </w:rPr>
            </w:pPr>
            <w:r>
              <w:rPr>
                <w:rFonts w:ascii="Times New Roman" w:hAnsi="Times New Roman"/>
                <w:sz w:val="24"/>
                <w:szCs w:val="24"/>
              </w:rPr>
              <w:t>经办人：</w:t>
            </w:r>
          </w:p>
          <w:p>
            <w:pPr>
              <w:rPr>
                <w:rFonts w:ascii="Times New Roman" w:hAnsi="Times New Roman" w:eastAsia="方正仿宋_GBK"/>
                <w:sz w:val="24"/>
                <w:szCs w:val="24"/>
              </w:rPr>
            </w:pPr>
            <w:r>
              <w:rPr>
                <w:rFonts w:ascii="Times New Roman" w:hAnsi="Times New Roman"/>
                <w:sz w:val="24"/>
                <w:szCs w:val="24"/>
              </w:rPr>
              <w:t>电话/传真：</w:t>
            </w:r>
          </w:p>
          <w:p>
            <w:pPr>
              <w:autoSpaceDE w:val="0"/>
              <w:autoSpaceDN w:val="0"/>
              <w:snapToGrid w:val="0"/>
              <w:rPr>
                <w:rFonts w:ascii="Times New Roman" w:hAnsi="Times New Roman" w:eastAsia="方正仿宋_GBK"/>
                <w:sz w:val="24"/>
                <w:szCs w:val="24"/>
              </w:rPr>
            </w:pPr>
            <w:r>
              <w:rPr>
                <w:rFonts w:ascii="Times New Roman" w:hAnsi="Times New Roman"/>
                <w:sz w:val="24"/>
                <w:szCs w:val="24"/>
              </w:rPr>
              <w:t>邮编:</w:t>
            </w: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0" w:type="dxa"/>
            <w:bottom w:w="0" w:type="dxa"/>
            <w:right w:w="0" w:type="dxa"/>
          </w:tblCellMar>
        </w:tblPrEx>
        <w:trPr>
          <w:trHeight w:val="451" w:hRule="exact"/>
          <w:jc w:val="center"/>
        </w:trPr>
        <w:tc>
          <w:tcPr>
            <w:tcW w:w="1879" w:type="dxa"/>
            <w:gridSpan w:val="2"/>
            <w:tcBorders>
              <w:top w:val="single" w:color="auto" w:sz="4" w:space="0"/>
              <w:bottom w:val="single" w:color="auto" w:sz="4" w:space="0"/>
              <w:right w:val="single" w:color="auto" w:sz="4" w:space="0"/>
            </w:tcBorders>
            <w:vAlign w:val="center"/>
          </w:tcPr>
          <w:p>
            <w:pPr>
              <w:autoSpaceDE w:val="0"/>
              <w:autoSpaceDN w:val="0"/>
              <w:snapToGrid w:val="0"/>
              <w:rPr>
                <w:rFonts w:ascii="Times New Roman" w:hAnsi="Times New Roman" w:eastAsia="方正仿宋_GBK"/>
                <w:sz w:val="24"/>
                <w:szCs w:val="24"/>
              </w:rPr>
            </w:pPr>
            <w:r>
              <w:rPr>
                <w:rFonts w:ascii="Times New Roman" w:hAnsi="Times New Roman"/>
                <w:sz w:val="24"/>
                <w:szCs w:val="24"/>
              </w:rPr>
              <w:t>回收（收贮）时间</w:t>
            </w:r>
          </w:p>
        </w:tc>
        <w:tc>
          <w:tcPr>
            <w:tcW w:w="6895" w:type="dxa"/>
            <w:gridSpan w:val="7"/>
            <w:tcBorders>
              <w:top w:val="single" w:color="auto" w:sz="4" w:space="0"/>
              <w:left w:val="single" w:color="auto" w:sz="4" w:space="0"/>
              <w:bottom w:val="single" w:color="auto" w:sz="4" w:space="0"/>
            </w:tcBorders>
            <w:vAlign w:val="center"/>
          </w:tcPr>
          <w:p>
            <w:pPr>
              <w:autoSpaceDE w:val="0"/>
              <w:autoSpaceDN w:val="0"/>
              <w:snapToGrid w:val="0"/>
              <w:rPr>
                <w:rFonts w:ascii="Times New Roman" w:hAnsi="Times New Roman" w:eastAsia="方正仿宋_GBK"/>
                <w:sz w:val="24"/>
                <w:szCs w:val="24"/>
              </w:rPr>
            </w:pPr>
            <w:r>
              <w:rPr>
                <w:rFonts w:ascii="Times New Roman" w:hAnsi="Times New Roman"/>
                <w:sz w:val="24"/>
                <w:szCs w:val="24"/>
              </w:rPr>
              <w:t>年月日</w:t>
            </w: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0" w:type="dxa"/>
            <w:bottom w:w="0" w:type="dxa"/>
            <w:right w:w="0" w:type="dxa"/>
          </w:tblCellMar>
        </w:tblPrEx>
        <w:trPr>
          <w:trHeight w:val="23" w:hRule="atLeast"/>
          <w:jc w:val="center"/>
        </w:trPr>
        <w:tc>
          <w:tcPr>
            <w:tcW w:w="8774" w:type="dxa"/>
            <w:gridSpan w:val="9"/>
            <w:tcBorders>
              <w:top w:val="single" w:color="auto" w:sz="4" w:space="0"/>
              <w:bottom w:val="single" w:color="auto" w:sz="4" w:space="0"/>
            </w:tcBorders>
          </w:tcPr>
          <w:p>
            <w:pPr>
              <w:rPr>
                <w:rFonts w:ascii="Times New Roman" w:hAnsi="Times New Roman" w:eastAsia="方正仿宋_GBK"/>
                <w:sz w:val="24"/>
                <w:szCs w:val="24"/>
              </w:rPr>
            </w:pPr>
            <w:r>
              <w:rPr>
                <w:rFonts w:ascii="Times New Roman" w:hAnsi="Times New Roman"/>
                <w:sz w:val="24"/>
                <w:szCs w:val="24"/>
              </w:rPr>
              <w:t>附件：□ 1. 送贮单位许可证                 □ 2. 接收单位许可证</w:t>
            </w:r>
          </w:p>
          <w:p>
            <w:pPr>
              <w:autoSpaceDE w:val="0"/>
              <w:autoSpaceDN w:val="0"/>
              <w:snapToGrid w:val="0"/>
              <w:ind w:firstLine="480" w:firstLineChars="200"/>
              <w:rPr>
                <w:rFonts w:ascii="Times New Roman" w:hAnsi="Times New Roman" w:eastAsia="方正仿宋_GBK"/>
                <w:sz w:val="24"/>
                <w:szCs w:val="24"/>
              </w:rPr>
            </w:pPr>
            <w:r>
              <w:rPr>
                <w:rFonts w:ascii="Times New Roman" w:hAnsi="Times New Roman"/>
                <w:sz w:val="24"/>
                <w:szCs w:val="24"/>
              </w:rPr>
              <w:t>□ 3.</w:t>
            </w:r>
            <w:r>
              <w:rPr>
                <w:rFonts w:ascii="Times New Roman" w:hAnsi="Times New Roman"/>
                <w:sz w:val="18"/>
                <w:szCs w:val="18"/>
              </w:rPr>
              <w:t xml:space="preserve"> </w:t>
            </w:r>
            <w:r>
              <w:rPr>
                <w:rFonts w:ascii="Times New Roman" w:hAnsi="Times New Roman"/>
                <w:sz w:val="24"/>
                <w:szCs w:val="24"/>
              </w:rPr>
              <w:t>放射源编码卡及废源回收证明复印件   □ 4. 其他 送贮申请、协议、清单</w:t>
            </w: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0" w:type="dxa"/>
            <w:bottom w:w="0" w:type="dxa"/>
            <w:right w:w="0" w:type="dxa"/>
          </w:tblCellMar>
        </w:tblPrEx>
        <w:trPr>
          <w:trHeight w:val="451" w:hRule="atLeast"/>
          <w:jc w:val="center"/>
        </w:trPr>
        <w:tc>
          <w:tcPr>
            <w:tcW w:w="8774" w:type="dxa"/>
            <w:gridSpan w:val="9"/>
            <w:tcBorders>
              <w:top w:val="single" w:color="auto" w:sz="4" w:space="0"/>
              <w:bottom w:val="single" w:color="auto" w:sz="4" w:space="0"/>
            </w:tcBorders>
            <w:vAlign w:val="center"/>
          </w:tcPr>
          <w:p>
            <w:pPr>
              <w:autoSpaceDE w:val="0"/>
              <w:autoSpaceDN w:val="0"/>
              <w:snapToGrid w:val="0"/>
              <w:rPr>
                <w:rFonts w:ascii="Times New Roman" w:hAnsi="Times New Roman" w:eastAsia="方正仿宋_GBK"/>
                <w:sz w:val="24"/>
                <w:szCs w:val="24"/>
              </w:rPr>
            </w:pPr>
            <w:r>
              <w:rPr>
                <w:rFonts w:ascii="Times New Roman" w:hAnsi="Times New Roman"/>
                <w:sz w:val="24"/>
                <w:szCs w:val="24"/>
              </w:rPr>
              <w:t>放射源清单（总计枚）</w:t>
            </w: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0" w:type="dxa"/>
            <w:bottom w:w="0" w:type="dxa"/>
            <w:right w:w="0" w:type="dxa"/>
          </w:tblCellMar>
        </w:tblPrEx>
        <w:trPr>
          <w:trHeight w:val="723" w:hRule="exact"/>
          <w:jc w:val="center"/>
        </w:trPr>
        <w:tc>
          <w:tcPr>
            <w:tcW w:w="674" w:type="dxa"/>
            <w:tcBorders>
              <w:top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r>
              <w:rPr>
                <w:rFonts w:ascii="Times New Roman" w:hAnsi="Times New Roman"/>
                <w:sz w:val="24"/>
                <w:szCs w:val="24"/>
              </w:rPr>
              <w:t>序号</w:t>
            </w:r>
          </w:p>
        </w:tc>
        <w:tc>
          <w:tcPr>
            <w:tcW w:w="1205"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r>
              <w:rPr>
                <w:rFonts w:ascii="Times New Roman" w:hAnsi="Times New Roman"/>
                <w:sz w:val="24"/>
                <w:szCs w:val="24"/>
              </w:rPr>
              <w:t>核素</w:t>
            </w:r>
          </w:p>
        </w:tc>
        <w:tc>
          <w:tcPr>
            <w:tcW w:w="1142"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r>
              <w:rPr>
                <w:rFonts w:ascii="Times New Roman" w:hAnsi="Times New Roman"/>
                <w:sz w:val="24"/>
                <w:szCs w:val="24"/>
              </w:rPr>
              <w:t>出厂日期</w:t>
            </w:r>
          </w:p>
        </w:tc>
        <w:tc>
          <w:tcPr>
            <w:tcW w:w="1283"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r>
              <w:rPr>
                <w:rFonts w:ascii="Times New Roman" w:hAnsi="Times New Roman"/>
                <w:sz w:val="24"/>
                <w:szCs w:val="24"/>
              </w:rPr>
              <w:t>出厂活度（Bq）</w:t>
            </w:r>
          </w:p>
        </w:tc>
        <w:tc>
          <w:tcPr>
            <w:tcW w:w="71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r>
              <w:rPr>
                <w:rFonts w:ascii="Times New Roman" w:hAnsi="Times New Roman"/>
                <w:sz w:val="24"/>
                <w:szCs w:val="24"/>
              </w:rPr>
              <w:t>标号</w:t>
            </w:r>
          </w:p>
        </w:tc>
        <w:tc>
          <w:tcPr>
            <w:tcW w:w="1998"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r>
              <w:rPr>
                <w:rFonts w:ascii="Times New Roman" w:hAnsi="Times New Roman"/>
                <w:sz w:val="24"/>
                <w:szCs w:val="24"/>
              </w:rPr>
              <w:t>编码</w:t>
            </w:r>
          </w:p>
        </w:tc>
        <w:tc>
          <w:tcPr>
            <w:tcW w:w="570"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r>
              <w:rPr>
                <w:rFonts w:ascii="Times New Roman" w:hAnsi="Times New Roman"/>
                <w:sz w:val="24"/>
                <w:szCs w:val="24"/>
              </w:rPr>
              <w:t>类别</w:t>
            </w:r>
          </w:p>
        </w:tc>
        <w:tc>
          <w:tcPr>
            <w:tcW w:w="1188" w:type="dxa"/>
            <w:tcBorders>
              <w:top w:val="single" w:color="auto" w:sz="4" w:space="0"/>
              <w:left w:val="single" w:color="auto" w:sz="4" w:space="0"/>
              <w:bottom w:val="single" w:color="auto" w:sz="4" w:space="0"/>
            </w:tcBorders>
            <w:vAlign w:val="center"/>
          </w:tcPr>
          <w:p>
            <w:pPr>
              <w:autoSpaceDE w:val="0"/>
              <w:autoSpaceDN w:val="0"/>
              <w:snapToGrid w:val="0"/>
              <w:jc w:val="center"/>
              <w:rPr>
                <w:rFonts w:ascii="Times New Roman" w:hAnsi="Times New Roman" w:eastAsia="方正仿宋_GBK"/>
                <w:sz w:val="24"/>
                <w:szCs w:val="24"/>
              </w:rPr>
            </w:pPr>
            <w:r>
              <w:rPr>
                <w:rFonts w:ascii="Times New Roman" w:hAnsi="Times New Roman"/>
                <w:sz w:val="24"/>
                <w:szCs w:val="24"/>
              </w:rPr>
              <w:t>用途</w:t>
            </w: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0" w:type="dxa"/>
            <w:bottom w:w="0" w:type="dxa"/>
            <w:right w:w="0" w:type="dxa"/>
          </w:tblCellMar>
        </w:tblPrEx>
        <w:trPr>
          <w:trHeight w:val="451" w:hRule="exact"/>
          <w:jc w:val="center"/>
        </w:trPr>
        <w:tc>
          <w:tcPr>
            <w:tcW w:w="674" w:type="dxa"/>
            <w:tcBorders>
              <w:top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205"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142"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283"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71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570"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188" w:type="dxa"/>
            <w:tcBorders>
              <w:top w:val="single" w:color="auto" w:sz="4" w:space="0"/>
              <w:left w:val="single" w:color="auto" w:sz="4" w:space="0"/>
              <w:bottom w:val="single" w:color="auto" w:sz="4" w:space="0"/>
            </w:tcBorders>
            <w:vAlign w:val="center"/>
          </w:tcPr>
          <w:p>
            <w:pPr>
              <w:autoSpaceDE w:val="0"/>
              <w:autoSpaceDN w:val="0"/>
              <w:snapToGrid w:val="0"/>
              <w:jc w:val="center"/>
              <w:rPr>
                <w:rFonts w:ascii="Times New Roman" w:hAnsi="Times New Roman" w:eastAsia="方正仿宋_GBK"/>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0" w:type="dxa"/>
            <w:bottom w:w="0" w:type="dxa"/>
            <w:right w:w="0" w:type="dxa"/>
          </w:tblCellMar>
        </w:tblPrEx>
        <w:trPr>
          <w:trHeight w:val="451" w:hRule="exact"/>
          <w:jc w:val="center"/>
        </w:trPr>
        <w:tc>
          <w:tcPr>
            <w:tcW w:w="674" w:type="dxa"/>
            <w:tcBorders>
              <w:top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205"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142"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283"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71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570"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188" w:type="dxa"/>
            <w:tcBorders>
              <w:top w:val="single" w:color="auto" w:sz="4" w:space="0"/>
              <w:left w:val="single" w:color="auto" w:sz="4" w:space="0"/>
              <w:bottom w:val="single" w:color="auto" w:sz="4" w:space="0"/>
            </w:tcBorders>
            <w:vAlign w:val="center"/>
          </w:tcPr>
          <w:p>
            <w:pPr>
              <w:autoSpaceDE w:val="0"/>
              <w:autoSpaceDN w:val="0"/>
              <w:snapToGrid w:val="0"/>
              <w:jc w:val="center"/>
              <w:rPr>
                <w:rFonts w:ascii="Times New Roman" w:hAnsi="Times New Roman" w:eastAsia="方正仿宋_GBK"/>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0" w:type="dxa"/>
            <w:bottom w:w="0" w:type="dxa"/>
            <w:right w:w="0" w:type="dxa"/>
          </w:tblCellMar>
        </w:tblPrEx>
        <w:trPr>
          <w:trHeight w:val="451" w:hRule="exact"/>
          <w:jc w:val="center"/>
        </w:trPr>
        <w:tc>
          <w:tcPr>
            <w:tcW w:w="674" w:type="dxa"/>
            <w:tcBorders>
              <w:top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205"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142"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283"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71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570"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188" w:type="dxa"/>
            <w:tcBorders>
              <w:top w:val="single" w:color="auto" w:sz="4" w:space="0"/>
              <w:left w:val="single" w:color="auto" w:sz="4" w:space="0"/>
              <w:bottom w:val="single" w:color="auto" w:sz="4" w:space="0"/>
            </w:tcBorders>
            <w:vAlign w:val="center"/>
          </w:tcPr>
          <w:p>
            <w:pPr>
              <w:autoSpaceDE w:val="0"/>
              <w:autoSpaceDN w:val="0"/>
              <w:snapToGrid w:val="0"/>
              <w:jc w:val="center"/>
              <w:rPr>
                <w:rFonts w:ascii="Times New Roman" w:hAnsi="Times New Roman" w:eastAsia="方正仿宋_GBK"/>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0" w:type="dxa"/>
            <w:bottom w:w="0" w:type="dxa"/>
            <w:right w:w="0" w:type="dxa"/>
          </w:tblCellMar>
        </w:tblPrEx>
        <w:trPr>
          <w:trHeight w:val="451" w:hRule="exact"/>
          <w:jc w:val="center"/>
        </w:trPr>
        <w:tc>
          <w:tcPr>
            <w:tcW w:w="674" w:type="dxa"/>
            <w:tcBorders>
              <w:top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205"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142"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283"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714"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570"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center"/>
              <w:rPr>
                <w:rFonts w:ascii="Times New Roman" w:hAnsi="Times New Roman" w:eastAsia="方正仿宋_GBK"/>
                <w:sz w:val="24"/>
                <w:szCs w:val="24"/>
              </w:rPr>
            </w:pPr>
          </w:p>
        </w:tc>
        <w:tc>
          <w:tcPr>
            <w:tcW w:w="1188" w:type="dxa"/>
            <w:tcBorders>
              <w:top w:val="single" w:color="auto" w:sz="4" w:space="0"/>
              <w:left w:val="single" w:color="auto" w:sz="4" w:space="0"/>
              <w:bottom w:val="single" w:color="auto" w:sz="4" w:space="0"/>
            </w:tcBorders>
            <w:vAlign w:val="center"/>
          </w:tcPr>
          <w:p>
            <w:pPr>
              <w:autoSpaceDE w:val="0"/>
              <w:autoSpaceDN w:val="0"/>
              <w:snapToGrid w:val="0"/>
              <w:jc w:val="center"/>
              <w:rPr>
                <w:rFonts w:ascii="Times New Roman" w:hAnsi="Times New Roman" w:eastAsia="方正仿宋_GBK"/>
                <w:sz w:val="24"/>
                <w:szCs w:val="24"/>
              </w:rPr>
            </w:pP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0" w:type="dxa"/>
            <w:bottom w:w="0" w:type="dxa"/>
            <w:right w:w="0" w:type="dxa"/>
          </w:tblCellMar>
        </w:tblPrEx>
        <w:trPr>
          <w:trHeight w:val="1698" w:hRule="atLeast"/>
          <w:jc w:val="center"/>
        </w:trPr>
        <w:tc>
          <w:tcPr>
            <w:tcW w:w="8774" w:type="dxa"/>
            <w:gridSpan w:val="9"/>
            <w:tcBorders>
              <w:top w:val="single" w:color="auto" w:sz="4" w:space="0"/>
              <w:bottom w:val="single" w:color="auto" w:sz="4" w:space="0"/>
            </w:tcBorders>
          </w:tcPr>
          <w:p>
            <w:pPr>
              <w:rPr>
                <w:rFonts w:ascii="Times New Roman" w:hAnsi="Times New Roman" w:eastAsia="方正仿宋_GBK"/>
                <w:sz w:val="24"/>
                <w:szCs w:val="24"/>
              </w:rPr>
            </w:pPr>
            <w:r>
              <w:rPr>
                <w:rFonts w:ascii="Times New Roman" w:hAnsi="Times New Roman"/>
                <w:sz w:val="24"/>
                <w:szCs w:val="24"/>
              </w:rPr>
              <w:t>送贮单位所在地生态环境部门备案:</w:t>
            </w:r>
          </w:p>
          <w:p>
            <w:pPr>
              <w:rPr>
                <w:rFonts w:ascii="Times New Roman" w:hAnsi="Times New Roman"/>
                <w:sz w:val="24"/>
                <w:szCs w:val="24"/>
              </w:rPr>
            </w:pPr>
            <w:r>
              <w:rPr>
                <w:rFonts w:ascii="Times New Roman" w:hAnsi="Times New Roman"/>
                <w:sz w:val="24"/>
                <w:szCs w:val="24"/>
              </w:rPr>
              <w:t>□已备案                                        (盖章)</w:t>
            </w:r>
          </w:p>
          <w:p>
            <w:pPr>
              <w:rPr>
                <w:rFonts w:ascii="Times New Roman" w:hAnsi="Times New Roman"/>
                <w:sz w:val="24"/>
                <w:szCs w:val="24"/>
              </w:rPr>
            </w:pPr>
          </w:p>
          <w:p>
            <w:pPr>
              <w:autoSpaceDE w:val="0"/>
              <w:autoSpaceDN w:val="0"/>
              <w:snapToGrid w:val="0"/>
              <w:rPr>
                <w:rFonts w:ascii="Times New Roman" w:hAnsi="Times New Roman" w:eastAsia="方正仿宋_GBK"/>
                <w:sz w:val="24"/>
                <w:szCs w:val="24"/>
              </w:rPr>
            </w:pPr>
            <w:r>
              <w:rPr>
                <w:rFonts w:ascii="Times New Roman" w:hAnsi="Times New Roman"/>
                <w:sz w:val="24"/>
                <w:szCs w:val="24"/>
              </w:rPr>
              <w:t>经办人：日期：</w:t>
            </w:r>
          </w:p>
        </w:tc>
      </w:tr>
      <w:tr>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0" w:type="dxa"/>
            <w:left w:w="0" w:type="dxa"/>
            <w:bottom w:w="0" w:type="dxa"/>
            <w:right w:w="0" w:type="dxa"/>
          </w:tblCellMar>
        </w:tblPrEx>
        <w:trPr>
          <w:trHeight w:val="1503" w:hRule="atLeast"/>
          <w:jc w:val="center"/>
        </w:trPr>
        <w:tc>
          <w:tcPr>
            <w:tcW w:w="8774" w:type="dxa"/>
            <w:gridSpan w:val="9"/>
            <w:tcBorders>
              <w:top w:val="single" w:color="auto" w:sz="4" w:space="0"/>
              <w:bottom w:val="single" w:color="auto" w:sz="4" w:space="0"/>
            </w:tcBorders>
          </w:tcPr>
          <w:p>
            <w:pPr>
              <w:rPr>
                <w:rFonts w:ascii="Times New Roman" w:hAnsi="Times New Roman" w:eastAsia="方正仿宋_GBK"/>
                <w:sz w:val="24"/>
                <w:szCs w:val="24"/>
              </w:rPr>
            </w:pPr>
            <w:r>
              <w:rPr>
                <w:rFonts w:ascii="Times New Roman" w:hAnsi="Times New Roman"/>
                <w:sz w:val="24"/>
                <w:szCs w:val="24"/>
              </w:rPr>
              <w:t>接收单位所在地生态环境部门备案：</w:t>
            </w:r>
          </w:p>
          <w:p>
            <w:pPr>
              <w:rPr>
                <w:rFonts w:ascii="Times New Roman" w:hAnsi="Times New Roman" w:eastAsia="方正仿宋_GBK"/>
                <w:sz w:val="24"/>
                <w:szCs w:val="24"/>
              </w:rPr>
            </w:pPr>
          </w:p>
          <w:p>
            <w:pPr>
              <w:rPr>
                <w:rFonts w:ascii="Times New Roman" w:hAnsi="Times New Roman"/>
                <w:sz w:val="24"/>
                <w:szCs w:val="24"/>
              </w:rPr>
            </w:pPr>
            <w:r>
              <w:rPr>
                <w:rFonts w:ascii="Times New Roman" w:hAnsi="Times New Roman"/>
                <w:sz w:val="24"/>
                <w:szCs w:val="24"/>
              </w:rPr>
              <w:t>□已备案                                       （盖章）</w:t>
            </w:r>
          </w:p>
          <w:p>
            <w:pPr>
              <w:rPr>
                <w:rFonts w:ascii="Times New Roman" w:hAnsi="Times New Roman" w:eastAsia="方正仿宋_GBK"/>
                <w:sz w:val="24"/>
                <w:szCs w:val="24"/>
              </w:rPr>
            </w:pPr>
          </w:p>
          <w:p>
            <w:pPr>
              <w:autoSpaceDE w:val="0"/>
              <w:autoSpaceDN w:val="0"/>
              <w:snapToGrid w:val="0"/>
              <w:rPr>
                <w:rFonts w:ascii="Times New Roman" w:hAnsi="Times New Roman" w:eastAsia="方正仿宋_GBK"/>
                <w:sz w:val="24"/>
                <w:szCs w:val="24"/>
              </w:rPr>
            </w:pPr>
            <w:r>
              <w:rPr>
                <w:rFonts w:ascii="Times New Roman" w:hAnsi="Times New Roman"/>
                <w:sz w:val="24"/>
                <w:szCs w:val="24"/>
              </w:rPr>
              <w:t>经办人：　　　　　　　　　　　日期：</w:t>
            </w:r>
          </w:p>
        </w:tc>
      </w:tr>
    </w:tbl>
    <w:p>
      <w:pPr>
        <w:rPr>
          <w:rFonts w:ascii="Times New Roman" w:hAnsi="Times New Roman" w:eastAsia="方正黑体_GBK"/>
          <w:kern w:val="0"/>
          <w:sz w:val="32"/>
          <w:szCs w:val="32"/>
        </w:rPr>
      </w:pPr>
      <w:r>
        <w:rPr>
          <w:rFonts w:ascii="Times New Roman" w:hAnsi="Times New Roman"/>
          <w:sz w:val="20"/>
          <w:szCs w:val="20"/>
        </w:rPr>
        <w:t xml:space="preserve">填表说明： </w:t>
      </w:r>
      <w:r>
        <w:rPr>
          <w:rFonts w:ascii="Times New Roman" w:hAnsi="Times New Roman"/>
          <w:sz w:val="20"/>
          <w:szCs w:val="20"/>
        </w:rPr>
        <w:br w:type="textWrapping"/>
      </w:r>
      <w:r>
        <w:rPr>
          <w:rFonts w:ascii="Times New Roman" w:hAnsi="Times New Roman"/>
          <w:sz w:val="20"/>
          <w:szCs w:val="20"/>
        </w:rPr>
        <w:t>  1．本表一式四份，送交单位、接收单位及各自所在地的省级生态环境部门各1份。</w:t>
      </w:r>
      <w:r>
        <w:rPr>
          <w:rFonts w:ascii="Times New Roman" w:hAnsi="Times New Roman"/>
          <w:sz w:val="20"/>
          <w:szCs w:val="20"/>
        </w:rPr>
        <w:br w:type="textWrapping"/>
      </w:r>
      <w:r>
        <w:rPr>
          <w:rFonts w:ascii="Times New Roman" w:hAnsi="Times New Roman"/>
          <w:sz w:val="20"/>
          <w:szCs w:val="20"/>
        </w:rPr>
        <w:t>  2．本表格式与内容不得擅自更改。放射源清单容量不够的，可另附放射源清单，并加盖送交单位和接收单位公章。</w:t>
      </w:r>
      <w:r>
        <w:rPr>
          <w:rFonts w:ascii="Times New Roman" w:hAnsi="Times New Roman" w:eastAsia="方正黑体_GBK"/>
          <w:kern w:val="0"/>
          <w:sz w:val="32"/>
          <w:szCs w:val="32"/>
        </w:rPr>
        <w:br w:type="page"/>
      </w:r>
    </w:p>
    <w:p>
      <w:pPr>
        <w:rPr>
          <w:rFonts w:ascii="Times New Roman" w:hAnsi="Times New Roman" w:eastAsia="方正黑体_GBK"/>
          <w:kern w:val="0"/>
          <w:sz w:val="32"/>
          <w:szCs w:val="32"/>
        </w:rPr>
      </w:pPr>
      <w:r>
        <w:rPr>
          <w:rFonts w:ascii="Times New Roman" w:hAnsi="Times New Roman" w:eastAsia="方正黑体_GBK"/>
          <w:kern w:val="0"/>
          <w:sz w:val="32"/>
          <w:szCs w:val="32"/>
        </w:rPr>
        <w:t>附表5</w:t>
      </w:r>
    </w:p>
    <w:p>
      <w:pPr>
        <w:adjustRightInd w:val="0"/>
        <w:snapToGrid w:val="0"/>
        <w:jc w:val="center"/>
        <w:rPr>
          <w:rFonts w:ascii="Times New Roman" w:hAnsi="Times New Roman" w:eastAsia="黑体"/>
          <w:b/>
          <w:sz w:val="30"/>
          <w:szCs w:val="30"/>
        </w:rPr>
      </w:pPr>
      <w:r>
        <w:rPr>
          <w:rFonts w:ascii="Times New Roman" w:hAnsi="Times New Roman" w:eastAsia="黑体"/>
          <w:sz w:val="30"/>
          <w:szCs w:val="30"/>
        </w:rPr>
        <w:t>一类放射性物品运输辐射监测备案表</w:t>
      </w:r>
    </w:p>
    <w:p>
      <w:pPr>
        <w:adjustRightInd w:val="0"/>
        <w:snapToGrid w:val="0"/>
        <w:spacing w:line="408" w:lineRule="auto"/>
        <w:jc w:val="center"/>
        <w:rPr>
          <w:rFonts w:ascii="Times New Roman" w:hAnsi="Times New Roman"/>
          <w:b/>
          <w:sz w:val="32"/>
          <w:szCs w:val="32"/>
        </w:rPr>
      </w:pPr>
    </w:p>
    <w:p>
      <w:pPr>
        <w:adjustRightInd w:val="0"/>
        <w:snapToGrid w:val="0"/>
        <w:spacing w:after="124" w:afterLines="40"/>
        <w:ind w:firstLine="240" w:firstLineChars="100"/>
        <w:rPr>
          <w:rFonts w:ascii="Times New Roman" w:hAnsi="Times New Roman"/>
          <w:sz w:val="24"/>
          <w:szCs w:val="24"/>
        </w:rPr>
      </w:pPr>
      <w:r>
        <w:rPr>
          <w:rFonts w:ascii="Times New Roman" w:hAnsi="Times New Roman"/>
          <w:sz w:val="24"/>
          <w:szCs w:val="24"/>
        </w:rPr>
        <w:t xml:space="preserve">申请文号：                  备案号： </w:t>
      </w:r>
    </w:p>
    <w:tbl>
      <w:tblPr>
        <w:tblStyle w:val="14"/>
        <w:tblW w:w="882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57" w:type="dxa"/>
          <w:bottom w:w="0" w:type="dxa"/>
          <w:right w:w="57" w:type="dxa"/>
        </w:tblCellMar>
      </w:tblPr>
      <w:tblGrid>
        <w:gridCol w:w="2247"/>
        <w:gridCol w:w="2584"/>
        <w:gridCol w:w="1650"/>
        <w:gridCol w:w="768"/>
        <w:gridCol w:w="158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7" w:type="dxa"/>
            <w:tcBorders>
              <w:top w:val="single" w:color="auto" w:sz="8" w:space="0"/>
            </w:tcBorders>
            <w:vAlign w:val="center"/>
          </w:tcPr>
          <w:p>
            <w:pPr>
              <w:adjustRightInd w:val="0"/>
              <w:snapToGrid w:val="0"/>
              <w:jc w:val="center"/>
              <w:rPr>
                <w:rFonts w:ascii="Times New Roman" w:hAnsi="Times New Roman"/>
                <w:sz w:val="24"/>
                <w:szCs w:val="24"/>
              </w:rPr>
            </w:pPr>
            <w:r>
              <w:rPr>
                <w:rFonts w:ascii="Times New Roman" w:hAnsi="Times New Roman"/>
                <w:sz w:val="24"/>
                <w:szCs w:val="24"/>
              </w:rPr>
              <w:t>托运人名称</w:t>
            </w:r>
          </w:p>
        </w:tc>
        <w:tc>
          <w:tcPr>
            <w:tcW w:w="6582" w:type="dxa"/>
            <w:gridSpan w:val="4"/>
            <w:tcBorders>
              <w:top w:val="single" w:color="auto" w:sz="8" w:space="0"/>
            </w:tcBorders>
            <w:vAlign w:val="center"/>
          </w:tcPr>
          <w:p>
            <w:pPr>
              <w:adjustRightInd w:val="0"/>
              <w:snapToGrid w:val="0"/>
              <w:rPr>
                <w:rFonts w:ascii="Times New Roman" w:hAnsi="Times New Roman"/>
                <w:sz w:val="24"/>
                <w:szCs w:val="24"/>
              </w:rPr>
            </w:pPr>
            <w:r>
              <w:rPr>
                <w:rFonts w:ascii="Times New Roman" w:hAnsi="Times New Roman"/>
                <w:sz w:val="24"/>
                <w:szCs w:val="24"/>
              </w:rPr>
              <w:t>（盖章）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7" w:type="dxa"/>
            <w:vAlign w:val="center"/>
          </w:tcPr>
          <w:p>
            <w:pPr>
              <w:adjustRightInd w:val="0"/>
              <w:snapToGrid w:val="0"/>
              <w:jc w:val="center"/>
              <w:rPr>
                <w:rFonts w:ascii="Times New Roman" w:hAnsi="Times New Roman"/>
                <w:sz w:val="24"/>
                <w:szCs w:val="24"/>
              </w:rPr>
            </w:pPr>
            <w:r>
              <w:rPr>
                <w:rFonts w:ascii="Times New Roman" w:hAnsi="Times New Roman"/>
                <w:sz w:val="24"/>
                <w:szCs w:val="24"/>
              </w:rPr>
              <w:t>法定代表人</w:t>
            </w:r>
          </w:p>
        </w:tc>
        <w:tc>
          <w:tcPr>
            <w:tcW w:w="6582" w:type="dxa"/>
            <w:gridSpan w:val="4"/>
            <w:vAlign w:val="center"/>
          </w:tcPr>
          <w:p>
            <w:pPr>
              <w:adjustRightInd w:val="0"/>
              <w:snapToGrid w:val="0"/>
              <w:rPr>
                <w:rFonts w:ascii="Times New Roman" w:hAnsi="Times New Roman"/>
                <w:sz w:val="24"/>
                <w:szCs w:val="24"/>
              </w:rPr>
            </w:pPr>
            <w:r>
              <w:rPr>
                <w:rFonts w:ascii="Times New Roman" w:hAnsi="Times New Roman"/>
                <w:sz w:val="24"/>
                <w:szCs w:val="24"/>
              </w:rPr>
              <w:t>（签字）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7" w:type="dxa"/>
            <w:vAlign w:val="center"/>
          </w:tcPr>
          <w:p>
            <w:pPr>
              <w:adjustRightInd w:val="0"/>
              <w:snapToGrid w:val="0"/>
              <w:jc w:val="center"/>
              <w:rPr>
                <w:rFonts w:ascii="Times New Roman" w:hAnsi="Times New Roman"/>
                <w:sz w:val="24"/>
                <w:szCs w:val="24"/>
              </w:rPr>
            </w:pPr>
            <w:r>
              <w:rPr>
                <w:rFonts w:ascii="Times New Roman" w:hAnsi="Times New Roman"/>
                <w:sz w:val="24"/>
                <w:szCs w:val="24"/>
              </w:rPr>
              <w:t>单位详细地址</w:t>
            </w:r>
          </w:p>
        </w:tc>
        <w:tc>
          <w:tcPr>
            <w:tcW w:w="4234" w:type="dxa"/>
            <w:gridSpan w:val="2"/>
            <w:vAlign w:val="center"/>
          </w:tcPr>
          <w:p>
            <w:pPr>
              <w:adjustRightInd w:val="0"/>
              <w:snapToGrid w:val="0"/>
              <w:jc w:val="center"/>
              <w:rPr>
                <w:rFonts w:ascii="Times New Roman" w:hAnsi="Times New Roman"/>
                <w:sz w:val="24"/>
                <w:szCs w:val="24"/>
              </w:rPr>
            </w:pPr>
          </w:p>
        </w:tc>
        <w:tc>
          <w:tcPr>
            <w:tcW w:w="768" w:type="dxa"/>
            <w:vAlign w:val="center"/>
          </w:tcPr>
          <w:p>
            <w:pPr>
              <w:adjustRightInd w:val="0"/>
              <w:snapToGrid w:val="0"/>
              <w:jc w:val="center"/>
              <w:rPr>
                <w:rFonts w:ascii="Times New Roman" w:hAnsi="Times New Roman"/>
                <w:sz w:val="24"/>
                <w:szCs w:val="24"/>
              </w:rPr>
            </w:pPr>
            <w:r>
              <w:rPr>
                <w:rFonts w:ascii="Times New Roman" w:hAnsi="Times New Roman"/>
                <w:sz w:val="24"/>
                <w:szCs w:val="24"/>
              </w:rPr>
              <w:t>邮编</w:t>
            </w:r>
          </w:p>
        </w:tc>
        <w:tc>
          <w:tcPr>
            <w:tcW w:w="1580" w:type="dxa"/>
            <w:vAlign w:val="center"/>
          </w:tcPr>
          <w:p>
            <w:pPr>
              <w:adjustRightInd w:val="0"/>
              <w:snapToGrid w:val="0"/>
              <w:jc w:val="center"/>
              <w:rPr>
                <w:rFonts w:ascii="Times New Roman" w:hAnsi="Times New Roman"/>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7" w:type="dxa"/>
            <w:vAlign w:val="center"/>
          </w:tcPr>
          <w:p>
            <w:pPr>
              <w:adjustRightInd w:val="0"/>
              <w:snapToGrid w:val="0"/>
              <w:jc w:val="center"/>
              <w:rPr>
                <w:rFonts w:ascii="Times New Roman" w:hAnsi="Times New Roman"/>
                <w:sz w:val="24"/>
                <w:szCs w:val="24"/>
              </w:rPr>
            </w:pPr>
            <w:r>
              <w:rPr>
                <w:rFonts w:ascii="Times New Roman" w:hAnsi="Times New Roman"/>
                <w:sz w:val="24"/>
                <w:szCs w:val="24"/>
              </w:rPr>
              <w:t>托运人联系人</w:t>
            </w:r>
          </w:p>
        </w:tc>
        <w:tc>
          <w:tcPr>
            <w:tcW w:w="2584" w:type="dxa"/>
            <w:vAlign w:val="center"/>
          </w:tcPr>
          <w:p>
            <w:pPr>
              <w:adjustRightInd w:val="0"/>
              <w:snapToGrid w:val="0"/>
              <w:jc w:val="center"/>
              <w:rPr>
                <w:rFonts w:ascii="Times New Roman" w:hAnsi="Times New Roman"/>
                <w:sz w:val="24"/>
                <w:szCs w:val="24"/>
              </w:rPr>
            </w:pPr>
          </w:p>
        </w:tc>
        <w:tc>
          <w:tcPr>
            <w:tcW w:w="1650" w:type="dxa"/>
            <w:vAlign w:val="center"/>
          </w:tcPr>
          <w:p>
            <w:pPr>
              <w:adjustRightInd w:val="0"/>
              <w:snapToGrid w:val="0"/>
              <w:jc w:val="center"/>
              <w:rPr>
                <w:rFonts w:ascii="Times New Roman" w:hAnsi="Times New Roman"/>
                <w:sz w:val="24"/>
                <w:szCs w:val="24"/>
              </w:rPr>
            </w:pPr>
            <w:r>
              <w:rPr>
                <w:rFonts w:ascii="Times New Roman" w:hAnsi="Times New Roman"/>
                <w:sz w:val="24"/>
                <w:szCs w:val="24"/>
              </w:rPr>
              <w:t>联系电话/传真</w:t>
            </w:r>
          </w:p>
        </w:tc>
        <w:tc>
          <w:tcPr>
            <w:tcW w:w="2348" w:type="dxa"/>
            <w:gridSpan w:val="2"/>
            <w:vAlign w:val="center"/>
          </w:tcPr>
          <w:p>
            <w:pPr>
              <w:adjustRightInd w:val="0"/>
              <w:snapToGrid w:val="0"/>
              <w:jc w:val="center"/>
              <w:rPr>
                <w:rFonts w:ascii="Times New Roman" w:hAnsi="Times New Roman"/>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7" w:type="dxa"/>
            <w:vAlign w:val="center"/>
          </w:tcPr>
          <w:p>
            <w:pPr>
              <w:adjustRightInd w:val="0"/>
              <w:snapToGrid w:val="0"/>
              <w:jc w:val="center"/>
              <w:rPr>
                <w:rFonts w:ascii="Times New Roman" w:hAnsi="Times New Roman"/>
                <w:sz w:val="24"/>
                <w:szCs w:val="24"/>
              </w:rPr>
            </w:pPr>
            <w:r>
              <w:rPr>
                <w:rFonts w:ascii="Times New Roman" w:hAnsi="Times New Roman"/>
                <w:sz w:val="24"/>
                <w:szCs w:val="24"/>
              </w:rPr>
              <w:t>承运人名称</w:t>
            </w:r>
          </w:p>
        </w:tc>
        <w:tc>
          <w:tcPr>
            <w:tcW w:w="6582" w:type="dxa"/>
            <w:gridSpan w:val="4"/>
            <w:vAlign w:val="center"/>
          </w:tcPr>
          <w:p>
            <w:pPr>
              <w:adjustRightInd w:val="0"/>
              <w:snapToGrid w:val="0"/>
              <w:rPr>
                <w:rFonts w:ascii="Times New Roman" w:hAnsi="Times New Roman"/>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7" w:type="dxa"/>
            <w:vAlign w:val="center"/>
          </w:tcPr>
          <w:p>
            <w:pPr>
              <w:adjustRightInd w:val="0"/>
              <w:snapToGrid w:val="0"/>
              <w:jc w:val="center"/>
              <w:rPr>
                <w:rFonts w:ascii="Times New Roman" w:hAnsi="Times New Roman"/>
                <w:sz w:val="24"/>
                <w:szCs w:val="24"/>
              </w:rPr>
            </w:pPr>
            <w:r>
              <w:rPr>
                <w:rFonts w:ascii="Times New Roman" w:hAnsi="Times New Roman"/>
                <w:sz w:val="24"/>
                <w:szCs w:val="24"/>
              </w:rPr>
              <w:t>承运人联系人</w:t>
            </w:r>
          </w:p>
        </w:tc>
        <w:tc>
          <w:tcPr>
            <w:tcW w:w="2584" w:type="dxa"/>
            <w:vAlign w:val="center"/>
          </w:tcPr>
          <w:p>
            <w:pPr>
              <w:adjustRightInd w:val="0"/>
              <w:snapToGrid w:val="0"/>
              <w:jc w:val="center"/>
              <w:rPr>
                <w:rFonts w:ascii="Times New Roman" w:hAnsi="Times New Roman"/>
                <w:sz w:val="24"/>
                <w:szCs w:val="24"/>
              </w:rPr>
            </w:pPr>
          </w:p>
        </w:tc>
        <w:tc>
          <w:tcPr>
            <w:tcW w:w="1650" w:type="dxa"/>
            <w:vAlign w:val="center"/>
          </w:tcPr>
          <w:p>
            <w:pPr>
              <w:adjustRightInd w:val="0"/>
              <w:snapToGrid w:val="0"/>
              <w:jc w:val="center"/>
              <w:rPr>
                <w:rFonts w:ascii="Times New Roman" w:hAnsi="Times New Roman"/>
                <w:sz w:val="24"/>
                <w:szCs w:val="24"/>
              </w:rPr>
            </w:pPr>
            <w:r>
              <w:rPr>
                <w:rFonts w:ascii="Times New Roman" w:hAnsi="Times New Roman"/>
                <w:sz w:val="24"/>
                <w:szCs w:val="24"/>
              </w:rPr>
              <w:t>联系电话/传真</w:t>
            </w:r>
          </w:p>
        </w:tc>
        <w:tc>
          <w:tcPr>
            <w:tcW w:w="2348" w:type="dxa"/>
            <w:gridSpan w:val="2"/>
            <w:vAlign w:val="center"/>
          </w:tcPr>
          <w:p>
            <w:pPr>
              <w:adjustRightInd w:val="0"/>
              <w:snapToGrid w:val="0"/>
              <w:jc w:val="center"/>
              <w:rPr>
                <w:rFonts w:ascii="Times New Roman" w:hAnsi="Times New Roman"/>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7" w:type="dxa"/>
            <w:vAlign w:val="center"/>
          </w:tcPr>
          <w:p>
            <w:pPr>
              <w:adjustRightInd w:val="0"/>
              <w:snapToGrid w:val="0"/>
              <w:jc w:val="center"/>
              <w:rPr>
                <w:rFonts w:ascii="Times New Roman" w:hAnsi="Times New Roman"/>
                <w:sz w:val="24"/>
                <w:szCs w:val="24"/>
              </w:rPr>
            </w:pPr>
            <w:r>
              <w:rPr>
                <w:rFonts w:ascii="Times New Roman" w:hAnsi="Times New Roman"/>
                <w:sz w:val="24"/>
                <w:szCs w:val="24"/>
              </w:rPr>
              <w:t>运输车队联系人</w:t>
            </w:r>
          </w:p>
        </w:tc>
        <w:tc>
          <w:tcPr>
            <w:tcW w:w="2584" w:type="dxa"/>
            <w:vAlign w:val="center"/>
          </w:tcPr>
          <w:p>
            <w:pPr>
              <w:adjustRightInd w:val="0"/>
              <w:snapToGrid w:val="0"/>
              <w:jc w:val="center"/>
              <w:rPr>
                <w:rFonts w:ascii="Times New Roman" w:hAnsi="Times New Roman"/>
                <w:sz w:val="24"/>
                <w:szCs w:val="24"/>
              </w:rPr>
            </w:pPr>
          </w:p>
        </w:tc>
        <w:tc>
          <w:tcPr>
            <w:tcW w:w="1650" w:type="dxa"/>
            <w:vAlign w:val="center"/>
          </w:tcPr>
          <w:p>
            <w:pPr>
              <w:adjustRightInd w:val="0"/>
              <w:snapToGrid w:val="0"/>
              <w:jc w:val="center"/>
              <w:rPr>
                <w:rFonts w:ascii="Times New Roman" w:hAnsi="Times New Roman"/>
                <w:sz w:val="24"/>
                <w:szCs w:val="24"/>
              </w:rPr>
            </w:pPr>
            <w:r>
              <w:rPr>
                <w:rFonts w:ascii="Times New Roman" w:hAnsi="Times New Roman"/>
                <w:sz w:val="24"/>
                <w:szCs w:val="24"/>
              </w:rPr>
              <w:t>联系电话</w:t>
            </w:r>
          </w:p>
        </w:tc>
        <w:tc>
          <w:tcPr>
            <w:tcW w:w="2348" w:type="dxa"/>
            <w:gridSpan w:val="2"/>
            <w:vAlign w:val="center"/>
          </w:tcPr>
          <w:p>
            <w:pPr>
              <w:adjustRightInd w:val="0"/>
              <w:snapToGrid w:val="0"/>
              <w:jc w:val="center"/>
              <w:rPr>
                <w:rFonts w:ascii="Times New Roman" w:hAnsi="Times New Roman"/>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7" w:type="dxa"/>
            <w:vAlign w:val="center"/>
          </w:tcPr>
          <w:p>
            <w:pPr>
              <w:adjustRightInd w:val="0"/>
              <w:snapToGrid w:val="0"/>
              <w:jc w:val="center"/>
              <w:rPr>
                <w:rFonts w:ascii="Times New Roman" w:hAnsi="Times New Roman"/>
                <w:sz w:val="24"/>
                <w:szCs w:val="24"/>
              </w:rPr>
            </w:pPr>
            <w:r>
              <w:rPr>
                <w:rFonts w:ascii="Times New Roman" w:hAnsi="Times New Roman"/>
                <w:sz w:val="24"/>
                <w:szCs w:val="24"/>
              </w:rPr>
              <w:t>放射性物品品名、数量</w:t>
            </w:r>
          </w:p>
        </w:tc>
        <w:tc>
          <w:tcPr>
            <w:tcW w:w="2584" w:type="dxa"/>
            <w:vAlign w:val="center"/>
          </w:tcPr>
          <w:p>
            <w:pPr>
              <w:adjustRightInd w:val="0"/>
              <w:snapToGrid w:val="0"/>
              <w:jc w:val="center"/>
              <w:rPr>
                <w:rFonts w:ascii="Times New Roman" w:hAnsi="Times New Roman"/>
                <w:sz w:val="24"/>
                <w:szCs w:val="24"/>
              </w:rPr>
            </w:pPr>
          </w:p>
        </w:tc>
        <w:tc>
          <w:tcPr>
            <w:tcW w:w="1650" w:type="dxa"/>
            <w:vAlign w:val="center"/>
          </w:tcPr>
          <w:p>
            <w:pPr>
              <w:adjustRightInd w:val="0"/>
              <w:snapToGrid w:val="0"/>
              <w:jc w:val="center"/>
              <w:rPr>
                <w:rFonts w:ascii="Times New Roman" w:hAnsi="Times New Roman"/>
                <w:sz w:val="24"/>
                <w:szCs w:val="24"/>
              </w:rPr>
            </w:pPr>
            <w:r>
              <w:rPr>
                <w:rFonts w:ascii="Times New Roman" w:hAnsi="Times New Roman"/>
                <w:sz w:val="24"/>
                <w:szCs w:val="24"/>
              </w:rPr>
              <w:t>运输容器编码</w:t>
            </w:r>
          </w:p>
        </w:tc>
        <w:tc>
          <w:tcPr>
            <w:tcW w:w="2348" w:type="dxa"/>
            <w:gridSpan w:val="2"/>
            <w:vAlign w:val="center"/>
          </w:tcPr>
          <w:p>
            <w:pPr>
              <w:adjustRightInd w:val="0"/>
              <w:snapToGrid w:val="0"/>
              <w:jc w:val="center"/>
              <w:rPr>
                <w:rFonts w:ascii="Times New Roman" w:hAnsi="Times New Roman"/>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7" w:type="dxa"/>
            <w:vAlign w:val="center"/>
          </w:tcPr>
          <w:p>
            <w:pPr>
              <w:adjustRightInd w:val="0"/>
              <w:snapToGrid w:val="0"/>
              <w:jc w:val="center"/>
              <w:rPr>
                <w:rFonts w:ascii="Times New Roman" w:hAnsi="Times New Roman"/>
                <w:sz w:val="24"/>
                <w:szCs w:val="24"/>
              </w:rPr>
            </w:pPr>
            <w:r>
              <w:rPr>
                <w:rFonts w:ascii="Times New Roman" w:hAnsi="Times New Roman"/>
                <w:sz w:val="24"/>
                <w:szCs w:val="24"/>
              </w:rPr>
              <w:t>运输线路</w:t>
            </w:r>
          </w:p>
        </w:tc>
        <w:tc>
          <w:tcPr>
            <w:tcW w:w="6582" w:type="dxa"/>
            <w:gridSpan w:val="4"/>
            <w:vAlign w:val="center"/>
          </w:tcPr>
          <w:p>
            <w:pPr>
              <w:adjustRightInd w:val="0"/>
              <w:snapToGrid w:val="0"/>
              <w:rPr>
                <w:rFonts w:ascii="Times New Roman" w:hAnsi="Times New Roman"/>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7" w:type="dxa"/>
            <w:vAlign w:val="center"/>
          </w:tcPr>
          <w:p>
            <w:pPr>
              <w:adjustRightInd w:val="0"/>
              <w:snapToGrid w:val="0"/>
              <w:jc w:val="center"/>
              <w:rPr>
                <w:rFonts w:ascii="Times New Roman" w:hAnsi="Times New Roman"/>
                <w:sz w:val="24"/>
                <w:szCs w:val="24"/>
              </w:rPr>
            </w:pPr>
            <w:r>
              <w:rPr>
                <w:rFonts w:ascii="Times New Roman" w:hAnsi="Times New Roman"/>
                <w:sz w:val="24"/>
                <w:szCs w:val="24"/>
              </w:rPr>
              <w:t>运输方案</w:t>
            </w:r>
          </w:p>
        </w:tc>
        <w:tc>
          <w:tcPr>
            <w:tcW w:w="6582" w:type="dxa"/>
            <w:gridSpan w:val="4"/>
            <w:vAlign w:val="center"/>
          </w:tcPr>
          <w:p>
            <w:pPr>
              <w:adjustRightInd w:val="0"/>
              <w:snapToGrid w:val="0"/>
              <w:rPr>
                <w:rFonts w:ascii="Times New Roman" w:hAnsi="Times New Roman"/>
                <w:sz w:val="24"/>
                <w:szCs w:val="24"/>
              </w:rPr>
            </w:pPr>
            <w:r>
              <w:rPr>
                <w:rFonts w:ascii="Times New Roman" w:hAnsi="Times New Roman"/>
                <w:sz w:val="24"/>
                <w:szCs w:val="24"/>
              </w:rPr>
              <w:t>至少应包括：车队编组、运输车辆的说明</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454" w:hRule="atLeast"/>
          <w:jc w:val="center"/>
        </w:trPr>
        <w:tc>
          <w:tcPr>
            <w:tcW w:w="2247" w:type="dxa"/>
            <w:vAlign w:val="center"/>
          </w:tcPr>
          <w:p>
            <w:pPr>
              <w:adjustRightInd w:val="0"/>
              <w:snapToGrid w:val="0"/>
              <w:jc w:val="center"/>
              <w:rPr>
                <w:rFonts w:ascii="Times New Roman" w:hAnsi="Times New Roman"/>
                <w:sz w:val="24"/>
                <w:szCs w:val="24"/>
              </w:rPr>
            </w:pPr>
            <w:r>
              <w:rPr>
                <w:rFonts w:ascii="Times New Roman" w:hAnsi="Times New Roman"/>
                <w:sz w:val="24"/>
                <w:szCs w:val="24"/>
              </w:rPr>
              <w:t>辐射监测结果</w:t>
            </w:r>
          </w:p>
        </w:tc>
        <w:tc>
          <w:tcPr>
            <w:tcW w:w="6582" w:type="dxa"/>
            <w:gridSpan w:val="4"/>
            <w:vAlign w:val="center"/>
          </w:tcPr>
          <w:p>
            <w:pPr>
              <w:adjustRightInd w:val="0"/>
              <w:snapToGrid w:val="0"/>
              <w:rPr>
                <w:rFonts w:ascii="Times New Roman" w:hAnsi="Times New Roman"/>
                <w:sz w:val="24"/>
                <w:szCs w:val="24"/>
              </w:rPr>
            </w:pPr>
            <w:r>
              <w:rPr>
                <w:rFonts w:ascii="Times New Roman" w:hAnsi="Times New Roman"/>
                <w:sz w:val="24"/>
                <w:szCs w:val="24"/>
              </w:rPr>
              <w:t>说明是否满足标准要求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620" w:hRule="atLeast"/>
          <w:jc w:val="center"/>
        </w:trPr>
        <w:tc>
          <w:tcPr>
            <w:tcW w:w="2247" w:type="dxa"/>
            <w:vAlign w:val="center"/>
          </w:tcPr>
          <w:p>
            <w:pPr>
              <w:adjustRightInd w:val="0"/>
              <w:snapToGrid w:val="0"/>
              <w:rPr>
                <w:rFonts w:ascii="Times New Roman" w:hAnsi="Times New Roman"/>
                <w:sz w:val="24"/>
                <w:szCs w:val="24"/>
              </w:rPr>
            </w:pPr>
            <w:r>
              <w:rPr>
                <w:rFonts w:ascii="Times New Roman" w:hAnsi="Times New Roman"/>
                <w:sz w:val="24"/>
                <w:szCs w:val="24"/>
              </w:rPr>
              <w:t>核与辐射安全分析报告批准书编号</w:t>
            </w:r>
          </w:p>
        </w:tc>
        <w:tc>
          <w:tcPr>
            <w:tcW w:w="6582" w:type="dxa"/>
            <w:gridSpan w:val="4"/>
            <w:vAlign w:val="center"/>
          </w:tcPr>
          <w:p>
            <w:pPr>
              <w:adjustRightInd w:val="0"/>
              <w:snapToGrid w:val="0"/>
              <w:jc w:val="center"/>
              <w:rPr>
                <w:rFonts w:ascii="Times New Roman" w:hAnsi="Times New Roman"/>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648" w:hRule="atLeast"/>
          <w:jc w:val="center"/>
        </w:trPr>
        <w:tc>
          <w:tcPr>
            <w:tcW w:w="8829" w:type="dxa"/>
            <w:gridSpan w:val="5"/>
            <w:vAlign w:val="center"/>
          </w:tcPr>
          <w:p>
            <w:pPr>
              <w:adjustRightInd w:val="0"/>
              <w:snapToGrid w:val="0"/>
              <w:rPr>
                <w:rFonts w:ascii="Times New Roman" w:hAnsi="Times New Roman"/>
                <w:sz w:val="24"/>
                <w:szCs w:val="24"/>
              </w:rPr>
            </w:pPr>
            <w:r>
              <w:rPr>
                <w:rFonts w:ascii="Times New Roman" w:hAnsi="Times New Roman"/>
                <w:sz w:val="24"/>
                <w:szCs w:val="24"/>
              </w:rPr>
              <w:t>附件：□</w:t>
            </w:r>
            <w:r>
              <w:rPr>
                <w:rFonts w:hint="eastAsia" w:ascii="Times New Roman" w:hAnsi="Times New Roman"/>
                <w:sz w:val="24"/>
                <w:szCs w:val="24"/>
              </w:rPr>
              <w:t>1</w:t>
            </w:r>
            <w:r>
              <w:rPr>
                <w:rFonts w:ascii="Times New Roman" w:hAnsi="Times New Roman"/>
                <w:sz w:val="24"/>
                <w:szCs w:val="24"/>
              </w:rPr>
              <w:t>. 辐射监测报告</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2241" w:hRule="atLeast"/>
          <w:jc w:val="center"/>
        </w:trPr>
        <w:tc>
          <w:tcPr>
            <w:tcW w:w="8829" w:type="dxa"/>
            <w:gridSpan w:val="5"/>
            <w:tcBorders>
              <w:bottom w:val="single" w:color="auto" w:sz="8" w:space="0"/>
            </w:tcBorders>
          </w:tcPr>
          <w:p>
            <w:pPr>
              <w:adjustRightInd w:val="0"/>
              <w:snapToGrid w:val="0"/>
              <w:spacing w:before="93" w:beforeLines="30"/>
              <w:rPr>
                <w:rFonts w:ascii="Times New Roman" w:hAnsi="Times New Roman"/>
                <w:sz w:val="24"/>
                <w:szCs w:val="24"/>
              </w:rPr>
            </w:pPr>
            <w:r>
              <w:rPr>
                <w:rFonts w:ascii="Times New Roman" w:hAnsi="Times New Roman"/>
                <w:sz w:val="24"/>
                <w:szCs w:val="24"/>
              </w:rPr>
              <w:t>省、自治区、直辖市人民政府生态环境主管部门：</w:t>
            </w:r>
          </w:p>
          <w:p>
            <w:pPr>
              <w:adjustRightInd w:val="0"/>
              <w:snapToGrid w:val="0"/>
              <w:rPr>
                <w:rFonts w:ascii="Times New Roman" w:hAnsi="Times New Roman"/>
                <w:sz w:val="24"/>
                <w:szCs w:val="24"/>
              </w:rPr>
            </w:pPr>
          </w:p>
          <w:p>
            <w:pPr>
              <w:adjustRightInd w:val="0"/>
              <w:snapToGrid w:val="0"/>
              <w:rPr>
                <w:rFonts w:ascii="Times New Roman" w:hAnsi="Times New Roman"/>
                <w:sz w:val="24"/>
                <w:szCs w:val="24"/>
              </w:rPr>
            </w:pPr>
            <w:r>
              <w:rPr>
                <w:rFonts w:ascii="Times New Roman" w:hAnsi="Times New Roman"/>
                <w:sz w:val="24"/>
                <w:szCs w:val="24"/>
              </w:rPr>
              <w:t>经办人：</w:t>
            </w:r>
          </w:p>
          <w:p>
            <w:pPr>
              <w:adjustRightInd w:val="0"/>
              <w:snapToGrid w:val="0"/>
              <w:ind w:firstLine="6600" w:firstLineChars="2750"/>
              <w:rPr>
                <w:rFonts w:ascii="Times New Roman" w:hAnsi="Times New Roman"/>
                <w:sz w:val="24"/>
                <w:szCs w:val="24"/>
              </w:rPr>
            </w:pPr>
            <w:r>
              <w:rPr>
                <w:rFonts w:ascii="Times New Roman" w:hAnsi="Times New Roman"/>
                <w:sz w:val="24"/>
                <w:szCs w:val="24"/>
              </w:rPr>
              <w:t>(盖章)</w:t>
            </w:r>
          </w:p>
          <w:p>
            <w:pPr>
              <w:adjustRightInd w:val="0"/>
              <w:snapToGrid w:val="0"/>
              <w:ind w:right="960" w:firstLine="5280" w:firstLineChars="2200"/>
              <w:rPr>
                <w:rFonts w:ascii="Times New Roman" w:hAnsi="Times New Roman"/>
                <w:sz w:val="24"/>
                <w:szCs w:val="24"/>
              </w:rPr>
            </w:pPr>
          </w:p>
          <w:p>
            <w:pPr>
              <w:adjustRightInd w:val="0"/>
              <w:snapToGrid w:val="0"/>
              <w:ind w:right="960" w:firstLine="5280" w:firstLineChars="2200"/>
              <w:rPr>
                <w:rFonts w:ascii="Times New Roman" w:hAnsi="Times New Roman"/>
                <w:sz w:val="24"/>
                <w:szCs w:val="24"/>
              </w:rPr>
            </w:pPr>
            <w:r>
              <w:rPr>
                <w:rFonts w:ascii="Times New Roman" w:hAnsi="Times New Roman"/>
                <w:sz w:val="24"/>
                <w:szCs w:val="24"/>
              </w:rPr>
              <w:t>日期：</w:t>
            </w:r>
          </w:p>
          <w:p>
            <w:pPr>
              <w:adjustRightInd w:val="0"/>
              <w:snapToGrid w:val="0"/>
              <w:rPr>
                <w:rFonts w:ascii="Times New Roman" w:hAnsi="Times New Roman"/>
                <w:sz w:val="24"/>
                <w:szCs w:val="24"/>
              </w:rPr>
            </w:pPr>
          </w:p>
        </w:tc>
      </w:tr>
    </w:tbl>
    <w:p>
      <w:pPr>
        <w:adjustRightInd w:val="0"/>
        <w:snapToGrid w:val="0"/>
        <w:spacing w:before="93" w:beforeLines="30"/>
        <w:ind w:left="1065" w:leftChars="50" w:hanging="960" w:hangingChars="400"/>
        <w:rPr>
          <w:rFonts w:ascii="Times New Roman" w:hAnsi="Times New Roman"/>
          <w:sz w:val="24"/>
          <w:szCs w:val="24"/>
        </w:rPr>
      </w:pPr>
      <w:r>
        <w:rPr>
          <w:rFonts w:ascii="Times New Roman" w:hAnsi="Times New Roman"/>
          <w:bCs/>
          <w:sz w:val="24"/>
          <w:szCs w:val="24"/>
        </w:rPr>
        <w:t>说明：</w:t>
      </w:r>
      <w:r>
        <w:rPr>
          <w:rFonts w:ascii="Times New Roman" w:hAnsi="Times New Roman"/>
          <w:sz w:val="24"/>
          <w:szCs w:val="24"/>
        </w:rPr>
        <w:t>1.一类放射性物品启运前，托运人报启运地的省、自治区、直辖市人民政府生态环境主管部门备案。</w:t>
      </w:r>
    </w:p>
    <w:p>
      <w:pPr>
        <w:adjustRightInd w:val="0"/>
        <w:snapToGrid w:val="0"/>
        <w:ind w:left="1078" w:leftChars="399" w:hanging="240" w:hangingChars="100"/>
        <w:rPr>
          <w:rFonts w:ascii="Times New Roman" w:hAnsi="Times New Roman"/>
          <w:sz w:val="24"/>
          <w:szCs w:val="24"/>
        </w:rPr>
      </w:pPr>
      <w:r>
        <w:rPr>
          <w:rFonts w:ascii="Times New Roman" w:hAnsi="Times New Roman"/>
          <w:sz w:val="24"/>
          <w:szCs w:val="24"/>
        </w:rPr>
        <w:t>2.</w:t>
      </w:r>
      <w:r>
        <w:rPr>
          <w:rFonts w:ascii="Times New Roman" w:hAnsi="Times New Roman"/>
          <w:spacing w:val="-4"/>
          <w:sz w:val="24"/>
          <w:szCs w:val="24"/>
        </w:rPr>
        <w:t>除备案号由省、自治区、直辖市人民政府</w:t>
      </w:r>
      <w:r>
        <w:rPr>
          <w:rFonts w:ascii="Times New Roman" w:hAnsi="Times New Roman"/>
          <w:sz w:val="24"/>
          <w:szCs w:val="24"/>
        </w:rPr>
        <w:t>生态环境</w:t>
      </w:r>
      <w:r>
        <w:rPr>
          <w:rFonts w:ascii="Times New Roman" w:hAnsi="Times New Roman"/>
          <w:spacing w:val="-4"/>
          <w:sz w:val="24"/>
          <w:szCs w:val="24"/>
        </w:rPr>
        <w:t>主管部门填写外，其余由申请单位填写。</w:t>
      </w:r>
    </w:p>
    <w:p>
      <w:pPr>
        <w:ind w:firstLine="840" w:firstLineChars="350"/>
        <w:rPr>
          <w:rFonts w:ascii="Times New Roman" w:hAnsi="Times New Roman"/>
          <w:sz w:val="24"/>
          <w:szCs w:val="24"/>
        </w:rPr>
      </w:pPr>
      <w:r>
        <w:rPr>
          <w:rFonts w:ascii="Times New Roman" w:hAnsi="Times New Roman"/>
          <w:sz w:val="24"/>
          <w:szCs w:val="24"/>
        </w:rPr>
        <w:t>3. 本表一式两份，备案后返回申请单位一份。</w:t>
      </w:r>
    </w:p>
    <w:p>
      <w:pPr>
        <w:rPr>
          <w:rFonts w:ascii="Times New Roman" w:hAnsi="Times New Roman" w:eastAsia="方正黑体_GBK"/>
          <w:kern w:val="0"/>
          <w:sz w:val="32"/>
          <w:szCs w:val="32"/>
        </w:rPr>
        <w:sectPr>
          <w:type w:val="continuous"/>
          <w:pgSz w:w="11907" w:h="16839"/>
          <w:pgMar w:top="1814" w:right="1531" w:bottom="1985" w:left="1531" w:header="720" w:footer="1474" w:gutter="0"/>
          <w:pgNumType w:fmt="numberInDash"/>
          <w:cols w:space="425" w:num="1"/>
          <w:docGrid w:type="lines" w:linePitch="312" w:charSpace="0"/>
        </w:sectPr>
      </w:pPr>
    </w:p>
    <w:p>
      <w:pPr>
        <w:rPr>
          <w:rFonts w:ascii="Times New Roman" w:hAnsi="Times New Roman" w:eastAsia="方正黑体_GBK"/>
          <w:kern w:val="0"/>
          <w:sz w:val="32"/>
          <w:szCs w:val="32"/>
        </w:rPr>
      </w:pPr>
      <w:r>
        <w:rPr>
          <w:rFonts w:ascii="Times New Roman" w:hAnsi="Times New Roman" w:eastAsia="方正黑体_GBK"/>
          <w:kern w:val="0"/>
          <w:sz w:val="32"/>
          <w:szCs w:val="32"/>
        </w:rPr>
        <w:t>附件1</w:t>
      </w:r>
    </w:p>
    <w:p>
      <w:pPr>
        <w:ind w:firstLine="600" w:firstLineChars="200"/>
        <w:jc w:val="center"/>
        <w:rPr>
          <w:rFonts w:ascii="Times New Roman" w:hAnsi="Times New Roman" w:eastAsia="黑体"/>
          <w:bCs/>
          <w:sz w:val="30"/>
          <w:szCs w:val="30"/>
        </w:rPr>
      </w:pPr>
      <w:r>
        <w:rPr>
          <w:rFonts w:ascii="Times New Roman" w:hAnsi="Times New Roman" w:eastAsia="黑体"/>
          <w:bCs/>
          <w:sz w:val="30"/>
          <w:szCs w:val="30"/>
        </w:rPr>
        <w:t>废放射源回收（收贮）备案材料清单</w:t>
      </w:r>
    </w:p>
    <w:p>
      <w:pPr>
        <w:autoSpaceDE w:val="0"/>
        <w:autoSpaceDN w:val="0"/>
        <w:adjustRightInd w:val="0"/>
        <w:jc w:val="center"/>
        <w:rPr>
          <w:rFonts w:ascii="Times New Roman" w:hAnsi="Times New Roman" w:eastAsia="黑体"/>
          <w:bCs/>
          <w:sz w:val="30"/>
          <w:szCs w:val="30"/>
        </w:rPr>
      </w:pPr>
    </w:p>
    <w:p>
      <w:pPr>
        <w:spacing w:line="320" w:lineRule="exact"/>
        <w:ind w:firstLine="963" w:firstLineChars="400"/>
        <w:jc w:val="left"/>
        <w:rPr>
          <w:rFonts w:ascii="Times New Roman" w:hAnsi="Times New Roman"/>
          <w:sz w:val="24"/>
        </w:rPr>
      </w:pPr>
      <w:r>
        <w:rPr>
          <w:rFonts w:ascii="Times New Roman" w:hAnsi="Times New Roman"/>
          <w:b/>
          <w:sz w:val="24"/>
        </w:rPr>
        <w:t>申报单位:</w:t>
      </w:r>
      <w:r>
        <w:rPr>
          <w:rFonts w:ascii="Times New Roman" w:hAnsi="Times New Roman"/>
          <w:sz w:val="30"/>
          <w:szCs w:val="30"/>
        </w:rPr>
        <w:t xml:space="preserve"> </w:t>
      </w:r>
      <w:r>
        <w:rPr>
          <w:rFonts w:ascii="Times New Roman" w:hAnsi="Times New Roman"/>
          <w:sz w:val="32"/>
          <w:szCs w:val="32"/>
        </w:rPr>
        <w:t xml:space="preserve">                  </w:t>
      </w:r>
      <w:r>
        <w:rPr>
          <w:rFonts w:ascii="Times New Roman" w:hAnsi="Times New Roman"/>
          <w:b/>
          <w:sz w:val="24"/>
        </w:rPr>
        <w:t>（公章）</w:t>
      </w:r>
      <w:r>
        <w:rPr>
          <w:rFonts w:ascii="Times New Roman" w:hAnsi="Times New Roman"/>
          <w:sz w:val="18"/>
          <w:szCs w:val="18"/>
        </w:rPr>
        <w:t xml:space="preserve">  </w:t>
      </w:r>
      <w:r>
        <w:rPr>
          <w:rFonts w:ascii="Times New Roman" w:hAnsi="Times New Roman"/>
          <w:sz w:val="32"/>
          <w:szCs w:val="32"/>
        </w:rPr>
        <w:t xml:space="preserve"> </w:t>
      </w:r>
      <w:r>
        <w:rPr>
          <w:rFonts w:ascii="Times New Roman" w:hAnsi="Times New Roman"/>
          <w:b/>
          <w:sz w:val="24"/>
        </w:rPr>
        <w:t>日期:</w:t>
      </w:r>
      <w:r>
        <w:rPr>
          <w:rFonts w:ascii="Times New Roman" w:hAnsi="Times New Roman"/>
          <w:sz w:val="24"/>
        </w:rPr>
        <w:t xml:space="preserve">    年   月   日</w:t>
      </w:r>
    </w:p>
    <w:p>
      <w:pPr>
        <w:spacing w:line="320" w:lineRule="exact"/>
        <w:ind w:firstLine="963" w:firstLineChars="400"/>
        <w:jc w:val="left"/>
        <w:rPr>
          <w:rFonts w:ascii="Times New Roman" w:hAnsi="Times New Roman"/>
          <w:b/>
          <w:sz w:val="24"/>
        </w:rPr>
      </w:pPr>
    </w:p>
    <w:tbl>
      <w:tblPr>
        <w:tblStyle w:val="1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6915"/>
        <w:gridCol w:w="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6" w:type="dxa"/>
            <w:vAlign w:val="center"/>
          </w:tcPr>
          <w:p>
            <w:pPr>
              <w:jc w:val="center"/>
              <w:rPr>
                <w:rFonts w:ascii="Times New Roman" w:hAnsi="Times New Roman"/>
                <w:b/>
                <w:sz w:val="24"/>
              </w:rPr>
            </w:pPr>
            <w:r>
              <w:rPr>
                <w:rFonts w:ascii="Times New Roman" w:hAnsi="Times New Roman"/>
                <w:b/>
                <w:sz w:val="24"/>
              </w:rPr>
              <w:t>序号</w:t>
            </w:r>
          </w:p>
        </w:tc>
        <w:tc>
          <w:tcPr>
            <w:tcW w:w="6915" w:type="dxa"/>
            <w:vAlign w:val="center"/>
          </w:tcPr>
          <w:p>
            <w:pPr>
              <w:jc w:val="center"/>
              <w:rPr>
                <w:rFonts w:ascii="Times New Roman" w:hAnsi="Times New Roman"/>
                <w:b/>
                <w:sz w:val="24"/>
              </w:rPr>
            </w:pPr>
            <w:r>
              <w:rPr>
                <w:rFonts w:ascii="Times New Roman" w:hAnsi="Times New Roman"/>
                <w:b/>
                <w:sz w:val="24"/>
              </w:rPr>
              <w:t xml:space="preserve">条 件 和 要 求 </w:t>
            </w:r>
          </w:p>
        </w:tc>
        <w:tc>
          <w:tcPr>
            <w:tcW w:w="901" w:type="dxa"/>
            <w:vAlign w:val="center"/>
          </w:tcPr>
          <w:p>
            <w:pPr>
              <w:jc w:val="center"/>
              <w:rPr>
                <w:rFonts w:ascii="Times New Roman" w:hAnsi="Times New Roman"/>
                <w:b/>
                <w:sz w:val="24"/>
              </w:rPr>
            </w:pPr>
            <w:r>
              <w:rPr>
                <w:rFonts w:ascii="Times New Roman" w:hAnsi="Times New Roman"/>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6" w:type="dxa"/>
            <w:vAlign w:val="center"/>
          </w:tcPr>
          <w:p>
            <w:pPr>
              <w:jc w:val="center"/>
              <w:rPr>
                <w:rFonts w:ascii="Times New Roman" w:hAnsi="Times New Roman"/>
                <w:sz w:val="24"/>
              </w:rPr>
            </w:pPr>
            <w:r>
              <w:rPr>
                <w:rFonts w:ascii="Times New Roman" w:hAnsi="Times New Roman"/>
                <w:sz w:val="24"/>
              </w:rPr>
              <w:t>1</w:t>
            </w:r>
          </w:p>
        </w:tc>
        <w:tc>
          <w:tcPr>
            <w:tcW w:w="6915" w:type="dxa"/>
            <w:vAlign w:val="center"/>
          </w:tcPr>
          <w:p>
            <w:pPr>
              <w:rPr>
                <w:rFonts w:ascii="Times New Roman" w:hAnsi="Times New Roman"/>
                <w:sz w:val="24"/>
              </w:rPr>
            </w:pPr>
            <w:r>
              <w:rPr>
                <w:rFonts w:ascii="Times New Roman" w:hAnsi="Times New Roman"/>
                <w:sz w:val="24"/>
              </w:rPr>
              <w:t>送贮单位辐射安全许可证</w:t>
            </w:r>
          </w:p>
        </w:tc>
        <w:tc>
          <w:tcPr>
            <w:tcW w:w="901"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6" w:type="dxa"/>
            <w:vAlign w:val="center"/>
          </w:tcPr>
          <w:p>
            <w:pPr>
              <w:jc w:val="center"/>
              <w:rPr>
                <w:rFonts w:ascii="Times New Roman" w:hAnsi="Times New Roman"/>
                <w:sz w:val="24"/>
              </w:rPr>
            </w:pPr>
            <w:r>
              <w:rPr>
                <w:rFonts w:ascii="Times New Roman" w:hAnsi="Times New Roman"/>
                <w:sz w:val="24"/>
              </w:rPr>
              <w:t>2</w:t>
            </w:r>
          </w:p>
        </w:tc>
        <w:tc>
          <w:tcPr>
            <w:tcW w:w="6915" w:type="dxa"/>
            <w:vAlign w:val="center"/>
          </w:tcPr>
          <w:p>
            <w:pPr>
              <w:rPr>
                <w:rFonts w:ascii="Times New Roman" w:hAnsi="Times New Roman"/>
                <w:sz w:val="24"/>
              </w:rPr>
            </w:pPr>
            <w:r>
              <w:rPr>
                <w:rFonts w:ascii="Times New Roman" w:hAnsi="Times New Roman"/>
                <w:sz w:val="24"/>
              </w:rPr>
              <w:t>接收单位辐射安全许可证</w:t>
            </w:r>
          </w:p>
        </w:tc>
        <w:tc>
          <w:tcPr>
            <w:tcW w:w="901"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exact"/>
          <w:jc w:val="center"/>
        </w:trPr>
        <w:tc>
          <w:tcPr>
            <w:tcW w:w="706" w:type="dxa"/>
            <w:vAlign w:val="center"/>
          </w:tcPr>
          <w:p>
            <w:pPr>
              <w:jc w:val="center"/>
              <w:rPr>
                <w:rFonts w:ascii="Times New Roman" w:hAnsi="Times New Roman"/>
                <w:sz w:val="24"/>
              </w:rPr>
            </w:pPr>
            <w:r>
              <w:rPr>
                <w:rFonts w:ascii="Times New Roman" w:hAnsi="Times New Roman"/>
                <w:sz w:val="24"/>
              </w:rPr>
              <w:t>3</w:t>
            </w:r>
          </w:p>
        </w:tc>
        <w:tc>
          <w:tcPr>
            <w:tcW w:w="6915" w:type="dxa"/>
            <w:vAlign w:val="center"/>
          </w:tcPr>
          <w:p>
            <w:pPr>
              <w:rPr>
                <w:rFonts w:ascii="Times New Roman" w:hAnsi="Times New Roman"/>
                <w:sz w:val="24"/>
              </w:rPr>
            </w:pPr>
            <w:r>
              <w:rPr>
                <w:rFonts w:ascii="Times New Roman" w:hAnsi="Times New Roman"/>
                <w:sz w:val="24"/>
              </w:rPr>
              <w:t>放射源编码卡及废源回收证明复印件</w:t>
            </w:r>
          </w:p>
        </w:tc>
        <w:tc>
          <w:tcPr>
            <w:tcW w:w="901"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6" w:type="dxa"/>
            <w:vAlign w:val="center"/>
          </w:tcPr>
          <w:p>
            <w:pPr>
              <w:jc w:val="center"/>
              <w:rPr>
                <w:rFonts w:ascii="Times New Roman" w:hAnsi="Times New Roman"/>
                <w:sz w:val="24"/>
              </w:rPr>
            </w:pPr>
            <w:r>
              <w:rPr>
                <w:rFonts w:ascii="Times New Roman" w:hAnsi="Times New Roman"/>
                <w:sz w:val="24"/>
              </w:rPr>
              <w:t>4</w:t>
            </w:r>
          </w:p>
        </w:tc>
        <w:tc>
          <w:tcPr>
            <w:tcW w:w="6915" w:type="dxa"/>
            <w:vAlign w:val="center"/>
          </w:tcPr>
          <w:p>
            <w:pPr>
              <w:rPr>
                <w:rFonts w:ascii="Times New Roman" w:hAnsi="Times New Roman"/>
                <w:sz w:val="24"/>
              </w:rPr>
            </w:pPr>
            <w:r>
              <w:rPr>
                <w:rFonts w:ascii="Times New Roman" w:hAnsi="Times New Roman"/>
                <w:sz w:val="24"/>
              </w:rPr>
              <w:t>其他：送贮申请、协议、清单等</w:t>
            </w:r>
          </w:p>
        </w:tc>
        <w:tc>
          <w:tcPr>
            <w:tcW w:w="901"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6" w:type="dxa"/>
            <w:vAlign w:val="center"/>
          </w:tcPr>
          <w:p>
            <w:pPr>
              <w:jc w:val="center"/>
              <w:rPr>
                <w:rFonts w:ascii="Times New Roman" w:hAnsi="Times New Roman"/>
                <w:sz w:val="24"/>
              </w:rPr>
            </w:pPr>
            <w:r>
              <w:rPr>
                <w:rFonts w:ascii="Times New Roman" w:hAnsi="Times New Roman"/>
                <w:sz w:val="24"/>
              </w:rPr>
              <w:t>5</w:t>
            </w:r>
          </w:p>
        </w:tc>
        <w:tc>
          <w:tcPr>
            <w:tcW w:w="6915" w:type="dxa"/>
            <w:vAlign w:val="center"/>
          </w:tcPr>
          <w:p>
            <w:pPr>
              <w:rPr>
                <w:rFonts w:ascii="Times New Roman" w:hAnsi="Times New Roman"/>
                <w:sz w:val="24"/>
              </w:rPr>
            </w:pPr>
            <w:r>
              <w:rPr>
                <w:rFonts w:ascii="Times New Roman" w:hAnsi="Times New Roman"/>
                <w:sz w:val="24"/>
              </w:rPr>
              <w:t xml:space="preserve">全国核技术利用辐射安全申报系统网上申报 </w:t>
            </w:r>
          </w:p>
        </w:tc>
        <w:tc>
          <w:tcPr>
            <w:tcW w:w="901" w:type="dxa"/>
            <w:vAlign w:val="center"/>
          </w:tcPr>
          <w:p>
            <w:pPr>
              <w:rPr>
                <w:rFonts w:ascii="Times New Roman" w:hAnsi="Times New Roman"/>
                <w:sz w:val="24"/>
              </w:rPr>
            </w:pPr>
          </w:p>
        </w:tc>
      </w:tr>
    </w:tbl>
    <w:p>
      <w:pPr>
        <w:rPr>
          <w:rFonts w:ascii="Times New Roman" w:hAnsi="Times New Roman"/>
          <w:b/>
          <w:sz w:val="24"/>
        </w:rPr>
      </w:pPr>
    </w:p>
    <w:p>
      <w:pPr>
        <w:ind w:firstLine="588" w:firstLineChars="245"/>
        <w:rPr>
          <w:rFonts w:ascii="Times New Roman" w:hAnsi="Times New Roman" w:eastAsia="方正仿宋_GBK"/>
          <w:kern w:val="0"/>
          <w:sz w:val="24"/>
          <w:szCs w:val="24"/>
        </w:rPr>
      </w:pPr>
      <w:r>
        <w:rPr>
          <w:rFonts w:ascii="Times New Roman" w:hAnsi="Times New Roman" w:eastAsia="方正仿宋_GBK"/>
          <w:kern w:val="0"/>
          <w:sz w:val="24"/>
          <w:szCs w:val="24"/>
        </w:rPr>
        <w:t>备注：此清单与申请材料一并提交。</w:t>
      </w:r>
    </w:p>
    <w:p>
      <w:pPr>
        <w:pStyle w:val="23"/>
        <w:rPr>
          <w:rFonts w:ascii="Times New Roman" w:hAnsi="Times New Roman" w:eastAsia="宋体" w:cs="Times New Roman"/>
          <w:color w:val="auto"/>
        </w:rPr>
      </w:pPr>
    </w:p>
    <w:p>
      <w:pPr>
        <w:pStyle w:val="23"/>
        <w:rPr>
          <w:rFonts w:ascii="Times New Roman" w:hAnsi="Times New Roman" w:eastAsia="宋体" w:cs="Times New Roman"/>
          <w:color w:val="auto"/>
        </w:rPr>
      </w:pPr>
    </w:p>
    <w:p>
      <w:pPr>
        <w:ind w:firstLine="640" w:firstLineChars="200"/>
        <w:rPr>
          <w:rFonts w:ascii="Times New Roman" w:hAnsi="Times New Roman" w:eastAsia="方正仿宋_GBK"/>
          <w:kern w:val="0"/>
          <w:sz w:val="32"/>
          <w:szCs w:val="32"/>
        </w:rPr>
      </w:pPr>
    </w:p>
    <w:p>
      <w:pPr>
        <w:ind w:firstLine="640" w:firstLineChars="200"/>
        <w:rPr>
          <w:rFonts w:ascii="Times New Roman" w:hAnsi="Times New Roman" w:eastAsia="方正仿宋_GBK"/>
          <w:kern w:val="0"/>
          <w:sz w:val="32"/>
          <w:szCs w:val="32"/>
        </w:rPr>
      </w:pPr>
    </w:p>
    <w:p>
      <w:pPr>
        <w:ind w:firstLine="640" w:firstLineChars="200"/>
        <w:rPr>
          <w:rFonts w:ascii="Times New Roman" w:hAnsi="Times New Roman" w:eastAsia="方正仿宋_GBK"/>
          <w:kern w:val="0"/>
          <w:sz w:val="32"/>
          <w:szCs w:val="32"/>
        </w:rPr>
      </w:pPr>
    </w:p>
    <w:p>
      <w:pPr>
        <w:ind w:firstLine="640" w:firstLineChars="200"/>
        <w:rPr>
          <w:rFonts w:ascii="Times New Roman" w:hAnsi="Times New Roman" w:eastAsia="方正仿宋_GBK"/>
          <w:kern w:val="0"/>
          <w:sz w:val="32"/>
          <w:szCs w:val="32"/>
        </w:rPr>
      </w:pPr>
    </w:p>
    <w:p>
      <w:pPr>
        <w:rPr>
          <w:rFonts w:ascii="Times New Roman" w:hAnsi="Times New Roman" w:eastAsia="方正黑体_GBK"/>
          <w:kern w:val="0"/>
          <w:sz w:val="32"/>
          <w:szCs w:val="32"/>
        </w:rPr>
        <w:sectPr>
          <w:type w:val="continuous"/>
          <w:pgSz w:w="11907" w:h="16839"/>
          <w:pgMar w:top="1814" w:right="1531" w:bottom="1985" w:left="1531" w:header="720" w:footer="1474" w:gutter="0"/>
          <w:pgNumType w:fmt="numberInDash"/>
          <w:cols w:space="425" w:num="1"/>
          <w:docGrid w:type="lines" w:linePitch="312" w:charSpace="0"/>
        </w:sectPr>
      </w:pPr>
    </w:p>
    <w:p>
      <w:pPr>
        <w:widowControl/>
        <w:jc w:val="left"/>
        <w:rPr>
          <w:rFonts w:ascii="Times New Roman" w:hAnsi="Times New Roman" w:eastAsia="方正黑体_GBK"/>
          <w:kern w:val="0"/>
          <w:sz w:val="32"/>
          <w:szCs w:val="32"/>
        </w:rPr>
      </w:pPr>
      <w:r>
        <w:rPr>
          <w:rFonts w:ascii="Times New Roman" w:hAnsi="Times New Roman" w:eastAsia="方正黑体_GBK"/>
          <w:kern w:val="0"/>
          <w:sz w:val="32"/>
          <w:szCs w:val="32"/>
        </w:rPr>
        <w:br w:type="page"/>
      </w:r>
    </w:p>
    <w:p>
      <w:pPr>
        <w:rPr>
          <w:rFonts w:ascii="Times New Roman" w:hAnsi="Times New Roman" w:eastAsia="方正黑体_GBK"/>
          <w:sz w:val="30"/>
          <w:szCs w:val="30"/>
        </w:rPr>
      </w:pPr>
      <w:r>
        <w:rPr>
          <w:rFonts w:ascii="Times New Roman" w:hAnsi="Times New Roman" w:eastAsia="方正黑体_GBK"/>
          <w:kern w:val="0"/>
          <w:sz w:val="32"/>
          <w:szCs w:val="32"/>
        </w:rPr>
        <w:t xml:space="preserve">附件2 </w:t>
      </w:r>
    </w:p>
    <w:p>
      <w:pPr>
        <w:pStyle w:val="23"/>
        <w:jc w:val="center"/>
        <w:rPr>
          <w:rFonts w:ascii="Times New Roman" w:hAnsi="Times New Roman" w:eastAsia="黑体" w:cs="Times New Roman"/>
          <w:bCs/>
          <w:color w:val="auto"/>
          <w:kern w:val="2"/>
          <w:sz w:val="30"/>
          <w:szCs w:val="30"/>
        </w:rPr>
      </w:pPr>
      <w:r>
        <w:rPr>
          <w:rFonts w:ascii="Times New Roman" w:hAnsi="Times New Roman" w:eastAsia="黑体" w:cs="Times New Roman"/>
          <w:bCs/>
          <w:color w:val="auto"/>
          <w:kern w:val="2"/>
          <w:sz w:val="30"/>
          <w:szCs w:val="30"/>
        </w:rPr>
        <w:t>一类放射性物品运输备案材料清单</w:t>
      </w:r>
    </w:p>
    <w:p>
      <w:pPr>
        <w:ind w:firstLine="420"/>
        <w:rPr>
          <w:rFonts w:ascii="Times New Roman" w:hAnsi="Times New Roman" w:eastAsia="方正仿宋_GBK"/>
          <w:sz w:val="32"/>
          <w:szCs w:val="32"/>
        </w:rPr>
      </w:pPr>
    </w:p>
    <w:p>
      <w:pPr>
        <w:wordWrap w:val="0"/>
        <w:spacing w:line="320" w:lineRule="exact"/>
        <w:jc w:val="right"/>
        <w:rPr>
          <w:rFonts w:ascii="Times New Roman" w:hAnsi="Times New Roman"/>
          <w:sz w:val="24"/>
        </w:rPr>
      </w:pPr>
      <w:r>
        <w:rPr>
          <w:rFonts w:ascii="Times New Roman" w:hAnsi="Times New Roman"/>
          <w:b/>
          <w:sz w:val="24"/>
        </w:rPr>
        <w:t>申报单位:</w:t>
      </w:r>
      <w:r>
        <w:rPr>
          <w:rFonts w:ascii="Times New Roman" w:hAnsi="Times New Roman"/>
          <w:sz w:val="30"/>
          <w:szCs w:val="30"/>
        </w:rPr>
        <w:t xml:space="preserve"> </w:t>
      </w:r>
      <w:r>
        <w:rPr>
          <w:rFonts w:ascii="Times New Roman" w:hAnsi="Times New Roman"/>
          <w:sz w:val="32"/>
          <w:szCs w:val="32"/>
        </w:rPr>
        <w:t xml:space="preserve">                  </w:t>
      </w:r>
      <w:r>
        <w:rPr>
          <w:rFonts w:ascii="Times New Roman" w:hAnsi="Times New Roman"/>
          <w:b/>
          <w:sz w:val="24"/>
        </w:rPr>
        <w:t>（公章）</w:t>
      </w:r>
      <w:r>
        <w:rPr>
          <w:rFonts w:ascii="Times New Roman" w:hAnsi="Times New Roman"/>
          <w:sz w:val="18"/>
          <w:szCs w:val="18"/>
        </w:rPr>
        <w:t xml:space="preserve">  </w:t>
      </w:r>
      <w:r>
        <w:rPr>
          <w:rFonts w:ascii="Times New Roman" w:hAnsi="Times New Roman"/>
          <w:sz w:val="32"/>
          <w:szCs w:val="32"/>
        </w:rPr>
        <w:t xml:space="preserve">     </w:t>
      </w:r>
      <w:r>
        <w:rPr>
          <w:rFonts w:ascii="Times New Roman" w:hAnsi="Times New Roman"/>
          <w:b/>
          <w:sz w:val="24"/>
        </w:rPr>
        <w:t>日期:</w:t>
      </w:r>
      <w:r>
        <w:rPr>
          <w:rFonts w:ascii="Times New Roman" w:hAnsi="Times New Roman"/>
          <w:sz w:val="24"/>
        </w:rPr>
        <w:t xml:space="preserve">    年  月  日</w:t>
      </w:r>
    </w:p>
    <w:p>
      <w:pPr>
        <w:spacing w:line="320" w:lineRule="exact"/>
        <w:jc w:val="right"/>
        <w:rPr>
          <w:rFonts w:ascii="Times New Roman" w:hAnsi="Times New Roman"/>
          <w:b/>
          <w:sz w:val="24"/>
        </w:rPr>
      </w:pPr>
    </w:p>
    <w:tbl>
      <w:tblPr>
        <w:tblStyle w:val="1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6566"/>
        <w:gridCol w:w="1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6" w:type="dxa"/>
            <w:vAlign w:val="center"/>
          </w:tcPr>
          <w:p>
            <w:pPr>
              <w:jc w:val="center"/>
              <w:rPr>
                <w:rFonts w:ascii="Times New Roman" w:hAnsi="Times New Roman"/>
                <w:b/>
                <w:sz w:val="24"/>
              </w:rPr>
            </w:pPr>
            <w:r>
              <w:rPr>
                <w:rFonts w:ascii="Times New Roman" w:hAnsi="Times New Roman"/>
                <w:b/>
                <w:sz w:val="24"/>
              </w:rPr>
              <w:t>序号</w:t>
            </w:r>
          </w:p>
        </w:tc>
        <w:tc>
          <w:tcPr>
            <w:tcW w:w="6566" w:type="dxa"/>
            <w:vAlign w:val="center"/>
          </w:tcPr>
          <w:p>
            <w:pPr>
              <w:jc w:val="center"/>
              <w:rPr>
                <w:rFonts w:ascii="Times New Roman" w:hAnsi="Times New Roman"/>
                <w:b/>
                <w:sz w:val="24"/>
              </w:rPr>
            </w:pPr>
            <w:r>
              <w:rPr>
                <w:rFonts w:ascii="Times New Roman" w:hAnsi="Times New Roman"/>
                <w:b/>
                <w:sz w:val="24"/>
              </w:rPr>
              <w:t xml:space="preserve">条 件 和 要 求 </w:t>
            </w:r>
          </w:p>
        </w:tc>
        <w:tc>
          <w:tcPr>
            <w:tcW w:w="1250" w:type="dxa"/>
            <w:vAlign w:val="center"/>
          </w:tcPr>
          <w:p>
            <w:pPr>
              <w:jc w:val="center"/>
              <w:rPr>
                <w:rFonts w:ascii="Times New Roman" w:hAnsi="Times New Roman"/>
                <w:b/>
                <w:sz w:val="24"/>
              </w:rPr>
            </w:pPr>
            <w:r>
              <w:rPr>
                <w:rFonts w:ascii="Times New Roman" w:hAnsi="Times New Roman"/>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06" w:type="dxa"/>
            <w:vAlign w:val="center"/>
          </w:tcPr>
          <w:p>
            <w:pPr>
              <w:jc w:val="center"/>
              <w:rPr>
                <w:rFonts w:ascii="Times New Roman" w:hAnsi="Times New Roman"/>
                <w:sz w:val="24"/>
              </w:rPr>
            </w:pPr>
            <w:r>
              <w:rPr>
                <w:rFonts w:ascii="Times New Roman" w:hAnsi="Times New Roman"/>
                <w:sz w:val="24"/>
              </w:rPr>
              <w:t>1</w:t>
            </w:r>
          </w:p>
        </w:tc>
        <w:tc>
          <w:tcPr>
            <w:tcW w:w="6566" w:type="dxa"/>
            <w:vAlign w:val="center"/>
          </w:tcPr>
          <w:p>
            <w:pPr>
              <w:rPr>
                <w:rFonts w:ascii="Times New Roman" w:hAnsi="Times New Roman"/>
                <w:sz w:val="24"/>
              </w:rPr>
            </w:pPr>
            <w:r>
              <w:rPr>
                <w:rFonts w:ascii="Times New Roman" w:hAnsi="Times New Roman"/>
                <w:sz w:val="24"/>
              </w:rPr>
              <w:t>《一类放射性物品运输辐射监测备案表》</w:t>
            </w:r>
          </w:p>
        </w:tc>
        <w:tc>
          <w:tcPr>
            <w:tcW w:w="1250" w:type="dxa"/>
            <w:vAlign w:val="center"/>
          </w:tcPr>
          <w:p>
            <w:pPr>
              <w:rPr>
                <w:rFonts w:ascii="Times New Roman" w:hAnsi="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exact"/>
          <w:jc w:val="center"/>
        </w:trPr>
        <w:tc>
          <w:tcPr>
            <w:tcW w:w="706" w:type="dxa"/>
            <w:vAlign w:val="center"/>
          </w:tcPr>
          <w:p>
            <w:pPr>
              <w:jc w:val="center"/>
              <w:rPr>
                <w:rFonts w:ascii="Times New Roman" w:hAnsi="Times New Roman"/>
                <w:sz w:val="24"/>
              </w:rPr>
            </w:pPr>
            <w:r>
              <w:rPr>
                <w:rFonts w:hint="eastAsia" w:ascii="Times New Roman" w:hAnsi="Times New Roman"/>
                <w:sz w:val="24"/>
              </w:rPr>
              <w:t>2</w:t>
            </w:r>
          </w:p>
        </w:tc>
        <w:tc>
          <w:tcPr>
            <w:tcW w:w="6566" w:type="dxa"/>
            <w:vAlign w:val="center"/>
          </w:tcPr>
          <w:p>
            <w:pPr>
              <w:rPr>
                <w:rFonts w:ascii="Times New Roman" w:hAnsi="Times New Roman"/>
                <w:sz w:val="24"/>
              </w:rPr>
            </w:pPr>
            <w:r>
              <w:rPr>
                <w:rFonts w:ascii="Times New Roman" w:hAnsi="Times New Roman"/>
                <w:sz w:val="24"/>
              </w:rPr>
              <w:t>辐射监测报告</w:t>
            </w:r>
          </w:p>
        </w:tc>
        <w:tc>
          <w:tcPr>
            <w:tcW w:w="1250" w:type="dxa"/>
            <w:vAlign w:val="center"/>
          </w:tcPr>
          <w:p>
            <w:pPr>
              <w:rPr>
                <w:rFonts w:ascii="Times New Roman" w:hAnsi="Times New Roman"/>
                <w:sz w:val="24"/>
              </w:rPr>
            </w:pPr>
          </w:p>
        </w:tc>
      </w:tr>
    </w:tbl>
    <w:p>
      <w:pPr>
        <w:ind w:firstLine="588" w:firstLineChars="245"/>
        <w:rPr>
          <w:rFonts w:ascii="Times New Roman" w:hAnsi="Times New Roman" w:eastAsia="方正仿宋_GBK"/>
          <w:kern w:val="0"/>
          <w:sz w:val="24"/>
          <w:szCs w:val="24"/>
        </w:rPr>
      </w:pPr>
      <w:r>
        <w:rPr>
          <w:rFonts w:ascii="Times New Roman" w:hAnsi="Times New Roman" w:eastAsia="方正仿宋_GBK"/>
          <w:kern w:val="0"/>
          <w:sz w:val="24"/>
          <w:szCs w:val="24"/>
        </w:rPr>
        <w:t>备注：此清单与申请材料一并提交。</w:t>
      </w:r>
    </w:p>
    <w:p>
      <w:pPr>
        <w:rPr>
          <w:rFonts w:ascii="Times New Roman" w:hAnsi="Times New Roman"/>
        </w:rPr>
      </w:pPr>
    </w:p>
    <w:p>
      <w:pPr>
        <w:rPr>
          <w:rFonts w:ascii="Times New Roman" w:hAnsi="Times New Roman"/>
        </w:rPr>
      </w:pPr>
    </w:p>
    <w:p>
      <w:pPr>
        <w:widowControl/>
        <w:jc w:val="left"/>
        <w:rPr>
          <w:rFonts w:ascii="Times New Roman" w:hAnsi="Times New Roman"/>
        </w:rPr>
      </w:pPr>
    </w:p>
    <w:sectPr>
      <w:type w:val="continuous"/>
      <w:pgSz w:w="11907" w:h="16839"/>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FreeSerif"/>
    <w:panose1 w:val="02040503050406030204"/>
    <w:charset w:val="00"/>
    <w:family w:val="roman"/>
    <w:pitch w:val="default"/>
    <w:sig w:usb0="00000000" w:usb1="00000000" w:usb2="02000000" w:usb3="00000000" w:csb0="0000019F" w:csb1="00000000"/>
  </w:font>
  <w:font w:name="FZFangSong-Z02">
    <w:panose1 w:val="03000509000000000000"/>
    <w:charset w:val="86"/>
    <w:family w:val="swiss"/>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FZXiaoBiaoSong-B05">
    <w:panose1 w:val="03000509000000000000"/>
    <w:charset w:val="86"/>
    <w:family w:val="swiss"/>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方正宋体S-超大字符集">
    <w:panose1 w:val="02000000000000000000"/>
    <w:charset w:val="86"/>
    <w:family w:val="auto"/>
    <w:pitch w:val="default"/>
    <w:sig w:usb0="00000001" w:usb1="08000000" w:usb2="00000000" w:usb3="00000000" w:csb0="00040000" w:csb1="00000000"/>
  </w:font>
  <w:font w:name="FreeSerif">
    <w:panose1 w:val="02020603050405020304"/>
    <w:charset w:val="00"/>
    <w:family w:val="auto"/>
    <w:pitch w:val="default"/>
    <w:sig w:usb0="E59FAFFF" w:usb1="C200FDFF" w:usb2="43501B29" w:usb3="04000043" w:csb0="6001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11"/>
          <w:jc w:val="center"/>
        </w:pPr>
        <w:r>
          <w:fldChar w:fldCharType="begin"/>
        </w:r>
        <w:r>
          <w:instrText xml:space="preserve">PAGE   \* MERGEFORMAT</w:instrText>
        </w:r>
        <w:r>
          <w:fldChar w:fldCharType="separate"/>
        </w:r>
        <w:r>
          <w:rPr>
            <w:lang w:val="zh-CN"/>
          </w:rPr>
          <w:t>-</w:t>
        </w:r>
        <w:r>
          <w:t xml:space="preserve"> 1 -</w:t>
        </w:r>
        <w:r>
          <w:fldChar w:fldCharType="end"/>
        </w:r>
      </w:p>
    </w:sdtContent>
  </w:sdt>
  <w:p>
    <w:pPr>
      <w:pStyle w:val="11"/>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5866161"/>
      <w:docPartObj>
        <w:docPartGallery w:val="autotext"/>
      </w:docPartObj>
    </w:sdtPr>
    <w:sdtContent>
      <w:p>
        <w:pPr>
          <w:pStyle w:val="11"/>
          <w:jc w:val="center"/>
        </w:pPr>
        <w:r>
          <w:fldChar w:fldCharType="begin"/>
        </w:r>
        <w:r>
          <w:instrText xml:space="preserve">PAGE   \* MERGEFORMAT</w:instrText>
        </w:r>
        <w:r>
          <w:fldChar w:fldCharType="separate"/>
        </w:r>
        <w:r>
          <w:rPr>
            <w:lang w:val="zh-CN"/>
          </w:rPr>
          <w:t>91</w:t>
        </w:r>
        <w:r>
          <w:fldChar w:fldCharType="end"/>
        </w:r>
      </w:p>
    </w:sdtContent>
  </w:sdt>
  <w:p>
    <w:pPr>
      <w:pStyle w:val="11"/>
      <w:jc w:val="right"/>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3D406D"/>
    <w:multiLevelType w:val="multilevel"/>
    <w:tmpl w:val="133D406D"/>
    <w:lvl w:ilvl="0" w:tentative="0">
      <w:start w:val="1"/>
      <w:numFmt w:val="japaneseCounting"/>
      <w:lvlText w:val="（%1）"/>
      <w:lvlJc w:val="left"/>
      <w:pPr>
        <w:ind w:left="1710" w:hanging="1080"/>
      </w:pPr>
      <w:rPr>
        <w:rFonts w:hint="default" w:cs="Times New Roman"/>
      </w:rPr>
    </w:lvl>
    <w:lvl w:ilvl="1" w:tentative="0">
      <w:start w:val="1"/>
      <w:numFmt w:val="lowerLetter"/>
      <w:lvlText w:val="%2)"/>
      <w:lvlJc w:val="left"/>
      <w:pPr>
        <w:ind w:left="1470" w:hanging="420"/>
      </w:pPr>
      <w:rPr>
        <w:rFonts w:cs="Times New Roman"/>
      </w:rPr>
    </w:lvl>
    <w:lvl w:ilvl="2" w:tentative="0">
      <w:start w:val="1"/>
      <w:numFmt w:val="lowerRoman"/>
      <w:lvlText w:val="%3."/>
      <w:lvlJc w:val="right"/>
      <w:pPr>
        <w:ind w:left="1890" w:hanging="420"/>
      </w:pPr>
      <w:rPr>
        <w:rFonts w:cs="Times New Roman"/>
      </w:rPr>
    </w:lvl>
    <w:lvl w:ilvl="3" w:tentative="0">
      <w:start w:val="1"/>
      <w:numFmt w:val="decimal"/>
      <w:lvlText w:val="%4."/>
      <w:lvlJc w:val="left"/>
      <w:pPr>
        <w:ind w:left="2310" w:hanging="420"/>
      </w:pPr>
      <w:rPr>
        <w:rFonts w:cs="Times New Roman"/>
      </w:rPr>
    </w:lvl>
    <w:lvl w:ilvl="4" w:tentative="0">
      <w:start w:val="1"/>
      <w:numFmt w:val="lowerLetter"/>
      <w:lvlText w:val="%5)"/>
      <w:lvlJc w:val="left"/>
      <w:pPr>
        <w:ind w:left="2730" w:hanging="420"/>
      </w:pPr>
      <w:rPr>
        <w:rFonts w:cs="Times New Roman"/>
      </w:rPr>
    </w:lvl>
    <w:lvl w:ilvl="5" w:tentative="0">
      <w:start w:val="1"/>
      <w:numFmt w:val="lowerRoman"/>
      <w:lvlText w:val="%6."/>
      <w:lvlJc w:val="right"/>
      <w:pPr>
        <w:ind w:left="3150" w:hanging="420"/>
      </w:pPr>
      <w:rPr>
        <w:rFonts w:cs="Times New Roman"/>
      </w:rPr>
    </w:lvl>
    <w:lvl w:ilvl="6" w:tentative="0">
      <w:start w:val="1"/>
      <w:numFmt w:val="decimal"/>
      <w:lvlText w:val="%7."/>
      <w:lvlJc w:val="left"/>
      <w:pPr>
        <w:ind w:left="3570" w:hanging="420"/>
      </w:pPr>
      <w:rPr>
        <w:rFonts w:cs="Times New Roman"/>
      </w:rPr>
    </w:lvl>
    <w:lvl w:ilvl="7" w:tentative="0">
      <w:start w:val="1"/>
      <w:numFmt w:val="lowerLetter"/>
      <w:lvlText w:val="%8)"/>
      <w:lvlJc w:val="left"/>
      <w:pPr>
        <w:ind w:left="3990" w:hanging="420"/>
      </w:pPr>
      <w:rPr>
        <w:rFonts w:cs="Times New Roman"/>
      </w:rPr>
    </w:lvl>
    <w:lvl w:ilvl="8" w:tentative="0">
      <w:start w:val="1"/>
      <w:numFmt w:val="lowerRoman"/>
      <w:lvlText w:val="%9."/>
      <w:lvlJc w:val="right"/>
      <w:pPr>
        <w:ind w:left="441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yZWIwNzNjOWMwYWQ4NWFlMmQ3M2EwZDQxMTczNGIifQ=="/>
  </w:docVars>
  <w:rsids>
    <w:rsidRoot w:val="00AB24CE"/>
    <w:rsid w:val="000106E6"/>
    <w:rsid w:val="00040A4B"/>
    <w:rsid w:val="000475CB"/>
    <w:rsid w:val="00087CE1"/>
    <w:rsid w:val="0018629C"/>
    <w:rsid w:val="001C796E"/>
    <w:rsid w:val="002D3E83"/>
    <w:rsid w:val="003051FE"/>
    <w:rsid w:val="00316D7E"/>
    <w:rsid w:val="0034369C"/>
    <w:rsid w:val="00364B7C"/>
    <w:rsid w:val="003E0A56"/>
    <w:rsid w:val="003E30C6"/>
    <w:rsid w:val="004074F2"/>
    <w:rsid w:val="00455976"/>
    <w:rsid w:val="0047295A"/>
    <w:rsid w:val="004774A3"/>
    <w:rsid w:val="004E392D"/>
    <w:rsid w:val="004F5ABD"/>
    <w:rsid w:val="005B3A6D"/>
    <w:rsid w:val="005D0667"/>
    <w:rsid w:val="005E058D"/>
    <w:rsid w:val="00842203"/>
    <w:rsid w:val="008463BC"/>
    <w:rsid w:val="00897335"/>
    <w:rsid w:val="008A4703"/>
    <w:rsid w:val="008E1F8A"/>
    <w:rsid w:val="00950611"/>
    <w:rsid w:val="009B6F1B"/>
    <w:rsid w:val="009C3149"/>
    <w:rsid w:val="009F3653"/>
    <w:rsid w:val="00A07699"/>
    <w:rsid w:val="00A10E96"/>
    <w:rsid w:val="00A521AF"/>
    <w:rsid w:val="00A73072"/>
    <w:rsid w:val="00A83AB0"/>
    <w:rsid w:val="00AA4260"/>
    <w:rsid w:val="00AB0528"/>
    <w:rsid w:val="00AB24CE"/>
    <w:rsid w:val="00AB4A92"/>
    <w:rsid w:val="00AE660F"/>
    <w:rsid w:val="00AF68C7"/>
    <w:rsid w:val="00B573B4"/>
    <w:rsid w:val="00B76B2B"/>
    <w:rsid w:val="00B847FA"/>
    <w:rsid w:val="00B91A5F"/>
    <w:rsid w:val="00B935E2"/>
    <w:rsid w:val="00B94BD4"/>
    <w:rsid w:val="00BB2759"/>
    <w:rsid w:val="00BE432D"/>
    <w:rsid w:val="00C10740"/>
    <w:rsid w:val="00C21E04"/>
    <w:rsid w:val="00D02C0B"/>
    <w:rsid w:val="00D72176"/>
    <w:rsid w:val="00E0515A"/>
    <w:rsid w:val="00E84C24"/>
    <w:rsid w:val="00EA786E"/>
    <w:rsid w:val="00F86B69"/>
    <w:rsid w:val="00FE75AC"/>
    <w:rsid w:val="4BED2D2F"/>
    <w:rsid w:val="5FF38898"/>
    <w:rsid w:val="77F75236"/>
    <w:rsid w:val="793F9837"/>
    <w:rsid w:val="7FF78B74"/>
    <w:rsid w:val="DFF614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55"/>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0"/>
    <w:qFormat/>
    <w:uiPriority w:val="99"/>
    <w:pPr>
      <w:keepNext/>
      <w:keepLines/>
      <w:autoSpaceDE w:val="0"/>
      <w:autoSpaceDN w:val="0"/>
      <w:snapToGrid w:val="0"/>
      <w:spacing w:before="260" w:after="260" w:line="416" w:lineRule="auto"/>
      <w:ind w:firstLine="624"/>
      <w:outlineLvl w:val="1"/>
    </w:pPr>
    <w:rPr>
      <w:rFonts w:ascii="Cambria" w:hAnsi="Cambria"/>
      <w:b/>
      <w:bCs/>
      <w:kern w:val="0"/>
      <w:sz w:val="32"/>
      <w:szCs w:val="32"/>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8"/>
    <w:semiHidden/>
    <w:qFormat/>
    <w:uiPriority w:val="99"/>
    <w:rPr>
      <w:rFonts w:ascii="宋体"/>
      <w:sz w:val="18"/>
      <w:szCs w:val="20"/>
      <w:lang w:val="zh-CN" w:eastAsia="zh-CN"/>
    </w:rPr>
  </w:style>
  <w:style w:type="paragraph" w:styleId="5">
    <w:name w:val="annotation text"/>
    <w:basedOn w:val="1"/>
    <w:link w:val="28"/>
    <w:semiHidden/>
    <w:qFormat/>
    <w:uiPriority w:val="99"/>
    <w:pPr>
      <w:jc w:val="left"/>
    </w:pPr>
    <w:rPr>
      <w:kern w:val="0"/>
      <w:sz w:val="20"/>
      <w:szCs w:val="20"/>
    </w:rPr>
  </w:style>
  <w:style w:type="paragraph" w:styleId="6">
    <w:name w:val="Body Text"/>
    <w:basedOn w:val="1"/>
    <w:link w:val="32"/>
    <w:qFormat/>
    <w:uiPriority w:val="99"/>
    <w:rPr>
      <w:rFonts w:ascii="Times New Roman" w:hAnsi="Times New Roman"/>
      <w:sz w:val="28"/>
      <w:szCs w:val="20"/>
      <w:lang w:val="zh-CN" w:eastAsia="zh-CN"/>
    </w:rPr>
  </w:style>
  <w:style w:type="paragraph" w:styleId="7">
    <w:name w:val="Body Text Indent"/>
    <w:basedOn w:val="1"/>
    <w:link w:val="34"/>
    <w:qFormat/>
    <w:uiPriority w:val="99"/>
    <w:pPr>
      <w:widowControl/>
      <w:spacing w:after="120"/>
      <w:ind w:left="420" w:leftChars="200"/>
      <w:jc w:val="left"/>
    </w:pPr>
    <w:rPr>
      <w:rFonts w:ascii="Times New Roman" w:hAnsi="Times New Roman"/>
      <w:kern w:val="0"/>
      <w:sz w:val="20"/>
      <w:szCs w:val="20"/>
      <w:lang w:val="zh-CN" w:eastAsia="zh-CN"/>
    </w:rPr>
  </w:style>
  <w:style w:type="paragraph" w:styleId="8">
    <w:name w:val="Date"/>
    <w:basedOn w:val="1"/>
    <w:next w:val="1"/>
    <w:link w:val="58"/>
    <w:semiHidden/>
    <w:unhideWhenUsed/>
    <w:qFormat/>
    <w:uiPriority w:val="99"/>
    <w:pPr>
      <w:ind w:left="100" w:leftChars="2500"/>
    </w:pPr>
  </w:style>
  <w:style w:type="paragraph" w:styleId="9">
    <w:name w:val="Body Text Indent 2"/>
    <w:basedOn w:val="1"/>
    <w:link w:val="36"/>
    <w:qFormat/>
    <w:uiPriority w:val="99"/>
    <w:pPr>
      <w:spacing w:after="120" w:line="480" w:lineRule="auto"/>
      <w:ind w:left="420" w:leftChars="200"/>
    </w:pPr>
    <w:rPr>
      <w:rFonts w:ascii="Times New Roman" w:hAnsi="Times New Roman"/>
      <w:szCs w:val="20"/>
      <w:lang w:val="zh-CN" w:eastAsia="zh-CN"/>
    </w:rPr>
  </w:style>
  <w:style w:type="paragraph" w:styleId="10">
    <w:name w:val="Balloon Text"/>
    <w:basedOn w:val="1"/>
    <w:link w:val="24"/>
    <w:semiHidden/>
    <w:qFormat/>
    <w:uiPriority w:val="99"/>
    <w:rPr>
      <w:kern w:val="0"/>
      <w:sz w:val="18"/>
      <w:szCs w:val="20"/>
      <w:lang w:val="zh-CN" w:eastAsia="zh-CN"/>
    </w:rPr>
  </w:style>
  <w:style w:type="paragraph" w:styleId="11">
    <w:name w:val="footer"/>
    <w:basedOn w:val="1"/>
    <w:link w:val="22"/>
    <w:unhideWhenUsed/>
    <w:qFormat/>
    <w:uiPriority w:val="99"/>
    <w:pPr>
      <w:tabs>
        <w:tab w:val="center" w:pos="4153"/>
        <w:tab w:val="right" w:pos="8306"/>
      </w:tabs>
      <w:snapToGrid w:val="0"/>
      <w:jc w:val="left"/>
    </w:pPr>
    <w:rPr>
      <w:sz w:val="18"/>
      <w:szCs w:val="18"/>
    </w:rPr>
  </w:style>
  <w:style w:type="paragraph" w:styleId="12">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annotation subject"/>
    <w:basedOn w:val="5"/>
    <w:next w:val="5"/>
    <w:link w:val="30"/>
    <w:semiHidden/>
    <w:qFormat/>
    <w:uiPriority w:val="99"/>
    <w:rPr>
      <w:b/>
      <w:lang w:val="zh-CN" w:eastAsia="zh-CN"/>
    </w:rPr>
  </w:style>
  <w:style w:type="character" w:styleId="16">
    <w:name w:val="Strong"/>
    <w:qFormat/>
    <w:uiPriority w:val="22"/>
    <w:rPr>
      <w:b/>
      <w:bCs/>
    </w:rPr>
  </w:style>
  <w:style w:type="character" w:styleId="17">
    <w:name w:val="page number"/>
    <w:qFormat/>
    <w:uiPriority w:val="99"/>
    <w:rPr>
      <w:rFonts w:cs="Times New Roman"/>
    </w:rPr>
  </w:style>
  <w:style w:type="character" w:styleId="18">
    <w:name w:val="Hyperlink"/>
    <w:qFormat/>
    <w:uiPriority w:val="99"/>
    <w:rPr>
      <w:rFonts w:cs="Times New Roman"/>
      <w:color w:val="0000FF"/>
      <w:u w:val="single"/>
    </w:rPr>
  </w:style>
  <w:style w:type="character" w:styleId="19">
    <w:name w:val="annotation reference"/>
    <w:semiHidden/>
    <w:qFormat/>
    <w:uiPriority w:val="99"/>
    <w:rPr>
      <w:rFonts w:cs="Times New Roman"/>
      <w:sz w:val="21"/>
    </w:rPr>
  </w:style>
  <w:style w:type="character" w:customStyle="1" w:styleId="20">
    <w:name w:val="标题 2 Char"/>
    <w:basedOn w:val="15"/>
    <w:link w:val="3"/>
    <w:qFormat/>
    <w:uiPriority w:val="99"/>
    <w:rPr>
      <w:rFonts w:ascii="Cambria" w:hAnsi="Cambria" w:eastAsia="宋体" w:cs="Times New Roman"/>
      <w:b/>
      <w:bCs/>
      <w:kern w:val="0"/>
      <w:sz w:val="32"/>
      <w:szCs w:val="32"/>
    </w:rPr>
  </w:style>
  <w:style w:type="character" w:customStyle="1" w:styleId="21">
    <w:name w:val="页眉 Char"/>
    <w:basedOn w:val="15"/>
    <w:link w:val="12"/>
    <w:qFormat/>
    <w:uiPriority w:val="99"/>
    <w:rPr>
      <w:rFonts w:ascii="Calibri" w:hAnsi="Calibri" w:eastAsia="宋体" w:cs="Times New Roman"/>
      <w:sz w:val="18"/>
      <w:szCs w:val="18"/>
    </w:rPr>
  </w:style>
  <w:style w:type="character" w:customStyle="1" w:styleId="22">
    <w:name w:val="页脚 Char"/>
    <w:basedOn w:val="15"/>
    <w:link w:val="11"/>
    <w:qFormat/>
    <w:uiPriority w:val="99"/>
    <w:rPr>
      <w:rFonts w:ascii="Calibri" w:hAnsi="Calibri" w:eastAsia="宋体" w:cs="Times New Roman"/>
      <w:sz w:val="18"/>
      <w:szCs w:val="18"/>
    </w:rPr>
  </w:style>
  <w:style w:type="paragraph" w:customStyle="1" w:styleId="23">
    <w:name w:val="Default"/>
    <w:qFormat/>
    <w:uiPriority w:val="99"/>
    <w:pPr>
      <w:widowControl w:val="0"/>
      <w:autoSpaceDE w:val="0"/>
      <w:autoSpaceDN w:val="0"/>
      <w:adjustRightInd w:val="0"/>
    </w:pPr>
    <w:rPr>
      <w:rFonts w:ascii="FZFangSong-Z02" w:hAnsi="Calibri" w:eastAsia="FZFangSong-Z02" w:cs="FZFangSong-Z02"/>
      <w:color w:val="000000"/>
      <w:kern w:val="0"/>
      <w:sz w:val="24"/>
      <w:szCs w:val="24"/>
      <w:lang w:val="en-US" w:eastAsia="zh-CN" w:bidi="ar-SA"/>
    </w:rPr>
  </w:style>
  <w:style w:type="character" w:customStyle="1" w:styleId="24">
    <w:name w:val="批注框文本 Char"/>
    <w:basedOn w:val="15"/>
    <w:link w:val="10"/>
    <w:semiHidden/>
    <w:qFormat/>
    <w:uiPriority w:val="99"/>
    <w:rPr>
      <w:rFonts w:ascii="Calibri" w:hAnsi="Calibri" w:eastAsia="宋体" w:cs="Times New Roman"/>
      <w:kern w:val="0"/>
      <w:sz w:val="18"/>
      <w:szCs w:val="20"/>
      <w:lang w:val="zh-CN" w:eastAsia="zh-CN"/>
    </w:rPr>
  </w:style>
  <w:style w:type="character" w:customStyle="1" w:styleId="25">
    <w:name w:val="Balloon Text Char"/>
    <w:semiHidden/>
    <w:qFormat/>
    <w:locked/>
    <w:uiPriority w:val="99"/>
    <w:rPr>
      <w:rFonts w:cs="Times New Roman"/>
      <w:sz w:val="2"/>
    </w:rPr>
  </w:style>
  <w:style w:type="character" w:customStyle="1" w:styleId="26">
    <w:name w:val="Header Char"/>
    <w:semiHidden/>
    <w:qFormat/>
    <w:locked/>
    <w:uiPriority w:val="99"/>
    <w:rPr>
      <w:rFonts w:cs="Times New Roman"/>
      <w:sz w:val="18"/>
    </w:rPr>
  </w:style>
  <w:style w:type="character" w:customStyle="1" w:styleId="27">
    <w:name w:val="Footer Char"/>
    <w:semiHidden/>
    <w:qFormat/>
    <w:locked/>
    <w:uiPriority w:val="99"/>
    <w:rPr>
      <w:rFonts w:cs="Times New Roman"/>
      <w:sz w:val="18"/>
    </w:rPr>
  </w:style>
  <w:style w:type="character" w:customStyle="1" w:styleId="28">
    <w:name w:val="批注文字 Char"/>
    <w:basedOn w:val="15"/>
    <w:link w:val="5"/>
    <w:semiHidden/>
    <w:qFormat/>
    <w:uiPriority w:val="99"/>
    <w:rPr>
      <w:rFonts w:ascii="Calibri" w:hAnsi="Calibri" w:eastAsia="宋体" w:cs="Times New Roman"/>
      <w:kern w:val="0"/>
      <w:sz w:val="20"/>
      <w:szCs w:val="20"/>
    </w:rPr>
  </w:style>
  <w:style w:type="character" w:customStyle="1" w:styleId="29">
    <w:name w:val="Comment Text Char"/>
    <w:semiHidden/>
    <w:qFormat/>
    <w:locked/>
    <w:uiPriority w:val="99"/>
    <w:rPr>
      <w:rFonts w:cs="Times New Roman"/>
    </w:rPr>
  </w:style>
  <w:style w:type="character" w:customStyle="1" w:styleId="30">
    <w:name w:val="批注主题 Char"/>
    <w:basedOn w:val="28"/>
    <w:link w:val="13"/>
    <w:semiHidden/>
    <w:qFormat/>
    <w:uiPriority w:val="99"/>
    <w:rPr>
      <w:rFonts w:ascii="Calibri" w:hAnsi="Calibri" w:eastAsia="宋体" w:cs="Times New Roman"/>
      <w:b/>
      <w:kern w:val="0"/>
      <w:sz w:val="20"/>
      <w:szCs w:val="20"/>
      <w:lang w:val="zh-CN" w:eastAsia="zh-CN"/>
    </w:rPr>
  </w:style>
  <w:style w:type="character" w:customStyle="1" w:styleId="31">
    <w:name w:val="Comment Subject Char"/>
    <w:semiHidden/>
    <w:qFormat/>
    <w:locked/>
    <w:uiPriority w:val="99"/>
    <w:rPr>
      <w:rFonts w:cs="Times New Roman"/>
      <w:b/>
    </w:rPr>
  </w:style>
  <w:style w:type="character" w:customStyle="1" w:styleId="32">
    <w:name w:val="正文文本 Char"/>
    <w:basedOn w:val="15"/>
    <w:link w:val="6"/>
    <w:qFormat/>
    <w:uiPriority w:val="99"/>
    <w:rPr>
      <w:rFonts w:ascii="Times New Roman" w:hAnsi="Times New Roman" w:eastAsia="宋体" w:cs="Times New Roman"/>
      <w:sz w:val="28"/>
      <w:szCs w:val="20"/>
      <w:lang w:val="zh-CN" w:eastAsia="zh-CN"/>
    </w:rPr>
  </w:style>
  <w:style w:type="character" w:customStyle="1" w:styleId="33">
    <w:name w:val="Body Text Char"/>
    <w:semiHidden/>
    <w:qFormat/>
    <w:locked/>
    <w:uiPriority w:val="99"/>
    <w:rPr>
      <w:rFonts w:cs="Times New Roman"/>
    </w:rPr>
  </w:style>
  <w:style w:type="character" w:customStyle="1" w:styleId="34">
    <w:name w:val="正文文本缩进 Char"/>
    <w:basedOn w:val="15"/>
    <w:link w:val="7"/>
    <w:qFormat/>
    <w:uiPriority w:val="99"/>
    <w:rPr>
      <w:rFonts w:ascii="Times New Roman" w:hAnsi="Times New Roman" w:eastAsia="宋体" w:cs="Times New Roman"/>
      <w:kern w:val="0"/>
      <w:sz w:val="20"/>
      <w:szCs w:val="20"/>
      <w:lang w:val="zh-CN" w:eastAsia="zh-CN"/>
    </w:rPr>
  </w:style>
  <w:style w:type="character" w:customStyle="1" w:styleId="35">
    <w:name w:val="Body Text Indent Char"/>
    <w:semiHidden/>
    <w:qFormat/>
    <w:locked/>
    <w:uiPriority w:val="99"/>
    <w:rPr>
      <w:rFonts w:cs="Times New Roman"/>
    </w:rPr>
  </w:style>
  <w:style w:type="character" w:customStyle="1" w:styleId="36">
    <w:name w:val="正文文本缩进 2 Char"/>
    <w:basedOn w:val="15"/>
    <w:link w:val="9"/>
    <w:qFormat/>
    <w:uiPriority w:val="99"/>
    <w:rPr>
      <w:rFonts w:ascii="Times New Roman" w:hAnsi="Times New Roman" w:eastAsia="宋体" w:cs="Times New Roman"/>
      <w:szCs w:val="20"/>
      <w:lang w:val="zh-CN" w:eastAsia="zh-CN"/>
    </w:rPr>
  </w:style>
  <w:style w:type="character" w:customStyle="1" w:styleId="37">
    <w:name w:val="Body Text Indent 2 Char"/>
    <w:semiHidden/>
    <w:qFormat/>
    <w:locked/>
    <w:uiPriority w:val="99"/>
    <w:rPr>
      <w:rFonts w:cs="Times New Roman"/>
    </w:rPr>
  </w:style>
  <w:style w:type="character" w:customStyle="1" w:styleId="38">
    <w:name w:val="文档结构图 Char"/>
    <w:basedOn w:val="15"/>
    <w:link w:val="4"/>
    <w:semiHidden/>
    <w:qFormat/>
    <w:uiPriority w:val="99"/>
    <w:rPr>
      <w:rFonts w:ascii="宋体" w:hAnsi="Calibri" w:eastAsia="宋体" w:cs="Times New Roman"/>
      <w:sz w:val="18"/>
      <w:szCs w:val="20"/>
      <w:lang w:val="zh-CN" w:eastAsia="zh-CN"/>
    </w:rPr>
  </w:style>
  <w:style w:type="character" w:customStyle="1" w:styleId="39">
    <w:name w:val="Document Map Char"/>
    <w:semiHidden/>
    <w:qFormat/>
    <w:locked/>
    <w:uiPriority w:val="99"/>
    <w:rPr>
      <w:rFonts w:ascii="Times New Roman" w:hAnsi="Times New Roman" w:cs="Times New Roman"/>
      <w:sz w:val="2"/>
    </w:rPr>
  </w:style>
  <w:style w:type="paragraph" w:customStyle="1" w:styleId="40">
    <w:name w:val="标题1"/>
    <w:basedOn w:val="1"/>
    <w:next w:val="1"/>
    <w:qFormat/>
    <w:uiPriority w:val="99"/>
    <w:pPr>
      <w:tabs>
        <w:tab w:val="left" w:pos="9193"/>
        <w:tab w:val="left" w:pos="9827"/>
      </w:tabs>
      <w:autoSpaceDE w:val="0"/>
      <w:autoSpaceDN w:val="0"/>
      <w:snapToGrid w:val="0"/>
      <w:spacing w:line="700" w:lineRule="atLeast"/>
      <w:jc w:val="center"/>
    </w:pPr>
    <w:rPr>
      <w:rFonts w:ascii="Times New Roman" w:hAnsi="Times New Roman" w:eastAsia="方正小标宋_GBK"/>
      <w:kern w:val="0"/>
      <w:sz w:val="44"/>
      <w:szCs w:val="20"/>
    </w:rPr>
  </w:style>
  <w:style w:type="paragraph" w:customStyle="1" w:styleId="41">
    <w:name w:val="标题2"/>
    <w:basedOn w:val="1"/>
    <w:next w:val="1"/>
    <w:qFormat/>
    <w:uiPriority w:val="99"/>
    <w:pPr>
      <w:autoSpaceDE w:val="0"/>
      <w:autoSpaceDN w:val="0"/>
      <w:snapToGrid w:val="0"/>
      <w:spacing w:line="590" w:lineRule="atLeast"/>
      <w:jc w:val="center"/>
    </w:pPr>
    <w:rPr>
      <w:rFonts w:ascii="Times New Roman" w:hAnsi="Times New Roman" w:eastAsia="方正楷体_GBK"/>
      <w:kern w:val="0"/>
      <w:sz w:val="32"/>
      <w:szCs w:val="20"/>
    </w:rPr>
  </w:style>
  <w:style w:type="character" w:customStyle="1" w:styleId="42">
    <w:name w:val="Char Char3"/>
    <w:qFormat/>
    <w:uiPriority w:val="99"/>
    <w:rPr>
      <w:rFonts w:cs="Times New Roman"/>
    </w:rPr>
  </w:style>
  <w:style w:type="paragraph" w:customStyle="1" w:styleId="43">
    <w:name w:val="Revision"/>
    <w:hidden/>
    <w:semiHidden/>
    <w:qFormat/>
    <w:uiPriority w:val="99"/>
    <w:rPr>
      <w:rFonts w:ascii="Calibri" w:hAnsi="Calibri" w:eastAsia="宋体" w:cs="Times New Roman"/>
      <w:kern w:val="2"/>
      <w:sz w:val="21"/>
      <w:szCs w:val="22"/>
      <w:lang w:val="en-US" w:eastAsia="zh-CN" w:bidi="ar-SA"/>
    </w:rPr>
  </w:style>
  <w:style w:type="character" w:customStyle="1" w:styleId="44">
    <w:name w:val="标题 2 字符"/>
    <w:semiHidden/>
    <w:qFormat/>
    <w:locked/>
    <w:uiPriority w:val="99"/>
    <w:rPr>
      <w:rFonts w:ascii="Cambria" w:hAnsi="Cambria" w:eastAsia="宋体" w:cs="Times New Roman"/>
      <w:b/>
      <w:bCs/>
      <w:sz w:val="32"/>
      <w:szCs w:val="32"/>
      <w:lang w:val="en-US" w:eastAsia="zh-CN" w:bidi="ar-SA"/>
    </w:rPr>
  </w:style>
  <w:style w:type="character" w:customStyle="1" w:styleId="45">
    <w:name w:val="批注框文本 字符"/>
    <w:semiHidden/>
    <w:qFormat/>
    <w:locked/>
    <w:uiPriority w:val="99"/>
    <w:rPr>
      <w:sz w:val="18"/>
    </w:rPr>
  </w:style>
  <w:style w:type="character" w:customStyle="1" w:styleId="46">
    <w:name w:val="页眉 字符"/>
    <w:semiHidden/>
    <w:qFormat/>
    <w:locked/>
    <w:uiPriority w:val="99"/>
    <w:rPr>
      <w:sz w:val="18"/>
    </w:rPr>
  </w:style>
  <w:style w:type="character" w:customStyle="1" w:styleId="47">
    <w:name w:val="页脚 字符"/>
    <w:qFormat/>
    <w:locked/>
    <w:uiPriority w:val="99"/>
    <w:rPr>
      <w:sz w:val="18"/>
    </w:rPr>
  </w:style>
  <w:style w:type="character" w:customStyle="1" w:styleId="48">
    <w:name w:val="批注文字 字符"/>
    <w:semiHidden/>
    <w:qFormat/>
    <w:locked/>
    <w:uiPriority w:val="99"/>
  </w:style>
  <w:style w:type="character" w:customStyle="1" w:styleId="49">
    <w:name w:val="批注主题 字符"/>
    <w:semiHidden/>
    <w:qFormat/>
    <w:locked/>
    <w:uiPriority w:val="99"/>
    <w:rPr>
      <w:b/>
    </w:rPr>
  </w:style>
  <w:style w:type="character" w:customStyle="1" w:styleId="50">
    <w:name w:val="正文文本 字符"/>
    <w:qFormat/>
    <w:locked/>
    <w:uiPriority w:val="99"/>
    <w:rPr>
      <w:rFonts w:ascii="Times New Roman" w:hAnsi="Times New Roman"/>
      <w:kern w:val="2"/>
      <w:sz w:val="28"/>
    </w:rPr>
  </w:style>
  <w:style w:type="character" w:customStyle="1" w:styleId="51">
    <w:name w:val="正文文本缩进 字符"/>
    <w:qFormat/>
    <w:locked/>
    <w:uiPriority w:val="99"/>
    <w:rPr>
      <w:rFonts w:ascii="Times New Roman" w:hAnsi="Times New Roman"/>
    </w:rPr>
  </w:style>
  <w:style w:type="character" w:customStyle="1" w:styleId="52">
    <w:name w:val="正文文本缩进 2 字符"/>
    <w:qFormat/>
    <w:locked/>
    <w:uiPriority w:val="99"/>
    <w:rPr>
      <w:rFonts w:ascii="Times New Roman" w:hAnsi="Times New Roman"/>
      <w:kern w:val="2"/>
      <w:sz w:val="21"/>
    </w:rPr>
  </w:style>
  <w:style w:type="character" w:customStyle="1" w:styleId="53">
    <w:name w:val="文档结构图 字符"/>
    <w:semiHidden/>
    <w:qFormat/>
    <w:locked/>
    <w:uiPriority w:val="99"/>
    <w:rPr>
      <w:rFonts w:ascii="宋体"/>
      <w:kern w:val="2"/>
      <w:sz w:val="18"/>
    </w:rPr>
  </w:style>
  <w:style w:type="character" w:customStyle="1" w:styleId="54">
    <w:name w:val="标题 1 Char"/>
    <w:basedOn w:val="15"/>
    <w:qFormat/>
    <w:uiPriority w:val="9"/>
    <w:rPr>
      <w:rFonts w:ascii="Calibri" w:hAnsi="Calibri" w:eastAsia="宋体" w:cs="Times New Roman"/>
      <w:b/>
      <w:bCs/>
      <w:kern w:val="44"/>
      <w:sz w:val="44"/>
      <w:szCs w:val="44"/>
    </w:rPr>
  </w:style>
  <w:style w:type="character" w:customStyle="1" w:styleId="55">
    <w:name w:val="标题 1 Char1"/>
    <w:link w:val="2"/>
    <w:qFormat/>
    <w:uiPriority w:val="0"/>
    <w:rPr>
      <w:rFonts w:ascii="Calibri" w:hAnsi="Calibri" w:eastAsia="宋体" w:cs="Times New Roman"/>
      <w:b/>
      <w:bCs/>
      <w:kern w:val="44"/>
      <w:sz w:val="44"/>
      <w:szCs w:val="44"/>
    </w:rPr>
  </w:style>
  <w:style w:type="paragraph" w:customStyle="1" w:styleId="56">
    <w:name w:val="列出段落1"/>
    <w:basedOn w:val="1"/>
    <w:qFormat/>
    <w:uiPriority w:val="0"/>
    <w:pPr>
      <w:ind w:firstLine="420" w:firstLineChars="200"/>
    </w:pPr>
    <w:rPr>
      <w:rFonts w:ascii="Times New Roman" w:hAnsi="Times New Roman" w:eastAsia="仿宋_GB2312"/>
      <w:sz w:val="32"/>
      <w:szCs w:val="20"/>
    </w:rPr>
  </w:style>
  <w:style w:type="paragraph" w:customStyle="1" w:styleId="57">
    <w:name w:val="批注文字1"/>
    <w:basedOn w:val="1"/>
    <w:qFormat/>
    <w:uiPriority w:val="0"/>
    <w:pPr>
      <w:jc w:val="left"/>
    </w:pPr>
    <w:rPr>
      <w:rFonts w:eastAsia="仿宋_GB2312"/>
      <w:szCs w:val="20"/>
    </w:rPr>
  </w:style>
  <w:style w:type="character" w:customStyle="1" w:styleId="58">
    <w:name w:val="日期 Char"/>
    <w:basedOn w:val="15"/>
    <w:link w:val="8"/>
    <w:semiHidden/>
    <w:qFormat/>
    <w:uiPriority w:val="99"/>
    <w:rPr>
      <w:rFonts w:ascii="Calibri" w:hAnsi="Calibri" w:eastAsia="宋体" w:cs="Times New Roman"/>
    </w:rPr>
  </w:style>
  <w:style w:type="paragraph" w:customStyle="1" w:styleId="59">
    <w:name w:val="附件栏"/>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w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99</Pages>
  <Words>5692</Words>
  <Characters>32448</Characters>
  <Lines>270</Lines>
  <Paragraphs>76</Paragraphs>
  <TotalTime>2</TotalTime>
  <ScaleCrop>false</ScaleCrop>
  <LinksUpToDate>false</LinksUpToDate>
  <CharactersWithSpaces>38064</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2020-10-10T07:11:00Z</dcterms:created>
  <dc:creator>Win10</dc:creator>
  <cp:lastModifiedBy>kylin</cp:lastModifiedBy>
  <cp:lastPrinted>2019-11-13T03:27:00Z</cp:lastPrinted>
  <dcterms:modified xsi:type="dcterms:W3CDTF">2025-06-06T11:38:58Z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y fmtid="{D5CDD505-2E9C-101B-9397-08002B2CF9AE}" pid="3" name="ICV">
    <vt:lpwstr>170B66CBB97BBC327556426811A39FBF_43</vt:lpwstr>
  </property>
</Properties>
</file>